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2959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2819ED89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A6F13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6F959" w14:textId="31C88A20" w:rsidR="00651672" w:rsidRDefault="0065167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INFORMATION:</w:t>
      </w:r>
    </w:p>
    <w:p w14:paraId="5C43D842" w14:textId="543C362B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Khavari, MD, MPH</w:t>
      </w:r>
    </w:p>
    <w:p w14:paraId="048307AA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Pediatric Division of Gastroenterology,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Nutrition</w:t>
      </w:r>
    </w:p>
    <w:p w14:paraId="31C9C74C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University</w:t>
      </w:r>
    </w:p>
    <w:p w14:paraId="24EF6D7A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 Welch Road, Suite 116 </w:t>
      </w:r>
    </w:p>
    <w:p w14:paraId="1047A402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Palo Alto,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94304-0126</w:t>
      </w:r>
    </w:p>
    <w:p w14:paraId="276BAD88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(650) 723-5070 </w:t>
      </w:r>
    </w:p>
    <w:p w14:paraId="68ECF4D9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(650) 498-5608</w:t>
      </w:r>
    </w:p>
    <w:p w14:paraId="40A2316D" w14:textId="77777777" w:rsidR="00A77ACF" w:rsidRDefault="00A77ACF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53FCCD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BACKGROUND:</w:t>
      </w:r>
    </w:p>
    <w:p w14:paraId="6E16255A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09/1994-05/1998 BS. University of Minnesota; St. Paul, MN</w:t>
      </w:r>
    </w:p>
    <w:p w14:paraId="62A3E893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09/1998-06/2003 MD. University of Minnesota Medical School; Minneapolis, MN</w:t>
      </w:r>
    </w:p>
    <w:p w14:paraId="451E4B69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01/2003-03/2003 Diploma of Tropical Medicine and Hygiene, Walter Reed University,</w:t>
      </w:r>
    </w:p>
    <w:p w14:paraId="363FC639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Bethesda Maryland.</w:t>
      </w:r>
    </w:p>
    <w:p w14:paraId="47A452B2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06/2003-06/2006 Intern &amp; Resident in Pediatrics, Lucille Packard Children’s Hospital, Stanford</w:t>
      </w:r>
    </w:p>
    <w:p w14:paraId="06055647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University, Palo Alto, CA</w:t>
      </w:r>
    </w:p>
    <w:p w14:paraId="15CB8C94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07/2006-06/2009 Clinical Fellow in Pediatric Gastroenterology, Program in Pediatric</w:t>
      </w:r>
    </w:p>
    <w:p w14:paraId="3CDCD8BE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GI/Nutrition, Children’s Hospital, Harvard Medical School, Boston, MA</w:t>
      </w:r>
    </w:p>
    <w:p w14:paraId="7F73B5BB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07/2007-07/2009 Research Fellow in Nutrition, Harvard School of Public Health and</w:t>
      </w:r>
    </w:p>
    <w:p w14:paraId="150FB66E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 Pediatric GI/Nutrition, Children’s Hospital Boston, MA</w:t>
      </w:r>
    </w:p>
    <w:p w14:paraId="16D6583B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06/2008-11/2009 MPH Harvard School of Public Health; Boston, MA</w:t>
      </w:r>
    </w:p>
    <w:p w14:paraId="380380BD" w14:textId="77777777" w:rsidR="00A77ACF" w:rsidRDefault="00A77ACF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7416D" w14:textId="414F4C3A" w:rsidR="000B3D1C" w:rsidRDefault="00A77ACF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APPOINTMENTS:</w:t>
      </w:r>
    </w:p>
    <w:p w14:paraId="1EB9F092" w14:textId="77777777" w:rsidR="002C0BE0" w:rsidRPr="005F3FE2" w:rsidRDefault="002C0BE0" w:rsidP="002C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8/2009-7/2010        Clinical Assistant Professor, University of California San Francisco</w:t>
      </w:r>
    </w:p>
    <w:p w14:paraId="03F5554C" w14:textId="77777777" w:rsidR="002C0BE0" w:rsidRDefault="002C0BE0" w:rsidP="002C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12/2010 – Current: </w:t>
      </w:r>
      <w:r w:rsidR="00456A09">
        <w:rPr>
          <w:rFonts w:ascii="Times New Roman" w:hAnsi="Times New Roman" w:cs="Times New Roman"/>
          <w:sz w:val="24"/>
          <w:szCs w:val="24"/>
        </w:rPr>
        <w:t>Clinical Assistant Professor</w:t>
      </w:r>
      <w:r w:rsidR="00A77ACF">
        <w:rPr>
          <w:rFonts w:ascii="Times New Roman" w:hAnsi="Times New Roman" w:cs="Times New Roman"/>
          <w:sz w:val="24"/>
          <w:szCs w:val="24"/>
        </w:rPr>
        <w:t>, Department of Pediatrics</w:t>
      </w:r>
      <w:r w:rsidRPr="002C0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Stanford University </w:t>
      </w:r>
    </w:p>
    <w:p w14:paraId="7D9FF3CE" w14:textId="75D5F024" w:rsidR="002C0BE0" w:rsidRDefault="002C0BE0" w:rsidP="002C0B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Medicine</w:t>
      </w:r>
    </w:p>
    <w:p w14:paraId="0E009C8A" w14:textId="76AD3AD8" w:rsidR="00D4271E" w:rsidRPr="00D4271E" w:rsidRDefault="002C0BE0" w:rsidP="00D4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12/2015-- Current    </w:t>
      </w:r>
      <w:r w:rsidR="00D4271E" w:rsidRPr="00D4271E">
        <w:rPr>
          <w:rFonts w:ascii="Times New Roman" w:hAnsi="Times New Roman" w:cs="Times New Roman"/>
          <w:bCs/>
          <w:sz w:val="24"/>
          <w:szCs w:val="24"/>
        </w:rPr>
        <w:t>Co-</w:t>
      </w:r>
      <w:r w:rsidR="003E128C">
        <w:rPr>
          <w:rFonts w:ascii="Times New Roman" w:hAnsi="Times New Roman" w:cs="Times New Roman"/>
          <w:bCs/>
          <w:sz w:val="24"/>
          <w:szCs w:val="24"/>
        </w:rPr>
        <w:t xml:space="preserve"> Medical D</w:t>
      </w:r>
      <w:r w:rsidR="00D4271E" w:rsidRPr="00D4271E">
        <w:rPr>
          <w:rFonts w:ascii="Times New Roman" w:hAnsi="Times New Roman" w:cs="Times New Roman"/>
          <w:bCs/>
          <w:sz w:val="24"/>
          <w:szCs w:val="24"/>
        </w:rPr>
        <w:t xml:space="preserve">irector Outpatient </w:t>
      </w:r>
      <w:r w:rsidR="00A77ACF">
        <w:rPr>
          <w:rFonts w:ascii="Times New Roman" w:hAnsi="Times New Roman" w:cs="Times New Roman"/>
          <w:bCs/>
          <w:sz w:val="24"/>
          <w:szCs w:val="24"/>
        </w:rPr>
        <w:t>Pediatric Gastroenterology</w:t>
      </w:r>
      <w:r w:rsidR="00D4271E" w:rsidRPr="00D4271E">
        <w:rPr>
          <w:rFonts w:ascii="Times New Roman" w:hAnsi="Times New Roman" w:cs="Times New Roman"/>
          <w:bCs/>
          <w:sz w:val="24"/>
          <w:szCs w:val="24"/>
        </w:rPr>
        <w:t xml:space="preserve"> Clinics</w:t>
      </w:r>
    </w:p>
    <w:p w14:paraId="00A45A0D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4B974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 AND AWARDS:</w:t>
      </w:r>
    </w:p>
    <w:p w14:paraId="0ECB73FB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North American Society of Pediatric GI and Nutrition Poster Award of Distinction, Salt Lake City, Utah</w:t>
      </w:r>
    </w:p>
    <w:p w14:paraId="2E2D19AF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North American Society of Pediatric GI and Nutrition Travel Award for Abstract Presentation at World Congress</w:t>
      </w:r>
    </w:p>
    <w:p w14:paraId="133F1C94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North American Society of Pediatric GI and Nutrition Oral Poster Presentation, Annual Presentation, San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14:paraId="7738109C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22F60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AWARDS AND NOMINATIONS:</w:t>
      </w:r>
    </w:p>
    <w:p w14:paraId="31B755D0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Award of Teaching Distinction, LPCH Stanford University</w:t>
      </w:r>
    </w:p>
    <w:p w14:paraId="28FF7B99" w14:textId="77777777" w:rsidR="00A77ACF" w:rsidRPr="00894360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360">
        <w:rPr>
          <w:rFonts w:ascii="Times New Roman" w:hAnsi="Times New Roman" w:cs="Times New Roman"/>
          <w:bCs/>
          <w:sz w:val="24"/>
          <w:szCs w:val="24"/>
        </w:rPr>
        <w:t>2014-2015 Letter of Teaching Distinction, Stanford Medical School Education</w:t>
      </w:r>
    </w:p>
    <w:p w14:paraId="7CD7B979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2015-2016 Honor Roll &amp; </w:t>
      </w:r>
      <w:r w:rsidRPr="00894360">
        <w:rPr>
          <w:rFonts w:ascii="Times New Roman" w:hAnsi="Times New Roman" w:cs="Times New Roman"/>
          <w:bCs/>
          <w:sz w:val="24"/>
          <w:szCs w:val="24"/>
        </w:rPr>
        <w:t>Letter of Teaching Distinction, Stanford Medical School Education</w:t>
      </w:r>
    </w:p>
    <w:p w14:paraId="148D65C4" w14:textId="77777777" w:rsidR="00237781" w:rsidRDefault="00237781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9FFF" w14:textId="720A4652" w:rsidR="000B3D1C" w:rsidRDefault="00A77ACF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BIBLIOGRAPHY</w:t>
      </w:r>
    </w:p>
    <w:p w14:paraId="2A04912D" w14:textId="0717875D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 REVIEWED PUB</w:t>
      </w:r>
      <w:r w:rsidR="00AA29D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ICATIONS</w:t>
      </w:r>
    </w:p>
    <w:p w14:paraId="5643B76F" w14:textId="77777777" w:rsidR="005E03B2" w:rsidRDefault="005E03B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4C08" w14:textId="4FDA376E" w:rsidR="00456A0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6A09" w:rsidRPr="00392D7A">
        <w:rPr>
          <w:rFonts w:ascii="Times New Roman" w:hAnsi="Times New Roman" w:cs="Times New Roman"/>
          <w:b/>
          <w:sz w:val="24"/>
          <w:szCs w:val="24"/>
        </w:rPr>
        <w:t>Sabery N</w:t>
      </w:r>
      <w:r w:rsidR="00456A09">
        <w:rPr>
          <w:rFonts w:ascii="Times New Roman" w:hAnsi="Times New Roman" w:cs="Times New Roman"/>
          <w:sz w:val="24"/>
          <w:szCs w:val="24"/>
        </w:rPr>
        <w:t xml:space="preserve">, Bass D. Retrospective </w:t>
      </w:r>
      <w:proofErr w:type="gramStart"/>
      <w:r w:rsidR="00456A09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="00456A09">
        <w:rPr>
          <w:rFonts w:ascii="Times New Roman" w:hAnsi="Times New Roman" w:cs="Times New Roman"/>
          <w:sz w:val="24"/>
          <w:szCs w:val="24"/>
        </w:rPr>
        <w:t xml:space="preserve"> evaluating sensitivity and specificity of serologic testing</w:t>
      </w:r>
      <w:r w:rsidR="00392D7A">
        <w:rPr>
          <w:rFonts w:ascii="Times New Roman" w:hAnsi="Times New Roman" w:cs="Times New Roman"/>
          <w:sz w:val="24"/>
          <w:szCs w:val="24"/>
        </w:rPr>
        <w:t xml:space="preserve"> </w:t>
      </w:r>
      <w:r w:rsidR="00456A09">
        <w:rPr>
          <w:rFonts w:ascii="Times New Roman" w:hAnsi="Times New Roman" w:cs="Times New Roman"/>
          <w:sz w:val="24"/>
          <w:szCs w:val="24"/>
        </w:rPr>
        <w:t>in the diagnosis of Inflammatory Bowel Disease</w:t>
      </w:r>
      <w:r w:rsidR="00456A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56A09">
        <w:rPr>
          <w:rFonts w:ascii="Times New Roman" w:hAnsi="Times New Roman" w:cs="Times New Roman"/>
          <w:sz w:val="24"/>
          <w:szCs w:val="24"/>
        </w:rPr>
        <w:t>Pediatrics; 119(1)</w:t>
      </w:r>
      <w:proofErr w:type="gramStart"/>
      <w:r w:rsidR="00456A09">
        <w:rPr>
          <w:rFonts w:ascii="Times New Roman" w:hAnsi="Times New Roman" w:cs="Times New Roman"/>
          <w:sz w:val="24"/>
          <w:szCs w:val="24"/>
        </w:rPr>
        <w:t>:e193</w:t>
      </w:r>
      <w:proofErr w:type="gramEnd"/>
      <w:r w:rsidR="00456A09">
        <w:rPr>
          <w:rFonts w:ascii="Times New Roman" w:hAnsi="Times New Roman" w:cs="Times New Roman"/>
          <w:sz w:val="24"/>
          <w:szCs w:val="24"/>
        </w:rPr>
        <w:t>-9, 2006.</w:t>
      </w:r>
    </w:p>
    <w:p w14:paraId="40DEC9CA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9779F" w14:textId="7D67B51F" w:rsidR="00456A09" w:rsidRPr="006E2CA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CA9">
        <w:rPr>
          <w:rFonts w:ascii="Times New Roman" w:hAnsi="Times New Roman" w:cs="Times New Roman"/>
          <w:b/>
          <w:sz w:val="24"/>
          <w:szCs w:val="24"/>
        </w:rPr>
        <w:t>2.</w:t>
      </w:r>
      <w:r w:rsidR="00456A09">
        <w:rPr>
          <w:rFonts w:ascii="Times New Roman" w:hAnsi="Times New Roman" w:cs="Times New Roman"/>
          <w:sz w:val="24"/>
          <w:szCs w:val="24"/>
        </w:rPr>
        <w:t xml:space="preserve">Salvestrini, Camilla, McGrath J,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Ozoemena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Linda, Husain,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Khaled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Buhamamrah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 w:rsidRPr="00392D7A">
        <w:rPr>
          <w:rFonts w:ascii="Times New Roman" w:hAnsi="Times New Roman" w:cs="Times New Roman"/>
          <w:b/>
          <w:sz w:val="24"/>
          <w:szCs w:val="24"/>
        </w:rPr>
        <w:t>Sabery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09" w:rsidRPr="00392D7A">
        <w:rPr>
          <w:rFonts w:ascii="Times New Roman" w:hAnsi="Times New Roman" w:cs="Times New Roman"/>
          <w:b/>
          <w:sz w:val="24"/>
          <w:szCs w:val="24"/>
        </w:rPr>
        <w:t>N</w:t>
      </w:r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Leichtner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Rufo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Orteu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TorrenteF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Heuschkel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R, Thomson M,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Murch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S,</w:t>
      </w:r>
    </w:p>
    <w:p w14:paraId="463EE8C0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Desquamative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enterocolitis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skin disease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Epidermolysis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Bullosa</w:t>
      </w:r>
      <w:proofErr w:type="spellEnd"/>
      <w:r>
        <w:rPr>
          <w:rFonts w:ascii="Times New Roman" w:hAnsi="Times New Roman" w:cs="Times New Roman"/>
          <w:sz w:val="24"/>
          <w:szCs w:val="24"/>
        </w:rPr>
        <w:t>-Pyloric Atresia</w:t>
      </w:r>
    </w:p>
    <w:p w14:paraId="7673ED5B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syndrome</w:t>
      </w:r>
      <w:proofErr w:type="gramEnd"/>
      <w:r>
        <w:rPr>
          <w:rFonts w:ascii="Times New Roman" w:hAnsi="Times New Roman" w:cs="Times New Roman"/>
          <w:sz w:val="24"/>
          <w:szCs w:val="24"/>
        </w:rPr>
        <w:t>. Journal of Pediatric Gastroenterology</w:t>
      </w:r>
      <w:proofErr w:type="gramStart"/>
      <w:r>
        <w:rPr>
          <w:rFonts w:ascii="Times New Roman" w:hAnsi="Times New Roman" w:cs="Times New Roman"/>
          <w:sz w:val="24"/>
          <w:szCs w:val="24"/>
        </w:rPr>
        <w:t>;47</w:t>
      </w:r>
      <w:proofErr w:type="gramEnd"/>
      <w:r>
        <w:rPr>
          <w:rFonts w:ascii="Times New Roman" w:hAnsi="Times New Roman" w:cs="Times New Roman"/>
          <w:sz w:val="24"/>
          <w:szCs w:val="24"/>
        </w:rPr>
        <w:t>(5):585-91, 2008.</w:t>
      </w:r>
    </w:p>
    <w:p w14:paraId="5865B391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6B716" w14:textId="0E9C54E6" w:rsidR="00456A0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6A09" w:rsidRPr="00392D7A">
        <w:rPr>
          <w:rFonts w:ascii="Times New Roman" w:hAnsi="Times New Roman" w:cs="Times New Roman"/>
          <w:b/>
          <w:sz w:val="24"/>
          <w:szCs w:val="24"/>
        </w:rPr>
        <w:t>Sabery N</w:t>
      </w:r>
      <w:r w:rsidR="00456A09">
        <w:rPr>
          <w:rFonts w:ascii="Times New Roman" w:hAnsi="Times New Roman" w:cs="Times New Roman"/>
          <w:sz w:val="24"/>
          <w:szCs w:val="24"/>
        </w:rPr>
        <w:t>, Duggan C. Nutritional Recommendations for HIV-infected Children. ASPEN Clinical</w:t>
      </w:r>
    </w:p>
    <w:p w14:paraId="26CAB909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Guidelines, Journal of Parenteral Enteral Nutrition; 33:588-606, 2009.</w:t>
      </w:r>
      <w:proofErr w:type="gramEnd"/>
    </w:p>
    <w:p w14:paraId="4A295347" w14:textId="77777777" w:rsidR="000B3D1C" w:rsidRPr="006F2826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E37E7" w14:textId="1E71A358" w:rsidR="006F2826" w:rsidRPr="00201D2A" w:rsidRDefault="006E2CA9" w:rsidP="006F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C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Park KT, Tsai R, Wang L, </w:t>
      </w:r>
      <w:r w:rsidR="006F2826" w:rsidRPr="00FD4F71">
        <w:rPr>
          <w:rFonts w:ascii="Times New Roman" w:eastAsia="Times New Roman" w:hAnsi="Times New Roman" w:cs="Times New Roman"/>
          <w:b/>
          <w:sz w:val="24"/>
          <w:szCs w:val="24"/>
        </w:rPr>
        <w:t>Khavari N</w:t>
      </w:r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>Bachrack</w:t>
      </w:r>
      <w:proofErr w:type="spellEnd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 L, Bass D.  </w:t>
      </w:r>
      <w:proofErr w:type="gramStart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Cost-effectiveness of universal serologic screening to prevent </w:t>
      </w:r>
      <w:proofErr w:type="spellStart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>nontraumatic</w:t>
      </w:r>
      <w:proofErr w:type="spellEnd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 hip and vertebral fractures in patients with celiac disease.</w:t>
      </w:r>
      <w:proofErr w:type="gramEnd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  Clinical </w:t>
      </w:r>
      <w:proofErr w:type="spellStart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>Gastroenterol</w:t>
      </w:r>
      <w:proofErr w:type="spellEnd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>Hepatology</w:t>
      </w:r>
      <w:proofErr w:type="spellEnd"/>
      <w:r w:rsidR="006F2826" w:rsidRPr="006F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>2013 Jun</w:t>
      </w:r>
      <w:proofErr w:type="gramStart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>;11</w:t>
      </w:r>
      <w:proofErr w:type="gramEnd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 xml:space="preserve">(6):645-53. </w:t>
      </w:r>
      <w:proofErr w:type="spellStart"/>
      <w:proofErr w:type="gramStart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 xml:space="preserve">: 10.1016/j.cgh.2012.12.037. </w:t>
      </w:r>
      <w:proofErr w:type="spellStart"/>
      <w:proofErr w:type="gramStart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6F2826" w:rsidRPr="00201D2A">
        <w:rPr>
          <w:rFonts w:ascii="Times New Roman" w:eastAsia="Times New Roman" w:hAnsi="Times New Roman" w:cs="Times New Roman"/>
          <w:sz w:val="24"/>
          <w:szCs w:val="24"/>
        </w:rPr>
        <w:t xml:space="preserve"> 2013 Jan 26.</w:t>
      </w:r>
      <w:proofErr w:type="gramEnd"/>
      <w:r w:rsidR="008C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AA" w:rsidRPr="008C76AA">
        <w:rPr>
          <w:rFonts w:ascii="Times New Roman" w:eastAsia="Times New Roman" w:hAnsi="Times New Roman" w:cs="Times New Roman"/>
          <w:i/>
          <w:sz w:val="24"/>
          <w:szCs w:val="24"/>
        </w:rPr>
        <w:t xml:space="preserve">Participated in discussion of trial design, and authoring </w:t>
      </w:r>
      <w:proofErr w:type="gramStart"/>
      <w:r w:rsidR="008C76AA" w:rsidRPr="008C76AA">
        <w:rPr>
          <w:rFonts w:ascii="Times New Roman" w:eastAsia="Times New Roman" w:hAnsi="Times New Roman" w:cs="Times New Roman"/>
          <w:i/>
          <w:sz w:val="24"/>
          <w:szCs w:val="24"/>
        </w:rPr>
        <w:t>manuscript .</w:t>
      </w:r>
      <w:proofErr w:type="gramEnd"/>
    </w:p>
    <w:p w14:paraId="218517D7" w14:textId="77777777" w:rsidR="00475F3F" w:rsidRPr="00475F3F" w:rsidRDefault="00475F3F" w:rsidP="006F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FE51EC" w14:textId="08942BC2" w:rsidR="005E03B2" w:rsidRDefault="006E2CA9" w:rsidP="005E03B2">
      <w:pPr>
        <w:pStyle w:val="NormalWeb"/>
        <w:spacing w:before="0" w:beforeAutospacing="0" w:after="0" w:afterAutospacing="0"/>
      </w:pPr>
      <w:r w:rsidRPr="006E2CA9">
        <w:rPr>
          <w:b/>
          <w:bCs/>
        </w:rPr>
        <w:t>5</w:t>
      </w:r>
      <w:r>
        <w:rPr>
          <w:bCs/>
        </w:rPr>
        <w:t>.</w:t>
      </w:r>
      <w:r w:rsidR="006F2826" w:rsidRPr="006F2826">
        <w:rPr>
          <w:bCs/>
        </w:rPr>
        <w:t xml:space="preserve">Park KT, Harris M, </w:t>
      </w:r>
      <w:r w:rsidR="006F2826" w:rsidRPr="00FD4F71">
        <w:rPr>
          <w:b/>
          <w:bCs/>
        </w:rPr>
        <w:t>Khavari N</w:t>
      </w:r>
      <w:r w:rsidR="006F2826" w:rsidRPr="006F2826">
        <w:rPr>
          <w:bCs/>
        </w:rPr>
        <w:t xml:space="preserve">, </w:t>
      </w:r>
      <w:proofErr w:type="spellStart"/>
      <w:r w:rsidR="006F2826" w:rsidRPr="006F2826">
        <w:rPr>
          <w:bCs/>
        </w:rPr>
        <w:t>Khosla</w:t>
      </w:r>
      <w:proofErr w:type="spellEnd"/>
      <w:r w:rsidR="006F2826" w:rsidRPr="006F2826">
        <w:rPr>
          <w:bCs/>
        </w:rPr>
        <w:t xml:space="preserve"> C.  </w:t>
      </w:r>
      <w:proofErr w:type="gramStart"/>
      <w:r w:rsidR="006F2826" w:rsidRPr="006F2826">
        <w:rPr>
          <w:bCs/>
        </w:rPr>
        <w:t>Rationale for Using Social Media to Collect Patient-Reported Outcomes in Patients with Celiac Disease</w:t>
      </w:r>
      <w:r w:rsidR="006F2826" w:rsidRPr="006F2826">
        <w:t>.</w:t>
      </w:r>
      <w:proofErr w:type="gramEnd"/>
      <w:r w:rsidR="006F2826" w:rsidRPr="006F2826">
        <w:t xml:space="preserve"> </w:t>
      </w:r>
      <w:r w:rsidR="005E03B2">
        <w:rPr>
          <w:rStyle w:val="jrnl"/>
        </w:rPr>
        <w:t xml:space="preserve">J </w:t>
      </w:r>
      <w:proofErr w:type="spellStart"/>
      <w:r w:rsidR="005E03B2">
        <w:rPr>
          <w:rStyle w:val="jrnl"/>
        </w:rPr>
        <w:t>Gastrointest</w:t>
      </w:r>
      <w:proofErr w:type="spellEnd"/>
      <w:r w:rsidR="005E03B2">
        <w:rPr>
          <w:rStyle w:val="jrnl"/>
        </w:rPr>
        <w:t xml:space="preserve"> Dig Syst</w:t>
      </w:r>
      <w:r w:rsidR="005E03B2">
        <w:t>. 2014 Feb</w:t>
      </w:r>
      <w:proofErr w:type="gramStart"/>
      <w:r w:rsidR="005E03B2">
        <w:t>;4</w:t>
      </w:r>
      <w:proofErr w:type="gramEnd"/>
      <w:r w:rsidR="005E03B2">
        <w:t xml:space="preserve">(1). </w:t>
      </w:r>
      <w:proofErr w:type="spellStart"/>
      <w:proofErr w:type="gramStart"/>
      <w:r w:rsidR="005E03B2">
        <w:t>pii</w:t>
      </w:r>
      <w:proofErr w:type="spellEnd"/>
      <w:proofErr w:type="gramEnd"/>
      <w:r w:rsidR="005E03B2">
        <w:t>: 166</w:t>
      </w:r>
      <w:r w:rsidR="008C76AA">
        <w:t xml:space="preserve">. </w:t>
      </w:r>
      <w:r w:rsidR="008C76AA" w:rsidRPr="008C76AA">
        <w:rPr>
          <w:i/>
        </w:rPr>
        <w:t>Participated in authoring and revising manuscript.</w:t>
      </w:r>
    </w:p>
    <w:p w14:paraId="70CB2743" w14:textId="77777777" w:rsidR="006F2826" w:rsidRPr="006F2826" w:rsidRDefault="006F2826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CAFCC" w14:textId="375F5B36" w:rsidR="00456A09" w:rsidRPr="009A714D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56A09" w:rsidRPr="00FD4F71">
        <w:rPr>
          <w:rFonts w:ascii="Times New Roman" w:hAnsi="Times New Roman" w:cs="Times New Roman"/>
          <w:b/>
          <w:sz w:val="24"/>
          <w:szCs w:val="24"/>
        </w:rPr>
        <w:t>Sabery, N</w:t>
      </w:r>
      <w:r w:rsidR="00456A09" w:rsidRPr="009A7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 w:rsidRPr="009A714D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456A09" w:rsidRPr="009A714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456A09" w:rsidRPr="009A714D">
        <w:rPr>
          <w:rFonts w:ascii="Times New Roman" w:hAnsi="Times New Roman" w:cs="Times New Roman"/>
          <w:sz w:val="24"/>
          <w:szCs w:val="24"/>
        </w:rPr>
        <w:t>Hertzmark</w:t>
      </w:r>
      <w:proofErr w:type="spellEnd"/>
      <w:r w:rsidR="00456A09" w:rsidRPr="009A714D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456A09" w:rsidRPr="009A714D">
        <w:rPr>
          <w:rFonts w:ascii="Times New Roman" w:hAnsi="Times New Roman" w:cs="Times New Roman"/>
          <w:sz w:val="24"/>
          <w:szCs w:val="24"/>
        </w:rPr>
        <w:t>Msamanga</w:t>
      </w:r>
      <w:proofErr w:type="spellEnd"/>
      <w:r w:rsidR="00456A09" w:rsidRPr="009A714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456A09" w:rsidRPr="009A714D">
        <w:rPr>
          <w:rFonts w:ascii="Times New Roman" w:hAnsi="Times New Roman" w:cs="Times New Roman"/>
          <w:sz w:val="24"/>
          <w:szCs w:val="24"/>
        </w:rPr>
        <w:t>Fawzi</w:t>
      </w:r>
      <w:proofErr w:type="spellEnd"/>
      <w:r w:rsidR="00456A09" w:rsidRPr="009A714D">
        <w:rPr>
          <w:rFonts w:ascii="Times New Roman" w:hAnsi="Times New Roman" w:cs="Times New Roman"/>
          <w:sz w:val="24"/>
          <w:szCs w:val="24"/>
        </w:rPr>
        <w:t xml:space="preserve"> W, Duggan C. Long</w:t>
      </w:r>
    </w:p>
    <w:p w14:paraId="1AA0F942" w14:textId="77777777" w:rsidR="00456A09" w:rsidRPr="009A714D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4D">
        <w:rPr>
          <w:rFonts w:ascii="Times New Roman" w:hAnsi="Times New Roman" w:cs="Times New Roman"/>
          <w:sz w:val="24"/>
          <w:szCs w:val="24"/>
        </w:rPr>
        <w:t>Term Effects of Vitamin Supplementation of HIV-Infected Mothers on Childhood Morbidity and</w:t>
      </w:r>
    </w:p>
    <w:p w14:paraId="7878EE11" w14:textId="7E74E458" w:rsidR="009A714D" w:rsidRPr="006F2826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714D">
        <w:rPr>
          <w:rFonts w:ascii="Times New Roman" w:hAnsi="Times New Roman" w:cs="Times New Roman"/>
          <w:sz w:val="24"/>
          <w:szCs w:val="24"/>
        </w:rPr>
        <w:t>Mortality in Tanzania.</w:t>
      </w:r>
      <w:proofErr w:type="gramEnd"/>
      <w:r w:rsidRPr="009A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4D" w:rsidRPr="009A714D">
        <w:rPr>
          <w:rStyle w:val="jrnl"/>
          <w:rFonts w:ascii="Times New Roman" w:hAnsi="Times New Roman" w:cs="Times New Roman"/>
          <w:sz w:val="24"/>
          <w:szCs w:val="24"/>
        </w:rPr>
        <w:t>Int</w:t>
      </w:r>
      <w:proofErr w:type="spellEnd"/>
      <w:r w:rsidR="009A714D" w:rsidRPr="009A714D">
        <w:rPr>
          <w:rStyle w:val="jrnl"/>
          <w:rFonts w:ascii="Times New Roman" w:hAnsi="Times New Roman" w:cs="Times New Roman"/>
          <w:sz w:val="24"/>
          <w:szCs w:val="24"/>
        </w:rPr>
        <w:t xml:space="preserve"> Health</w:t>
      </w:r>
      <w:r w:rsidR="009A714D" w:rsidRPr="009A7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714D" w:rsidRPr="009A714D">
        <w:rPr>
          <w:rFonts w:ascii="Times New Roman" w:hAnsi="Times New Roman" w:cs="Times New Roman"/>
          <w:sz w:val="24"/>
          <w:szCs w:val="24"/>
        </w:rPr>
        <w:t>2014 Aug 30.</w:t>
      </w:r>
      <w:proofErr w:type="gramEnd"/>
      <w:r w:rsidR="009A714D" w:rsidRPr="009A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14D" w:rsidRPr="009A714D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="009A714D" w:rsidRPr="009A714D">
        <w:rPr>
          <w:rFonts w:ascii="Times New Roman" w:hAnsi="Times New Roman" w:cs="Times New Roman"/>
          <w:sz w:val="24"/>
          <w:szCs w:val="24"/>
        </w:rPr>
        <w:t xml:space="preserve">: ihu061. </w:t>
      </w:r>
    </w:p>
    <w:p w14:paraId="098084DC" w14:textId="603B0720" w:rsidR="005E03B2" w:rsidRPr="005E03B2" w:rsidRDefault="006E2CA9" w:rsidP="005E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CA9">
        <w:rPr>
          <w:rFonts w:ascii="Times New Roman" w:hAnsi="Times New Roman" w:cs="Times New Roman"/>
          <w:b/>
          <w:sz w:val="24"/>
          <w:szCs w:val="24"/>
        </w:rPr>
        <w:t>7.</w:t>
      </w:r>
      <w:r w:rsidR="004427A5" w:rsidRPr="006F2826">
        <w:rPr>
          <w:rFonts w:ascii="Times New Roman" w:hAnsi="Times New Roman" w:cs="Times New Roman"/>
          <w:sz w:val="24"/>
          <w:szCs w:val="24"/>
        </w:rPr>
        <w:t>Jacobs, L. Gilliam, A. Bass,</w:t>
      </w:r>
      <w:r w:rsidR="004427A5" w:rsidRPr="004427A5">
        <w:rPr>
          <w:rFonts w:ascii="Times New Roman" w:hAnsi="Times New Roman" w:cs="Times New Roman"/>
          <w:sz w:val="24"/>
          <w:szCs w:val="24"/>
        </w:rPr>
        <w:t xml:space="preserve"> D. </w:t>
      </w:r>
      <w:r w:rsidR="004427A5" w:rsidRPr="00FD4F71">
        <w:rPr>
          <w:rFonts w:ascii="Times New Roman" w:hAnsi="Times New Roman" w:cs="Times New Roman"/>
          <w:b/>
          <w:sz w:val="24"/>
          <w:szCs w:val="24"/>
        </w:rPr>
        <w:t xml:space="preserve">Khavari, </w:t>
      </w:r>
      <w:proofErr w:type="gramStart"/>
      <w:r w:rsidR="004427A5" w:rsidRPr="00FD4F71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4427A5" w:rsidRPr="004427A5">
        <w:rPr>
          <w:rFonts w:ascii="Times New Roman" w:hAnsi="Times New Roman" w:cs="Times New Roman"/>
          <w:sz w:val="24"/>
          <w:szCs w:val="24"/>
        </w:rPr>
        <w:t xml:space="preserve">. Association of Lichen </w:t>
      </w:r>
      <w:proofErr w:type="spellStart"/>
      <w:r w:rsidR="004427A5" w:rsidRPr="004427A5">
        <w:rPr>
          <w:rFonts w:ascii="Times New Roman" w:hAnsi="Times New Roman" w:cs="Times New Roman"/>
          <w:sz w:val="24"/>
          <w:szCs w:val="24"/>
        </w:rPr>
        <w:t>Sclerosus</w:t>
      </w:r>
      <w:proofErr w:type="spellEnd"/>
      <w:r w:rsidR="004427A5" w:rsidRPr="004427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427A5" w:rsidRPr="004427A5">
        <w:rPr>
          <w:rFonts w:ascii="Times New Roman" w:hAnsi="Times New Roman" w:cs="Times New Roman"/>
          <w:sz w:val="24"/>
          <w:szCs w:val="24"/>
        </w:rPr>
        <w:t>Atrophicus</w:t>
      </w:r>
      <w:proofErr w:type="spellEnd"/>
      <w:r w:rsidR="004427A5" w:rsidRPr="004427A5">
        <w:rPr>
          <w:rFonts w:ascii="Times New Roman" w:hAnsi="Times New Roman" w:cs="Times New Roman"/>
          <w:sz w:val="24"/>
          <w:szCs w:val="24"/>
        </w:rPr>
        <w:t xml:space="preserve"> with Celiac Disease: A Report of Three </w:t>
      </w:r>
      <w:r w:rsidR="004427A5" w:rsidRPr="004427A5">
        <w:rPr>
          <w:rStyle w:val="zmsearchresult3"/>
          <w:rFonts w:ascii="Times New Roman" w:hAnsi="Times New Roman" w:cs="Times New Roman"/>
          <w:sz w:val="24"/>
          <w:szCs w:val="24"/>
        </w:rPr>
        <w:t>Pediatric</w:t>
      </w:r>
      <w:r w:rsidR="004427A5" w:rsidRPr="004427A5">
        <w:rPr>
          <w:rFonts w:ascii="Times New Roman" w:hAnsi="Times New Roman" w:cs="Times New Roman"/>
          <w:sz w:val="24"/>
          <w:szCs w:val="24"/>
        </w:rPr>
        <w:t xml:space="preserve"> Cases</w:t>
      </w:r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Dermatol</w:t>
      </w:r>
      <w:proofErr w:type="spellEnd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. 2014 Nov-Dec</w:t>
      </w:r>
      <w:proofErr w:type="gramStart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;31</w:t>
      </w:r>
      <w:proofErr w:type="gramEnd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 xml:space="preserve">(6):e128-31. </w:t>
      </w:r>
      <w:proofErr w:type="spellStart"/>
      <w:proofErr w:type="gramStart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 xml:space="preserve">: 10.1111/pde.12402. </w:t>
      </w:r>
      <w:proofErr w:type="spellStart"/>
      <w:proofErr w:type="gramStart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5E03B2" w:rsidRPr="005E03B2">
        <w:rPr>
          <w:rFonts w:ascii="Times New Roman" w:eastAsia="Times New Roman" w:hAnsi="Times New Roman" w:cs="Times New Roman"/>
          <w:sz w:val="24"/>
          <w:szCs w:val="24"/>
        </w:rPr>
        <w:t xml:space="preserve"> 2014 Nov 10.</w:t>
      </w:r>
      <w:proofErr w:type="gramEnd"/>
    </w:p>
    <w:p w14:paraId="5BFDD4DC" w14:textId="538D2EAA" w:rsidR="00475F3F" w:rsidRDefault="006E2CA9" w:rsidP="004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CA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75F3F">
        <w:rPr>
          <w:rFonts w:ascii="Times New Roman" w:hAnsi="Times New Roman" w:cs="Times New Roman"/>
          <w:bCs/>
          <w:sz w:val="24"/>
          <w:szCs w:val="24"/>
        </w:rPr>
        <w:t xml:space="preserve">Gosselin KB,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Aboud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S, McDonald CM,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Moyo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S, </w:t>
      </w:r>
      <w:r w:rsidR="00475F3F" w:rsidRPr="00FD4F71">
        <w:rPr>
          <w:rFonts w:ascii="Times New Roman" w:hAnsi="Times New Roman" w:cs="Times New Roman"/>
          <w:b/>
          <w:bCs/>
          <w:sz w:val="24"/>
          <w:szCs w:val="24"/>
        </w:rPr>
        <w:t>Khavari N</w:t>
      </w:r>
      <w:r w:rsidR="00475F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Manjo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L,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Kisenge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R,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Fawzi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W, Kellogg M, Tran HQ,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Kibiki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G,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Gratz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J, Liu J,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Gewirtz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="00475F3F">
        <w:rPr>
          <w:rFonts w:ascii="Times New Roman" w:hAnsi="Times New Roman" w:cs="Times New Roman"/>
          <w:bCs/>
          <w:sz w:val="24"/>
          <w:szCs w:val="24"/>
        </w:rPr>
        <w:t>Houpt</w:t>
      </w:r>
      <w:proofErr w:type="spellEnd"/>
      <w:r w:rsidR="00475F3F">
        <w:rPr>
          <w:rFonts w:ascii="Times New Roman" w:hAnsi="Times New Roman" w:cs="Times New Roman"/>
          <w:bCs/>
          <w:sz w:val="24"/>
          <w:szCs w:val="24"/>
        </w:rPr>
        <w:t xml:space="preserve"> E, Duggan C.  Etiology of Diarrhea, Nutritional Outcomes and Novel Intestinal Biomarkers in Tanzanian infants: A Preliminary Study. Journal of Pediatric Gastroenterology and Nutrition; June 24 2016 </w:t>
      </w:r>
    </w:p>
    <w:p w14:paraId="538ED66B" w14:textId="770D2413" w:rsidR="004427A5" w:rsidRPr="008C76AA" w:rsidRDefault="008C76AA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Participated extensively in authoring study design, study implementation and setting up of methodology in laboratory abroad.</w:t>
      </w:r>
    </w:p>
    <w:p w14:paraId="53DBB0FA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597F4" w14:textId="4E2DE623" w:rsidR="00A91E8B" w:rsidRPr="008C76AA" w:rsidRDefault="00541855" w:rsidP="008C76AA">
      <w:pPr>
        <w:pStyle w:val="NormalWeb"/>
        <w:spacing w:before="0" w:beforeAutospacing="0" w:after="0" w:afterAutospacing="0"/>
      </w:pPr>
      <w:r>
        <w:t xml:space="preserve">  </w:t>
      </w:r>
    </w:p>
    <w:p w14:paraId="2E213EF0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NON PEER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REVIEWED</w:t>
      </w:r>
    </w:p>
    <w:p w14:paraId="4C78480A" w14:textId="6984A304" w:rsidR="00456A0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6A09" w:rsidRPr="00FD4F71">
        <w:rPr>
          <w:rFonts w:ascii="Times New Roman" w:hAnsi="Times New Roman" w:cs="Times New Roman"/>
          <w:b/>
          <w:sz w:val="24"/>
          <w:szCs w:val="24"/>
        </w:rPr>
        <w:t>Sabery N</w:t>
      </w:r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Furuta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L, Duggan C. Pediatric Human Immunodeficiency Virus. In: Hendricks</w:t>
      </w:r>
    </w:p>
    <w:p w14:paraId="3D709315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K, ed. American Dietetic Association Pocket Guide to Nutrition in HIV/AIDS.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Chicago: ADA</w:t>
      </w:r>
    </w:p>
    <w:p w14:paraId="22C7523D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</w:t>
      </w:r>
    </w:p>
    <w:p w14:paraId="53AABE2F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EA9D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ABSTRACTS:</w:t>
      </w:r>
    </w:p>
    <w:p w14:paraId="40EB615C" w14:textId="206EC2A5" w:rsidR="00456A0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56A09" w:rsidRPr="00FD4F71">
        <w:rPr>
          <w:rFonts w:ascii="Times New Roman" w:hAnsi="Times New Roman" w:cs="Times New Roman"/>
          <w:b/>
          <w:sz w:val="24"/>
          <w:szCs w:val="24"/>
        </w:rPr>
        <w:t>Sabery N</w:t>
      </w:r>
      <w:r w:rsidR="00456A09">
        <w:rPr>
          <w:rFonts w:ascii="Times New Roman" w:hAnsi="Times New Roman" w:cs="Times New Roman"/>
          <w:sz w:val="24"/>
          <w:szCs w:val="24"/>
        </w:rPr>
        <w:t xml:space="preserve">, Bass D. Retrospective </w:t>
      </w:r>
      <w:proofErr w:type="gramStart"/>
      <w:r w:rsidR="00456A09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="00456A09">
        <w:rPr>
          <w:rFonts w:ascii="Times New Roman" w:hAnsi="Times New Roman" w:cs="Times New Roman"/>
          <w:sz w:val="24"/>
          <w:szCs w:val="24"/>
        </w:rPr>
        <w:t xml:space="preserve"> evaluating sensitivity and specificity of serologic testing</w:t>
      </w:r>
      <w:r w:rsidR="00FD4F71">
        <w:rPr>
          <w:rFonts w:ascii="Times New Roman" w:hAnsi="Times New Roman" w:cs="Times New Roman"/>
          <w:sz w:val="24"/>
          <w:szCs w:val="24"/>
        </w:rPr>
        <w:t xml:space="preserve"> </w:t>
      </w:r>
      <w:r w:rsidR="00456A09">
        <w:rPr>
          <w:rFonts w:ascii="Times New Roman" w:hAnsi="Times New Roman" w:cs="Times New Roman"/>
          <w:sz w:val="24"/>
          <w:szCs w:val="24"/>
        </w:rPr>
        <w:t>in the diagnosis of Inflammatory Bowel Disease</w:t>
      </w:r>
      <w:r w:rsidR="00456A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56A09">
        <w:rPr>
          <w:rFonts w:ascii="Times New Roman" w:hAnsi="Times New Roman" w:cs="Times New Roman"/>
          <w:sz w:val="24"/>
          <w:szCs w:val="24"/>
        </w:rPr>
        <w:t>Poster presentation and award of distinction:</w:t>
      </w:r>
      <w:r w:rsidR="00FD4F71">
        <w:rPr>
          <w:rFonts w:ascii="Times New Roman" w:hAnsi="Times New Roman" w:cs="Times New Roman"/>
          <w:sz w:val="24"/>
          <w:szCs w:val="24"/>
        </w:rPr>
        <w:t xml:space="preserve"> </w:t>
      </w:r>
      <w:r w:rsidR="00644542">
        <w:rPr>
          <w:rFonts w:ascii="Times New Roman" w:hAnsi="Times New Roman" w:cs="Times New Roman"/>
          <w:sz w:val="24"/>
          <w:szCs w:val="24"/>
        </w:rPr>
        <w:t>North American Society of Pediatric GI and Nutrition</w:t>
      </w:r>
      <w:r w:rsidR="00456A09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8567BB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2102E043" w14:textId="77777777" w:rsidR="005F3FE2" w:rsidRDefault="005F3FE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3C04" w14:textId="542E06E3" w:rsidR="00456A09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6A09" w:rsidRPr="00FD4F71">
        <w:rPr>
          <w:rFonts w:ascii="Times New Roman" w:hAnsi="Times New Roman" w:cs="Times New Roman"/>
          <w:b/>
          <w:sz w:val="24"/>
          <w:szCs w:val="24"/>
        </w:rPr>
        <w:t>Sabery, N</w:t>
      </w:r>
      <w:r w:rsidR="00456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Hertzmark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Msamanga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456A09">
        <w:rPr>
          <w:rFonts w:ascii="Times New Roman" w:hAnsi="Times New Roman" w:cs="Times New Roman"/>
          <w:sz w:val="24"/>
          <w:szCs w:val="24"/>
        </w:rPr>
        <w:t>Fawzi</w:t>
      </w:r>
      <w:proofErr w:type="spellEnd"/>
      <w:r w:rsidR="00456A09">
        <w:rPr>
          <w:rFonts w:ascii="Times New Roman" w:hAnsi="Times New Roman" w:cs="Times New Roman"/>
          <w:sz w:val="24"/>
          <w:szCs w:val="24"/>
        </w:rPr>
        <w:t xml:space="preserve"> W, Duggan C. Long</w:t>
      </w:r>
    </w:p>
    <w:p w14:paraId="01A5187C" w14:textId="77777777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Effects of Vitamin Supplementation of HIV-Infected Mothers on Childhood Morbidity and</w:t>
      </w:r>
    </w:p>
    <w:p w14:paraId="35A8F4E9" w14:textId="1B47F12D" w:rsidR="00456A09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Mortality in Tanzania.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Oral Presentation: </w:t>
      </w:r>
      <w:r w:rsidR="00644542">
        <w:rPr>
          <w:rFonts w:ascii="Times New Roman" w:hAnsi="Times New Roman" w:cs="Times New Roman"/>
          <w:sz w:val="24"/>
          <w:szCs w:val="24"/>
        </w:rPr>
        <w:t>North American Society of Pediatric GI and Nutrition</w:t>
      </w:r>
      <w:r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8567BB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85A66" w14:textId="77777777" w:rsidR="000B3D1C" w:rsidRDefault="000B3D1C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D27E" w14:textId="04CB0F3B" w:rsidR="003971B7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CA9">
        <w:rPr>
          <w:rFonts w:ascii="Times New Roman" w:hAnsi="Times New Roman" w:cs="Times New Roman"/>
          <w:b/>
          <w:sz w:val="24"/>
          <w:szCs w:val="24"/>
        </w:rPr>
        <w:t>3.</w:t>
      </w:r>
      <w:r w:rsidR="003971B7">
        <w:rPr>
          <w:rFonts w:ascii="Times New Roman" w:hAnsi="Times New Roman" w:cs="Times New Roman"/>
          <w:sz w:val="24"/>
          <w:szCs w:val="24"/>
        </w:rPr>
        <w:t xml:space="preserve">Park KT, Tsai R, </w:t>
      </w:r>
      <w:r w:rsidR="003971B7" w:rsidRPr="00FD4F71">
        <w:rPr>
          <w:rFonts w:ascii="Times New Roman" w:hAnsi="Times New Roman" w:cs="Times New Roman"/>
          <w:b/>
          <w:sz w:val="24"/>
          <w:szCs w:val="24"/>
        </w:rPr>
        <w:t>Khavari N</w:t>
      </w:r>
      <w:r w:rsidR="00397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1B7">
        <w:rPr>
          <w:rFonts w:ascii="Times New Roman" w:hAnsi="Times New Roman" w:cs="Times New Roman"/>
          <w:sz w:val="24"/>
          <w:szCs w:val="24"/>
        </w:rPr>
        <w:t>Bachrach</w:t>
      </w:r>
      <w:proofErr w:type="spellEnd"/>
      <w:r w:rsidR="003971B7">
        <w:rPr>
          <w:rFonts w:ascii="Times New Roman" w:hAnsi="Times New Roman" w:cs="Times New Roman"/>
          <w:sz w:val="24"/>
          <w:szCs w:val="24"/>
        </w:rPr>
        <w:t xml:space="preserve"> L, Bass D.  </w:t>
      </w:r>
      <w:r w:rsidR="003971B7" w:rsidRPr="003971B7">
        <w:rPr>
          <w:rFonts w:ascii="Times New Roman" w:hAnsi="Times New Roman" w:cs="Times New Roman"/>
          <w:sz w:val="24"/>
          <w:szCs w:val="24"/>
        </w:rPr>
        <w:t>Early Universal Screening for Asymptomatic Celiac Disease Prevents Osteoporosis and Bone Fractures: A Cost-effectiveness Analysis</w:t>
      </w:r>
      <w:r w:rsidR="003971B7">
        <w:rPr>
          <w:rFonts w:ascii="Times New Roman" w:hAnsi="Times New Roman" w:cs="Times New Roman"/>
          <w:sz w:val="24"/>
          <w:szCs w:val="24"/>
        </w:rPr>
        <w:t>. NASPGHAN 2012</w:t>
      </w:r>
    </w:p>
    <w:p w14:paraId="23D82B01" w14:textId="77777777" w:rsidR="003971B7" w:rsidRDefault="003971B7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68953" w14:textId="7D13F8F6" w:rsidR="003971B7" w:rsidRPr="003971B7" w:rsidRDefault="006E2CA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2CA9">
        <w:rPr>
          <w:rFonts w:ascii="Times New Roman" w:hAnsi="Times New Roman" w:cs="Times New Roman"/>
          <w:b/>
          <w:sz w:val="24"/>
          <w:szCs w:val="24"/>
        </w:rPr>
        <w:t>4.</w:t>
      </w:r>
      <w:r w:rsidR="003971B7">
        <w:rPr>
          <w:rFonts w:ascii="Times New Roman" w:hAnsi="Times New Roman" w:cs="Times New Roman"/>
          <w:sz w:val="24"/>
          <w:szCs w:val="24"/>
        </w:rPr>
        <w:t xml:space="preserve">Jacobs L, </w:t>
      </w:r>
      <w:proofErr w:type="spellStart"/>
      <w:r w:rsidR="003971B7">
        <w:rPr>
          <w:rFonts w:ascii="Times New Roman" w:hAnsi="Times New Roman" w:cs="Times New Roman"/>
          <w:sz w:val="24"/>
          <w:szCs w:val="24"/>
        </w:rPr>
        <w:t>Guilliam</w:t>
      </w:r>
      <w:proofErr w:type="spellEnd"/>
      <w:r w:rsidR="003971B7">
        <w:rPr>
          <w:rFonts w:ascii="Times New Roman" w:hAnsi="Times New Roman" w:cs="Times New Roman"/>
          <w:sz w:val="24"/>
          <w:szCs w:val="24"/>
        </w:rPr>
        <w:t xml:space="preserve"> A, Bass D, and </w:t>
      </w:r>
      <w:r w:rsidR="003971B7" w:rsidRPr="00FD4F71">
        <w:rPr>
          <w:rFonts w:ascii="Times New Roman" w:hAnsi="Times New Roman" w:cs="Times New Roman"/>
          <w:b/>
          <w:sz w:val="24"/>
          <w:szCs w:val="24"/>
        </w:rPr>
        <w:t>Khavari N</w:t>
      </w:r>
      <w:r w:rsidR="003971B7">
        <w:rPr>
          <w:rFonts w:ascii="Times New Roman" w:hAnsi="Times New Roman" w:cs="Times New Roman"/>
          <w:sz w:val="24"/>
          <w:szCs w:val="24"/>
        </w:rPr>
        <w:t>.  Celiac Disease and Lichen Sclerosis: A Case Series. NASPGHAN 2012</w:t>
      </w:r>
    </w:p>
    <w:p w14:paraId="2AFF0554" w14:textId="77777777" w:rsidR="003971B7" w:rsidRDefault="003971B7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F222" w14:textId="24345081" w:rsidR="003A4AE2" w:rsidRDefault="003A4AE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ADMINISTRATIVE SERVICE:</w:t>
      </w:r>
    </w:p>
    <w:p w14:paraId="4A75CC88" w14:textId="77777777" w:rsidR="003A4AE2" w:rsidRDefault="003A4AE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739E4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RESPONSIBILITIES</w:t>
      </w:r>
    </w:p>
    <w:p w14:paraId="3F54A895" w14:textId="77777777" w:rsidR="003A4AE2" w:rsidRPr="00D4271E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71E">
        <w:rPr>
          <w:rFonts w:ascii="Times New Roman" w:hAnsi="Times New Roman" w:cs="Times New Roman"/>
          <w:bCs/>
          <w:sz w:val="24"/>
          <w:szCs w:val="24"/>
        </w:rPr>
        <w:t>Co-</w:t>
      </w:r>
      <w:r>
        <w:rPr>
          <w:rFonts w:ascii="Times New Roman" w:hAnsi="Times New Roman" w:cs="Times New Roman"/>
          <w:bCs/>
          <w:sz w:val="24"/>
          <w:szCs w:val="24"/>
        </w:rPr>
        <w:t xml:space="preserve"> Medical D</w:t>
      </w:r>
      <w:r w:rsidRPr="00D4271E">
        <w:rPr>
          <w:rFonts w:ascii="Times New Roman" w:hAnsi="Times New Roman" w:cs="Times New Roman"/>
          <w:bCs/>
          <w:sz w:val="24"/>
          <w:szCs w:val="24"/>
        </w:rPr>
        <w:t>irector Outpatient GI Clinics</w:t>
      </w:r>
    </w:p>
    <w:p w14:paraId="06012934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84E81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SERVICES</w:t>
      </w:r>
    </w:p>
    <w:p w14:paraId="3B689856" w14:textId="77777777" w:rsidR="003A4AE2" w:rsidRPr="0068695F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5F">
        <w:rPr>
          <w:rFonts w:ascii="Times New Roman" w:hAnsi="Times New Roman" w:cs="Times New Roman"/>
          <w:bCs/>
          <w:sz w:val="24"/>
          <w:szCs w:val="24"/>
        </w:rPr>
        <w:t>Pediatric GI fellowship program Committee</w:t>
      </w:r>
    </w:p>
    <w:p w14:paraId="36A8DD41" w14:textId="77777777" w:rsidR="003A4AE2" w:rsidRPr="0068695F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5F">
        <w:rPr>
          <w:rFonts w:ascii="Times New Roman" w:hAnsi="Times New Roman" w:cs="Times New Roman"/>
          <w:bCs/>
          <w:sz w:val="24"/>
          <w:szCs w:val="24"/>
        </w:rPr>
        <w:t>Pediatric Residency Applicant Committee (2014 and 2015)</w:t>
      </w:r>
    </w:p>
    <w:p w14:paraId="073CE16E" w14:textId="77777777" w:rsidR="003A4AE2" w:rsidRPr="0068695F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5F">
        <w:rPr>
          <w:rFonts w:ascii="Times New Roman" w:hAnsi="Times New Roman" w:cs="Times New Roman"/>
          <w:bCs/>
          <w:sz w:val="24"/>
          <w:szCs w:val="24"/>
        </w:rPr>
        <w:t>Mentor to Pediatric Residents interested in Gastroenterology/</w:t>
      </w:r>
      <w:proofErr w:type="spellStart"/>
      <w:r w:rsidRPr="0068695F">
        <w:rPr>
          <w:rFonts w:ascii="Times New Roman" w:hAnsi="Times New Roman" w:cs="Times New Roman"/>
          <w:bCs/>
          <w:sz w:val="24"/>
          <w:szCs w:val="24"/>
        </w:rPr>
        <w:t>Hepatology</w:t>
      </w:r>
      <w:proofErr w:type="spellEnd"/>
    </w:p>
    <w:p w14:paraId="3A35AB9F" w14:textId="77777777" w:rsidR="003A4AE2" w:rsidRDefault="003A4AE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66587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ORGANIZATIONS:</w:t>
      </w:r>
    </w:p>
    <w:p w14:paraId="1021AB36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Memberships:</w:t>
      </w:r>
    </w:p>
    <w:p w14:paraId="76B1EECF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American Academy of Pediatrics</w:t>
      </w:r>
    </w:p>
    <w:p w14:paraId="2323843F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North American Society of Pediatric GI and Nutrition</w:t>
      </w:r>
    </w:p>
    <w:p w14:paraId="249520E8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Massachusetts Medical Society</w:t>
      </w:r>
    </w:p>
    <w:p w14:paraId="081C2AB8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American Gastroenterological Association</w:t>
      </w:r>
    </w:p>
    <w:p w14:paraId="3B9F7E6E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Steering Committee, Harvard Medical School Fellowship in Pediatric Gastroenterology</w:t>
      </w:r>
    </w:p>
    <w:p w14:paraId="70C21487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Nutrition Boston</w:t>
      </w:r>
    </w:p>
    <w:p w14:paraId="147C28A2" w14:textId="77777777" w:rsidR="003971B7" w:rsidRDefault="003971B7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E6387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PRESENTATIONS</w:t>
      </w:r>
    </w:p>
    <w:p w14:paraId="6D4D0E6D" w14:textId="77777777" w:rsidR="003A4AE2" w:rsidRPr="005257FA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American Society of Pediatric GI and Nutrition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Celiac Dise</w:t>
      </w:r>
      <w:r w:rsidRPr="005257FA">
        <w:rPr>
          <w:rFonts w:ascii="Times New Roman" w:hAnsi="Times New Roman" w:cs="Times New Roman"/>
          <w:bCs/>
          <w:sz w:val="24"/>
          <w:szCs w:val="24"/>
        </w:rPr>
        <w:t>ase Seminar 2014</w:t>
      </w:r>
    </w:p>
    <w:p w14:paraId="402F6A60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Celiac Disease and Type 1 DM Seminar, Bay Area 2014</w:t>
      </w:r>
    </w:p>
    <w:p w14:paraId="7610CB99" w14:textId="77777777" w:rsidR="003A4AE2" w:rsidRPr="005257FA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Celiac Disease and Turners Syndrome, Bay Area (Stanford) 2015</w:t>
      </w:r>
    </w:p>
    <w:p w14:paraId="7D5FADE8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Stanford GI Fellow Series: Celiac Disease,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Eosinophilic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GI disorders</w:t>
      </w:r>
    </w:p>
    <w:p w14:paraId="5A9F8AE6" w14:textId="77777777" w:rsidR="003A4AE2" w:rsidRPr="00392D7A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Stanford Allergy Fellow Series: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Eosinophilic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GI Disorders</w:t>
      </w:r>
    </w:p>
    <w:p w14:paraId="35A08FDE" w14:textId="77777777" w:rsidR="003A4AE2" w:rsidRDefault="003A4AE2" w:rsidP="003A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EF838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14:paraId="06D523AF" w14:textId="77777777" w:rsidR="00A77ACF" w:rsidRPr="005F3FE2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8/2009-7/2010        Clinical Assistant Professor, University of California San Francisco</w:t>
      </w:r>
    </w:p>
    <w:p w14:paraId="39C6B1EA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BFD">
        <w:rPr>
          <w:rFonts w:ascii="Times New Roman" w:hAnsi="Times New Roman" w:cs="Times New Roman"/>
          <w:bCs/>
          <w:sz w:val="24"/>
          <w:szCs w:val="24"/>
        </w:rPr>
        <w:t xml:space="preserve">12/2010 –Current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92BFD">
        <w:rPr>
          <w:rFonts w:ascii="Times New Roman" w:hAnsi="Times New Roman" w:cs="Times New Roman"/>
          <w:bCs/>
          <w:sz w:val="24"/>
          <w:szCs w:val="24"/>
        </w:rPr>
        <w:t>Clinical Assistant Professor, Stanford University</w:t>
      </w:r>
    </w:p>
    <w:p w14:paraId="16A42079" w14:textId="77777777" w:rsidR="00A77ACF" w:rsidRPr="00F92BFD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12/2015--Current   Co-Director of Outpatient Clinic Operations, Pediatric Gastroenterology</w:t>
      </w:r>
    </w:p>
    <w:p w14:paraId="317E79DB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58D5D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LICENSURE AND CERTIFICATION:</w:t>
      </w:r>
    </w:p>
    <w:p w14:paraId="41DD1B93" w14:textId="77777777" w:rsidR="00A77ACF" w:rsidRPr="00392D7A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Medical Board of California: Physician and Surgeon</w:t>
      </w:r>
      <w:r w:rsidRPr="00392D7A">
        <w:rPr>
          <w:rFonts w:ascii="Times New Roman" w:hAnsi="Times New Roman" w:cs="Times New Roman"/>
          <w:bCs/>
          <w:sz w:val="24"/>
          <w:szCs w:val="24"/>
        </w:rPr>
        <w:t xml:space="preserve"> California License #A88023 </w:t>
      </w:r>
    </w:p>
    <w:p w14:paraId="5A77BABB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Pediatric Board Certification</w:t>
      </w:r>
    </w:p>
    <w:p w14:paraId="3E437A17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Pediatric Gastroenterology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Certification</w:t>
      </w:r>
    </w:p>
    <w:p w14:paraId="3AA9EAFA" w14:textId="77777777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83D4F" w14:textId="77777777" w:rsidR="00A77ACF" w:rsidRPr="00392D7A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KEYWORDS/AREAS OF INTEREST:</w:t>
      </w:r>
    </w:p>
    <w:p w14:paraId="4EB755BA" w14:textId="515CAFD9" w:rsidR="00A77ACF" w:rsidRDefault="00A77ACF" w:rsidP="00A7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Celiac Disease,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Eosinophilic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Gastrointestinal Disorders,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Aerodigestive</w:t>
      </w:r>
      <w:proofErr w:type="spellEnd"/>
      <w:r>
        <w:rPr>
          <w:rFonts w:ascii="Times New Roman" w:hAnsi="Times New Roman" w:cs="Times New Roman"/>
          <w:sz w:val="24"/>
          <w:szCs w:val="24"/>
        </w:rPr>
        <w:t>, Inflammatory Bowel Disease, International Health, Nutrition, Micronutrients,</w:t>
      </w:r>
      <w:r w:rsidR="003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Diarrhea</w:t>
      </w:r>
    </w:p>
    <w:p w14:paraId="7A2F7C68" w14:textId="77777777" w:rsidR="003971B7" w:rsidRDefault="003971B7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B378A" w14:textId="79FC71B2" w:rsidR="00456A09" w:rsidRPr="00392D7A" w:rsidRDefault="003A4AE2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SERVICE:</w:t>
      </w:r>
    </w:p>
    <w:p w14:paraId="35B17504" w14:textId="6DC85A2E" w:rsidR="005F3FE2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International Medical Experiences:</w:t>
      </w:r>
    </w:p>
    <w:p w14:paraId="73E2F75D" w14:textId="77777777" w:rsidR="00456A09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1995-1996 Public Health and Clinical work at Hospital Bayan. Honduras, Central America</w:t>
      </w:r>
    </w:p>
    <w:p w14:paraId="65388D9D" w14:textId="77777777" w:rsidR="00456A09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 xml:space="preserve">1999 Clinical and Pharmacy work at </w:t>
      </w:r>
      <w:proofErr w:type="spellStart"/>
      <w:r w:rsidRPr="00392D7A">
        <w:rPr>
          <w:rFonts w:ascii="Times New Roman" w:hAnsi="Times New Roman" w:cs="Times New Roman"/>
          <w:sz w:val="24"/>
          <w:szCs w:val="24"/>
        </w:rPr>
        <w:t>Impilo</w:t>
      </w:r>
      <w:proofErr w:type="spellEnd"/>
      <w:r w:rsidRPr="00392D7A">
        <w:rPr>
          <w:rFonts w:ascii="Times New Roman" w:hAnsi="Times New Roman" w:cs="Times New Roman"/>
          <w:sz w:val="24"/>
          <w:szCs w:val="24"/>
        </w:rPr>
        <w:t xml:space="preserve"> Clinic. Swaziland Africa</w:t>
      </w:r>
    </w:p>
    <w:p w14:paraId="459DB05A" w14:textId="77777777" w:rsidR="00456A09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 xml:space="preserve">2001-2002 Public Health &amp; Clinical Work for NGO Health for Humanity/Universidad </w:t>
      </w:r>
      <w:proofErr w:type="spellStart"/>
      <w:r w:rsidRPr="00392D7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92D7A">
        <w:rPr>
          <w:rFonts w:ascii="Times New Roman" w:hAnsi="Times New Roman" w:cs="Times New Roman"/>
          <w:sz w:val="24"/>
          <w:szCs w:val="24"/>
        </w:rPr>
        <w:t>.</w:t>
      </w:r>
    </w:p>
    <w:p w14:paraId="4D835140" w14:textId="77777777" w:rsidR="00456A09" w:rsidRPr="00392D7A" w:rsidRDefault="00456A09" w:rsidP="005F3F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Bolivia, South America</w:t>
      </w:r>
    </w:p>
    <w:p w14:paraId="41D0D4F3" w14:textId="77777777" w:rsidR="00456A09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2004 Clinical Work in Military Hospital. Quito, Ecuador</w:t>
      </w:r>
    </w:p>
    <w:p w14:paraId="038639CF" w14:textId="77777777" w:rsidR="00456A09" w:rsidRPr="00392D7A" w:rsidRDefault="00456A09" w:rsidP="0045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2007-2009 Investigation of Acute Micronutrient Supplementation of Diarrhea Pathogens,</w:t>
      </w:r>
    </w:p>
    <w:p w14:paraId="5B5A514F" w14:textId="5D01B6B9" w:rsidR="000B3D1C" w:rsidRPr="00392D7A" w:rsidRDefault="00456A09" w:rsidP="003A4A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 w:rsidRPr="00392D7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92D7A">
        <w:rPr>
          <w:rFonts w:ascii="Times New Roman" w:hAnsi="Times New Roman" w:cs="Times New Roman"/>
          <w:sz w:val="24"/>
          <w:szCs w:val="24"/>
        </w:rPr>
        <w:t xml:space="preserve"> Salaam, Tanzania</w:t>
      </w:r>
    </w:p>
    <w:p w14:paraId="6A425CBC" w14:textId="77777777" w:rsidR="005975B2" w:rsidRDefault="005975B2" w:rsidP="0059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1B55D8" w14:textId="72F98A7A" w:rsidR="003A4AE2" w:rsidRDefault="00392D7A" w:rsidP="0059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  <w:r w:rsidR="005975B2">
        <w:rPr>
          <w:rFonts w:ascii="Times New Roman" w:hAnsi="Times New Roman" w:cs="Times New Roman"/>
          <w:b/>
          <w:sz w:val="24"/>
          <w:szCs w:val="24"/>
        </w:rPr>
        <w:t>:</w:t>
      </w:r>
    </w:p>
    <w:p w14:paraId="476EA64E" w14:textId="54B8ED19" w:rsidR="00392D7A" w:rsidRPr="00392D7A" w:rsidRDefault="00392D7A" w:rsidP="0059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2D7A">
        <w:rPr>
          <w:rFonts w:ascii="Times New Roman" w:hAnsi="Times New Roman" w:cs="Times New Roman"/>
          <w:sz w:val="24"/>
          <w:szCs w:val="24"/>
        </w:rPr>
        <w:t>Fluent in Medical</w:t>
      </w:r>
      <w:r>
        <w:t xml:space="preserve"> Spanish</w:t>
      </w:r>
    </w:p>
    <w:sectPr w:rsidR="00392D7A" w:rsidRPr="00392D7A" w:rsidSect="00504C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1BD3" w14:textId="77777777" w:rsidR="004673F5" w:rsidRDefault="004673F5" w:rsidP="004D1CF7">
      <w:pPr>
        <w:spacing w:after="0" w:line="240" w:lineRule="auto"/>
      </w:pPr>
      <w:r>
        <w:separator/>
      </w:r>
    </w:p>
  </w:endnote>
  <w:endnote w:type="continuationSeparator" w:id="0">
    <w:p w14:paraId="3077741A" w14:textId="77777777" w:rsidR="004673F5" w:rsidRDefault="004673F5" w:rsidP="004D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81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F7BC5" w14:textId="013A2338" w:rsidR="004D1CF7" w:rsidRDefault="004D1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D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C49D6" w14:textId="77777777" w:rsidR="004D1CF7" w:rsidRDefault="004D1C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9AA5" w14:textId="77777777" w:rsidR="004673F5" w:rsidRDefault="004673F5" w:rsidP="004D1CF7">
      <w:pPr>
        <w:spacing w:after="0" w:line="240" w:lineRule="auto"/>
      </w:pPr>
      <w:r>
        <w:separator/>
      </w:r>
    </w:p>
  </w:footnote>
  <w:footnote w:type="continuationSeparator" w:id="0">
    <w:p w14:paraId="12057065" w14:textId="77777777" w:rsidR="004673F5" w:rsidRDefault="004673F5" w:rsidP="004D1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9"/>
    <w:rsid w:val="000B3D1C"/>
    <w:rsid w:val="000C7C5F"/>
    <w:rsid w:val="001354FB"/>
    <w:rsid w:val="00193FF0"/>
    <w:rsid w:val="00201D2A"/>
    <w:rsid w:val="00237781"/>
    <w:rsid w:val="00250422"/>
    <w:rsid w:val="002A23D7"/>
    <w:rsid w:val="002A59B9"/>
    <w:rsid w:val="002C0BE0"/>
    <w:rsid w:val="003360F3"/>
    <w:rsid w:val="00356DE8"/>
    <w:rsid w:val="00392D7A"/>
    <w:rsid w:val="003971B7"/>
    <w:rsid w:val="003A4AE2"/>
    <w:rsid w:val="003E128C"/>
    <w:rsid w:val="00433ECB"/>
    <w:rsid w:val="004427A5"/>
    <w:rsid w:val="0044754C"/>
    <w:rsid w:val="00456A09"/>
    <w:rsid w:val="004673F5"/>
    <w:rsid w:val="00475F3F"/>
    <w:rsid w:val="004D1CF7"/>
    <w:rsid w:val="00504C63"/>
    <w:rsid w:val="0052301A"/>
    <w:rsid w:val="005257FA"/>
    <w:rsid w:val="00541855"/>
    <w:rsid w:val="005975B2"/>
    <w:rsid w:val="005D107D"/>
    <w:rsid w:val="005E03B2"/>
    <w:rsid w:val="005F3FE2"/>
    <w:rsid w:val="0061486E"/>
    <w:rsid w:val="00640D10"/>
    <w:rsid w:val="00644542"/>
    <w:rsid w:val="00651672"/>
    <w:rsid w:val="0068695F"/>
    <w:rsid w:val="006E2CA9"/>
    <w:rsid w:val="006F2826"/>
    <w:rsid w:val="00763997"/>
    <w:rsid w:val="008567BB"/>
    <w:rsid w:val="00894360"/>
    <w:rsid w:val="008C76AA"/>
    <w:rsid w:val="009A714D"/>
    <w:rsid w:val="00A77ACF"/>
    <w:rsid w:val="00A91E8B"/>
    <w:rsid w:val="00AA29D8"/>
    <w:rsid w:val="00B05C27"/>
    <w:rsid w:val="00B449FA"/>
    <w:rsid w:val="00B7490D"/>
    <w:rsid w:val="00B93603"/>
    <w:rsid w:val="00BC4ED1"/>
    <w:rsid w:val="00C169A7"/>
    <w:rsid w:val="00C4131E"/>
    <w:rsid w:val="00C51088"/>
    <w:rsid w:val="00C6654B"/>
    <w:rsid w:val="00D4271E"/>
    <w:rsid w:val="00DB3A27"/>
    <w:rsid w:val="00E42172"/>
    <w:rsid w:val="00E71A96"/>
    <w:rsid w:val="00F65DBA"/>
    <w:rsid w:val="00F92BFD"/>
    <w:rsid w:val="00FC0310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89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3">
    <w:name w:val="zmsearchresult3"/>
    <w:basedOn w:val="DefaultParagraphFont"/>
    <w:rsid w:val="004427A5"/>
    <w:rPr>
      <w:shd w:val="clear" w:color="auto" w:fill="FFFEC4"/>
    </w:rPr>
  </w:style>
  <w:style w:type="character" w:customStyle="1" w:styleId="Heading1Char">
    <w:name w:val="Heading 1 Char"/>
    <w:basedOn w:val="DefaultParagraphFont"/>
    <w:link w:val="Heading1"/>
    <w:uiPriority w:val="9"/>
    <w:rsid w:val="00201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1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A714D"/>
  </w:style>
  <w:style w:type="paragraph" w:customStyle="1" w:styleId="Title1">
    <w:name w:val="Title1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7"/>
  </w:style>
  <w:style w:type="paragraph" w:styleId="Footer">
    <w:name w:val="footer"/>
    <w:basedOn w:val="Normal"/>
    <w:link w:val="FooterChar"/>
    <w:uiPriority w:val="99"/>
    <w:unhideWhenUsed/>
    <w:rsid w:val="004D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3">
    <w:name w:val="zmsearchresult3"/>
    <w:basedOn w:val="DefaultParagraphFont"/>
    <w:rsid w:val="004427A5"/>
    <w:rPr>
      <w:shd w:val="clear" w:color="auto" w:fill="FFFEC4"/>
    </w:rPr>
  </w:style>
  <w:style w:type="character" w:customStyle="1" w:styleId="Heading1Char">
    <w:name w:val="Heading 1 Char"/>
    <w:basedOn w:val="DefaultParagraphFont"/>
    <w:link w:val="Heading1"/>
    <w:uiPriority w:val="9"/>
    <w:rsid w:val="00201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1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A714D"/>
  </w:style>
  <w:style w:type="paragraph" w:customStyle="1" w:styleId="Title1">
    <w:name w:val="Title1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7"/>
  </w:style>
  <w:style w:type="paragraph" w:styleId="Footer">
    <w:name w:val="footer"/>
    <w:basedOn w:val="Normal"/>
    <w:link w:val="FooterChar"/>
    <w:uiPriority w:val="99"/>
    <w:unhideWhenUsed/>
    <w:rsid w:val="004D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Khavari</cp:lastModifiedBy>
  <cp:revision>2</cp:revision>
  <dcterms:created xsi:type="dcterms:W3CDTF">2017-04-22T03:13:00Z</dcterms:created>
  <dcterms:modified xsi:type="dcterms:W3CDTF">2017-04-22T03:13:00Z</dcterms:modified>
</cp:coreProperties>
</file>