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135B9" w14:textId="37C4268B" w:rsidR="00FA6451" w:rsidRDefault="00FA6451" w:rsidP="00FA6451">
      <w:pPr>
        <w:pStyle w:val="Heading"/>
        <w:rPr>
          <w:rStyle w:val="NoneA"/>
        </w:rPr>
      </w:pPr>
      <w:r>
        <w:rPr>
          <w:rStyle w:val="NoneA"/>
        </w:rPr>
        <w:t>MAHATI MOKKARALA</w:t>
      </w:r>
      <w:r w:rsidR="000329D0">
        <w:rPr>
          <w:rStyle w:val="NoneA"/>
        </w:rPr>
        <w:t>, MD</w:t>
      </w:r>
    </w:p>
    <w:p w14:paraId="5516CE33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</w:p>
    <w:p w14:paraId="69C6A1B6" w14:textId="3DB81AFC" w:rsidR="00FA6451" w:rsidRDefault="00FA6451" w:rsidP="00E93FA5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</w:r>
      <w:r w:rsidR="00513971">
        <w:rPr>
          <w:sz w:val="18"/>
          <w:szCs w:val="18"/>
        </w:rPr>
        <w:tab/>
      </w:r>
      <w:r w:rsidR="00513971">
        <w:rPr>
          <w:sz w:val="18"/>
          <w:szCs w:val="18"/>
        </w:rPr>
        <w:tab/>
      </w:r>
      <w:r w:rsidR="00513971">
        <w:rPr>
          <w:sz w:val="18"/>
          <w:szCs w:val="18"/>
        </w:rPr>
        <w:tab/>
      </w:r>
      <w:r w:rsidR="00513971">
        <w:rPr>
          <w:sz w:val="18"/>
          <w:szCs w:val="18"/>
        </w:rPr>
        <w:tab/>
      </w:r>
      <w:r w:rsidR="00513971">
        <w:rPr>
          <w:sz w:val="18"/>
          <w:szCs w:val="18"/>
        </w:rPr>
        <w:tab/>
      </w:r>
      <w:r w:rsidR="00513971">
        <w:rPr>
          <w:sz w:val="18"/>
          <w:szCs w:val="18"/>
        </w:rPr>
        <w:tab/>
      </w:r>
      <w:r w:rsidR="00513971">
        <w:rPr>
          <w:sz w:val="18"/>
          <w:szCs w:val="18"/>
        </w:rPr>
        <w:tab/>
        <w:t>Updated 0</w:t>
      </w:r>
      <w:r w:rsidR="00AF4F3E">
        <w:rPr>
          <w:sz w:val="18"/>
          <w:szCs w:val="18"/>
        </w:rPr>
        <w:t>9</w:t>
      </w:r>
      <w:r w:rsidR="00513971">
        <w:rPr>
          <w:sz w:val="18"/>
          <w:szCs w:val="18"/>
        </w:rPr>
        <w:t>/2025</w:t>
      </w:r>
    </w:p>
    <w:p w14:paraId="4140F15F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</w:p>
    <w:p w14:paraId="73789663" w14:textId="77777777" w:rsidR="00FA6451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rStyle w:val="NoneA"/>
        </w:rPr>
      </w:pPr>
      <w:r>
        <w:rPr>
          <w:sz w:val="18"/>
          <w:szCs w:val="18"/>
          <w:u w:val="single"/>
        </w:rPr>
        <w:t>Education:</w:t>
      </w:r>
    </w:p>
    <w:p w14:paraId="742E3BBD" w14:textId="77777777" w:rsidR="00FA6451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rStyle w:val="NoneA"/>
        </w:rPr>
      </w:pPr>
      <w:r>
        <w:rPr>
          <w:sz w:val="18"/>
          <w:szCs w:val="18"/>
        </w:rPr>
        <w:tab/>
        <w:t>0</w:t>
      </w:r>
      <w:r w:rsidR="006A43B4">
        <w:rPr>
          <w:sz w:val="18"/>
          <w:szCs w:val="18"/>
        </w:rPr>
        <w:t>8</w:t>
      </w:r>
      <w:r>
        <w:rPr>
          <w:sz w:val="18"/>
          <w:szCs w:val="18"/>
        </w:rPr>
        <w:t>/</w:t>
      </w:r>
      <w:r w:rsidR="006A43B4">
        <w:rPr>
          <w:sz w:val="18"/>
          <w:szCs w:val="18"/>
        </w:rPr>
        <w:t>2014</w:t>
      </w:r>
      <w:r>
        <w:rPr>
          <w:sz w:val="18"/>
          <w:szCs w:val="18"/>
        </w:rPr>
        <w:t xml:space="preserve"> – 0</w:t>
      </w:r>
      <w:r w:rsidR="006A43B4">
        <w:rPr>
          <w:sz w:val="18"/>
          <w:szCs w:val="18"/>
        </w:rPr>
        <w:t>5</w:t>
      </w:r>
      <w:r>
        <w:rPr>
          <w:sz w:val="18"/>
          <w:szCs w:val="18"/>
        </w:rPr>
        <w:t>/201</w:t>
      </w:r>
      <w:r w:rsidR="006A43B4">
        <w:rPr>
          <w:sz w:val="18"/>
          <w:szCs w:val="18"/>
        </w:rPr>
        <w:t>9</w:t>
      </w:r>
      <w:r>
        <w:rPr>
          <w:sz w:val="18"/>
          <w:szCs w:val="18"/>
        </w:rPr>
        <w:tab/>
      </w:r>
      <w:r w:rsidR="006A43B4">
        <w:rPr>
          <w:sz w:val="18"/>
          <w:szCs w:val="18"/>
        </w:rPr>
        <w:t>MD</w:t>
      </w:r>
      <w:r>
        <w:rPr>
          <w:sz w:val="18"/>
          <w:szCs w:val="18"/>
        </w:rPr>
        <w:tab/>
      </w:r>
      <w:r w:rsidR="006A43B4">
        <w:rPr>
          <w:sz w:val="18"/>
          <w:szCs w:val="18"/>
        </w:rPr>
        <w:t>Washington University School of Medicine, Saint Louis, Missouri</w:t>
      </w:r>
    </w:p>
    <w:p w14:paraId="2CB6B188" w14:textId="77777777" w:rsidR="00FA6451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rStyle w:val="NoneA"/>
        </w:rPr>
      </w:pPr>
      <w:r>
        <w:rPr>
          <w:sz w:val="18"/>
          <w:szCs w:val="18"/>
        </w:rPr>
        <w:tab/>
        <w:t>0</w:t>
      </w:r>
      <w:r w:rsidR="006A43B4">
        <w:rPr>
          <w:sz w:val="18"/>
          <w:szCs w:val="18"/>
        </w:rPr>
        <w:t xml:space="preserve">9/2009 </w:t>
      </w:r>
      <w:r>
        <w:rPr>
          <w:sz w:val="18"/>
          <w:szCs w:val="18"/>
        </w:rPr>
        <w:t>– 0</w:t>
      </w:r>
      <w:r w:rsidR="006A43B4">
        <w:rPr>
          <w:sz w:val="18"/>
          <w:szCs w:val="18"/>
        </w:rPr>
        <w:t>6</w:t>
      </w:r>
      <w:r>
        <w:rPr>
          <w:sz w:val="18"/>
          <w:szCs w:val="18"/>
        </w:rPr>
        <w:t>/20</w:t>
      </w:r>
      <w:r w:rsidR="006A43B4">
        <w:rPr>
          <w:sz w:val="18"/>
          <w:szCs w:val="18"/>
        </w:rPr>
        <w:t>13</w:t>
      </w:r>
      <w:r>
        <w:rPr>
          <w:sz w:val="18"/>
          <w:szCs w:val="18"/>
        </w:rPr>
        <w:tab/>
      </w:r>
      <w:r w:rsidR="006A43B4">
        <w:rPr>
          <w:sz w:val="18"/>
          <w:szCs w:val="18"/>
        </w:rPr>
        <w:t>BS</w:t>
      </w:r>
      <w:r>
        <w:rPr>
          <w:sz w:val="18"/>
          <w:szCs w:val="18"/>
        </w:rPr>
        <w:tab/>
      </w:r>
      <w:r w:rsidR="006A43B4">
        <w:rPr>
          <w:sz w:val="18"/>
          <w:szCs w:val="18"/>
        </w:rPr>
        <w:t>California Institute of Technology (Caltech), Pasadena, California</w:t>
      </w:r>
    </w:p>
    <w:p w14:paraId="77C56939" w14:textId="77777777" w:rsidR="00FA6451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rStyle w:val="NoneA"/>
        </w:rPr>
      </w:pPr>
      <w:r>
        <w:rPr>
          <w:sz w:val="18"/>
          <w:szCs w:val="18"/>
        </w:rPr>
        <w:tab/>
      </w:r>
    </w:p>
    <w:p w14:paraId="6B62A019" w14:textId="77777777" w:rsidR="00FA6451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rStyle w:val="NoneA"/>
        </w:rPr>
      </w:pPr>
    </w:p>
    <w:p w14:paraId="41A4CA9B" w14:textId="77777777" w:rsidR="00FA6451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Postgraduate Training and Fellowship Appointments post highest education: </w:t>
      </w:r>
    </w:p>
    <w:p w14:paraId="69FD68F5" w14:textId="77777777" w:rsidR="006A43B4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sz w:val="18"/>
          <w:szCs w:val="18"/>
        </w:rPr>
      </w:pPr>
      <w:r>
        <w:rPr>
          <w:sz w:val="18"/>
          <w:szCs w:val="18"/>
        </w:rPr>
        <w:tab/>
        <w:t>07/20</w:t>
      </w:r>
      <w:r w:rsidR="006A43B4">
        <w:rPr>
          <w:sz w:val="18"/>
          <w:szCs w:val="18"/>
        </w:rPr>
        <w:t>24</w:t>
      </w:r>
      <w:r>
        <w:rPr>
          <w:sz w:val="18"/>
          <w:szCs w:val="18"/>
        </w:rPr>
        <w:t>– 0</w:t>
      </w:r>
      <w:r w:rsidR="006A43B4">
        <w:rPr>
          <w:sz w:val="18"/>
          <w:szCs w:val="18"/>
        </w:rPr>
        <w:t>6</w:t>
      </w:r>
      <w:r>
        <w:rPr>
          <w:sz w:val="18"/>
          <w:szCs w:val="18"/>
        </w:rPr>
        <w:t>/202</w:t>
      </w:r>
      <w:r w:rsidR="006A43B4">
        <w:rPr>
          <w:sz w:val="18"/>
          <w:szCs w:val="18"/>
        </w:rPr>
        <w:t>5</w:t>
      </w:r>
      <w:r>
        <w:rPr>
          <w:sz w:val="18"/>
          <w:szCs w:val="18"/>
        </w:rPr>
        <w:tab/>
      </w:r>
      <w:r w:rsidR="00C42577">
        <w:rPr>
          <w:sz w:val="18"/>
          <w:szCs w:val="18"/>
        </w:rPr>
        <w:t xml:space="preserve">Current </w:t>
      </w:r>
      <w:r w:rsidR="006A43B4">
        <w:rPr>
          <w:sz w:val="18"/>
          <w:szCs w:val="18"/>
        </w:rPr>
        <w:t xml:space="preserve">Fellow in Abdominal Imaging, </w:t>
      </w:r>
      <w:r w:rsidR="00311374">
        <w:rPr>
          <w:sz w:val="18"/>
          <w:szCs w:val="18"/>
        </w:rPr>
        <w:t>Imaging Informatics</w:t>
      </w:r>
      <w:r w:rsidR="006A43B4">
        <w:rPr>
          <w:sz w:val="18"/>
          <w:szCs w:val="18"/>
        </w:rPr>
        <w:t xml:space="preserve"> </w:t>
      </w:r>
    </w:p>
    <w:p w14:paraId="39B0783D" w14:textId="77777777" w:rsidR="006A43B4" w:rsidRDefault="006A43B4" w:rsidP="00FA6451">
      <w:pPr>
        <w:pStyle w:val="Body"/>
        <w:tabs>
          <w:tab w:val="left" w:pos="2160"/>
          <w:tab w:val="left" w:pos="4680"/>
          <w:tab w:val="left" w:pos="5220"/>
        </w:tabs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11374">
        <w:rPr>
          <w:sz w:val="18"/>
          <w:szCs w:val="18"/>
        </w:rPr>
        <w:t xml:space="preserve">Hospital of the </w:t>
      </w:r>
      <w:r>
        <w:rPr>
          <w:sz w:val="18"/>
          <w:szCs w:val="18"/>
        </w:rPr>
        <w:t>University of Pennsylvania, Philadelphia.</w:t>
      </w:r>
      <w:r w:rsidR="00FA6451">
        <w:rPr>
          <w:sz w:val="18"/>
          <w:szCs w:val="18"/>
        </w:rPr>
        <w:tab/>
      </w:r>
    </w:p>
    <w:p w14:paraId="420191F4" w14:textId="77777777" w:rsidR="00FA6451" w:rsidRDefault="006A43B4" w:rsidP="00FA6451">
      <w:pPr>
        <w:pStyle w:val="Body"/>
        <w:tabs>
          <w:tab w:val="left" w:pos="2160"/>
          <w:tab w:val="left" w:pos="4680"/>
          <w:tab w:val="left" w:pos="5220"/>
        </w:tabs>
        <w:rPr>
          <w:rStyle w:val="NoneA"/>
        </w:rPr>
      </w:pPr>
      <w:r>
        <w:rPr>
          <w:sz w:val="18"/>
          <w:szCs w:val="18"/>
        </w:rPr>
        <w:t xml:space="preserve">                                                </w:t>
      </w:r>
      <w:r w:rsidR="00FA6451">
        <w:rPr>
          <w:sz w:val="18"/>
          <w:szCs w:val="18"/>
        </w:rPr>
        <w:t>07/2020</w:t>
      </w:r>
      <w:r>
        <w:rPr>
          <w:sz w:val="18"/>
          <w:szCs w:val="18"/>
        </w:rPr>
        <w:t xml:space="preserve">- </w:t>
      </w:r>
      <w:r w:rsidR="00FA6451">
        <w:rPr>
          <w:sz w:val="18"/>
          <w:szCs w:val="18"/>
        </w:rPr>
        <w:t>07/2024</w:t>
      </w:r>
      <w:r w:rsidR="00FA6451">
        <w:rPr>
          <w:sz w:val="18"/>
          <w:szCs w:val="18"/>
        </w:rPr>
        <w:tab/>
        <w:t xml:space="preserve">Resident in Diagnostic Radiology, Mallinckrodt Institute of Radiology </w:t>
      </w:r>
    </w:p>
    <w:p w14:paraId="514916A8" w14:textId="77777777" w:rsidR="00FA6451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rStyle w:val="NoneA"/>
        </w:rPr>
      </w:pPr>
      <w:r>
        <w:rPr>
          <w:sz w:val="18"/>
          <w:szCs w:val="18"/>
        </w:rPr>
        <w:t xml:space="preserve">                                                                                                        Saint Louis, Missouri </w:t>
      </w:r>
    </w:p>
    <w:p w14:paraId="7BF6FCC6" w14:textId="77777777" w:rsidR="00FA6451" w:rsidRDefault="00FA6451" w:rsidP="00FA6451">
      <w:pPr>
        <w:pStyle w:val="Body"/>
        <w:tabs>
          <w:tab w:val="left" w:pos="2160"/>
          <w:tab w:val="left" w:pos="4680"/>
          <w:tab w:val="left" w:pos="5220"/>
        </w:tabs>
        <w:rPr>
          <w:rStyle w:val="NoneA"/>
        </w:rPr>
      </w:pPr>
      <w:r>
        <w:rPr>
          <w:sz w:val="18"/>
          <w:szCs w:val="18"/>
        </w:rPr>
        <w:tab/>
        <w:t>07/20</w:t>
      </w:r>
      <w:r w:rsidR="006A43B4">
        <w:rPr>
          <w:sz w:val="18"/>
          <w:szCs w:val="18"/>
        </w:rPr>
        <w:t>19</w:t>
      </w:r>
      <w:r>
        <w:rPr>
          <w:sz w:val="18"/>
          <w:szCs w:val="18"/>
        </w:rPr>
        <w:t xml:space="preserve"> – 0</w:t>
      </w:r>
      <w:r w:rsidR="006A43B4">
        <w:rPr>
          <w:sz w:val="18"/>
          <w:szCs w:val="18"/>
        </w:rPr>
        <w:t>7</w:t>
      </w:r>
      <w:r>
        <w:rPr>
          <w:sz w:val="18"/>
          <w:szCs w:val="18"/>
        </w:rPr>
        <w:t>/20</w:t>
      </w:r>
      <w:r w:rsidR="006A43B4">
        <w:rPr>
          <w:sz w:val="18"/>
          <w:szCs w:val="18"/>
        </w:rPr>
        <w:t>20</w:t>
      </w:r>
      <w:r>
        <w:rPr>
          <w:sz w:val="18"/>
          <w:szCs w:val="18"/>
        </w:rPr>
        <w:tab/>
      </w:r>
      <w:r w:rsidR="006A43B4">
        <w:rPr>
          <w:sz w:val="18"/>
          <w:szCs w:val="18"/>
        </w:rPr>
        <w:t>Intern in Surgery, Johns Hopkins Hospital, Baltimore, Maryland</w:t>
      </w:r>
    </w:p>
    <w:p w14:paraId="4D4C3EA6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</w:r>
    </w:p>
    <w:p w14:paraId="010C56C7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u w:val="single"/>
        </w:rPr>
        <w:t>Special Certifications:</w:t>
      </w:r>
    </w:p>
    <w:p w14:paraId="5169B60E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  <w:t>2023</w:t>
      </w:r>
      <w:r>
        <w:rPr>
          <w:sz w:val="18"/>
          <w:szCs w:val="18"/>
        </w:rPr>
        <w:tab/>
        <w:t>American Board of Radiology (Board Eligible)</w:t>
      </w:r>
    </w:p>
    <w:p w14:paraId="5F7A25E8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</w:p>
    <w:p w14:paraId="6C0D0D05" w14:textId="77777777" w:rsidR="00FA6451" w:rsidRDefault="007F22DE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u w:val="single"/>
        </w:rPr>
        <w:t xml:space="preserve">Full </w:t>
      </w:r>
      <w:r w:rsidR="00FA6451">
        <w:rPr>
          <w:sz w:val="18"/>
          <w:szCs w:val="18"/>
          <w:u w:val="single"/>
        </w:rPr>
        <w:t>Licensure:</w:t>
      </w:r>
    </w:p>
    <w:p w14:paraId="4BB96D8E" w14:textId="2001F86A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Missouri, Expiration 1/31/2025</w:t>
      </w:r>
      <w:r w:rsidR="007F22DE">
        <w:rPr>
          <w:sz w:val="18"/>
          <w:szCs w:val="18"/>
        </w:rPr>
        <w:t xml:space="preserve">, </w:t>
      </w:r>
      <w:r w:rsidR="007F55D6">
        <w:rPr>
          <w:sz w:val="18"/>
          <w:szCs w:val="18"/>
        </w:rPr>
        <w:t>California</w:t>
      </w:r>
    </w:p>
    <w:p w14:paraId="23ACBA47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</w:p>
    <w:p w14:paraId="3472F987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u w:val="single"/>
        </w:rPr>
        <w:t>Awards, Honors and Membership in Honorary Societies:</w:t>
      </w:r>
    </w:p>
    <w:p w14:paraId="39DB91AD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  <w:t>2022</w:t>
      </w:r>
      <w:r>
        <w:rPr>
          <w:sz w:val="18"/>
          <w:szCs w:val="18"/>
        </w:rPr>
        <w:tab/>
        <w:t>Association of University Radiology (AUR) Leadership Program</w:t>
      </w:r>
    </w:p>
    <w:p w14:paraId="37706753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 xml:space="preserve">                                                2018-2019                                       MD5- Research grants</w:t>
      </w:r>
    </w:p>
    <w:p w14:paraId="6E38ADF2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 xml:space="preserve">                                                2015                                                NIH NHLBI Training Grant- Orthopedic Surgery  </w:t>
      </w:r>
    </w:p>
    <w:p w14:paraId="0F76121B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lang w:val="de-DE"/>
        </w:rPr>
        <w:t xml:space="preserve">                                                2014                                                NIH Intramural Research Trainee Poster Award (top 20% </w:t>
      </w:r>
      <w:proofErr w:type="spellStart"/>
      <w:r>
        <w:rPr>
          <w:sz w:val="18"/>
          <w:szCs w:val="18"/>
          <w:lang w:val="de-DE"/>
        </w:rPr>
        <w:t>posters</w:t>
      </w:r>
      <w:proofErr w:type="spellEnd"/>
      <w:r>
        <w:rPr>
          <w:sz w:val="18"/>
          <w:szCs w:val="18"/>
          <w:lang w:val="de-DE"/>
        </w:rPr>
        <w:t xml:space="preserve"> at NIH)</w:t>
      </w:r>
    </w:p>
    <w:p w14:paraId="3FA14C95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 xml:space="preserve">                                                2012                                                Amgen Scholar</w:t>
      </w:r>
    </w:p>
    <w:p w14:paraId="2A03C181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lang w:val="de-DE"/>
        </w:rPr>
        <w:t xml:space="preserve">                                                2010-2011                                       Caltech Summer </w:t>
      </w:r>
      <w:proofErr w:type="spellStart"/>
      <w:r>
        <w:rPr>
          <w:sz w:val="18"/>
          <w:szCs w:val="18"/>
          <w:lang w:val="de-DE"/>
        </w:rPr>
        <w:t>Undergraduate</w:t>
      </w:r>
      <w:proofErr w:type="spellEnd"/>
      <w:r>
        <w:rPr>
          <w:sz w:val="18"/>
          <w:szCs w:val="18"/>
          <w:lang w:val="de-DE"/>
        </w:rPr>
        <w:t xml:space="preserve"> Research Fellowship</w:t>
      </w:r>
    </w:p>
    <w:p w14:paraId="6D232F61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 xml:space="preserve">                                        </w:t>
      </w:r>
    </w:p>
    <w:p w14:paraId="79DD7AF2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</w:p>
    <w:p w14:paraId="40C28688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u w:val="single"/>
        </w:rPr>
        <w:t>Memberships in Professional and Scientific Societies:</w:t>
      </w:r>
      <w:r>
        <w:rPr>
          <w:sz w:val="18"/>
          <w:szCs w:val="18"/>
        </w:rPr>
        <w:t xml:space="preserve">   </w:t>
      </w:r>
    </w:p>
    <w:p w14:paraId="01AFE98D" w14:textId="7777777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  <w:t>National Societies:</w:t>
      </w:r>
    </w:p>
    <w:p w14:paraId="549F670A" w14:textId="7777777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Radiology Society of North America/ </w:t>
      </w:r>
      <w:proofErr w:type="spellStart"/>
      <w:r>
        <w:rPr>
          <w:sz w:val="18"/>
          <w:szCs w:val="18"/>
        </w:rPr>
        <w:t>Radiographics</w:t>
      </w:r>
      <w:proofErr w:type="spellEnd"/>
      <w:r>
        <w:rPr>
          <w:sz w:val="18"/>
          <w:szCs w:val="18"/>
        </w:rPr>
        <w:t xml:space="preserve"> (</w:t>
      </w:r>
      <w:r w:rsidR="00612C6D">
        <w:rPr>
          <w:sz w:val="18"/>
          <w:szCs w:val="18"/>
        </w:rPr>
        <w:t>2020-2024</w:t>
      </w:r>
      <w:r>
        <w:rPr>
          <w:sz w:val="18"/>
          <w:szCs w:val="18"/>
        </w:rPr>
        <w:t>)</w:t>
      </w:r>
    </w:p>
    <w:p w14:paraId="0240D9E8" w14:textId="7777777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Society of Interventional Radiology (Medical student research committee, 2018-2019)</w:t>
      </w:r>
      <w:r w:rsidR="007F22DE">
        <w:rPr>
          <w:rStyle w:val="NoneA"/>
        </w:rPr>
        <w:t xml:space="preserve"> </w:t>
      </w:r>
    </w:p>
    <w:p w14:paraId="0CF459A6" w14:textId="7777777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</w:p>
    <w:p w14:paraId="151FE9E9" w14:textId="7777777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u w:val="single"/>
        </w:rPr>
        <w:t>Editorial Positions:</w:t>
      </w:r>
    </w:p>
    <w:p w14:paraId="045D4763" w14:textId="7777777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2023 – </w:t>
      </w:r>
      <w:r w:rsidR="00612C6D">
        <w:rPr>
          <w:sz w:val="18"/>
          <w:szCs w:val="18"/>
        </w:rPr>
        <w:t>2024</w:t>
      </w:r>
      <w:r>
        <w:rPr>
          <w:sz w:val="18"/>
          <w:szCs w:val="18"/>
        </w:rPr>
        <w:t xml:space="preserve">                          </w:t>
      </w:r>
      <w:r w:rsidR="00612C6D">
        <w:rPr>
          <w:sz w:val="18"/>
          <w:szCs w:val="18"/>
        </w:rPr>
        <w:t xml:space="preserve">        </w:t>
      </w:r>
      <w:r>
        <w:rPr>
          <w:sz w:val="18"/>
          <w:szCs w:val="18"/>
        </w:rPr>
        <w:t xml:space="preserve">Trainee Editorial Advisory Board, </w:t>
      </w:r>
      <w:proofErr w:type="spellStart"/>
      <w:r>
        <w:rPr>
          <w:sz w:val="18"/>
          <w:szCs w:val="18"/>
          <w:u w:val="single"/>
          <w:lang w:val="fr-FR"/>
        </w:rPr>
        <w:t>Radiographics</w:t>
      </w:r>
      <w:proofErr w:type="spellEnd"/>
    </w:p>
    <w:p w14:paraId="09884A97" w14:textId="63A5B23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lang w:val="de-DE"/>
        </w:rPr>
        <w:t xml:space="preserve">                                                2011</w:t>
      </w:r>
      <w:r w:rsidR="000329D0">
        <w:rPr>
          <w:sz w:val="18"/>
          <w:szCs w:val="18"/>
          <w:lang w:val="de-DE"/>
        </w:rPr>
        <w:t xml:space="preserve"> </w:t>
      </w:r>
      <w:r w:rsidR="000329D0">
        <w:rPr>
          <w:sz w:val="18"/>
          <w:szCs w:val="18"/>
        </w:rPr>
        <w:t xml:space="preserve">– </w:t>
      </w:r>
      <w:r>
        <w:rPr>
          <w:sz w:val="18"/>
          <w:szCs w:val="18"/>
          <w:lang w:val="de-DE"/>
        </w:rPr>
        <w:t xml:space="preserve">2013                                   Editor Caltech </w:t>
      </w:r>
      <w:proofErr w:type="spellStart"/>
      <w:r>
        <w:rPr>
          <w:sz w:val="18"/>
          <w:szCs w:val="18"/>
          <w:lang w:val="de-DE"/>
        </w:rPr>
        <w:t>Undergraduate</w:t>
      </w:r>
      <w:proofErr w:type="spellEnd"/>
      <w:r>
        <w:rPr>
          <w:sz w:val="18"/>
          <w:szCs w:val="18"/>
          <w:lang w:val="de-DE"/>
        </w:rPr>
        <w:t xml:space="preserve"> Research Journal</w:t>
      </w:r>
    </w:p>
    <w:p w14:paraId="4CA245BB" w14:textId="7777777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3600"/>
          <w:tab w:val="left" w:pos="4680"/>
        </w:tabs>
        <w:rPr>
          <w:rStyle w:val="NoneA"/>
        </w:rPr>
      </w:pPr>
    </w:p>
    <w:p w14:paraId="0859E1FA" w14:textId="77777777" w:rsidR="00FA6451" w:rsidRDefault="00FA6451" w:rsidP="00FA6451">
      <w:pPr>
        <w:pStyle w:val="Body"/>
        <w:tabs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  <w:u w:val="single"/>
        </w:rPr>
        <w:t>Community Service Societies:</w:t>
      </w:r>
      <w:r>
        <w:rPr>
          <w:sz w:val="18"/>
          <w:szCs w:val="18"/>
        </w:rPr>
        <w:t xml:space="preserve">   </w:t>
      </w:r>
    </w:p>
    <w:p w14:paraId="7B3EF72D" w14:textId="77777777" w:rsidR="00515E83" w:rsidRPr="00515E83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</w:pPr>
      <w:r>
        <w:rPr>
          <w:sz w:val="18"/>
          <w:szCs w:val="18"/>
        </w:rPr>
        <w:t xml:space="preserve">                     </w:t>
      </w:r>
      <w:r>
        <w:rPr>
          <w:sz w:val="18"/>
          <w:szCs w:val="18"/>
        </w:rPr>
        <w:tab/>
      </w:r>
      <w:r w:rsidR="00515E83">
        <w:rPr>
          <w:sz w:val="18"/>
          <w:szCs w:val="18"/>
        </w:rPr>
        <w:t>American Medical Women’s Association- St. Louis, MO (President- Red Dress AHA volunteer fundraisers 2014-2018)</w:t>
      </w:r>
      <w:r w:rsidR="00515E83">
        <w:rPr>
          <w:sz w:val="18"/>
          <w:szCs w:val="18"/>
        </w:rPr>
        <w:tab/>
      </w:r>
    </w:p>
    <w:p w14:paraId="399D84DD" w14:textId="77777777" w:rsidR="00FA6451" w:rsidRDefault="00515E83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 xml:space="preserve">                                </w:t>
      </w:r>
      <w:r w:rsidR="00FA6451">
        <w:rPr>
          <w:sz w:val="18"/>
          <w:szCs w:val="18"/>
        </w:rPr>
        <w:t>Saturday Neighborhood Health Clinic</w:t>
      </w:r>
      <w:r w:rsidR="006A43B4">
        <w:rPr>
          <w:sz w:val="18"/>
          <w:szCs w:val="18"/>
        </w:rPr>
        <w:t>-</w:t>
      </w:r>
      <w:r w:rsidR="00FA6451">
        <w:rPr>
          <w:sz w:val="18"/>
          <w:szCs w:val="18"/>
        </w:rPr>
        <w:t xml:space="preserve">St. Louis, MO (Physician recruitment co-chair, board member 2014-2016) </w:t>
      </w:r>
    </w:p>
    <w:p w14:paraId="6AFEF45D" w14:textId="77777777" w:rsidR="00515E83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International Rescue Committee- Glendale, CA (Job mentor, English Secondary Language teacher, founder 2011-2013)</w:t>
      </w:r>
      <w:r>
        <w:rPr>
          <w:sz w:val="18"/>
          <w:szCs w:val="18"/>
        </w:rPr>
        <w:tab/>
      </w:r>
    </w:p>
    <w:p w14:paraId="51F18B12" w14:textId="77777777" w:rsidR="00FA6451" w:rsidRDefault="00515E83" w:rsidP="00FA6451">
      <w:pPr>
        <w:pStyle w:val="Body"/>
        <w:tabs>
          <w:tab w:val="left" w:pos="720"/>
          <w:tab w:val="left" w:pos="1440"/>
          <w:tab w:val="left" w:pos="2160"/>
          <w:tab w:val="left" w:pos="4680"/>
        </w:tabs>
        <w:rPr>
          <w:rStyle w:val="NoneA"/>
        </w:rPr>
      </w:pPr>
      <w:r>
        <w:rPr>
          <w:sz w:val="18"/>
          <w:szCs w:val="18"/>
        </w:rPr>
        <w:t xml:space="preserve">                                </w:t>
      </w:r>
    </w:p>
    <w:p w14:paraId="3A7111F9" w14:textId="77777777" w:rsidR="00FA6451" w:rsidRDefault="00FA6451" w:rsidP="00FA6451">
      <w:pPr>
        <w:pStyle w:val="Body"/>
        <w:tabs>
          <w:tab w:val="left" w:pos="720"/>
          <w:tab w:val="left" w:pos="1440"/>
          <w:tab w:val="left" w:pos="2160"/>
          <w:tab w:val="left" w:pos="3600"/>
          <w:tab w:val="left" w:pos="4680"/>
        </w:tabs>
        <w:rPr>
          <w:rStyle w:val="NoneA"/>
        </w:rPr>
      </w:pPr>
      <w:proofErr w:type="gramStart"/>
      <w:r>
        <w:rPr>
          <w:sz w:val="18"/>
          <w:szCs w:val="18"/>
          <w:u w:val="single"/>
          <w:lang w:val="fr-FR"/>
        </w:rPr>
        <w:t>Bibliography:</w:t>
      </w:r>
      <w:proofErr w:type="gramEnd"/>
      <w:r>
        <w:rPr>
          <w:sz w:val="18"/>
          <w:szCs w:val="18"/>
        </w:rPr>
        <w:t xml:space="preserve"> </w:t>
      </w:r>
    </w:p>
    <w:p w14:paraId="1ECB4E88" w14:textId="77777777" w:rsidR="00C3532A" w:rsidRDefault="00C3532A" w:rsidP="00FA6451">
      <w:pPr>
        <w:pStyle w:val="Body"/>
        <w:tabs>
          <w:tab w:val="left" w:pos="720"/>
          <w:tab w:val="left" w:pos="1440"/>
          <w:tab w:val="left" w:pos="2160"/>
          <w:tab w:val="left" w:pos="3600"/>
          <w:tab w:val="left" w:pos="4680"/>
        </w:tabs>
        <w:rPr>
          <w:rStyle w:val="NoneA"/>
        </w:rPr>
      </w:pPr>
    </w:p>
    <w:p w14:paraId="78907F69" w14:textId="1E1C00A6" w:rsidR="00C42577" w:rsidRPr="007F22DE" w:rsidRDefault="00513971" w:rsidP="00FA6451">
      <w:pPr>
        <w:pStyle w:val="Body"/>
        <w:tabs>
          <w:tab w:val="left" w:pos="720"/>
          <w:tab w:val="left" w:pos="1440"/>
          <w:tab w:val="left" w:pos="2160"/>
          <w:tab w:val="left" w:pos="3600"/>
          <w:tab w:val="left" w:pos="4680"/>
        </w:tabs>
        <w:rPr>
          <w:rStyle w:val="NoneA"/>
          <w:sz w:val="18"/>
          <w:szCs w:val="18"/>
        </w:rPr>
      </w:pPr>
      <w:r>
        <w:rPr>
          <w:sz w:val="18"/>
          <w:szCs w:val="18"/>
        </w:rPr>
        <w:t xml:space="preserve">Peer-reviewed </w:t>
      </w:r>
      <w:proofErr w:type="gramStart"/>
      <w:r w:rsidR="00FA6451">
        <w:rPr>
          <w:sz w:val="18"/>
          <w:szCs w:val="18"/>
        </w:rPr>
        <w:t>Original</w:t>
      </w:r>
      <w:proofErr w:type="gramEnd"/>
      <w:r w:rsidR="00FA6451">
        <w:rPr>
          <w:sz w:val="18"/>
          <w:szCs w:val="18"/>
        </w:rPr>
        <w:t xml:space="preserve"> papers:</w:t>
      </w:r>
      <w:r>
        <w:rPr>
          <w:sz w:val="18"/>
          <w:szCs w:val="18"/>
        </w:rPr>
        <w:br/>
      </w:r>
    </w:p>
    <w:p w14:paraId="2A50010D" w14:textId="2BDEC0CB" w:rsidR="00D1129C" w:rsidRPr="00D1129C" w:rsidRDefault="00D1129C" w:rsidP="001E3029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sz w:val="18"/>
          <w:szCs w:val="18"/>
          <w:lang w:val="de-DE"/>
        </w:rPr>
      </w:pPr>
      <w:r w:rsidRPr="00D1129C">
        <w:rPr>
          <w:b/>
          <w:bCs/>
          <w:sz w:val="18"/>
          <w:szCs w:val="18"/>
          <w:lang w:val="de-DE"/>
        </w:rPr>
        <w:t>Mokkarala M</w:t>
      </w:r>
      <w:r>
        <w:rPr>
          <w:sz w:val="18"/>
          <w:szCs w:val="18"/>
          <w:lang w:val="de-DE"/>
        </w:rPr>
        <w:t xml:space="preserve">, Ganapathy A, </w:t>
      </w:r>
      <w:proofErr w:type="spellStart"/>
      <w:r>
        <w:rPr>
          <w:sz w:val="18"/>
          <w:szCs w:val="18"/>
          <w:lang w:val="de-DE"/>
        </w:rPr>
        <w:t>Kalidindi</w:t>
      </w:r>
      <w:proofErr w:type="spellEnd"/>
      <w:r>
        <w:rPr>
          <w:sz w:val="18"/>
          <w:szCs w:val="18"/>
          <w:lang w:val="de-DE"/>
        </w:rPr>
        <w:t xml:space="preserve"> Y, Schmitt CR, </w:t>
      </w:r>
      <w:proofErr w:type="spellStart"/>
      <w:r>
        <w:rPr>
          <w:sz w:val="18"/>
          <w:szCs w:val="18"/>
          <w:lang w:val="de-DE"/>
        </w:rPr>
        <w:t>Hoegger</w:t>
      </w:r>
      <w:proofErr w:type="spellEnd"/>
      <w:r>
        <w:rPr>
          <w:sz w:val="18"/>
          <w:szCs w:val="18"/>
          <w:lang w:val="de-DE"/>
        </w:rPr>
        <w:t xml:space="preserve"> MJ, Short RG, Raptis DA, Ballard DH. </w:t>
      </w:r>
      <w:proofErr w:type="spellStart"/>
      <w:r>
        <w:rPr>
          <w:sz w:val="18"/>
          <w:szCs w:val="18"/>
          <w:lang w:val="de-DE"/>
        </w:rPr>
        <w:t>Identifying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 w:rsidR="00AA3ECE">
        <w:rPr>
          <w:sz w:val="18"/>
          <w:szCs w:val="18"/>
          <w:lang w:val="de-DE"/>
        </w:rPr>
        <w:t>k</w:t>
      </w:r>
      <w:r>
        <w:rPr>
          <w:sz w:val="18"/>
          <w:szCs w:val="18"/>
          <w:lang w:val="de-DE"/>
        </w:rPr>
        <w:t>ey</w:t>
      </w:r>
      <w:proofErr w:type="spellEnd"/>
      <w:r>
        <w:rPr>
          <w:sz w:val="18"/>
          <w:szCs w:val="18"/>
          <w:lang w:val="de-DE"/>
        </w:rPr>
        <w:t xml:space="preserve"> CT </w:t>
      </w:r>
      <w:proofErr w:type="spellStart"/>
      <w:r w:rsidR="00AA3ECE">
        <w:rPr>
          <w:sz w:val="18"/>
          <w:szCs w:val="18"/>
          <w:lang w:val="de-DE"/>
        </w:rPr>
        <w:t>f</w:t>
      </w:r>
      <w:r>
        <w:rPr>
          <w:sz w:val="18"/>
          <w:szCs w:val="18"/>
          <w:lang w:val="de-DE"/>
        </w:rPr>
        <w:t>eatures</w:t>
      </w:r>
      <w:proofErr w:type="spellEnd"/>
      <w:r>
        <w:rPr>
          <w:sz w:val="18"/>
          <w:szCs w:val="18"/>
          <w:lang w:val="de-DE"/>
        </w:rPr>
        <w:t xml:space="preserve"> and </w:t>
      </w:r>
      <w:proofErr w:type="spellStart"/>
      <w:r w:rsidR="00AA3ECE">
        <w:rPr>
          <w:sz w:val="18"/>
          <w:szCs w:val="18"/>
          <w:lang w:val="de-DE"/>
        </w:rPr>
        <w:t>c</w:t>
      </w:r>
      <w:r>
        <w:rPr>
          <w:sz w:val="18"/>
          <w:szCs w:val="18"/>
          <w:lang w:val="de-DE"/>
        </w:rPr>
        <w:t>linical</w:t>
      </w:r>
      <w:proofErr w:type="spellEnd"/>
      <w:r>
        <w:rPr>
          <w:sz w:val="18"/>
          <w:szCs w:val="18"/>
          <w:lang w:val="de-DE"/>
        </w:rPr>
        <w:t xml:space="preserve"> </w:t>
      </w:r>
      <w:r w:rsidR="00AA3ECE">
        <w:rPr>
          <w:sz w:val="18"/>
          <w:szCs w:val="18"/>
          <w:lang w:val="de-DE"/>
        </w:rPr>
        <w:t>v</w:t>
      </w:r>
      <w:r>
        <w:rPr>
          <w:sz w:val="18"/>
          <w:szCs w:val="18"/>
          <w:lang w:val="de-DE"/>
        </w:rPr>
        <w:t xml:space="preserve">ariables </w:t>
      </w:r>
      <w:proofErr w:type="spellStart"/>
      <w:r>
        <w:rPr>
          <w:sz w:val="18"/>
          <w:szCs w:val="18"/>
          <w:lang w:val="de-DE"/>
        </w:rPr>
        <w:t>for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 w:rsidR="00AA3ECE">
        <w:rPr>
          <w:sz w:val="18"/>
          <w:szCs w:val="18"/>
          <w:lang w:val="de-DE"/>
        </w:rPr>
        <w:t>p</w:t>
      </w:r>
      <w:r>
        <w:rPr>
          <w:sz w:val="18"/>
          <w:szCs w:val="18"/>
          <w:lang w:val="de-DE"/>
        </w:rPr>
        <w:t>redicting</w:t>
      </w:r>
      <w:proofErr w:type="spellEnd"/>
      <w:r>
        <w:rPr>
          <w:sz w:val="18"/>
          <w:szCs w:val="18"/>
          <w:lang w:val="de-DE"/>
        </w:rPr>
        <w:t xml:space="preserve"> </w:t>
      </w:r>
      <w:r w:rsidR="00AA3ECE">
        <w:rPr>
          <w:sz w:val="18"/>
          <w:szCs w:val="18"/>
          <w:lang w:val="de-DE"/>
        </w:rPr>
        <w:t>o</w:t>
      </w:r>
      <w:r>
        <w:rPr>
          <w:sz w:val="18"/>
          <w:szCs w:val="18"/>
          <w:lang w:val="de-DE"/>
        </w:rPr>
        <w:t xml:space="preserve">perative </w:t>
      </w:r>
      <w:proofErr w:type="spellStart"/>
      <w:r w:rsidR="00AA3ECE">
        <w:rPr>
          <w:sz w:val="18"/>
          <w:szCs w:val="18"/>
          <w:lang w:val="de-DE"/>
        </w:rPr>
        <w:t>m</w:t>
      </w:r>
      <w:r>
        <w:rPr>
          <w:sz w:val="18"/>
          <w:szCs w:val="18"/>
          <w:lang w:val="de-DE"/>
        </w:rPr>
        <w:t>anagement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of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 w:rsidR="00AA3ECE">
        <w:rPr>
          <w:sz w:val="18"/>
          <w:szCs w:val="18"/>
          <w:lang w:val="de-DE"/>
        </w:rPr>
        <w:t>l</w:t>
      </w:r>
      <w:r>
        <w:rPr>
          <w:sz w:val="18"/>
          <w:szCs w:val="18"/>
          <w:lang w:val="de-DE"/>
        </w:rPr>
        <w:t>eft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 w:rsidR="00AA3ECE">
        <w:rPr>
          <w:sz w:val="18"/>
          <w:szCs w:val="18"/>
          <w:lang w:val="de-DE"/>
        </w:rPr>
        <w:t>v</w:t>
      </w:r>
      <w:r>
        <w:rPr>
          <w:sz w:val="18"/>
          <w:szCs w:val="18"/>
          <w:lang w:val="de-DE"/>
        </w:rPr>
        <w:t>entricular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 w:rsidR="00AA3ECE">
        <w:rPr>
          <w:sz w:val="18"/>
          <w:szCs w:val="18"/>
          <w:lang w:val="de-DE"/>
        </w:rPr>
        <w:t>a</w:t>
      </w:r>
      <w:r>
        <w:rPr>
          <w:sz w:val="18"/>
          <w:szCs w:val="18"/>
          <w:lang w:val="de-DE"/>
        </w:rPr>
        <w:t>ssist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 w:rsidR="00AA3ECE">
        <w:rPr>
          <w:sz w:val="18"/>
          <w:szCs w:val="18"/>
          <w:lang w:val="de-DE"/>
        </w:rPr>
        <w:t>d</w:t>
      </w:r>
      <w:r>
        <w:rPr>
          <w:sz w:val="18"/>
          <w:szCs w:val="18"/>
          <w:lang w:val="de-DE"/>
        </w:rPr>
        <w:t>evices</w:t>
      </w:r>
      <w:proofErr w:type="spellEnd"/>
      <w:r>
        <w:rPr>
          <w:sz w:val="18"/>
          <w:szCs w:val="18"/>
          <w:lang w:val="de-DE"/>
        </w:rPr>
        <w:t xml:space="preserve"> (LVAD) </w:t>
      </w:r>
      <w:proofErr w:type="spellStart"/>
      <w:r w:rsidR="00AA3ECE">
        <w:rPr>
          <w:sz w:val="18"/>
          <w:szCs w:val="18"/>
          <w:lang w:val="de-DE"/>
        </w:rPr>
        <w:t>d</w:t>
      </w:r>
      <w:r>
        <w:rPr>
          <w:sz w:val="18"/>
          <w:szCs w:val="18"/>
          <w:lang w:val="de-DE"/>
        </w:rPr>
        <w:t>riveline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 w:rsidR="00AA3ECE">
        <w:rPr>
          <w:sz w:val="18"/>
          <w:szCs w:val="18"/>
          <w:lang w:val="de-DE"/>
        </w:rPr>
        <w:t>i</w:t>
      </w:r>
      <w:r>
        <w:rPr>
          <w:sz w:val="18"/>
          <w:szCs w:val="18"/>
          <w:lang w:val="de-DE"/>
        </w:rPr>
        <w:t>nfections</w:t>
      </w:r>
      <w:proofErr w:type="spellEnd"/>
      <w:r>
        <w:rPr>
          <w:sz w:val="18"/>
          <w:szCs w:val="18"/>
          <w:lang w:val="de-DE"/>
        </w:rPr>
        <w:t xml:space="preserve">. </w:t>
      </w:r>
      <w:proofErr w:type="spellStart"/>
      <w:r>
        <w:rPr>
          <w:sz w:val="18"/>
          <w:szCs w:val="18"/>
          <w:lang w:val="de-DE"/>
        </w:rPr>
        <w:t>Emerg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Radiol</w:t>
      </w:r>
      <w:proofErr w:type="spellEnd"/>
      <w:r>
        <w:rPr>
          <w:sz w:val="18"/>
          <w:szCs w:val="18"/>
          <w:lang w:val="de-DE"/>
        </w:rPr>
        <w:t>. 2025 Aug.32(4). DOI: 10.1007/s10140-025-02363-0.</w:t>
      </w:r>
    </w:p>
    <w:p w14:paraId="07FB3665" w14:textId="0E831F1B" w:rsidR="00513971" w:rsidRPr="00513971" w:rsidRDefault="00FA6451" w:rsidP="001E3029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sz w:val="18"/>
          <w:szCs w:val="18"/>
          <w:lang w:val="de-DE"/>
        </w:rPr>
      </w:pPr>
      <w:r>
        <w:rPr>
          <w:sz w:val="18"/>
          <w:szCs w:val="18"/>
          <w:u w:color="404040"/>
          <w:lang w:val="de-DE"/>
        </w:rPr>
        <w:t xml:space="preserve">Shetty AS, </w:t>
      </w:r>
      <w:proofErr w:type="spellStart"/>
      <w:r>
        <w:rPr>
          <w:sz w:val="18"/>
          <w:szCs w:val="18"/>
          <w:u w:color="404040"/>
          <w:lang w:val="de-DE"/>
        </w:rPr>
        <w:t>Fraum</w:t>
      </w:r>
      <w:proofErr w:type="spellEnd"/>
      <w:r>
        <w:rPr>
          <w:sz w:val="18"/>
          <w:szCs w:val="18"/>
          <w:u w:color="404040"/>
          <w:lang w:val="de-DE"/>
        </w:rPr>
        <w:t xml:space="preserve"> </w:t>
      </w:r>
      <w:proofErr w:type="spellStart"/>
      <w:proofErr w:type="gramStart"/>
      <w:r>
        <w:rPr>
          <w:sz w:val="18"/>
          <w:szCs w:val="18"/>
          <w:u w:color="404040"/>
          <w:lang w:val="de-DE"/>
        </w:rPr>
        <w:t>TJ,Ballard</w:t>
      </w:r>
      <w:proofErr w:type="spellEnd"/>
      <w:proofErr w:type="gramEnd"/>
      <w:r>
        <w:rPr>
          <w:sz w:val="18"/>
          <w:szCs w:val="18"/>
          <w:u w:color="404040"/>
          <w:lang w:val="de-DE"/>
        </w:rPr>
        <w:t xml:space="preserve"> </w:t>
      </w:r>
      <w:proofErr w:type="spellStart"/>
      <w:proofErr w:type="gramStart"/>
      <w:r>
        <w:rPr>
          <w:sz w:val="18"/>
          <w:szCs w:val="18"/>
          <w:u w:color="404040"/>
          <w:lang w:val="de-DE"/>
        </w:rPr>
        <w:t>DH,Hoegger</w:t>
      </w:r>
      <w:proofErr w:type="spellEnd"/>
      <w:proofErr w:type="gramEnd"/>
      <w:r>
        <w:rPr>
          <w:sz w:val="18"/>
          <w:szCs w:val="18"/>
          <w:u w:color="404040"/>
          <w:lang w:val="de-DE"/>
        </w:rPr>
        <w:t xml:space="preserve"> MJ, </w:t>
      </w:r>
      <w:proofErr w:type="spellStart"/>
      <w:r>
        <w:rPr>
          <w:sz w:val="18"/>
          <w:szCs w:val="18"/>
          <w:u w:color="404040"/>
          <w:lang w:val="de-DE"/>
        </w:rPr>
        <w:t>Itani</w:t>
      </w:r>
      <w:proofErr w:type="spellEnd"/>
      <w:r>
        <w:rPr>
          <w:sz w:val="18"/>
          <w:szCs w:val="18"/>
          <w:u w:color="404040"/>
          <w:lang w:val="de-DE"/>
        </w:rPr>
        <w:t xml:space="preserve"> M, </w:t>
      </w:r>
      <w:proofErr w:type="spellStart"/>
      <w:r>
        <w:rPr>
          <w:sz w:val="18"/>
          <w:szCs w:val="18"/>
          <w:u w:color="404040"/>
          <w:lang w:val="de-DE"/>
        </w:rPr>
        <w:t>Rajput</w:t>
      </w:r>
      <w:proofErr w:type="spellEnd"/>
      <w:r>
        <w:rPr>
          <w:sz w:val="18"/>
          <w:szCs w:val="18"/>
          <w:u w:color="404040"/>
          <w:lang w:val="de-DE"/>
        </w:rPr>
        <w:t xml:space="preserve"> MZ, Lanier </w:t>
      </w:r>
      <w:proofErr w:type="spellStart"/>
      <w:proofErr w:type="gramStart"/>
      <w:r>
        <w:rPr>
          <w:sz w:val="18"/>
          <w:szCs w:val="18"/>
          <w:u w:color="404040"/>
          <w:lang w:val="de-DE"/>
        </w:rPr>
        <w:t>MH,Cusworth</w:t>
      </w:r>
      <w:proofErr w:type="spellEnd"/>
      <w:proofErr w:type="gramEnd"/>
      <w:r>
        <w:rPr>
          <w:sz w:val="18"/>
          <w:szCs w:val="18"/>
          <w:u w:color="404040"/>
          <w:lang w:val="de-DE"/>
        </w:rPr>
        <w:t xml:space="preserve"> BM </w:t>
      </w:r>
      <w:proofErr w:type="spellStart"/>
      <w:r>
        <w:rPr>
          <w:sz w:val="18"/>
          <w:szCs w:val="18"/>
          <w:u w:color="404040"/>
          <w:lang w:val="de-DE"/>
        </w:rPr>
        <w:t>Mehrsheikh</w:t>
      </w:r>
      <w:proofErr w:type="spellEnd"/>
      <w:r>
        <w:rPr>
          <w:sz w:val="18"/>
          <w:szCs w:val="18"/>
          <w:u w:color="404040"/>
          <w:lang w:val="de-DE"/>
        </w:rPr>
        <w:t xml:space="preserve"> AL, Cabrera-</w:t>
      </w:r>
      <w:proofErr w:type="spellStart"/>
      <w:r>
        <w:rPr>
          <w:sz w:val="18"/>
          <w:szCs w:val="18"/>
          <w:u w:color="404040"/>
          <w:lang w:val="de-DE"/>
        </w:rPr>
        <w:t>Lebron</w:t>
      </w:r>
      <w:proofErr w:type="spellEnd"/>
      <w:r>
        <w:rPr>
          <w:sz w:val="18"/>
          <w:szCs w:val="18"/>
          <w:u w:color="404040"/>
          <w:lang w:val="de-DE"/>
        </w:rPr>
        <w:t xml:space="preserve"> </w:t>
      </w:r>
      <w:proofErr w:type="gramStart"/>
      <w:r>
        <w:rPr>
          <w:sz w:val="18"/>
          <w:szCs w:val="18"/>
          <w:u w:color="404040"/>
          <w:lang w:val="de-DE"/>
        </w:rPr>
        <w:t>JA,  Chu</w:t>
      </w:r>
      <w:proofErr w:type="gramEnd"/>
      <w:r>
        <w:rPr>
          <w:sz w:val="18"/>
          <w:szCs w:val="18"/>
          <w:u w:color="404040"/>
          <w:lang w:val="de-DE"/>
        </w:rPr>
        <w:t xml:space="preserve"> J, Cunningham CR, Hirschi RS,</w:t>
      </w:r>
      <w:r>
        <w:rPr>
          <w:b/>
          <w:bCs/>
          <w:sz w:val="18"/>
          <w:szCs w:val="18"/>
          <w:u w:color="404040"/>
        </w:rPr>
        <w:t xml:space="preserve"> Mokkarala M</w:t>
      </w:r>
      <w:r>
        <w:rPr>
          <w:sz w:val="18"/>
          <w:szCs w:val="18"/>
          <w:u w:color="404040"/>
        </w:rPr>
        <w:t xml:space="preserve">, </w:t>
      </w:r>
      <w:proofErr w:type="spellStart"/>
      <w:r>
        <w:rPr>
          <w:sz w:val="18"/>
          <w:szCs w:val="18"/>
          <w:u w:color="404040"/>
        </w:rPr>
        <w:t>Unteriner</w:t>
      </w:r>
      <w:proofErr w:type="spellEnd"/>
      <w:r>
        <w:rPr>
          <w:sz w:val="18"/>
          <w:szCs w:val="18"/>
          <w:u w:color="404040"/>
        </w:rPr>
        <w:t xml:space="preserve"> JG, Kim EH, Siegel CL, Ludwig DR. Renal Mass Imaging with MRI Clear Cell Likelihood Score: A </w:t>
      </w:r>
      <w:proofErr w:type="gramStart"/>
      <w:r>
        <w:rPr>
          <w:sz w:val="18"/>
          <w:szCs w:val="18"/>
          <w:u w:color="404040"/>
        </w:rPr>
        <w:t>User</w:t>
      </w:r>
      <w:r>
        <w:rPr>
          <w:sz w:val="18"/>
          <w:szCs w:val="18"/>
          <w:u w:color="404040"/>
          <w:rtl/>
        </w:rPr>
        <w:t>’</w:t>
      </w:r>
      <w:r>
        <w:rPr>
          <w:sz w:val="18"/>
          <w:szCs w:val="18"/>
          <w:u w:color="404040"/>
          <w:lang w:val="fr-FR"/>
        </w:rPr>
        <w:t>s</w:t>
      </w:r>
      <w:proofErr w:type="gramEnd"/>
      <w:r>
        <w:rPr>
          <w:sz w:val="18"/>
          <w:szCs w:val="18"/>
          <w:u w:color="404040"/>
          <w:lang w:val="fr-FR"/>
        </w:rPr>
        <w:t xml:space="preserve"> Guide. </w:t>
      </w:r>
      <w:proofErr w:type="spellStart"/>
      <w:r>
        <w:rPr>
          <w:sz w:val="18"/>
          <w:szCs w:val="18"/>
          <w:u w:color="404040"/>
          <w:lang w:val="fr-FR"/>
        </w:rPr>
        <w:t>Radiographics</w:t>
      </w:r>
      <w:proofErr w:type="spellEnd"/>
      <w:r>
        <w:rPr>
          <w:sz w:val="18"/>
          <w:szCs w:val="18"/>
          <w:u w:color="404040"/>
          <w:lang w:val="fr-FR"/>
        </w:rPr>
        <w:t xml:space="preserve">. 2023 </w:t>
      </w:r>
      <w:proofErr w:type="spellStart"/>
      <w:r>
        <w:rPr>
          <w:sz w:val="18"/>
          <w:szCs w:val="18"/>
          <w:u w:color="404040"/>
          <w:lang w:val="fr-FR"/>
        </w:rPr>
        <w:t>Jul</w:t>
      </w:r>
      <w:proofErr w:type="spellEnd"/>
      <w:r>
        <w:rPr>
          <w:sz w:val="18"/>
          <w:szCs w:val="18"/>
          <w:u w:color="404040"/>
          <w:lang w:val="fr-FR"/>
        </w:rPr>
        <w:t xml:space="preserve">. 43(7). </w:t>
      </w:r>
      <w:proofErr w:type="gramStart"/>
      <w:r>
        <w:rPr>
          <w:sz w:val="18"/>
          <w:szCs w:val="18"/>
          <w:u w:color="404040"/>
          <w:lang w:val="fr-FR"/>
        </w:rPr>
        <w:t>DOI:</w:t>
      </w:r>
      <w:proofErr w:type="gramEnd"/>
      <w:r>
        <w:rPr>
          <w:sz w:val="18"/>
          <w:szCs w:val="18"/>
          <w:u w:color="404040"/>
          <w:lang w:val="fr-FR"/>
        </w:rPr>
        <w:t xml:space="preserve">10.1148/rg.220209. </w:t>
      </w:r>
      <w:r w:rsidR="00513971">
        <w:rPr>
          <w:sz w:val="18"/>
          <w:szCs w:val="18"/>
          <w:lang w:val="de-DE"/>
        </w:rPr>
        <w:br/>
      </w:r>
      <w:r w:rsidR="00B87FA9">
        <w:rPr>
          <w:sz w:val="18"/>
          <w:szCs w:val="18"/>
          <w:lang w:val="de-DE"/>
        </w:rPr>
        <w:t xml:space="preserve">MM </w:t>
      </w:r>
      <w:proofErr w:type="spellStart"/>
      <w:r w:rsidR="00B87FA9">
        <w:rPr>
          <w:sz w:val="18"/>
          <w:szCs w:val="18"/>
          <w:lang w:val="de-DE"/>
        </w:rPr>
        <w:t>helped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prepare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slides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for</w:t>
      </w:r>
      <w:proofErr w:type="spellEnd"/>
      <w:r w:rsidR="00B87FA9">
        <w:rPr>
          <w:sz w:val="18"/>
          <w:szCs w:val="18"/>
          <w:lang w:val="de-DE"/>
        </w:rPr>
        <w:t xml:space="preserve"> RSNA </w:t>
      </w:r>
      <w:proofErr w:type="spellStart"/>
      <w:r w:rsidR="00B87FA9">
        <w:rPr>
          <w:sz w:val="18"/>
          <w:szCs w:val="18"/>
          <w:lang w:val="de-DE"/>
        </w:rPr>
        <w:t>educational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exhibit</w:t>
      </w:r>
      <w:r w:rsidR="00D1129C">
        <w:rPr>
          <w:sz w:val="18"/>
          <w:szCs w:val="18"/>
          <w:lang w:val="de-DE"/>
        </w:rPr>
        <w:t>s</w:t>
      </w:r>
      <w:proofErr w:type="spellEnd"/>
      <w:r w:rsidR="00B87FA9">
        <w:rPr>
          <w:sz w:val="18"/>
          <w:szCs w:val="18"/>
          <w:lang w:val="de-DE"/>
        </w:rPr>
        <w:t xml:space="preserve">, </w:t>
      </w:r>
      <w:proofErr w:type="spellStart"/>
      <w:r w:rsidR="00B87FA9">
        <w:rPr>
          <w:sz w:val="18"/>
          <w:szCs w:val="18"/>
          <w:lang w:val="de-DE"/>
        </w:rPr>
        <w:t>edited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manuscript</w:t>
      </w:r>
      <w:proofErr w:type="spellEnd"/>
      <w:r w:rsidR="00B87FA9">
        <w:rPr>
          <w:sz w:val="18"/>
          <w:szCs w:val="18"/>
          <w:lang w:val="de-DE"/>
        </w:rPr>
        <w:t xml:space="preserve">. </w:t>
      </w:r>
    </w:p>
    <w:p w14:paraId="4549728B" w14:textId="16E7D777" w:rsidR="00513971" w:rsidRPr="001E3029" w:rsidRDefault="00FA6451" w:rsidP="00513971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b/>
          <w:bCs/>
          <w:sz w:val="18"/>
          <w:szCs w:val="18"/>
          <w:lang w:val="it-IT"/>
        </w:rPr>
      </w:pPr>
      <w:proofErr w:type="spellStart"/>
      <w:r w:rsidRPr="00513971">
        <w:rPr>
          <w:sz w:val="18"/>
          <w:szCs w:val="18"/>
          <w:u w:color="404040"/>
          <w:lang w:val="it-IT"/>
        </w:rPr>
        <w:t>Chakrabarty</w:t>
      </w:r>
      <w:proofErr w:type="spellEnd"/>
      <w:r w:rsidRPr="00513971">
        <w:rPr>
          <w:sz w:val="18"/>
          <w:szCs w:val="18"/>
          <w:u w:color="404040"/>
          <w:lang w:val="it-IT"/>
        </w:rPr>
        <w:t xml:space="preserve"> S, A</w:t>
      </w:r>
      <w:r>
        <w:rPr>
          <w:sz w:val="18"/>
          <w:szCs w:val="18"/>
          <w:u w:color="404040"/>
          <w:lang w:val="it-IT"/>
        </w:rPr>
        <w:t>bidi SA, Mousa M,</w:t>
      </w:r>
      <w:r>
        <w:rPr>
          <w:b/>
          <w:bCs/>
          <w:sz w:val="18"/>
          <w:szCs w:val="18"/>
          <w:u w:color="404040"/>
        </w:rPr>
        <w:t xml:space="preserve"> Mokkarala M</w:t>
      </w:r>
      <w:r>
        <w:rPr>
          <w:sz w:val="18"/>
          <w:szCs w:val="18"/>
          <w:u w:color="404040"/>
        </w:rPr>
        <w:t xml:space="preserve">, Hren I, Yadav D, Kelsey M, LaMontagne P, Wood J, Adams M, Su Y, Thorpe S, Chung C, </w:t>
      </w:r>
      <w:proofErr w:type="spellStart"/>
      <w:r>
        <w:rPr>
          <w:sz w:val="18"/>
          <w:szCs w:val="18"/>
          <w:u w:color="404040"/>
        </w:rPr>
        <w:t>Sotiras</w:t>
      </w:r>
      <w:proofErr w:type="spellEnd"/>
      <w:r>
        <w:rPr>
          <w:sz w:val="18"/>
          <w:szCs w:val="18"/>
          <w:u w:color="404040"/>
        </w:rPr>
        <w:t xml:space="preserve"> A, Marcus DS. Integrative Imaging Informatics: for Cancer Research: Workflow Automation for Neuro-Oncology (I3CR-WANO). JCO </w:t>
      </w:r>
      <w:proofErr w:type="spellStart"/>
      <w:r>
        <w:rPr>
          <w:sz w:val="18"/>
          <w:szCs w:val="18"/>
          <w:u w:color="404040"/>
        </w:rPr>
        <w:t>Clic</w:t>
      </w:r>
      <w:proofErr w:type="spellEnd"/>
      <w:r>
        <w:rPr>
          <w:sz w:val="18"/>
          <w:szCs w:val="18"/>
          <w:u w:color="404040"/>
        </w:rPr>
        <w:t xml:space="preserve"> Cancer Inform. 2023 May. DOI: 10.1200/CCI.22.00177.</w:t>
      </w:r>
      <w:r>
        <w:rPr>
          <w:b/>
          <w:bCs/>
          <w:sz w:val="18"/>
          <w:szCs w:val="18"/>
          <w:u w:color="404040"/>
        </w:rPr>
        <w:t xml:space="preserve"> </w:t>
      </w:r>
      <w:r w:rsidR="00513971">
        <w:rPr>
          <w:b/>
          <w:bCs/>
          <w:sz w:val="18"/>
          <w:szCs w:val="18"/>
          <w:lang w:val="it-IT"/>
        </w:rPr>
        <w:br/>
      </w:r>
      <w:r w:rsidR="00B87FA9">
        <w:rPr>
          <w:sz w:val="18"/>
          <w:szCs w:val="18"/>
          <w:lang w:val="de-DE"/>
        </w:rPr>
        <w:t xml:space="preserve">MM </w:t>
      </w:r>
      <w:proofErr w:type="spellStart"/>
      <w:r w:rsidR="00B87FA9">
        <w:rPr>
          <w:sz w:val="18"/>
          <w:szCs w:val="18"/>
          <w:lang w:val="de-DE"/>
        </w:rPr>
        <w:t>evaluated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accuracy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of</w:t>
      </w:r>
      <w:proofErr w:type="spellEnd"/>
      <w:r w:rsidR="00B87FA9">
        <w:rPr>
          <w:sz w:val="18"/>
          <w:szCs w:val="18"/>
          <w:lang w:val="de-DE"/>
        </w:rPr>
        <w:t xml:space="preserve"> AI </w:t>
      </w:r>
      <w:proofErr w:type="spellStart"/>
      <w:r w:rsidR="00B87FA9">
        <w:rPr>
          <w:sz w:val="18"/>
          <w:szCs w:val="18"/>
          <w:lang w:val="de-DE"/>
        </w:rPr>
        <w:t>model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annotation</w:t>
      </w:r>
      <w:proofErr w:type="spellEnd"/>
      <w:r w:rsidR="00B87FA9">
        <w:rPr>
          <w:sz w:val="18"/>
          <w:szCs w:val="18"/>
          <w:lang w:val="de-DE"/>
        </w:rPr>
        <w:t>/</w:t>
      </w:r>
      <w:proofErr w:type="spellStart"/>
      <w:r w:rsidR="00B87FA9">
        <w:rPr>
          <w:sz w:val="18"/>
          <w:szCs w:val="18"/>
          <w:lang w:val="de-DE"/>
        </w:rPr>
        <w:t>output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during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model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development</w:t>
      </w:r>
      <w:proofErr w:type="spellEnd"/>
      <w:r w:rsidR="00B87FA9">
        <w:rPr>
          <w:sz w:val="18"/>
          <w:szCs w:val="18"/>
          <w:lang w:val="de-DE"/>
        </w:rPr>
        <w:t xml:space="preserve">. </w:t>
      </w:r>
    </w:p>
    <w:p w14:paraId="5AF5FC5D" w14:textId="504D5A56" w:rsidR="00CD5BB4" w:rsidRPr="00513971" w:rsidRDefault="00CD5BB4" w:rsidP="001E3029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b/>
          <w:bCs/>
          <w:sz w:val="18"/>
          <w:szCs w:val="18"/>
          <w:lang w:val="it-IT"/>
        </w:rPr>
      </w:pPr>
      <w:proofErr w:type="spellStart"/>
      <w:r w:rsidRPr="00513971">
        <w:rPr>
          <w:sz w:val="18"/>
          <w:szCs w:val="18"/>
          <w:u w:color="404040"/>
          <w:lang w:val="it-IT"/>
        </w:rPr>
        <w:lastRenderedPageBreak/>
        <w:t>Chakrabarty</w:t>
      </w:r>
      <w:proofErr w:type="spellEnd"/>
      <w:r w:rsidRPr="00513971">
        <w:rPr>
          <w:sz w:val="18"/>
          <w:szCs w:val="18"/>
          <w:u w:color="404040"/>
          <w:lang w:val="it-IT"/>
        </w:rPr>
        <w:t xml:space="preserve"> S, A</w:t>
      </w:r>
      <w:r>
        <w:rPr>
          <w:sz w:val="18"/>
          <w:szCs w:val="18"/>
          <w:u w:color="404040"/>
          <w:lang w:val="it-IT"/>
        </w:rPr>
        <w:t>bidi SA, Mousa M,</w:t>
      </w:r>
      <w:r>
        <w:rPr>
          <w:b/>
          <w:bCs/>
          <w:sz w:val="18"/>
          <w:szCs w:val="18"/>
          <w:u w:color="404040"/>
        </w:rPr>
        <w:t xml:space="preserve"> Mokkarala M</w:t>
      </w:r>
      <w:r>
        <w:rPr>
          <w:sz w:val="18"/>
          <w:szCs w:val="18"/>
          <w:u w:color="404040"/>
        </w:rPr>
        <w:t xml:space="preserve">, Kelsey M, LaMontagne P, </w:t>
      </w:r>
      <w:proofErr w:type="spellStart"/>
      <w:r>
        <w:rPr>
          <w:sz w:val="18"/>
          <w:szCs w:val="18"/>
          <w:u w:color="404040"/>
        </w:rPr>
        <w:t>Sotiras</w:t>
      </w:r>
      <w:proofErr w:type="spellEnd"/>
      <w:r>
        <w:rPr>
          <w:sz w:val="18"/>
          <w:szCs w:val="18"/>
          <w:u w:color="404040"/>
        </w:rPr>
        <w:t xml:space="preserve"> A, Marcus DS. Deep </w:t>
      </w:r>
      <w:r w:rsidR="00AA3ECE">
        <w:rPr>
          <w:sz w:val="18"/>
          <w:szCs w:val="18"/>
          <w:u w:color="404040"/>
        </w:rPr>
        <w:t>l</w:t>
      </w:r>
      <w:r>
        <w:rPr>
          <w:sz w:val="18"/>
          <w:szCs w:val="18"/>
          <w:u w:color="404040"/>
        </w:rPr>
        <w:t xml:space="preserve">earning-based </w:t>
      </w:r>
      <w:r w:rsidR="00AA3ECE">
        <w:rPr>
          <w:sz w:val="18"/>
          <w:szCs w:val="18"/>
          <w:u w:color="404040"/>
        </w:rPr>
        <w:t>e</w:t>
      </w:r>
      <w:r>
        <w:rPr>
          <w:sz w:val="18"/>
          <w:szCs w:val="18"/>
          <w:u w:color="404040"/>
        </w:rPr>
        <w:t xml:space="preserve">nd-to-end </w:t>
      </w:r>
      <w:r w:rsidR="00AA3ECE">
        <w:rPr>
          <w:sz w:val="18"/>
          <w:szCs w:val="18"/>
          <w:u w:color="404040"/>
        </w:rPr>
        <w:t>s</w:t>
      </w:r>
      <w:r>
        <w:rPr>
          <w:sz w:val="18"/>
          <w:szCs w:val="18"/>
          <w:u w:color="404040"/>
        </w:rPr>
        <w:t xml:space="preserve">can-type classification, </w:t>
      </w:r>
      <w:r w:rsidR="00AA3ECE">
        <w:rPr>
          <w:sz w:val="18"/>
          <w:szCs w:val="18"/>
          <w:u w:color="404040"/>
        </w:rPr>
        <w:t>p</w:t>
      </w:r>
      <w:r>
        <w:rPr>
          <w:sz w:val="18"/>
          <w:szCs w:val="18"/>
          <w:u w:color="404040"/>
        </w:rPr>
        <w:t xml:space="preserve">re-processing, and </w:t>
      </w:r>
      <w:r w:rsidR="00AA3ECE">
        <w:rPr>
          <w:sz w:val="18"/>
          <w:szCs w:val="18"/>
          <w:u w:color="404040"/>
        </w:rPr>
        <w:t>s</w:t>
      </w:r>
      <w:r>
        <w:rPr>
          <w:sz w:val="18"/>
          <w:szCs w:val="18"/>
          <w:u w:color="404040"/>
        </w:rPr>
        <w:t xml:space="preserve">egmentation of </w:t>
      </w:r>
      <w:r w:rsidR="00AA3ECE">
        <w:rPr>
          <w:sz w:val="18"/>
          <w:szCs w:val="18"/>
          <w:u w:color="404040"/>
        </w:rPr>
        <w:t>c</w:t>
      </w:r>
      <w:r>
        <w:rPr>
          <w:sz w:val="18"/>
          <w:szCs w:val="18"/>
          <w:u w:color="404040"/>
        </w:rPr>
        <w:t xml:space="preserve">linical </w:t>
      </w:r>
      <w:r w:rsidR="00AA3ECE">
        <w:rPr>
          <w:sz w:val="18"/>
          <w:szCs w:val="18"/>
          <w:u w:color="404040"/>
        </w:rPr>
        <w:t>n</w:t>
      </w:r>
      <w:r>
        <w:rPr>
          <w:sz w:val="18"/>
          <w:szCs w:val="18"/>
          <w:u w:color="404040"/>
        </w:rPr>
        <w:t xml:space="preserve">euro-oncology </w:t>
      </w:r>
      <w:r w:rsidR="00AA3ECE">
        <w:rPr>
          <w:sz w:val="18"/>
          <w:szCs w:val="18"/>
          <w:u w:color="404040"/>
        </w:rPr>
        <w:t>s</w:t>
      </w:r>
      <w:r>
        <w:rPr>
          <w:sz w:val="18"/>
          <w:szCs w:val="18"/>
          <w:u w:color="404040"/>
        </w:rPr>
        <w:t xml:space="preserve">tudies. Proc SPIE Int Soc </w:t>
      </w:r>
      <w:proofErr w:type="spellStart"/>
      <w:r>
        <w:rPr>
          <w:sz w:val="18"/>
          <w:szCs w:val="18"/>
          <w:u w:color="404040"/>
        </w:rPr>
        <w:t>Opt</w:t>
      </w:r>
      <w:proofErr w:type="spellEnd"/>
      <w:r>
        <w:rPr>
          <w:sz w:val="18"/>
          <w:szCs w:val="18"/>
          <w:u w:color="404040"/>
        </w:rPr>
        <w:t xml:space="preserve"> Eng. 2023 Feb. DOI: </w:t>
      </w:r>
      <w:r w:rsidRPr="00CD5BB4">
        <w:rPr>
          <w:sz w:val="18"/>
          <w:szCs w:val="18"/>
          <w:u w:color="404040"/>
        </w:rPr>
        <w:t>10.1117/12.2647656</w:t>
      </w:r>
      <w:r>
        <w:rPr>
          <w:sz w:val="18"/>
          <w:szCs w:val="18"/>
          <w:u w:color="404040"/>
        </w:rPr>
        <w:br/>
      </w:r>
      <w:r w:rsidR="00B87FA9">
        <w:rPr>
          <w:sz w:val="18"/>
          <w:szCs w:val="18"/>
          <w:lang w:val="de-DE"/>
        </w:rPr>
        <w:t xml:space="preserve">MM </w:t>
      </w:r>
      <w:proofErr w:type="spellStart"/>
      <w:r w:rsidR="00B87FA9">
        <w:rPr>
          <w:sz w:val="18"/>
          <w:szCs w:val="18"/>
          <w:lang w:val="de-DE"/>
        </w:rPr>
        <w:t>evaluated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accuracy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of</w:t>
      </w:r>
      <w:proofErr w:type="spellEnd"/>
      <w:r w:rsidR="00B87FA9">
        <w:rPr>
          <w:sz w:val="18"/>
          <w:szCs w:val="18"/>
          <w:lang w:val="de-DE"/>
        </w:rPr>
        <w:t xml:space="preserve"> AI </w:t>
      </w:r>
      <w:proofErr w:type="spellStart"/>
      <w:r w:rsidR="00B87FA9">
        <w:rPr>
          <w:sz w:val="18"/>
          <w:szCs w:val="18"/>
          <w:lang w:val="de-DE"/>
        </w:rPr>
        <w:t>model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annotation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during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model</w:t>
      </w:r>
      <w:proofErr w:type="spellEnd"/>
      <w:r w:rsidR="00B87FA9">
        <w:rPr>
          <w:sz w:val="18"/>
          <w:szCs w:val="18"/>
          <w:lang w:val="de-DE"/>
        </w:rPr>
        <w:t xml:space="preserve"> </w:t>
      </w:r>
      <w:proofErr w:type="spellStart"/>
      <w:r w:rsidR="00B87FA9">
        <w:rPr>
          <w:sz w:val="18"/>
          <w:szCs w:val="18"/>
          <w:lang w:val="de-DE"/>
        </w:rPr>
        <w:t>development</w:t>
      </w:r>
      <w:proofErr w:type="spellEnd"/>
      <w:r w:rsidR="00B87FA9">
        <w:rPr>
          <w:sz w:val="18"/>
          <w:szCs w:val="18"/>
          <w:lang w:val="de-DE"/>
        </w:rPr>
        <w:t>.</w:t>
      </w:r>
    </w:p>
    <w:p w14:paraId="350CA12A" w14:textId="77777777" w:rsidR="00FA6451" w:rsidRDefault="00FA6451" w:rsidP="001E3029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sz w:val="18"/>
          <w:szCs w:val="18"/>
        </w:rPr>
      </w:pPr>
      <w:r>
        <w:rPr>
          <w:rStyle w:val="None"/>
          <w:b/>
          <w:bCs/>
          <w:sz w:val="18"/>
          <w:szCs w:val="18"/>
          <w:u w:color="404040"/>
        </w:rPr>
        <w:t>Mokkarala M,</w:t>
      </w:r>
      <w:r>
        <w:rPr>
          <w:rStyle w:val="None"/>
          <w:sz w:val="18"/>
          <w:szCs w:val="18"/>
          <w:u w:color="404040"/>
        </w:rPr>
        <w:t xml:space="preserve"> Noda C, Malone C, Ramaswamy R, and Akinwande O. Comparison of Response and Outcomes of Drug-eluting Bead Chemoembolization (DEB-TACE) Versus Radioembolization (TARE) for Patients with Colorectal Cancer Liver Metastases. Anticancer Research. 2019</w:t>
      </w:r>
      <w:r w:rsidR="00E04CE7">
        <w:rPr>
          <w:rStyle w:val="None"/>
          <w:sz w:val="18"/>
          <w:szCs w:val="18"/>
          <w:u w:color="404040"/>
        </w:rPr>
        <w:t xml:space="preserve"> Jun;</w:t>
      </w:r>
      <w:r>
        <w:rPr>
          <w:rStyle w:val="None"/>
          <w:sz w:val="18"/>
          <w:szCs w:val="18"/>
          <w:u w:color="404040"/>
        </w:rPr>
        <w:t xml:space="preserve"> vol 39(6). 3071-3077. </w:t>
      </w:r>
      <w:proofErr w:type="gramStart"/>
      <w:r w:rsidRPr="00AB75E0">
        <w:rPr>
          <w:rStyle w:val="None"/>
          <w:color w:val="000000" w:themeColor="text1"/>
          <w:sz w:val="18"/>
          <w:szCs w:val="18"/>
          <w:u w:color="888888"/>
          <w:lang w:val="fr-FR"/>
        </w:rPr>
        <w:t>DOI:</w:t>
      </w:r>
      <w:proofErr w:type="gramEnd"/>
      <w:r w:rsidRPr="00AB75E0">
        <w:rPr>
          <w:rStyle w:val="None"/>
          <w:color w:val="000000" w:themeColor="text1"/>
          <w:sz w:val="18"/>
          <w:szCs w:val="18"/>
          <w:u w:color="888888"/>
        </w:rPr>
        <w:t> </w:t>
      </w:r>
      <w:hyperlink r:id="rId7" w:history="1">
        <w:r>
          <w:rPr>
            <w:rStyle w:val="Hyperlink2"/>
            <w:rFonts w:eastAsia="Arial Unicode MS"/>
            <w:sz w:val="18"/>
            <w:szCs w:val="18"/>
            <w:lang w:val="it-IT"/>
          </w:rPr>
          <w:t>10.21873/anticanres.13442</w:t>
        </w:r>
      </w:hyperlink>
    </w:p>
    <w:p w14:paraId="408F8F4A" w14:textId="77D35F4D" w:rsidR="00FA6451" w:rsidRDefault="00FA6451" w:rsidP="001E3029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sz w:val="18"/>
          <w:szCs w:val="18"/>
        </w:rPr>
      </w:pPr>
      <w:r>
        <w:rPr>
          <w:rStyle w:val="None"/>
          <w:sz w:val="18"/>
          <w:szCs w:val="18"/>
          <w:u w:color="404040"/>
        </w:rPr>
        <w:t xml:space="preserve">Ramaswamy RS., Fun D., Tiwari T., Foltz G., Akinwande O., </w:t>
      </w:r>
      <w:r>
        <w:rPr>
          <w:rStyle w:val="None"/>
          <w:b/>
          <w:bCs/>
          <w:sz w:val="18"/>
          <w:szCs w:val="18"/>
          <w:u w:color="404040"/>
        </w:rPr>
        <w:t>Mokkarala M</w:t>
      </w:r>
      <w:r>
        <w:rPr>
          <w:rStyle w:val="None"/>
          <w:sz w:val="18"/>
          <w:szCs w:val="18"/>
          <w:u w:color="404040"/>
        </w:rPr>
        <w:t xml:space="preserve">., Kim S., Malone C. Factors </w:t>
      </w:r>
      <w:r w:rsidR="00AA3ECE">
        <w:rPr>
          <w:rStyle w:val="None"/>
          <w:sz w:val="18"/>
          <w:szCs w:val="18"/>
          <w:u w:color="404040"/>
        </w:rPr>
        <w:t>i</w:t>
      </w:r>
      <w:r>
        <w:rPr>
          <w:rStyle w:val="None"/>
          <w:sz w:val="18"/>
          <w:szCs w:val="18"/>
          <w:u w:color="404040"/>
        </w:rPr>
        <w:t xml:space="preserve">nfluencing </w:t>
      </w:r>
      <w:r w:rsidR="00AA3ECE">
        <w:rPr>
          <w:rStyle w:val="None"/>
          <w:sz w:val="18"/>
          <w:szCs w:val="18"/>
          <w:u w:color="404040"/>
        </w:rPr>
        <w:t>s</w:t>
      </w:r>
      <w:r>
        <w:rPr>
          <w:rStyle w:val="None"/>
          <w:sz w:val="18"/>
          <w:szCs w:val="18"/>
          <w:u w:color="404040"/>
        </w:rPr>
        <w:t xml:space="preserve">election of an </w:t>
      </w:r>
      <w:r w:rsidR="00AA3ECE">
        <w:rPr>
          <w:rStyle w:val="None"/>
          <w:sz w:val="18"/>
          <w:szCs w:val="18"/>
          <w:u w:color="404040"/>
        </w:rPr>
        <w:t>i</w:t>
      </w:r>
      <w:r>
        <w:rPr>
          <w:rStyle w:val="None"/>
          <w:sz w:val="18"/>
          <w:szCs w:val="18"/>
          <w:u w:color="404040"/>
        </w:rPr>
        <w:t xml:space="preserve">nterventional </w:t>
      </w:r>
      <w:r w:rsidR="00AA3ECE">
        <w:rPr>
          <w:rStyle w:val="None"/>
          <w:sz w:val="18"/>
          <w:szCs w:val="18"/>
          <w:u w:color="404040"/>
        </w:rPr>
        <w:t>r</w:t>
      </w:r>
      <w:r>
        <w:rPr>
          <w:rStyle w:val="None"/>
          <w:sz w:val="18"/>
          <w:szCs w:val="18"/>
          <w:u w:color="404040"/>
        </w:rPr>
        <w:t xml:space="preserve">adiology </w:t>
      </w:r>
      <w:r w:rsidR="00AA3ECE">
        <w:rPr>
          <w:rStyle w:val="None"/>
          <w:sz w:val="18"/>
          <w:szCs w:val="18"/>
          <w:u w:color="404040"/>
        </w:rPr>
        <w:t>t</w:t>
      </w:r>
      <w:r>
        <w:rPr>
          <w:rStyle w:val="None"/>
          <w:sz w:val="18"/>
          <w:szCs w:val="18"/>
          <w:u w:color="404040"/>
        </w:rPr>
        <w:t xml:space="preserve">raining </w:t>
      </w:r>
      <w:r w:rsidR="00AA3ECE">
        <w:rPr>
          <w:rStyle w:val="None"/>
          <w:sz w:val="18"/>
          <w:szCs w:val="18"/>
          <w:u w:color="404040"/>
        </w:rPr>
        <w:t>p</w:t>
      </w:r>
      <w:r>
        <w:rPr>
          <w:rStyle w:val="None"/>
          <w:sz w:val="18"/>
          <w:szCs w:val="18"/>
          <w:u w:color="404040"/>
        </w:rPr>
        <w:t>rogram. Clinical Imaging- Vascular and Interventional Radiology. 2019</w:t>
      </w:r>
      <w:r w:rsidR="00E04CE7">
        <w:rPr>
          <w:rStyle w:val="None"/>
          <w:sz w:val="18"/>
          <w:szCs w:val="18"/>
          <w:u w:color="404040"/>
        </w:rPr>
        <w:t xml:space="preserve"> May</w:t>
      </w:r>
      <w:r>
        <w:rPr>
          <w:rStyle w:val="None"/>
          <w:sz w:val="18"/>
          <w:szCs w:val="18"/>
          <w:u w:color="404040"/>
        </w:rPr>
        <w:t xml:space="preserve">. DOI: </w:t>
      </w:r>
      <w:hyperlink r:id="rId8" w:history="1">
        <w:r>
          <w:rPr>
            <w:rStyle w:val="Hyperlink2"/>
            <w:rFonts w:eastAsia="Arial Unicode MS"/>
            <w:sz w:val="18"/>
            <w:szCs w:val="18"/>
          </w:rPr>
          <w:t>10.1016/j.clinimag.2019.05.001</w:t>
        </w:r>
      </w:hyperlink>
      <w:r>
        <w:rPr>
          <w:rStyle w:val="None"/>
          <w:sz w:val="18"/>
          <w:szCs w:val="18"/>
          <w:u w:color="404040"/>
        </w:rPr>
        <w:t>.</w:t>
      </w:r>
      <w:r w:rsidR="00CD5BB4">
        <w:rPr>
          <w:rStyle w:val="None"/>
          <w:sz w:val="18"/>
          <w:szCs w:val="18"/>
          <w:u w:color="404040"/>
        </w:rPr>
        <w:br/>
      </w:r>
      <w:r w:rsidR="00B87FA9">
        <w:rPr>
          <w:sz w:val="18"/>
          <w:szCs w:val="18"/>
          <w:lang w:val="de-DE"/>
        </w:rPr>
        <w:t xml:space="preserve">MM </w:t>
      </w:r>
      <w:proofErr w:type="spellStart"/>
      <w:r w:rsidR="00B87FA9">
        <w:rPr>
          <w:sz w:val="18"/>
          <w:szCs w:val="18"/>
          <w:lang w:val="de-DE"/>
        </w:rPr>
        <w:t>wrote</w:t>
      </w:r>
      <w:proofErr w:type="spellEnd"/>
      <w:r w:rsidR="00B87FA9">
        <w:rPr>
          <w:sz w:val="18"/>
          <w:szCs w:val="18"/>
          <w:lang w:val="de-DE"/>
        </w:rPr>
        <w:t xml:space="preserve"> initial </w:t>
      </w:r>
      <w:proofErr w:type="spellStart"/>
      <w:r w:rsidR="00B87FA9">
        <w:rPr>
          <w:sz w:val="18"/>
          <w:szCs w:val="18"/>
          <w:lang w:val="de-DE"/>
        </w:rPr>
        <w:t>manuscript</w:t>
      </w:r>
      <w:proofErr w:type="spellEnd"/>
      <w:r w:rsidR="00B87FA9">
        <w:rPr>
          <w:sz w:val="18"/>
          <w:szCs w:val="18"/>
          <w:lang w:val="de-DE"/>
        </w:rPr>
        <w:t xml:space="preserve"> draft. </w:t>
      </w:r>
    </w:p>
    <w:p w14:paraId="5E78EB37" w14:textId="5D7415FB" w:rsidR="00FA6451" w:rsidRDefault="00FA6451" w:rsidP="001E3029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sz w:val="18"/>
          <w:szCs w:val="18"/>
        </w:rPr>
      </w:pPr>
      <w:r>
        <w:rPr>
          <w:rStyle w:val="None"/>
          <w:sz w:val="18"/>
          <w:szCs w:val="18"/>
          <w:u w:color="404040"/>
        </w:rPr>
        <w:t xml:space="preserve">Jordan Y., Buchowski JM., </w:t>
      </w:r>
      <w:r>
        <w:rPr>
          <w:rStyle w:val="None"/>
          <w:b/>
          <w:bCs/>
          <w:sz w:val="18"/>
          <w:szCs w:val="18"/>
          <w:u w:color="404040"/>
        </w:rPr>
        <w:t>Mokkarala M.</w:t>
      </w:r>
      <w:r>
        <w:rPr>
          <w:rStyle w:val="None"/>
          <w:sz w:val="18"/>
          <w:szCs w:val="18"/>
          <w:u w:color="404040"/>
        </w:rPr>
        <w:t xml:space="preserve">, Peters C., Bumpass DB. </w:t>
      </w:r>
      <w:r w:rsidRPr="00CD5BB4">
        <w:rPr>
          <w:rStyle w:val="None"/>
          <w:sz w:val="18"/>
          <w:szCs w:val="18"/>
          <w:u w:color="404040"/>
        </w:rPr>
        <w:t>Outc</w:t>
      </w:r>
      <w:r>
        <w:rPr>
          <w:rStyle w:val="None"/>
          <w:sz w:val="18"/>
          <w:szCs w:val="18"/>
          <w:u w:color="404040"/>
        </w:rPr>
        <w:t xml:space="preserve">omes and </w:t>
      </w:r>
      <w:r w:rsidR="00AA3ECE">
        <w:rPr>
          <w:rStyle w:val="None"/>
          <w:sz w:val="18"/>
          <w:szCs w:val="18"/>
          <w:u w:color="404040"/>
        </w:rPr>
        <w:t>c</w:t>
      </w:r>
      <w:r>
        <w:rPr>
          <w:rStyle w:val="None"/>
          <w:sz w:val="18"/>
          <w:szCs w:val="18"/>
          <w:u w:color="404040"/>
        </w:rPr>
        <w:t xml:space="preserve">ost-minimization </w:t>
      </w:r>
      <w:r w:rsidR="00AA3ECE">
        <w:rPr>
          <w:rStyle w:val="None"/>
          <w:sz w:val="18"/>
          <w:szCs w:val="18"/>
          <w:u w:color="404040"/>
        </w:rPr>
        <w:t>a</w:t>
      </w:r>
      <w:r>
        <w:rPr>
          <w:rStyle w:val="None"/>
          <w:sz w:val="18"/>
          <w:szCs w:val="18"/>
          <w:u w:color="404040"/>
        </w:rPr>
        <w:t xml:space="preserve">nalysis of </w:t>
      </w:r>
      <w:r w:rsidR="00AA3ECE">
        <w:rPr>
          <w:rStyle w:val="None"/>
          <w:sz w:val="18"/>
          <w:szCs w:val="18"/>
          <w:u w:color="404040"/>
        </w:rPr>
        <w:t>c</w:t>
      </w:r>
      <w:r>
        <w:rPr>
          <w:rStyle w:val="None"/>
          <w:sz w:val="18"/>
          <w:szCs w:val="18"/>
          <w:u w:color="404040"/>
        </w:rPr>
        <w:t xml:space="preserve">ement spaces versus expandable cages for posterior-only reconstruction of metastatic spine corpectomies. Annals of Translational Medicine. 2019. 7(10). </w:t>
      </w:r>
      <w:proofErr w:type="gramStart"/>
      <w:r w:rsidRPr="00AB75E0">
        <w:rPr>
          <w:rStyle w:val="None"/>
          <w:color w:val="000000" w:themeColor="text1"/>
          <w:sz w:val="18"/>
          <w:szCs w:val="18"/>
          <w:u w:color="888888"/>
          <w:lang w:val="fr-FR"/>
        </w:rPr>
        <w:t>DOI:</w:t>
      </w:r>
      <w:proofErr w:type="gramEnd"/>
      <w:r w:rsidR="00AB75E0">
        <w:rPr>
          <w:rStyle w:val="None"/>
          <w:color w:val="000000" w:themeColor="text1"/>
          <w:sz w:val="18"/>
          <w:szCs w:val="18"/>
          <w:u w:color="888888"/>
          <w:lang w:val="fr-FR"/>
        </w:rPr>
        <w:t xml:space="preserve"> </w:t>
      </w:r>
      <w:hyperlink r:id="rId9" w:history="1">
        <w:r>
          <w:rPr>
            <w:rStyle w:val="Hyperlink2"/>
            <w:rFonts w:eastAsia="Arial Unicode MS"/>
            <w:sz w:val="18"/>
            <w:szCs w:val="18"/>
          </w:rPr>
          <w:t>10.21037/atm.2019.05.07</w:t>
        </w:r>
      </w:hyperlink>
      <w:r w:rsidR="00CD5BB4">
        <w:br/>
      </w:r>
      <w:r w:rsidR="00B87FA9" w:rsidRPr="00CF6413">
        <w:rPr>
          <w:color w:val="auto"/>
          <w:sz w:val="18"/>
          <w:szCs w:val="18"/>
          <w:lang w:val="de-DE"/>
        </w:rPr>
        <w:t xml:space="preserve">MM </w:t>
      </w:r>
      <w:proofErr w:type="spellStart"/>
      <w:r w:rsidR="00B87FA9" w:rsidRPr="00CF6413">
        <w:rPr>
          <w:color w:val="auto"/>
          <w:sz w:val="18"/>
          <w:szCs w:val="18"/>
          <w:lang w:val="de-DE"/>
        </w:rPr>
        <w:t>involved</w:t>
      </w:r>
      <w:proofErr w:type="spellEnd"/>
      <w:r w:rsidR="00B87FA9" w:rsidRPr="00CF6413">
        <w:rPr>
          <w:color w:val="auto"/>
          <w:sz w:val="18"/>
          <w:szCs w:val="18"/>
          <w:lang w:val="de-DE"/>
        </w:rPr>
        <w:t xml:space="preserve"> </w:t>
      </w:r>
      <w:proofErr w:type="spellStart"/>
      <w:r w:rsidR="00B87FA9" w:rsidRPr="00CF6413">
        <w:rPr>
          <w:color w:val="auto"/>
          <w:sz w:val="18"/>
          <w:szCs w:val="18"/>
          <w:lang w:val="de-DE"/>
        </w:rPr>
        <w:t>with</w:t>
      </w:r>
      <w:proofErr w:type="spellEnd"/>
      <w:r w:rsidR="00B87FA9" w:rsidRPr="00CF6413">
        <w:rPr>
          <w:color w:val="auto"/>
          <w:sz w:val="18"/>
          <w:szCs w:val="18"/>
          <w:lang w:val="de-DE"/>
        </w:rPr>
        <w:t xml:space="preserve"> initial </w:t>
      </w:r>
      <w:proofErr w:type="spellStart"/>
      <w:r w:rsidR="00B87FA9" w:rsidRPr="00CF6413">
        <w:rPr>
          <w:color w:val="auto"/>
          <w:sz w:val="18"/>
          <w:szCs w:val="18"/>
          <w:lang w:val="de-DE"/>
        </w:rPr>
        <w:t>data</w:t>
      </w:r>
      <w:proofErr w:type="spellEnd"/>
      <w:r w:rsidR="00B87FA9" w:rsidRPr="00CF6413">
        <w:rPr>
          <w:color w:val="auto"/>
          <w:sz w:val="18"/>
          <w:szCs w:val="18"/>
          <w:lang w:val="de-DE"/>
        </w:rPr>
        <w:t xml:space="preserve"> </w:t>
      </w:r>
      <w:proofErr w:type="spellStart"/>
      <w:r w:rsidR="00B87FA9" w:rsidRPr="00CF6413">
        <w:rPr>
          <w:color w:val="auto"/>
          <w:sz w:val="18"/>
          <w:szCs w:val="18"/>
          <w:lang w:val="de-DE"/>
        </w:rPr>
        <w:t>collection</w:t>
      </w:r>
      <w:proofErr w:type="spellEnd"/>
      <w:r w:rsidR="00B87FA9" w:rsidRPr="00CF6413">
        <w:rPr>
          <w:color w:val="auto"/>
          <w:sz w:val="18"/>
          <w:szCs w:val="18"/>
          <w:lang w:val="de-DE"/>
        </w:rPr>
        <w:t xml:space="preserve">. </w:t>
      </w:r>
    </w:p>
    <w:p w14:paraId="33AA30A4" w14:textId="3A06CDA4" w:rsidR="00B87FA9" w:rsidRPr="00B87FA9" w:rsidRDefault="00FA6451" w:rsidP="001E3029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sz w:val="18"/>
          <w:szCs w:val="18"/>
          <w:lang w:val="pt-PT"/>
        </w:rPr>
      </w:pPr>
      <w:proofErr w:type="spellStart"/>
      <w:r>
        <w:rPr>
          <w:rStyle w:val="None"/>
          <w:sz w:val="18"/>
          <w:szCs w:val="18"/>
          <w:u w:color="404040"/>
          <w:lang w:val="pt-PT"/>
        </w:rPr>
        <w:t>Xu</w:t>
      </w:r>
      <w:proofErr w:type="spellEnd"/>
      <w:r>
        <w:rPr>
          <w:rStyle w:val="None"/>
          <w:sz w:val="18"/>
          <w:szCs w:val="18"/>
          <w:u w:color="404040"/>
          <w:lang w:val="pt-PT"/>
        </w:rPr>
        <w:t xml:space="preserve"> J, Noda C, Erickson A, </w:t>
      </w:r>
      <w:r>
        <w:rPr>
          <w:rStyle w:val="None"/>
          <w:b/>
          <w:bCs/>
          <w:sz w:val="18"/>
          <w:szCs w:val="18"/>
          <w:u w:color="404040"/>
        </w:rPr>
        <w:t xml:space="preserve">Mokkarala M, </w:t>
      </w:r>
      <w:proofErr w:type="spellStart"/>
      <w:r>
        <w:rPr>
          <w:rStyle w:val="None"/>
          <w:sz w:val="18"/>
          <w:szCs w:val="18"/>
          <w:u w:color="404040"/>
        </w:rPr>
        <w:t>Charalel</w:t>
      </w:r>
      <w:proofErr w:type="spellEnd"/>
      <w:r>
        <w:rPr>
          <w:rStyle w:val="None"/>
          <w:sz w:val="18"/>
          <w:szCs w:val="18"/>
          <w:u w:color="404040"/>
        </w:rPr>
        <w:t xml:space="preserve"> R, Ramaswamy R, Yao Y, Akinwande O. Radiofrequency </w:t>
      </w:r>
      <w:r w:rsidR="00AA3ECE">
        <w:rPr>
          <w:rStyle w:val="None"/>
          <w:sz w:val="18"/>
          <w:szCs w:val="18"/>
          <w:u w:color="404040"/>
        </w:rPr>
        <w:t>A</w:t>
      </w:r>
      <w:r>
        <w:rPr>
          <w:rStyle w:val="None"/>
          <w:sz w:val="18"/>
          <w:szCs w:val="18"/>
          <w:u w:color="404040"/>
        </w:rPr>
        <w:t xml:space="preserve">blation vs. </w:t>
      </w:r>
      <w:r w:rsidR="00AA3ECE">
        <w:rPr>
          <w:rStyle w:val="None"/>
          <w:sz w:val="18"/>
          <w:szCs w:val="18"/>
          <w:u w:color="404040"/>
        </w:rPr>
        <w:t>C</w:t>
      </w:r>
      <w:r>
        <w:rPr>
          <w:rStyle w:val="None"/>
          <w:sz w:val="18"/>
          <w:szCs w:val="18"/>
          <w:u w:color="404040"/>
        </w:rPr>
        <w:t xml:space="preserve">ryoablation for </w:t>
      </w:r>
      <w:r w:rsidR="00AA3ECE">
        <w:rPr>
          <w:rStyle w:val="None"/>
          <w:sz w:val="18"/>
          <w:szCs w:val="18"/>
          <w:u w:color="404040"/>
        </w:rPr>
        <w:t>L</w:t>
      </w:r>
      <w:r>
        <w:rPr>
          <w:rStyle w:val="None"/>
          <w:sz w:val="18"/>
          <w:szCs w:val="18"/>
          <w:u w:color="404040"/>
        </w:rPr>
        <w:t xml:space="preserve">ocalized Hepatocellular Carcinoma: A Propensity Matched Population Study. Anticancer Research. 2018. 38(11): 6381-6386. DOI: </w:t>
      </w:r>
      <w:hyperlink r:id="rId10" w:history="1">
        <w:r>
          <w:rPr>
            <w:rStyle w:val="Hyperlink2"/>
            <w:rFonts w:eastAsia="Arial Unicode MS"/>
            <w:sz w:val="18"/>
            <w:szCs w:val="18"/>
            <w:lang w:val="it-IT"/>
          </w:rPr>
          <w:t>10.21873/anticanres.12997</w:t>
        </w:r>
      </w:hyperlink>
      <w:r w:rsidR="00B87FA9" w:rsidRPr="00B87FA9">
        <w:rPr>
          <w:color w:val="FF0000"/>
          <w:sz w:val="18"/>
          <w:szCs w:val="18"/>
          <w:lang w:val="de-DE"/>
        </w:rPr>
        <w:t xml:space="preserve"> </w:t>
      </w:r>
      <w:r w:rsidR="00B87FA9">
        <w:rPr>
          <w:sz w:val="18"/>
          <w:szCs w:val="18"/>
          <w:lang w:val="pt-PT"/>
        </w:rPr>
        <w:t xml:space="preserve"> </w:t>
      </w:r>
      <w:r w:rsidR="00B87FA9" w:rsidRPr="00CF6413">
        <w:rPr>
          <w:color w:val="auto"/>
          <w:sz w:val="18"/>
          <w:szCs w:val="18"/>
          <w:lang w:val="de-DE"/>
        </w:rPr>
        <w:t xml:space="preserve">MM </w:t>
      </w:r>
      <w:proofErr w:type="spellStart"/>
      <w:r w:rsidR="00B87FA9" w:rsidRPr="00CF6413">
        <w:rPr>
          <w:color w:val="auto"/>
          <w:sz w:val="18"/>
          <w:szCs w:val="18"/>
          <w:lang w:val="de-DE"/>
        </w:rPr>
        <w:t>involved</w:t>
      </w:r>
      <w:proofErr w:type="spellEnd"/>
      <w:r w:rsidR="00B87FA9" w:rsidRPr="00CF6413">
        <w:rPr>
          <w:color w:val="auto"/>
          <w:sz w:val="18"/>
          <w:szCs w:val="18"/>
          <w:lang w:val="de-DE"/>
        </w:rPr>
        <w:t xml:space="preserve"> in </w:t>
      </w:r>
      <w:proofErr w:type="spellStart"/>
      <w:r w:rsidR="00B87FA9" w:rsidRPr="00CF6413">
        <w:rPr>
          <w:color w:val="auto"/>
          <w:sz w:val="18"/>
          <w:szCs w:val="18"/>
          <w:lang w:val="de-DE"/>
        </w:rPr>
        <w:t>writing</w:t>
      </w:r>
      <w:proofErr w:type="spellEnd"/>
      <w:r w:rsidR="00B87FA9" w:rsidRPr="00CF6413">
        <w:rPr>
          <w:color w:val="auto"/>
          <w:sz w:val="18"/>
          <w:szCs w:val="18"/>
          <w:lang w:val="de-DE"/>
        </w:rPr>
        <w:t xml:space="preserve">, </w:t>
      </w:r>
      <w:proofErr w:type="spellStart"/>
      <w:r w:rsidR="00B87FA9" w:rsidRPr="00CF6413">
        <w:rPr>
          <w:color w:val="auto"/>
          <w:sz w:val="18"/>
          <w:szCs w:val="18"/>
          <w:lang w:val="de-DE"/>
        </w:rPr>
        <w:t>editing</w:t>
      </w:r>
      <w:proofErr w:type="spellEnd"/>
      <w:r w:rsidR="00B87FA9" w:rsidRPr="00CF6413">
        <w:rPr>
          <w:color w:val="auto"/>
          <w:sz w:val="18"/>
          <w:szCs w:val="18"/>
          <w:lang w:val="de-DE"/>
        </w:rPr>
        <w:t xml:space="preserve"> </w:t>
      </w:r>
      <w:proofErr w:type="spellStart"/>
      <w:r w:rsidR="00B87FA9" w:rsidRPr="00CF6413">
        <w:rPr>
          <w:color w:val="auto"/>
          <w:sz w:val="18"/>
          <w:szCs w:val="18"/>
          <w:lang w:val="de-DE"/>
        </w:rPr>
        <w:t>manuscript</w:t>
      </w:r>
      <w:proofErr w:type="spellEnd"/>
      <w:r w:rsidR="00B87FA9" w:rsidRPr="00CF6413">
        <w:rPr>
          <w:color w:val="auto"/>
          <w:sz w:val="18"/>
          <w:szCs w:val="18"/>
          <w:lang w:val="de-DE"/>
        </w:rPr>
        <w:t xml:space="preserve">. </w:t>
      </w:r>
    </w:p>
    <w:p w14:paraId="47BC8A7D" w14:textId="2E1B7258" w:rsidR="007F22DE" w:rsidRDefault="00FA6451" w:rsidP="001E3029">
      <w:pPr>
        <w:pStyle w:val="Body"/>
        <w:numPr>
          <w:ilvl w:val="0"/>
          <w:numId w:val="9"/>
        </w:numPr>
        <w:tabs>
          <w:tab w:val="left" w:pos="196"/>
        </w:tabs>
        <w:spacing w:after="180"/>
        <w:rPr>
          <w:sz w:val="18"/>
          <w:szCs w:val="18"/>
        </w:rPr>
      </w:pPr>
      <w:r>
        <w:rPr>
          <w:rStyle w:val="None"/>
          <w:sz w:val="18"/>
          <w:szCs w:val="18"/>
          <w:u w:color="404040"/>
        </w:rPr>
        <w:t xml:space="preserve">Ballard DH, </w:t>
      </w:r>
      <w:r>
        <w:rPr>
          <w:rStyle w:val="None"/>
          <w:b/>
          <w:bCs/>
          <w:sz w:val="18"/>
          <w:szCs w:val="18"/>
          <w:u w:color="404040"/>
        </w:rPr>
        <w:t xml:space="preserve">Mokkarala M, </w:t>
      </w:r>
      <w:r>
        <w:rPr>
          <w:rStyle w:val="None"/>
          <w:sz w:val="18"/>
          <w:szCs w:val="18"/>
          <w:u w:color="404040"/>
        </w:rPr>
        <w:t>D</w:t>
      </w:r>
      <w:r>
        <w:rPr>
          <w:rStyle w:val="None"/>
          <w:sz w:val="18"/>
          <w:szCs w:val="18"/>
          <w:u w:color="404040"/>
          <w:rtl/>
        </w:rPr>
        <w:t>’</w:t>
      </w:r>
      <w:r>
        <w:rPr>
          <w:rStyle w:val="None"/>
          <w:sz w:val="18"/>
          <w:szCs w:val="18"/>
          <w:u w:color="404040"/>
        </w:rPr>
        <w:t xml:space="preserve">Agostino HB. Percutaneous </w:t>
      </w:r>
      <w:r w:rsidR="00AA3ECE">
        <w:rPr>
          <w:rStyle w:val="None"/>
          <w:sz w:val="18"/>
          <w:szCs w:val="18"/>
          <w:u w:color="404040"/>
        </w:rPr>
        <w:t>d</w:t>
      </w:r>
      <w:r>
        <w:rPr>
          <w:rStyle w:val="None"/>
          <w:sz w:val="18"/>
          <w:szCs w:val="18"/>
          <w:u w:color="404040"/>
        </w:rPr>
        <w:t xml:space="preserve">rainage and </w:t>
      </w:r>
      <w:r w:rsidR="00AA3ECE">
        <w:rPr>
          <w:rStyle w:val="None"/>
          <w:sz w:val="18"/>
          <w:szCs w:val="18"/>
          <w:u w:color="404040"/>
        </w:rPr>
        <w:t>ma</w:t>
      </w:r>
      <w:r>
        <w:rPr>
          <w:rStyle w:val="None"/>
          <w:sz w:val="18"/>
          <w:szCs w:val="18"/>
          <w:u w:color="404040"/>
        </w:rPr>
        <w:t xml:space="preserve">nagement of </w:t>
      </w:r>
      <w:r w:rsidR="00AA3ECE">
        <w:rPr>
          <w:rStyle w:val="None"/>
          <w:sz w:val="18"/>
          <w:szCs w:val="18"/>
          <w:u w:color="404040"/>
        </w:rPr>
        <w:t>f</w:t>
      </w:r>
      <w:r>
        <w:rPr>
          <w:rStyle w:val="None"/>
          <w:sz w:val="18"/>
          <w:szCs w:val="18"/>
          <w:u w:color="404040"/>
        </w:rPr>
        <w:t xml:space="preserve">luid </w:t>
      </w:r>
      <w:r w:rsidR="00AA3ECE">
        <w:rPr>
          <w:rStyle w:val="None"/>
          <w:sz w:val="18"/>
          <w:szCs w:val="18"/>
          <w:u w:color="404040"/>
        </w:rPr>
        <w:t>c</w:t>
      </w:r>
      <w:r>
        <w:rPr>
          <w:rStyle w:val="None"/>
          <w:sz w:val="18"/>
          <w:szCs w:val="18"/>
          <w:u w:color="404040"/>
        </w:rPr>
        <w:t xml:space="preserve">ollections </w:t>
      </w:r>
      <w:r w:rsidR="00AA3ECE">
        <w:rPr>
          <w:rStyle w:val="None"/>
          <w:sz w:val="18"/>
          <w:szCs w:val="18"/>
          <w:u w:color="404040"/>
        </w:rPr>
        <w:t>a</w:t>
      </w:r>
      <w:r>
        <w:rPr>
          <w:rStyle w:val="None"/>
          <w:sz w:val="18"/>
          <w:szCs w:val="18"/>
          <w:u w:color="404040"/>
        </w:rPr>
        <w:t xml:space="preserve">ssociated with </w:t>
      </w:r>
      <w:r w:rsidR="00AA3ECE">
        <w:rPr>
          <w:rStyle w:val="None"/>
          <w:sz w:val="18"/>
          <w:szCs w:val="18"/>
          <w:u w:color="404040"/>
        </w:rPr>
        <w:t>n</w:t>
      </w:r>
      <w:r>
        <w:rPr>
          <w:rStyle w:val="None"/>
          <w:sz w:val="18"/>
          <w:szCs w:val="18"/>
          <w:u w:color="404040"/>
        </w:rPr>
        <w:t xml:space="preserve">ecrotic or </w:t>
      </w:r>
      <w:r w:rsidR="00AA3ECE">
        <w:rPr>
          <w:rStyle w:val="None"/>
          <w:sz w:val="18"/>
          <w:szCs w:val="18"/>
          <w:u w:color="404040"/>
        </w:rPr>
        <w:t>c</w:t>
      </w:r>
      <w:r>
        <w:rPr>
          <w:rStyle w:val="None"/>
          <w:sz w:val="18"/>
          <w:szCs w:val="18"/>
          <w:u w:color="404040"/>
        </w:rPr>
        <w:t xml:space="preserve">ystic </w:t>
      </w:r>
      <w:r w:rsidR="00AA3ECE">
        <w:rPr>
          <w:rStyle w:val="None"/>
          <w:sz w:val="18"/>
          <w:szCs w:val="18"/>
          <w:u w:color="404040"/>
        </w:rPr>
        <w:t>t</w:t>
      </w:r>
      <w:r>
        <w:rPr>
          <w:rStyle w:val="None"/>
          <w:sz w:val="18"/>
          <w:szCs w:val="18"/>
          <w:u w:color="404040"/>
        </w:rPr>
        <w:t xml:space="preserve">umors in the </w:t>
      </w:r>
      <w:r w:rsidR="00AA3ECE">
        <w:rPr>
          <w:rStyle w:val="None"/>
          <w:sz w:val="18"/>
          <w:szCs w:val="18"/>
          <w:u w:color="404040"/>
        </w:rPr>
        <w:t>a</w:t>
      </w:r>
      <w:r>
        <w:rPr>
          <w:rStyle w:val="None"/>
          <w:sz w:val="18"/>
          <w:szCs w:val="18"/>
          <w:u w:color="404040"/>
        </w:rPr>
        <w:t xml:space="preserve">bdomen and </w:t>
      </w:r>
      <w:r w:rsidR="00AA3ECE">
        <w:rPr>
          <w:rStyle w:val="None"/>
          <w:sz w:val="18"/>
          <w:szCs w:val="18"/>
          <w:u w:color="404040"/>
        </w:rPr>
        <w:t>p</w:t>
      </w:r>
      <w:r>
        <w:rPr>
          <w:rStyle w:val="None"/>
          <w:sz w:val="18"/>
          <w:szCs w:val="18"/>
          <w:u w:color="404040"/>
        </w:rPr>
        <w:t>elvis. Abdominal Radiology. 2018. DOI: 10.1007/s00261-018-1854-z</w:t>
      </w:r>
      <w:r w:rsidR="00B87FA9">
        <w:rPr>
          <w:rStyle w:val="NoneA"/>
        </w:rPr>
        <w:t>.</w:t>
      </w:r>
    </w:p>
    <w:p w14:paraId="2719C8A2" w14:textId="77777777" w:rsidR="00612C6D" w:rsidRDefault="00612C6D" w:rsidP="007F22DE">
      <w:pPr>
        <w:pStyle w:val="Body"/>
        <w:spacing w:after="180"/>
        <w:rPr>
          <w:sz w:val="18"/>
          <w:szCs w:val="18"/>
        </w:rPr>
      </w:pPr>
    </w:p>
    <w:p w14:paraId="1A65E05B" w14:textId="17DD8236" w:rsidR="00513971" w:rsidRDefault="00513971" w:rsidP="007F22DE">
      <w:pPr>
        <w:pStyle w:val="Body"/>
        <w:spacing w:after="180"/>
        <w:rPr>
          <w:sz w:val="18"/>
          <w:szCs w:val="18"/>
        </w:rPr>
      </w:pPr>
      <w:r>
        <w:rPr>
          <w:sz w:val="18"/>
          <w:szCs w:val="18"/>
        </w:rPr>
        <w:t xml:space="preserve">Case Reports, Editorial, </w:t>
      </w:r>
      <w:r w:rsidR="000329D0">
        <w:rPr>
          <w:sz w:val="18"/>
          <w:szCs w:val="18"/>
        </w:rPr>
        <w:t>and Commentaries</w:t>
      </w:r>
      <w:r>
        <w:rPr>
          <w:sz w:val="18"/>
          <w:szCs w:val="18"/>
        </w:rPr>
        <w:t xml:space="preserve">. </w:t>
      </w:r>
    </w:p>
    <w:p w14:paraId="32CA6403" w14:textId="73D6E5FD" w:rsidR="00D1129C" w:rsidRPr="00D1129C" w:rsidRDefault="00D1129C" w:rsidP="00D1129C">
      <w:pPr>
        <w:pStyle w:val="Body"/>
        <w:numPr>
          <w:ilvl w:val="0"/>
          <w:numId w:val="8"/>
        </w:numPr>
        <w:tabs>
          <w:tab w:val="left" w:pos="196"/>
        </w:tabs>
        <w:spacing w:after="180"/>
        <w:rPr>
          <w:sz w:val="18"/>
          <w:szCs w:val="18"/>
          <w:lang w:val="de-DE"/>
        </w:rPr>
      </w:pPr>
      <w:r>
        <w:rPr>
          <w:sz w:val="18"/>
          <w:szCs w:val="18"/>
        </w:rPr>
        <w:t>P</w:t>
      </w:r>
      <w:r w:rsidRPr="00B22D2E">
        <w:rPr>
          <w:sz w:val="18"/>
          <w:szCs w:val="18"/>
        </w:rPr>
        <w:t>áez-Carpio, A., </w:t>
      </w:r>
      <w:r w:rsidRPr="00B22D2E">
        <w:rPr>
          <w:b/>
          <w:bCs/>
          <w:sz w:val="18"/>
          <w:szCs w:val="18"/>
        </w:rPr>
        <w:t>Mokkarala, M</w:t>
      </w:r>
      <w:r w:rsidRPr="00B22D2E">
        <w:rPr>
          <w:sz w:val="18"/>
          <w:szCs w:val="18"/>
        </w:rPr>
        <w:t>. Finding Your Niche: Pursuing Uncommon Interests during Training and Shaping Your Career.2025. May; 45(5</w:t>
      </w:r>
      <w:proofErr w:type="gramStart"/>
      <w:r w:rsidRPr="00B22D2E">
        <w:rPr>
          <w:sz w:val="18"/>
          <w:szCs w:val="18"/>
        </w:rPr>
        <w:t>):e</w:t>
      </w:r>
      <w:proofErr w:type="gramEnd"/>
      <w:r w:rsidRPr="00B22D2E">
        <w:rPr>
          <w:sz w:val="18"/>
          <w:szCs w:val="18"/>
        </w:rPr>
        <w:t xml:space="preserve">240220, </w:t>
      </w:r>
      <w:r w:rsidR="003329B7">
        <w:rPr>
          <w:sz w:val="18"/>
          <w:szCs w:val="18"/>
        </w:rPr>
        <w:t>DOI</w:t>
      </w:r>
      <w:r w:rsidRPr="00B22D2E">
        <w:rPr>
          <w:sz w:val="18"/>
          <w:szCs w:val="18"/>
        </w:rPr>
        <w:t>: 10.1148/rg.240220</w:t>
      </w:r>
      <w:r w:rsidR="000013E7">
        <w:rPr>
          <w:sz w:val="18"/>
          <w:szCs w:val="18"/>
        </w:rPr>
        <w:t>.</w:t>
      </w:r>
    </w:p>
    <w:p w14:paraId="1EAD5F15" w14:textId="16420F6D" w:rsidR="00513971" w:rsidRPr="001E3029" w:rsidRDefault="00513971" w:rsidP="00513971">
      <w:pPr>
        <w:pStyle w:val="Body"/>
        <w:numPr>
          <w:ilvl w:val="0"/>
          <w:numId w:val="8"/>
        </w:numPr>
        <w:tabs>
          <w:tab w:val="left" w:pos="196"/>
        </w:tabs>
        <w:spacing w:after="180"/>
        <w:rPr>
          <w:sz w:val="18"/>
          <w:szCs w:val="18"/>
          <w:lang w:val="de-DE"/>
        </w:rPr>
      </w:pPr>
      <w:r>
        <w:rPr>
          <w:sz w:val="18"/>
          <w:szCs w:val="18"/>
          <w:lang w:val="de-DE"/>
        </w:rPr>
        <w:t xml:space="preserve">Gulati A, </w:t>
      </w:r>
      <w:proofErr w:type="spellStart"/>
      <w:r>
        <w:rPr>
          <w:sz w:val="18"/>
          <w:szCs w:val="18"/>
          <w:lang w:val="de-DE"/>
        </w:rPr>
        <w:t>Pishgar</w:t>
      </w:r>
      <w:proofErr w:type="spellEnd"/>
      <w:r>
        <w:rPr>
          <w:sz w:val="18"/>
          <w:szCs w:val="18"/>
          <w:lang w:val="de-DE"/>
        </w:rPr>
        <w:t xml:space="preserve"> F, </w:t>
      </w:r>
      <w:r w:rsidRPr="00E04CE7">
        <w:rPr>
          <w:b/>
          <w:bCs/>
          <w:sz w:val="18"/>
          <w:szCs w:val="18"/>
          <w:lang w:val="de-DE"/>
        </w:rPr>
        <w:t>Mokkarala M,</w:t>
      </w:r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Jiao</w:t>
      </w:r>
      <w:proofErr w:type="spellEnd"/>
      <w:r>
        <w:rPr>
          <w:sz w:val="18"/>
          <w:szCs w:val="18"/>
          <w:lang w:val="de-DE"/>
        </w:rPr>
        <w:t xml:space="preserve"> AD, Gulati V. </w:t>
      </w:r>
      <w:proofErr w:type="spellStart"/>
      <w:r>
        <w:rPr>
          <w:sz w:val="18"/>
          <w:szCs w:val="18"/>
          <w:lang w:val="de-DE"/>
        </w:rPr>
        <w:t>Bone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Hydatidosis</w:t>
      </w:r>
      <w:proofErr w:type="spellEnd"/>
      <w:r>
        <w:rPr>
          <w:sz w:val="18"/>
          <w:szCs w:val="18"/>
          <w:lang w:val="de-DE"/>
        </w:rPr>
        <w:t xml:space="preserve">. </w:t>
      </w:r>
      <w:proofErr w:type="spellStart"/>
      <w:r>
        <w:rPr>
          <w:sz w:val="18"/>
          <w:szCs w:val="18"/>
          <w:lang w:val="de-DE"/>
        </w:rPr>
        <w:t>Radiographics</w:t>
      </w:r>
      <w:proofErr w:type="spellEnd"/>
      <w:r>
        <w:rPr>
          <w:sz w:val="18"/>
          <w:szCs w:val="18"/>
          <w:lang w:val="de-DE"/>
        </w:rPr>
        <w:t xml:space="preserve"> 2024 Sep;44(9</w:t>
      </w:r>
      <w:proofErr w:type="gramStart"/>
      <w:r>
        <w:rPr>
          <w:sz w:val="18"/>
          <w:szCs w:val="18"/>
          <w:lang w:val="de-DE"/>
        </w:rPr>
        <w:t>):e</w:t>
      </w:r>
      <w:proofErr w:type="gramEnd"/>
      <w:r>
        <w:rPr>
          <w:sz w:val="18"/>
          <w:szCs w:val="18"/>
          <w:lang w:val="de-DE"/>
        </w:rPr>
        <w:t>240173.</w:t>
      </w:r>
      <w:r w:rsidRPr="00E04CE7">
        <w:rPr>
          <w:rFonts w:ascii="Segoe UI" w:hAnsi="Segoe UI" w:cs="Segoe UI"/>
          <w:color w:val="4D8055"/>
          <w:sz w:val="21"/>
          <w:szCs w:val="21"/>
          <w:shd w:val="clear" w:color="auto" w:fill="FFFFFF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3329B7">
        <w:rPr>
          <w:sz w:val="18"/>
          <w:szCs w:val="18"/>
        </w:rPr>
        <w:t>DOI</w:t>
      </w:r>
      <w:r w:rsidRPr="00E04CE7">
        <w:rPr>
          <w:sz w:val="18"/>
          <w:szCs w:val="18"/>
        </w:rPr>
        <w:t>: 10.1148/rg.240173</w:t>
      </w:r>
      <w:r w:rsidR="000013E7">
        <w:rPr>
          <w:sz w:val="18"/>
          <w:szCs w:val="18"/>
        </w:rPr>
        <w:t>.</w:t>
      </w:r>
    </w:p>
    <w:p w14:paraId="2FBBC1B8" w14:textId="7F568D74" w:rsidR="00513971" w:rsidRPr="00266DF8" w:rsidRDefault="00513971" w:rsidP="00513971">
      <w:pPr>
        <w:pStyle w:val="Body"/>
        <w:numPr>
          <w:ilvl w:val="0"/>
          <w:numId w:val="8"/>
        </w:numPr>
        <w:tabs>
          <w:tab w:val="left" w:pos="196"/>
        </w:tabs>
        <w:spacing w:after="180"/>
        <w:rPr>
          <w:sz w:val="18"/>
          <w:szCs w:val="18"/>
          <w:lang w:val="de-DE"/>
        </w:rPr>
      </w:pPr>
      <w:r>
        <w:rPr>
          <w:b/>
          <w:bCs/>
          <w:sz w:val="18"/>
          <w:szCs w:val="18"/>
          <w:lang w:val="de-DE"/>
        </w:rPr>
        <w:t xml:space="preserve">Mokkarala M, </w:t>
      </w:r>
      <w:r>
        <w:rPr>
          <w:sz w:val="18"/>
          <w:szCs w:val="18"/>
          <w:lang w:val="de-DE"/>
        </w:rPr>
        <w:t xml:space="preserve">Bentley H, Gomez C, </w:t>
      </w:r>
      <w:proofErr w:type="spellStart"/>
      <w:r>
        <w:rPr>
          <w:sz w:val="18"/>
          <w:szCs w:val="18"/>
          <w:lang w:val="de-DE"/>
        </w:rPr>
        <w:t>Jiao</w:t>
      </w:r>
      <w:proofErr w:type="spellEnd"/>
      <w:r>
        <w:rPr>
          <w:sz w:val="18"/>
          <w:szCs w:val="18"/>
          <w:lang w:val="de-DE"/>
        </w:rPr>
        <w:t xml:space="preserve"> A, Zaki-</w:t>
      </w:r>
      <w:proofErr w:type="spellStart"/>
      <w:r>
        <w:rPr>
          <w:sz w:val="18"/>
          <w:szCs w:val="18"/>
          <w:lang w:val="de-DE"/>
        </w:rPr>
        <w:t>Metias</w:t>
      </w:r>
      <w:proofErr w:type="spellEnd"/>
      <w:r>
        <w:rPr>
          <w:sz w:val="18"/>
          <w:szCs w:val="18"/>
          <w:lang w:val="de-DE"/>
        </w:rPr>
        <w:t xml:space="preserve"> KM. The New American Board </w:t>
      </w:r>
      <w:proofErr w:type="spellStart"/>
      <w:r>
        <w:rPr>
          <w:sz w:val="18"/>
          <w:szCs w:val="18"/>
          <w:lang w:val="de-DE"/>
        </w:rPr>
        <w:t>of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Radiology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Certifying</w:t>
      </w:r>
      <w:proofErr w:type="spellEnd"/>
      <w:r>
        <w:rPr>
          <w:sz w:val="18"/>
          <w:szCs w:val="18"/>
          <w:lang w:val="de-DE"/>
        </w:rPr>
        <w:t xml:space="preserve"> Oral Examination: </w:t>
      </w:r>
      <w:proofErr w:type="spellStart"/>
      <w:r>
        <w:rPr>
          <w:sz w:val="18"/>
          <w:szCs w:val="18"/>
          <w:lang w:val="de-DE"/>
        </w:rPr>
        <w:t>How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Should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Diagnostic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Radiology</w:t>
      </w:r>
      <w:proofErr w:type="spellEnd"/>
      <w:r>
        <w:rPr>
          <w:sz w:val="18"/>
          <w:szCs w:val="18"/>
          <w:lang w:val="de-DE"/>
        </w:rPr>
        <w:t xml:space="preserve"> Graduate Medical Education </w:t>
      </w:r>
      <w:proofErr w:type="spellStart"/>
      <w:r>
        <w:rPr>
          <w:sz w:val="18"/>
          <w:szCs w:val="18"/>
          <w:lang w:val="de-DE"/>
        </w:rPr>
        <w:t>Evolve</w:t>
      </w:r>
      <w:proofErr w:type="spellEnd"/>
      <w:r>
        <w:rPr>
          <w:sz w:val="18"/>
          <w:szCs w:val="18"/>
          <w:lang w:val="de-DE"/>
        </w:rPr>
        <w:t xml:space="preserve">. </w:t>
      </w:r>
      <w:proofErr w:type="spellStart"/>
      <w:r>
        <w:rPr>
          <w:sz w:val="18"/>
          <w:szCs w:val="18"/>
          <w:lang w:val="de-DE"/>
        </w:rPr>
        <w:t>Radiographics</w:t>
      </w:r>
      <w:proofErr w:type="spellEnd"/>
      <w:r>
        <w:rPr>
          <w:sz w:val="18"/>
          <w:szCs w:val="18"/>
          <w:lang w:val="de-DE"/>
        </w:rPr>
        <w:t>. 2024 Jun; 44(6</w:t>
      </w:r>
      <w:proofErr w:type="gramStart"/>
      <w:r>
        <w:rPr>
          <w:sz w:val="18"/>
          <w:szCs w:val="18"/>
          <w:lang w:val="de-DE"/>
        </w:rPr>
        <w:t>):e</w:t>
      </w:r>
      <w:proofErr w:type="gramEnd"/>
      <w:r>
        <w:rPr>
          <w:sz w:val="18"/>
          <w:szCs w:val="18"/>
          <w:lang w:val="de-DE"/>
        </w:rPr>
        <w:t>240016. DOI:10.1148/</w:t>
      </w:r>
      <w:proofErr w:type="spellStart"/>
      <w:r>
        <w:rPr>
          <w:sz w:val="18"/>
          <w:szCs w:val="18"/>
          <w:lang w:val="de-DE"/>
        </w:rPr>
        <w:t>rg</w:t>
      </w:r>
      <w:proofErr w:type="spellEnd"/>
      <w:r>
        <w:rPr>
          <w:sz w:val="18"/>
          <w:szCs w:val="18"/>
          <w:lang w:val="de-DE"/>
        </w:rPr>
        <w:t>/240016</w:t>
      </w:r>
      <w:r w:rsidR="000013E7">
        <w:rPr>
          <w:sz w:val="18"/>
          <w:szCs w:val="18"/>
          <w:lang w:val="de-DE"/>
        </w:rPr>
        <w:t>.</w:t>
      </w:r>
    </w:p>
    <w:p w14:paraId="7ED6FB94" w14:textId="367D9892" w:rsidR="00513971" w:rsidRPr="00C42577" w:rsidRDefault="00513971" w:rsidP="00513971">
      <w:pPr>
        <w:pStyle w:val="Body"/>
        <w:numPr>
          <w:ilvl w:val="0"/>
          <w:numId w:val="8"/>
        </w:numPr>
        <w:tabs>
          <w:tab w:val="left" w:pos="196"/>
        </w:tabs>
        <w:spacing w:after="180"/>
        <w:rPr>
          <w:sz w:val="18"/>
          <w:szCs w:val="18"/>
          <w:lang w:val="de-DE"/>
        </w:rPr>
      </w:pPr>
      <w:proofErr w:type="spellStart"/>
      <w:r>
        <w:rPr>
          <w:sz w:val="18"/>
          <w:szCs w:val="18"/>
          <w:lang w:val="de-DE"/>
        </w:rPr>
        <w:t>Rouzrokh</w:t>
      </w:r>
      <w:proofErr w:type="spellEnd"/>
      <w:r>
        <w:rPr>
          <w:sz w:val="18"/>
          <w:szCs w:val="18"/>
          <w:lang w:val="de-DE"/>
        </w:rPr>
        <w:t xml:space="preserve"> P, Clarke JE, </w:t>
      </w:r>
      <w:proofErr w:type="spellStart"/>
      <w:r>
        <w:rPr>
          <w:sz w:val="18"/>
          <w:szCs w:val="18"/>
          <w:lang w:val="de-DE"/>
        </w:rPr>
        <w:t>Hosseiny</w:t>
      </w:r>
      <w:proofErr w:type="spellEnd"/>
      <w:r>
        <w:rPr>
          <w:sz w:val="18"/>
          <w:szCs w:val="18"/>
          <w:lang w:val="de-DE"/>
        </w:rPr>
        <w:t xml:space="preserve"> M, </w:t>
      </w:r>
      <w:proofErr w:type="spellStart"/>
      <w:r>
        <w:rPr>
          <w:sz w:val="18"/>
          <w:szCs w:val="18"/>
          <w:lang w:val="de-DE"/>
        </w:rPr>
        <w:t>Nikpanah</w:t>
      </w:r>
      <w:proofErr w:type="spellEnd"/>
      <w:r>
        <w:rPr>
          <w:sz w:val="18"/>
          <w:szCs w:val="18"/>
          <w:lang w:val="de-DE"/>
        </w:rPr>
        <w:t xml:space="preserve"> M, </w:t>
      </w:r>
      <w:r w:rsidRPr="00C42577">
        <w:rPr>
          <w:b/>
          <w:bCs/>
          <w:sz w:val="18"/>
          <w:szCs w:val="18"/>
          <w:lang w:val="de-DE"/>
        </w:rPr>
        <w:t>Mokkarala M</w:t>
      </w:r>
      <w:r>
        <w:rPr>
          <w:sz w:val="18"/>
          <w:szCs w:val="18"/>
          <w:lang w:val="de-DE"/>
        </w:rPr>
        <w:t xml:space="preserve">. </w:t>
      </w:r>
      <w:proofErr w:type="spellStart"/>
      <w:r>
        <w:rPr>
          <w:sz w:val="18"/>
          <w:szCs w:val="18"/>
          <w:lang w:val="de-DE"/>
        </w:rPr>
        <w:t>Preparing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Radiologists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for</w:t>
      </w:r>
      <w:proofErr w:type="spellEnd"/>
      <w:r>
        <w:rPr>
          <w:sz w:val="18"/>
          <w:szCs w:val="18"/>
          <w:lang w:val="de-DE"/>
        </w:rPr>
        <w:t xml:space="preserve"> an </w:t>
      </w:r>
      <w:proofErr w:type="spellStart"/>
      <w:r>
        <w:rPr>
          <w:sz w:val="18"/>
          <w:szCs w:val="18"/>
          <w:lang w:val="de-DE"/>
        </w:rPr>
        <w:t>Artificial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Intelligence-enhanced</w:t>
      </w:r>
      <w:proofErr w:type="spellEnd"/>
      <w:r>
        <w:rPr>
          <w:sz w:val="18"/>
          <w:szCs w:val="18"/>
          <w:lang w:val="de-DE"/>
        </w:rPr>
        <w:t xml:space="preserve"> Future: </w:t>
      </w:r>
      <w:proofErr w:type="spellStart"/>
      <w:r>
        <w:rPr>
          <w:sz w:val="18"/>
          <w:szCs w:val="18"/>
          <w:lang w:val="de-DE"/>
        </w:rPr>
        <w:t>Tips</w:t>
      </w:r>
      <w:proofErr w:type="spellEnd"/>
      <w:r>
        <w:rPr>
          <w:sz w:val="18"/>
          <w:szCs w:val="18"/>
          <w:lang w:val="de-DE"/>
        </w:rPr>
        <w:t xml:space="preserve"> </w:t>
      </w:r>
      <w:proofErr w:type="spellStart"/>
      <w:r>
        <w:rPr>
          <w:sz w:val="18"/>
          <w:szCs w:val="18"/>
          <w:lang w:val="de-DE"/>
        </w:rPr>
        <w:t>for</w:t>
      </w:r>
      <w:proofErr w:type="spellEnd"/>
      <w:r>
        <w:rPr>
          <w:sz w:val="18"/>
          <w:szCs w:val="18"/>
          <w:lang w:val="de-DE"/>
        </w:rPr>
        <w:t xml:space="preserve"> Trainees. </w:t>
      </w:r>
      <w:proofErr w:type="spellStart"/>
      <w:r>
        <w:rPr>
          <w:sz w:val="18"/>
          <w:szCs w:val="18"/>
          <w:lang w:val="de-DE"/>
        </w:rPr>
        <w:t>Radiographics</w:t>
      </w:r>
      <w:proofErr w:type="spellEnd"/>
      <w:r>
        <w:rPr>
          <w:sz w:val="18"/>
          <w:szCs w:val="18"/>
          <w:lang w:val="de-DE"/>
        </w:rPr>
        <w:t xml:space="preserve">. 2024 Aug; 44(8): e240042. </w:t>
      </w:r>
      <w:r w:rsidR="003329B7">
        <w:rPr>
          <w:sz w:val="18"/>
          <w:szCs w:val="18"/>
          <w:lang w:val="de-DE"/>
        </w:rPr>
        <w:t>DOI</w:t>
      </w:r>
      <w:r>
        <w:rPr>
          <w:sz w:val="18"/>
          <w:szCs w:val="18"/>
          <w:lang w:val="de-DE"/>
        </w:rPr>
        <w:t>:10.1148/rg.230224</w:t>
      </w:r>
      <w:r w:rsidR="000013E7">
        <w:rPr>
          <w:sz w:val="18"/>
          <w:szCs w:val="18"/>
          <w:lang w:val="de-DE"/>
        </w:rPr>
        <w:t>.</w:t>
      </w:r>
    </w:p>
    <w:p w14:paraId="65638A17" w14:textId="0B52F56E" w:rsidR="00513971" w:rsidRPr="00266DF8" w:rsidRDefault="00513971" w:rsidP="00513971">
      <w:pPr>
        <w:pStyle w:val="Body"/>
        <w:numPr>
          <w:ilvl w:val="0"/>
          <w:numId w:val="8"/>
        </w:numPr>
        <w:tabs>
          <w:tab w:val="left" w:pos="196"/>
        </w:tabs>
        <w:spacing w:after="180"/>
        <w:rPr>
          <w:sz w:val="18"/>
          <w:szCs w:val="18"/>
          <w:lang w:val="de-DE"/>
        </w:rPr>
      </w:pPr>
      <w:r>
        <w:rPr>
          <w:sz w:val="18"/>
          <w:szCs w:val="18"/>
          <w:u w:color="404040"/>
          <w:lang w:val="de-DE"/>
        </w:rPr>
        <w:t xml:space="preserve">Chu J, </w:t>
      </w:r>
      <w:r w:rsidRPr="00266DF8">
        <w:rPr>
          <w:b/>
          <w:bCs/>
          <w:sz w:val="18"/>
          <w:szCs w:val="18"/>
          <w:u w:color="404040"/>
          <w:lang w:val="de-DE"/>
        </w:rPr>
        <w:t>Mokkarala M</w:t>
      </w:r>
      <w:r>
        <w:rPr>
          <w:b/>
          <w:bCs/>
          <w:sz w:val="18"/>
          <w:szCs w:val="18"/>
          <w:u w:color="404040"/>
          <w:lang w:val="de-DE"/>
        </w:rPr>
        <w:t xml:space="preserve">, </w:t>
      </w:r>
      <w:r>
        <w:rPr>
          <w:sz w:val="18"/>
          <w:szCs w:val="18"/>
          <w:u w:color="404040"/>
          <w:lang w:val="de-DE"/>
        </w:rPr>
        <w:t xml:space="preserve">Zhang M, </w:t>
      </w:r>
      <w:proofErr w:type="spellStart"/>
      <w:r>
        <w:rPr>
          <w:sz w:val="18"/>
          <w:szCs w:val="18"/>
          <w:u w:color="404040"/>
          <w:lang w:val="de-DE"/>
        </w:rPr>
        <w:t>Dixe</w:t>
      </w:r>
      <w:proofErr w:type="spellEnd"/>
      <w:r>
        <w:rPr>
          <w:sz w:val="18"/>
          <w:szCs w:val="18"/>
          <w:u w:color="404040"/>
          <w:lang w:val="de-DE"/>
        </w:rPr>
        <w:t xml:space="preserve"> de Oliveira Santo I, Lanier MH. </w:t>
      </w:r>
      <w:proofErr w:type="spellStart"/>
      <w:r>
        <w:rPr>
          <w:sz w:val="18"/>
          <w:szCs w:val="18"/>
          <w:u w:color="404040"/>
          <w:lang w:val="de-DE"/>
        </w:rPr>
        <w:t>Splenogonadal</w:t>
      </w:r>
      <w:proofErr w:type="spellEnd"/>
      <w:r>
        <w:rPr>
          <w:sz w:val="18"/>
          <w:szCs w:val="18"/>
          <w:u w:color="404040"/>
          <w:lang w:val="de-DE"/>
        </w:rPr>
        <w:t xml:space="preserve"> Fusion. </w:t>
      </w:r>
      <w:proofErr w:type="spellStart"/>
      <w:r>
        <w:rPr>
          <w:sz w:val="18"/>
          <w:szCs w:val="18"/>
          <w:u w:color="404040"/>
          <w:lang w:val="de-DE"/>
        </w:rPr>
        <w:t>Radiographics</w:t>
      </w:r>
      <w:proofErr w:type="spellEnd"/>
      <w:r>
        <w:rPr>
          <w:sz w:val="18"/>
          <w:szCs w:val="18"/>
          <w:u w:color="404040"/>
          <w:lang w:val="de-DE"/>
        </w:rPr>
        <w:t>. 2024 Apr; 44(4</w:t>
      </w:r>
      <w:proofErr w:type="gramStart"/>
      <w:r>
        <w:rPr>
          <w:sz w:val="18"/>
          <w:szCs w:val="18"/>
          <w:u w:color="404040"/>
          <w:lang w:val="de-DE"/>
        </w:rPr>
        <w:t>):e</w:t>
      </w:r>
      <w:proofErr w:type="gramEnd"/>
      <w:r>
        <w:rPr>
          <w:sz w:val="18"/>
          <w:szCs w:val="18"/>
          <w:u w:color="404040"/>
          <w:lang w:val="de-DE"/>
        </w:rPr>
        <w:t>230224.</w:t>
      </w:r>
      <w:r w:rsidR="003329B7">
        <w:rPr>
          <w:sz w:val="18"/>
          <w:szCs w:val="18"/>
          <w:u w:color="404040"/>
          <w:lang w:val="de-DE"/>
        </w:rPr>
        <w:t xml:space="preserve"> DOI</w:t>
      </w:r>
      <w:r>
        <w:rPr>
          <w:sz w:val="18"/>
          <w:szCs w:val="18"/>
          <w:u w:color="404040"/>
          <w:lang w:val="de-DE"/>
        </w:rPr>
        <w:t>:10.1148/rg.23024</w:t>
      </w:r>
      <w:r w:rsidR="000013E7">
        <w:rPr>
          <w:sz w:val="18"/>
          <w:szCs w:val="18"/>
          <w:u w:color="404040"/>
          <w:lang w:val="de-DE"/>
        </w:rPr>
        <w:t>.</w:t>
      </w:r>
    </w:p>
    <w:p w14:paraId="55867E6C" w14:textId="089E2F04" w:rsidR="00B87FA9" w:rsidRPr="001E3029" w:rsidRDefault="00CD5BB4" w:rsidP="001E3029">
      <w:pPr>
        <w:pStyle w:val="Body"/>
        <w:numPr>
          <w:ilvl w:val="0"/>
          <w:numId w:val="8"/>
        </w:numPr>
        <w:tabs>
          <w:tab w:val="left" w:pos="196"/>
        </w:tabs>
        <w:spacing w:after="180"/>
        <w:rPr>
          <w:rStyle w:val="None"/>
          <w:sz w:val="18"/>
          <w:szCs w:val="18"/>
        </w:rPr>
      </w:pPr>
      <w:r>
        <w:rPr>
          <w:b/>
          <w:bCs/>
          <w:sz w:val="18"/>
          <w:szCs w:val="18"/>
          <w:u w:color="404040"/>
        </w:rPr>
        <w:t xml:space="preserve">Mokkarala M, </w:t>
      </w:r>
      <w:r>
        <w:rPr>
          <w:sz w:val="18"/>
          <w:szCs w:val="18"/>
          <w:u w:color="404040"/>
        </w:rPr>
        <w:t xml:space="preserve">Ballard DH, Wesley RA, Gutierrez FR, Javidan-Nejad C., Singh GK., Woodard PK. Coronary-cameral fistula with double-chambered right ventricle: appearance on cardiac magnetic resonance imaging and 3D printed anatomic modeling.  Clinical Imaging- Cardiothoracic Imaging. 2020. vol 59(1). P84-87. DOI: </w:t>
      </w:r>
      <w:hyperlink r:id="rId11" w:history="1">
        <w:r>
          <w:rPr>
            <w:rStyle w:val="Hyperlink1"/>
            <w:rFonts w:eastAsia="Arial Unicode MS"/>
            <w:sz w:val="18"/>
            <w:szCs w:val="18"/>
          </w:rPr>
          <w:t>10.1016/j.clinimag.2019.10.003</w:t>
        </w:r>
      </w:hyperlink>
      <w:r w:rsidR="000013E7">
        <w:t>.</w:t>
      </w:r>
      <w:r w:rsidR="00B87FA9" w:rsidRPr="00B87FA9">
        <w:rPr>
          <w:rStyle w:val="None"/>
          <w:sz w:val="18"/>
          <w:szCs w:val="18"/>
          <w:u w:color="404040"/>
        </w:rPr>
        <w:t xml:space="preserve"> </w:t>
      </w:r>
    </w:p>
    <w:p w14:paraId="73F6A30E" w14:textId="7F73BBF2" w:rsidR="00B87FA9" w:rsidRDefault="00B87FA9" w:rsidP="001E3029">
      <w:pPr>
        <w:pStyle w:val="Body"/>
        <w:numPr>
          <w:ilvl w:val="0"/>
          <w:numId w:val="8"/>
        </w:numPr>
        <w:tabs>
          <w:tab w:val="left" w:pos="196"/>
        </w:tabs>
        <w:spacing w:after="180"/>
        <w:rPr>
          <w:sz w:val="18"/>
          <w:szCs w:val="18"/>
        </w:rPr>
      </w:pPr>
      <w:r>
        <w:rPr>
          <w:rStyle w:val="None"/>
          <w:sz w:val="18"/>
          <w:szCs w:val="18"/>
          <w:u w:color="404040"/>
        </w:rPr>
        <w:t xml:space="preserve">Shin DS, </w:t>
      </w:r>
      <w:r>
        <w:rPr>
          <w:rStyle w:val="None"/>
          <w:b/>
          <w:bCs/>
          <w:sz w:val="18"/>
          <w:szCs w:val="18"/>
          <w:u w:color="404040"/>
        </w:rPr>
        <w:t>Mokkarala M</w:t>
      </w:r>
      <w:r>
        <w:rPr>
          <w:rStyle w:val="None"/>
          <w:sz w:val="18"/>
          <w:szCs w:val="18"/>
          <w:u w:color="404040"/>
        </w:rPr>
        <w:t xml:space="preserve">, Allison S, Monroe EJ. Osteophytic Iliac Venous Compression: Technical Considerations for a Bony May-Thurner Syndrome Variant. J Clin </w:t>
      </w:r>
      <w:proofErr w:type="spellStart"/>
      <w:r>
        <w:rPr>
          <w:rStyle w:val="None"/>
          <w:sz w:val="18"/>
          <w:szCs w:val="18"/>
          <w:u w:color="404040"/>
        </w:rPr>
        <w:t>Interv</w:t>
      </w:r>
      <w:proofErr w:type="spellEnd"/>
      <w:r>
        <w:rPr>
          <w:rStyle w:val="None"/>
          <w:sz w:val="18"/>
          <w:szCs w:val="18"/>
          <w:u w:color="404040"/>
        </w:rPr>
        <w:t xml:space="preserve"> </w:t>
      </w:r>
      <w:proofErr w:type="spellStart"/>
      <w:r>
        <w:rPr>
          <w:rStyle w:val="None"/>
          <w:sz w:val="18"/>
          <w:szCs w:val="18"/>
          <w:u w:color="404040"/>
        </w:rPr>
        <w:t>Radiol</w:t>
      </w:r>
      <w:proofErr w:type="spellEnd"/>
      <w:r>
        <w:rPr>
          <w:rStyle w:val="None"/>
          <w:sz w:val="18"/>
          <w:szCs w:val="18"/>
          <w:u w:color="404040"/>
        </w:rPr>
        <w:t xml:space="preserve"> ISVIR. 2018. 01:1-68. (Moved to case reports)</w:t>
      </w:r>
    </w:p>
    <w:p w14:paraId="339EC458" w14:textId="77777777" w:rsidR="00513971" w:rsidRDefault="00513971" w:rsidP="007F22DE">
      <w:pPr>
        <w:pStyle w:val="Body"/>
        <w:spacing w:after="180"/>
        <w:rPr>
          <w:sz w:val="18"/>
          <w:szCs w:val="18"/>
        </w:rPr>
      </w:pPr>
    </w:p>
    <w:p w14:paraId="2332C5EC" w14:textId="77777777" w:rsidR="00FA6451" w:rsidRPr="007F22DE" w:rsidRDefault="00FA6451" w:rsidP="007F22DE">
      <w:pPr>
        <w:pStyle w:val="Body"/>
        <w:spacing w:after="180"/>
        <w:rPr>
          <w:rStyle w:val="NoneA"/>
          <w:sz w:val="18"/>
          <w:szCs w:val="18"/>
        </w:rPr>
      </w:pPr>
      <w:r w:rsidRPr="007F22DE">
        <w:rPr>
          <w:rStyle w:val="None"/>
          <w:sz w:val="18"/>
          <w:szCs w:val="18"/>
          <w:lang w:val="de-DE"/>
        </w:rPr>
        <w:t xml:space="preserve">Abstract/Poster: </w:t>
      </w:r>
    </w:p>
    <w:p w14:paraId="206DF7CC" w14:textId="35CF8F8A" w:rsidR="003329B7" w:rsidRDefault="003329B7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rStyle w:val="None"/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Style w:val="None"/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University of Pennsylvania Penn Nudge Unit poster presentation: </w:t>
      </w:r>
      <w:r w:rsidRPr="003329B7">
        <w:rPr>
          <w:rStyle w:val="None"/>
          <w:rFonts w:cs="Times New Roman"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2025. </w:t>
      </w:r>
      <w:r>
        <w:rPr>
          <w:rStyle w:val="None"/>
          <w:rFonts w:cs="Times New Roman"/>
          <w:i/>
          <w:i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Automated Identification of Prior Abdominal CT Reduces the Overutilization of Abdominal US. </w:t>
      </w:r>
      <w:r>
        <w:rPr>
          <w:rStyle w:val="None"/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Mokkarala M., </w:t>
      </w:r>
      <w:r>
        <w:rPr>
          <w:rStyle w:val="None"/>
          <w:rFonts w:cs="Times New Roman"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Simmons A., Kim H. Philadelphia, PA. </w:t>
      </w:r>
    </w:p>
    <w:p w14:paraId="425634B4" w14:textId="377E6CD1" w:rsidR="00B22D2E" w:rsidRPr="00B22D2E" w:rsidRDefault="00B22D2E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rStyle w:val="None"/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Style w:val="None"/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>University of Pennsylvania Pendergrass poster presentation</w:t>
      </w:r>
      <w:r w:rsidRPr="003329B7">
        <w:rPr>
          <w:rStyle w:val="None"/>
          <w:rFonts w:cs="Times New Roman"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>: 2025.</w:t>
      </w:r>
      <w:r>
        <w:rPr>
          <w:rStyle w:val="None"/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B22D2E">
        <w:rPr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> </w:t>
      </w:r>
      <w:r w:rsidRPr="00B22D2E">
        <w:rPr>
          <w:rFonts w:cs="Times New Roman"/>
          <w:i/>
          <w:i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>Implementation of an Abdomen Ultrasound (US) Epic Clinical Decision Support (CDS) for Abdomen US Ordered after Computed Tomography (CT)</w:t>
      </w:r>
      <w:r>
        <w:rPr>
          <w:rFonts w:cs="Times New Roman"/>
          <w:i/>
          <w:i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. </w:t>
      </w:r>
      <w:r w:rsidRPr="00B22D2E">
        <w:rPr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>Mokkarala M</w:t>
      </w:r>
      <w:r w:rsidRPr="00B22D2E">
        <w:rPr>
          <w:rFonts w:cs="Times New Roman"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., </w:t>
      </w:r>
      <w:proofErr w:type="spellStart"/>
      <w:r w:rsidRPr="00B22D2E">
        <w:rPr>
          <w:rFonts w:cs="Times New Roman"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>Lalevic</w:t>
      </w:r>
      <w:proofErr w:type="spellEnd"/>
      <w:r w:rsidRPr="00B22D2E">
        <w:rPr>
          <w:rFonts w:cs="Times New Roman"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 D., Cook T., Kim H.</w:t>
      </w:r>
      <w:r w:rsidRPr="00B22D2E">
        <w:rPr>
          <w:rFonts w:cs="Times New Roman"/>
          <w:i/>
          <w:i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cs="Times New Roman"/>
          <w:i/>
          <w:i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cs="Times New Roman"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>Philadelphia, PA</w:t>
      </w:r>
      <w:r w:rsidR="000013E7">
        <w:rPr>
          <w:rFonts w:cs="Times New Roman"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  <w:t>.</w:t>
      </w:r>
    </w:p>
    <w:p w14:paraId="3F1CB163" w14:textId="3385B6E1" w:rsidR="00B87FA9" w:rsidRPr="00B87FA9" w:rsidRDefault="00C42577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rStyle w:val="None"/>
          <w:rFonts w:cs="Times New Roman"/>
          <w:b/>
          <w:bCs/>
          <w:color w:val="auto"/>
          <w:sz w:val="18"/>
          <w:szCs w:val="18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Style w:val="None"/>
          <w:b/>
          <w:bCs/>
          <w:sz w:val="18"/>
          <w:szCs w:val="18"/>
        </w:rPr>
        <w:t xml:space="preserve">Radiology Society of North America podium research presentation: </w:t>
      </w:r>
      <w:r>
        <w:rPr>
          <w:rStyle w:val="None"/>
          <w:sz w:val="18"/>
          <w:szCs w:val="18"/>
        </w:rPr>
        <w:t xml:space="preserve">2024. </w:t>
      </w:r>
      <w:r w:rsidRPr="00684B12">
        <w:rPr>
          <w:rStyle w:val="None"/>
          <w:i/>
          <w:iCs/>
          <w:sz w:val="18"/>
          <w:szCs w:val="18"/>
        </w:rPr>
        <w:t xml:space="preserve">Spectral CT Iodine Concentration for Normal Liver and Hepatic Steatosis. </w:t>
      </w:r>
      <w:r w:rsidRPr="007F22DE">
        <w:rPr>
          <w:rStyle w:val="None"/>
          <w:b/>
          <w:bCs/>
          <w:sz w:val="18"/>
          <w:szCs w:val="18"/>
        </w:rPr>
        <w:t>Mokkarala M</w:t>
      </w:r>
      <w:r>
        <w:rPr>
          <w:rStyle w:val="None"/>
          <w:sz w:val="18"/>
          <w:szCs w:val="18"/>
        </w:rPr>
        <w:t xml:space="preserve">., Perkins A., </w:t>
      </w:r>
      <w:proofErr w:type="spellStart"/>
      <w:r>
        <w:rPr>
          <w:rStyle w:val="None"/>
          <w:sz w:val="18"/>
          <w:szCs w:val="18"/>
        </w:rPr>
        <w:t>Dhanialawala</w:t>
      </w:r>
      <w:proofErr w:type="spellEnd"/>
      <w:r>
        <w:rPr>
          <w:rStyle w:val="None"/>
          <w:sz w:val="18"/>
          <w:szCs w:val="18"/>
        </w:rPr>
        <w:t xml:space="preserve"> A.</w:t>
      </w:r>
      <w:r w:rsidR="007F22DE">
        <w:rPr>
          <w:rStyle w:val="None"/>
          <w:sz w:val="18"/>
          <w:szCs w:val="18"/>
        </w:rPr>
        <w:t xml:space="preserve"> </w:t>
      </w:r>
      <w:proofErr w:type="spellStart"/>
      <w:r>
        <w:rPr>
          <w:rStyle w:val="None"/>
          <w:sz w:val="18"/>
          <w:szCs w:val="18"/>
        </w:rPr>
        <w:t>Dorrf</w:t>
      </w:r>
      <w:proofErr w:type="spellEnd"/>
      <w:r>
        <w:rPr>
          <w:rStyle w:val="None"/>
          <w:sz w:val="18"/>
          <w:szCs w:val="18"/>
        </w:rPr>
        <w:t xml:space="preserve"> J</w:t>
      </w:r>
      <w:r w:rsidR="00B87FA9">
        <w:rPr>
          <w:rStyle w:val="None"/>
          <w:b/>
          <w:bCs/>
          <w:sz w:val="18"/>
          <w:szCs w:val="18"/>
        </w:rPr>
        <w:t xml:space="preserve"> </w:t>
      </w:r>
      <w:r w:rsidR="007F22DE" w:rsidRPr="00B87FA9">
        <w:rPr>
          <w:rStyle w:val="None"/>
          <w:sz w:val="18"/>
          <w:szCs w:val="18"/>
        </w:rPr>
        <w:t>Klinde</w:t>
      </w:r>
      <w:r w:rsidR="007F22DE" w:rsidRPr="00B87FA9">
        <w:rPr>
          <w:rStyle w:val="None"/>
          <w:i/>
          <w:iCs/>
          <w:sz w:val="18"/>
          <w:szCs w:val="18"/>
        </w:rPr>
        <w:t>r</w:t>
      </w:r>
      <w:r w:rsidR="007F22DE" w:rsidRPr="00B87FA9">
        <w:rPr>
          <w:rStyle w:val="None"/>
          <w:sz w:val="18"/>
          <w:szCs w:val="18"/>
        </w:rPr>
        <w:t xml:space="preserve"> T., Brosch T., </w:t>
      </w:r>
      <w:r w:rsidRPr="00B87FA9">
        <w:rPr>
          <w:rStyle w:val="None"/>
          <w:sz w:val="18"/>
          <w:szCs w:val="18"/>
        </w:rPr>
        <w:t>Noel P., Nazarian M</w:t>
      </w:r>
      <w:r w:rsidR="00B87FA9">
        <w:rPr>
          <w:rStyle w:val="None"/>
          <w:b/>
          <w:bCs/>
          <w:sz w:val="18"/>
          <w:szCs w:val="18"/>
          <w:u w:color="404040"/>
        </w:rPr>
        <w:t>.</w:t>
      </w:r>
      <w:r w:rsidR="00B22D2E">
        <w:rPr>
          <w:rStyle w:val="None"/>
          <w:b/>
          <w:bCs/>
          <w:sz w:val="18"/>
          <w:szCs w:val="18"/>
          <w:u w:color="404040"/>
        </w:rPr>
        <w:t xml:space="preserve"> </w:t>
      </w:r>
      <w:r w:rsidR="00B22D2E" w:rsidRPr="00B22D2E">
        <w:rPr>
          <w:rStyle w:val="None"/>
          <w:sz w:val="18"/>
          <w:szCs w:val="18"/>
          <w:u w:color="404040"/>
        </w:rPr>
        <w:t>Chicago</w:t>
      </w:r>
      <w:r w:rsidR="00B22D2E">
        <w:rPr>
          <w:rStyle w:val="None"/>
          <w:sz w:val="18"/>
          <w:szCs w:val="18"/>
          <w:u w:color="404040"/>
        </w:rPr>
        <w:t>,</w:t>
      </w:r>
      <w:r w:rsidR="00B22D2E" w:rsidRPr="00B22D2E">
        <w:rPr>
          <w:rStyle w:val="None"/>
          <w:sz w:val="18"/>
          <w:szCs w:val="18"/>
          <w:u w:color="404040"/>
        </w:rPr>
        <w:t xml:space="preserve"> Illinois.</w:t>
      </w:r>
    </w:p>
    <w:p w14:paraId="094B6464" w14:textId="0A7FE7BF" w:rsidR="000329D0" w:rsidRDefault="00FA6451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b/>
          <w:bCs/>
          <w:sz w:val="18"/>
          <w:szCs w:val="18"/>
        </w:rPr>
      </w:pPr>
      <w:r w:rsidRPr="00B87FA9">
        <w:rPr>
          <w:rStyle w:val="None"/>
          <w:b/>
          <w:bCs/>
          <w:sz w:val="18"/>
          <w:szCs w:val="18"/>
          <w:u w:color="404040"/>
        </w:rPr>
        <w:lastRenderedPageBreak/>
        <w:t xml:space="preserve">Radiology Society of North America educational abstract: </w:t>
      </w:r>
      <w:r w:rsidRPr="00B87FA9">
        <w:rPr>
          <w:rStyle w:val="None"/>
          <w:sz w:val="18"/>
          <w:szCs w:val="18"/>
          <w:u w:color="404040"/>
        </w:rPr>
        <w:t>2022. I</w:t>
      </w:r>
      <w:r w:rsidRPr="00B87FA9">
        <w:rPr>
          <w:rStyle w:val="None"/>
          <w:i/>
          <w:iCs/>
          <w:sz w:val="18"/>
          <w:szCs w:val="18"/>
          <w:u w:color="404040"/>
        </w:rPr>
        <w:t>maging of left ventricular assist device (LVAD) driveline infections and other common LVAD complications</w:t>
      </w:r>
      <w:r w:rsidRPr="00B87FA9">
        <w:rPr>
          <w:rStyle w:val="None"/>
          <w:b/>
          <w:bCs/>
          <w:i/>
          <w:iCs/>
          <w:sz w:val="18"/>
          <w:szCs w:val="18"/>
          <w:u w:color="404040"/>
        </w:rPr>
        <w:t xml:space="preserve">. </w:t>
      </w:r>
      <w:r w:rsidRPr="00B87FA9">
        <w:rPr>
          <w:rStyle w:val="None"/>
          <w:b/>
          <w:bCs/>
          <w:sz w:val="18"/>
          <w:szCs w:val="18"/>
          <w:u w:color="404040"/>
          <w:lang w:val="de-DE"/>
        </w:rPr>
        <w:t>Mokkarala M</w:t>
      </w:r>
      <w:r w:rsidRPr="00B87FA9">
        <w:rPr>
          <w:rStyle w:val="None"/>
          <w:sz w:val="18"/>
          <w:szCs w:val="18"/>
          <w:u w:color="404040"/>
          <w:lang w:val="de-DE"/>
        </w:rPr>
        <w:t xml:space="preserve">, McCarthy O, </w:t>
      </w:r>
      <w:proofErr w:type="spellStart"/>
      <w:r w:rsidRPr="00B87FA9">
        <w:rPr>
          <w:rStyle w:val="None"/>
          <w:sz w:val="18"/>
          <w:szCs w:val="18"/>
          <w:u w:color="404040"/>
          <w:lang w:val="de-DE"/>
        </w:rPr>
        <w:t>Naylor</w:t>
      </w:r>
      <w:proofErr w:type="spellEnd"/>
      <w:r w:rsidRPr="00B87FA9">
        <w:rPr>
          <w:rStyle w:val="None"/>
          <w:sz w:val="18"/>
          <w:szCs w:val="18"/>
          <w:u w:color="404040"/>
          <w:lang w:val="de-DE"/>
        </w:rPr>
        <w:t xml:space="preserve"> A, Schmitt </w:t>
      </w:r>
      <w:proofErr w:type="gramStart"/>
      <w:r w:rsidRPr="00B87FA9">
        <w:rPr>
          <w:rStyle w:val="None"/>
          <w:sz w:val="18"/>
          <w:szCs w:val="18"/>
          <w:u w:color="404040"/>
          <w:lang w:val="de-DE"/>
        </w:rPr>
        <w:t xml:space="preserve">C, </w:t>
      </w:r>
      <w:r w:rsidR="003329B7">
        <w:rPr>
          <w:rStyle w:val="None"/>
          <w:sz w:val="18"/>
          <w:szCs w:val="18"/>
          <w:u w:color="404040"/>
          <w:lang w:val="de-DE"/>
        </w:rPr>
        <w:t xml:space="preserve"> </w:t>
      </w:r>
      <w:proofErr w:type="spellStart"/>
      <w:r w:rsidRPr="00B87FA9">
        <w:rPr>
          <w:rStyle w:val="None"/>
          <w:sz w:val="18"/>
          <w:szCs w:val="18"/>
          <w:u w:color="404040"/>
          <w:lang w:val="de-DE"/>
        </w:rPr>
        <w:t>Hoegger</w:t>
      </w:r>
      <w:proofErr w:type="spellEnd"/>
      <w:proofErr w:type="gramEnd"/>
      <w:r w:rsidRPr="00B87FA9">
        <w:rPr>
          <w:rStyle w:val="None"/>
          <w:sz w:val="18"/>
          <w:szCs w:val="18"/>
          <w:u w:color="404040"/>
          <w:lang w:val="de-DE"/>
        </w:rPr>
        <w:t xml:space="preserve"> M, </w:t>
      </w:r>
      <w:proofErr w:type="spellStart"/>
      <w:r w:rsidRPr="00B87FA9">
        <w:rPr>
          <w:rStyle w:val="None"/>
          <w:sz w:val="18"/>
          <w:szCs w:val="18"/>
          <w:u w:color="404040"/>
          <w:lang w:val="de-DE"/>
        </w:rPr>
        <w:t>Mellnick</w:t>
      </w:r>
      <w:proofErr w:type="spellEnd"/>
      <w:r w:rsidRPr="00B87FA9">
        <w:rPr>
          <w:rStyle w:val="None"/>
          <w:sz w:val="18"/>
          <w:szCs w:val="18"/>
          <w:u w:color="404040"/>
          <w:lang w:val="de-DE"/>
        </w:rPr>
        <w:t xml:space="preserve"> V, Raptis D, Short R, Ballard D, Kim S.</w:t>
      </w:r>
      <w:r w:rsidR="00B22D2E" w:rsidRPr="00B22D2E">
        <w:rPr>
          <w:rStyle w:val="None"/>
          <w:sz w:val="18"/>
          <w:szCs w:val="18"/>
          <w:u w:color="404040"/>
        </w:rPr>
        <w:t xml:space="preserve"> Chicago</w:t>
      </w:r>
      <w:r w:rsidR="00B22D2E">
        <w:rPr>
          <w:rStyle w:val="None"/>
          <w:sz w:val="18"/>
          <w:szCs w:val="18"/>
          <w:u w:color="404040"/>
        </w:rPr>
        <w:t>,</w:t>
      </w:r>
      <w:r w:rsidR="00B22D2E" w:rsidRPr="00B22D2E">
        <w:rPr>
          <w:rStyle w:val="None"/>
          <w:sz w:val="18"/>
          <w:szCs w:val="18"/>
          <w:u w:color="404040"/>
        </w:rPr>
        <w:t xml:space="preserve"> Illinois.</w:t>
      </w:r>
    </w:p>
    <w:p w14:paraId="6ED0D78D" w14:textId="7E59A787" w:rsidR="00FA6451" w:rsidRPr="000329D0" w:rsidRDefault="00FA6451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b/>
          <w:bCs/>
          <w:sz w:val="18"/>
          <w:szCs w:val="18"/>
        </w:rPr>
      </w:pPr>
      <w:r w:rsidRPr="000329D0">
        <w:rPr>
          <w:rStyle w:val="None"/>
          <w:b/>
          <w:bCs/>
          <w:sz w:val="18"/>
          <w:szCs w:val="18"/>
          <w:u w:color="404040"/>
        </w:rPr>
        <w:t xml:space="preserve">Society of Interventional Radiology podium presentation and presenter: </w:t>
      </w:r>
      <w:r w:rsidR="0023582D" w:rsidRPr="000329D0">
        <w:rPr>
          <w:rStyle w:val="None"/>
          <w:sz w:val="18"/>
          <w:szCs w:val="18"/>
          <w:u w:color="404040"/>
        </w:rPr>
        <w:t>2</w:t>
      </w:r>
      <w:r w:rsidRPr="000329D0">
        <w:rPr>
          <w:rStyle w:val="None"/>
          <w:sz w:val="18"/>
          <w:szCs w:val="18"/>
          <w:u w:color="404040"/>
        </w:rPr>
        <w:t xml:space="preserve">019. </w:t>
      </w:r>
      <w:r w:rsidRPr="000329D0">
        <w:rPr>
          <w:rStyle w:val="None"/>
          <w:i/>
          <w:iCs/>
          <w:sz w:val="18"/>
          <w:szCs w:val="18"/>
          <w:u w:color="404040"/>
        </w:rPr>
        <w:t xml:space="preserve">Effectiveness of drug-eluting bead </w:t>
      </w:r>
      <w:proofErr w:type="spellStart"/>
      <w:r w:rsidRPr="000329D0">
        <w:rPr>
          <w:rStyle w:val="None"/>
          <w:i/>
          <w:iCs/>
          <w:sz w:val="18"/>
          <w:szCs w:val="18"/>
          <w:u w:color="404040"/>
        </w:rPr>
        <w:t>transarterial</w:t>
      </w:r>
      <w:proofErr w:type="spellEnd"/>
      <w:r w:rsidRPr="000329D0">
        <w:rPr>
          <w:rStyle w:val="None"/>
          <w:i/>
          <w:iCs/>
          <w:sz w:val="18"/>
          <w:szCs w:val="18"/>
          <w:u w:color="404040"/>
        </w:rPr>
        <w:t xml:space="preserve"> chemoembolization (DEB-TACE) and radioembolization (TARE) for patients with wild-type KRAS and mutant KRAS status.</w:t>
      </w:r>
      <w:r w:rsidRPr="000329D0">
        <w:rPr>
          <w:rStyle w:val="None"/>
          <w:sz w:val="18"/>
          <w:szCs w:val="18"/>
          <w:u w:color="404040"/>
        </w:rPr>
        <w:t xml:space="preserve"> </w:t>
      </w:r>
      <w:r w:rsidRPr="000329D0">
        <w:rPr>
          <w:rStyle w:val="None"/>
          <w:b/>
          <w:bCs/>
          <w:sz w:val="18"/>
          <w:szCs w:val="18"/>
          <w:u w:color="404040"/>
        </w:rPr>
        <w:t>Mokkarala M,</w:t>
      </w:r>
      <w:r w:rsidRPr="000329D0">
        <w:rPr>
          <w:rStyle w:val="None"/>
          <w:sz w:val="18"/>
          <w:szCs w:val="18"/>
          <w:u w:color="404040"/>
        </w:rPr>
        <w:t xml:space="preserve"> Noda C, Lancia C, Ramaswamy R, Akinwande O. </w:t>
      </w:r>
      <w:r w:rsidR="00B22D2E">
        <w:rPr>
          <w:rStyle w:val="None"/>
          <w:sz w:val="18"/>
          <w:szCs w:val="18"/>
          <w:u w:color="404040"/>
        </w:rPr>
        <w:t>Austin, Texas.</w:t>
      </w:r>
    </w:p>
    <w:p w14:paraId="5CEA3D8C" w14:textId="5087D291" w:rsidR="00FA6451" w:rsidRDefault="00FA6451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sz w:val="18"/>
          <w:szCs w:val="18"/>
        </w:rPr>
      </w:pPr>
      <w:r>
        <w:rPr>
          <w:rStyle w:val="None"/>
          <w:b/>
          <w:bCs/>
          <w:sz w:val="18"/>
          <w:szCs w:val="18"/>
          <w:u w:color="404040"/>
        </w:rPr>
        <w:t xml:space="preserve">Society of Interventional Radiology podium presentation not presenter: </w:t>
      </w:r>
      <w:r>
        <w:rPr>
          <w:rStyle w:val="None"/>
          <w:sz w:val="18"/>
          <w:szCs w:val="18"/>
          <w:u w:color="404040"/>
        </w:rPr>
        <w:t>2019</w:t>
      </w:r>
      <w:r>
        <w:rPr>
          <w:rStyle w:val="None"/>
          <w:b/>
          <w:bCs/>
          <w:sz w:val="18"/>
          <w:szCs w:val="18"/>
          <w:u w:color="404040"/>
        </w:rPr>
        <w:t xml:space="preserve">. </w:t>
      </w:r>
      <w:r>
        <w:rPr>
          <w:rStyle w:val="None"/>
          <w:i/>
          <w:iCs/>
          <w:sz w:val="18"/>
          <w:szCs w:val="18"/>
          <w:u w:color="404040"/>
        </w:rPr>
        <w:t>Effectiveness of Carcinoembryonic Antigen (CEA) vs. Response Evaluation Criteria in Solid Tumors (RECIST) as Survival Predictors for Patients with Metastatic Colorectal Cancer Following Radioembolization (TARE).</w:t>
      </w:r>
      <w:r>
        <w:rPr>
          <w:rStyle w:val="None"/>
          <w:sz w:val="18"/>
          <w:szCs w:val="18"/>
          <w:u w:color="404040"/>
          <w:lang w:val="nl-NL"/>
        </w:rPr>
        <w:t xml:space="preserve"> </w:t>
      </w:r>
      <w:proofErr w:type="spellStart"/>
      <w:r>
        <w:rPr>
          <w:rStyle w:val="None"/>
          <w:sz w:val="18"/>
          <w:szCs w:val="18"/>
          <w:u w:color="404040"/>
          <w:lang w:val="nl-NL"/>
        </w:rPr>
        <w:t>Khaddash</w:t>
      </w:r>
      <w:proofErr w:type="spellEnd"/>
      <w:r>
        <w:rPr>
          <w:rStyle w:val="None"/>
          <w:sz w:val="18"/>
          <w:szCs w:val="18"/>
          <w:u w:color="404040"/>
          <w:lang w:val="nl-NL"/>
        </w:rPr>
        <w:t xml:space="preserve"> T, </w:t>
      </w:r>
      <w:r>
        <w:rPr>
          <w:rStyle w:val="None"/>
          <w:b/>
          <w:bCs/>
          <w:sz w:val="18"/>
          <w:szCs w:val="18"/>
          <w:u w:color="404040"/>
        </w:rPr>
        <w:t>Mokkarala M</w:t>
      </w:r>
      <w:r>
        <w:rPr>
          <w:rStyle w:val="None"/>
          <w:sz w:val="18"/>
          <w:szCs w:val="18"/>
          <w:u w:color="404040"/>
          <w:lang w:val="de-DE"/>
        </w:rPr>
        <w:t xml:space="preserve">, Ramaswamy R, Malone C, Kim SK, </w:t>
      </w:r>
      <w:proofErr w:type="spellStart"/>
      <w:r>
        <w:rPr>
          <w:rStyle w:val="None"/>
          <w:sz w:val="18"/>
          <w:szCs w:val="18"/>
          <w:u w:color="404040"/>
          <w:lang w:val="de-DE"/>
        </w:rPr>
        <w:t>Nagaranthan</w:t>
      </w:r>
      <w:proofErr w:type="spellEnd"/>
      <w:r>
        <w:rPr>
          <w:rStyle w:val="None"/>
          <w:sz w:val="18"/>
          <w:szCs w:val="18"/>
          <w:u w:color="404040"/>
          <w:lang w:val="de-DE"/>
        </w:rPr>
        <w:t xml:space="preserve"> M, </w:t>
      </w:r>
      <w:proofErr w:type="spellStart"/>
      <w:r>
        <w:rPr>
          <w:rStyle w:val="None"/>
          <w:sz w:val="18"/>
          <w:szCs w:val="18"/>
          <w:u w:color="404040"/>
          <w:lang w:val="de-DE"/>
        </w:rPr>
        <w:t>Akinwande</w:t>
      </w:r>
      <w:proofErr w:type="spellEnd"/>
      <w:r>
        <w:rPr>
          <w:rStyle w:val="None"/>
          <w:sz w:val="18"/>
          <w:szCs w:val="18"/>
          <w:u w:color="404040"/>
          <w:lang w:val="de-DE"/>
        </w:rPr>
        <w:t xml:space="preserve"> O.</w:t>
      </w:r>
      <w:r w:rsidR="00B22D2E">
        <w:rPr>
          <w:rStyle w:val="None"/>
          <w:sz w:val="18"/>
          <w:szCs w:val="18"/>
          <w:u w:color="404040"/>
          <w:lang w:val="de-DE"/>
        </w:rPr>
        <w:t xml:space="preserve"> Austin, Texas.</w:t>
      </w:r>
    </w:p>
    <w:p w14:paraId="24198B85" w14:textId="413C23F1" w:rsidR="000329D0" w:rsidRDefault="00FA6451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sz w:val="18"/>
          <w:szCs w:val="18"/>
        </w:rPr>
      </w:pPr>
      <w:r>
        <w:rPr>
          <w:rStyle w:val="None"/>
          <w:b/>
          <w:bCs/>
          <w:sz w:val="18"/>
          <w:szCs w:val="18"/>
          <w:u w:color="404040"/>
        </w:rPr>
        <w:t>American Academy of Orthopedic Surgeons (AAOS)</w:t>
      </w:r>
      <w:r>
        <w:rPr>
          <w:rStyle w:val="None"/>
          <w:sz w:val="18"/>
          <w:szCs w:val="18"/>
          <w:u w:color="404040"/>
        </w:rPr>
        <w:t xml:space="preserve"> </w:t>
      </w:r>
      <w:r>
        <w:rPr>
          <w:rStyle w:val="None"/>
          <w:b/>
          <w:bCs/>
          <w:sz w:val="18"/>
          <w:szCs w:val="18"/>
          <w:u w:color="404040"/>
        </w:rPr>
        <w:t xml:space="preserve">podium presentation and presenter: </w:t>
      </w:r>
      <w:r>
        <w:rPr>
          <w:rStyle w:val="None"/>
          <w:sz w:val="18"/>
          <w:szCs w:val="18"/>
          <w:u w:color="404040"/>
        </w:rPr>
        <w:t xml:space="preserve"> 2017. </w:t>
      </w:r>
      <w:r>
        <w:rPr>
          <w:rStyle w:val="None"/>
          <w:i/>
          <w:iCs/>
          <w:sz w:val="18"/>
          <w:szCs w:val="18"/>
          <w:u w:color="404040"/>
        </w:rPr>
        <w:t xml:space="preserve">Re-operating Following Sacral Alar-Iliac versus Traditional Iliac Pelvic Fixation. </w:t>
      </w:r>
      <w:r>
        <w:rPr>
          <w:rStyle w:val="None"/>
          <w:sz w:val="18"/>
          <w:szCs w:val="18"/>
          <w:u w:color="404040"/>
        </w:rPr>
        <w:t xml:space="preserve"> Daniel G. Kang, MD1, Jacob M. Buchowski, MD, MS2, </w:t>
      </w:r>
      <w:r>
        <w:rPr>
          <w:rStyle w:val="None"/>
          <w:b/>
          <w:bCs/>
          <w:sz w:val="18"/>
          <w:szCs w:val="18"/>
          <w:u w:color="404040"/>
        </w:rPr>
        <w:t>Mahati Mokkarala, BS2,</w:t>
      </w:r>
      <w:r>
        <w:rPr>
          <w:rStyle w:val="None"/>
          <w:sz w:val="18"/>
          <w:szCs w:val="18"/>
          <w:u w:color="404040"/>
        </w:rPr>
        <w:t xml:space="preserve"> Panya Luksanapruksa, MD3, Lawrence G. Lenke, MD4.</w:t>
      </w:r>
      <w:r w:rsidR="00B22D2E">
        <w:rPr>
          <w:rStyle w:val="None"/>
          <w:sz w:val="18"/>
          <w:szCs w:val="18"/>
          <w:u w:color="404040"/>
        </w:rPr>
        <w:t xml:space="preserve"> San Diego, California.</w:t>
      </w:r>
    </w:p>
    <w:p w14:paraId="05E9BF16" w14:textId="1C174999" w:rsidR="000329D0" w:rsidRPr="000329D0" w:rsidRDefault="00FA6451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sz w:val="18"/>
          <w:szCs w:val="18"/>
        </w:rPr>
      </w:pPr>
      <w:r w:rsidRPr="000329D0">
        <w:rPr>
          <w:rStyle w:val="None"/>
          <w:b/>
          <w:bCs/>
          <w:sz w:val="18"/>
          <w:szCs w:val="18"/>
          <w:u w:color="404040"/>
        </w:rPr>
        <w:t>Lumbar Spine Research Society</w:t>
      </w:r>
      <w:r w:rsidRPr="000329D0">
        <w:rPr>
          <w:rStyle w:val="None"/>
          <w:sz w:val="18"/>
          <w:szCs w:val="18"/>
          <w:u w:color="404040"/>
        </w:rPr>
        <w:t xml:space="preserve"> </w:t>
      </w:r>
      <w:r w:rsidRPr="000329D0">
        <w:rPr>
          <w:rStyle w:val="None"/>
          <w:b/>
          <w:bCs/>
          <w:sz w:val="18"/>
          <w:szCs w:val="18"/>
          <w:u w:color="404040"/>
        </w:rPr>
        <w:t xml:space="preserve">podium presentation presenter: </w:t>
      </w:r>
      <w:r w:rsidRPr="000329D0">
        <w:rPr>
          <w:rStyle w:val="None"/>
          <w:sz w:val="18"/>
          <w:szCs w:val="18"/>
          <w:u w:color="404040"/>
        </w:rPr>
        <w:t xml:space="preserve">2016.  </w:t>
      </w:r>
      <w:r w:rsidRPr="000329D0">
        <w:rPr>
          <w:rStyle w:val="None"/>
          <w:i/>
          <w:iCs/>
          <w:sz w:val="18"/>
          <w:szCs w:val="18"/>
          <w:u w:color="404040"/>
        </w:rPr>
        <w:t xml:space="preserve">Outcomes and Complications of Sacral Alar-Iliac (S2AI) versus Traditional Iliac Pelvic Fixation. </w:t>
      </w:r>
      <w:r w:rsidRPr="000329D0">
        <w:rPr>
          <w:rStyle w:val="None"/>
          <w:sz w:val="18"/>
          <w:szCs w:val="18"/>
          <w:u w:color="404040"/>
          <w:lang w:val="de-DE"/>
        </w:rPr>
        <w:t xml:space="preserve">Daniel </w:t>
      </w:r>
      <w:proofErr w:type="spellStart"/>
      <w:proofErr w:type="gramStart"/>
      <w:r w:rsidRPr="000329D0">
        <w:rPr>
          <w:rStyle w:val="None"/>
          <w:sz w:val="18"/>
          <w:szCs w:val="18"/>
          <w:u w:color="404040"/>
          <w:lang w:val="de-DE"/>
        </w:rPr>
        <w:t>Kang,MD</w:t>
      </w:r>
      <w:proofErr w:type="spellEnd"/>
      <w:proofErr w:type="gramEnd"/>
      <w:r w:rsidRPr="000329D0">
        <w:rPr>
          <w:rStyle w:val="None"/>
          <w:sz w:val="18"/>
          <w:szCs w:val="18"/>
          <w:u w:color="404040"/>
          <w:lang w:val="de-DE"/>
        </w:rPr>
        <w:t xml:space="preserve">; </w:t>
      </w:r>
      <w:r w:rsidRPr="000329D0">
        <w:rPr>
          <w:rStyle w:val="None"/>
          <w:b/>
          <w:bCs/>
          <w:sz w:val="18"/>
          <w:szCs w:val="18"/>
          <w:u w:color="404040"/>
        </w:rPr>
        <w:t xml:space="preserve">Mahati Mokkarala, </w:t>
      </w:r>
      <w:proofErr w:type="spellStart"/>
      <w:proofErr w:type="gramStart"/>
      <w:r w:rsidRPr="000329D0">
        <w:rPr>
          <w:rStyle w:val="None"/>
          <w:b/>
          <w:bCs/>
          <w:sz w:val="18"/>
          <w:szCs w:val="18"/>
          <w:u w:color="404040"/>
        </w:rPr>
        <w:t>B.S</w:t>
      </w:r>
      <w:r w:rsidRPr="000329D0">
        <w:rPr>
          <w:rStyle w:val="None"/>
          <w:sz w:val="18"/>
          <w:szCs w:val="18"/>
          <w:u w:color="404040"/>
        </w:rPr>
        <w:t>.;Jacob</w:t>
      </w:r>
      <w:proofErr w:type="spellEnd"/>
      <w:proofErr w:type="gramEnd"/>
      <w:r w:rsidRPr="000329D0">
        <w:rPr>
          <w:rStyle w:val="None"/>
          <w:sz w:val="18"/>
          <w:szCs w:val="18"/>
          <w:u w:color="404040"/>
        </w:rPr>
        <w:t xml:space="preserve"> </w:t>
      </w:r>
      <w:proofErr w:type="spellStart"/>
      <w:proofErr w:type="gramStart"/>
      <w:r w:rsidRPr="000329D0">
        <w:rPr>
          <w:rStyle w:val="None"/>
          <w:sz w:val="18"/>
          <w:szCs w:val="18"/>
          <w:u w:color="404040"/>
        </w:rPr>
        <w:t>Buchowski,MD</w:t>
      </w:r>
      <w:proofErr w:type="spellEnd"/>
      <w:proofErr w:type="gramEnd"/>
      <w:r w:rsidRPr="000329D0">
        <w:rPr>
          <w:rStyle w:val="None"/>
          <w:sz w:val="18"/>
          <w:szCs w:val="18"/>
          <w:u w:color="404040"/>
        </w:rPr>
        <w:t xml:space="preserve">; Panya </w:t>
      </w:r>
      <w:proofErr w:type="spellStart"/>
      <w:r w:rsidRPr="000329D0">
        <w:rPr>
          <w:rStyle w:val="None"/>
          <w:sz w:val="18"/>
          <w:szCs w:val="18"/>
          <w:u w:color="404040"/>
        </w:rPr>
        <w:t>Luksanapruska</w:t>
      </w:r>
      <w:proofErr w:type="spellEnd"/>
      <w:r w:rsidRPr="000329D0">
        <w:rPr>
          <w:rStyle w:val="None"/>
          <w:sz w:val="18"/>
          <w:szCs w:val="18"/>
          <w:u w:color="404040"/>
        </w:rPr>
        <w:t>, MD; Lawrence Lenke, MD.</w:t>
      </w:r>
      <w:r w:rsidR="00B22D2E">
        <w:rPr>
          <w:rStyle w:val="None"/>
          <w:sz w:val="18"/>
          <w:szCs w:val="18"/>
          <w:u w:color="404040"/>
        </w:rPr>
        <w:t xml:space="preserve"> Chicago, Illinois</w:t>
      </w:r>
      <w:r w:rsidR="003329B7">
        <w:rPr>
          <w:rStyle w:val="None"/>
          <w:sz w:val="18"/>
          <w:szCs w:val="18"/>
          <w:u w:color="404040"/>
        </w:rPr>
        <w:t>.</w:t>
      </w:r>
    </w:p>
    <w:p w14:paraId="414544C5" w14:textId="76C26E88" w:rsidR="001E597A" w:rsidRPr="000329D0" w:rsidRDefault="00FA6451" w:rsidP="001E3029">
      <w:pPr>
        <w:pStyle w:val="Body"/>
        <w:numPr>
          <w:ilvl w:val="0"/>
          <w:numId w:val="10"/>
        </w:numPr>
        <w:tabs>
          <w:tab w:val="left" w:pos="196"/>
        </w:tabs>
        <w:spacing w:after="180"/>
        <w:rPr>
          <w:b/>
          <w:bCs/>
          <w:sz w:val="18"/>
          <w:szCs w:val="18"/>
        </w:rPr>
      </w:pPr>
      <w:r w:rsidRPr="000329D0">
        <w:rPr>
          <w:rStyle w:val="NoneA"/>
          <w:b/>
          <w:bCs/>
          <w:sz w:val="18"/>
          <w:szCs w:val="18"/>
        </w:rPr>
        <w:t>National Institutes of Health Intramural Research poster</w:t>
      </w:r>
      <w:r w:rsidR="00684B12" w:rsidRPr="000329D0">
        <w:rPr>
          <w:rStyle w:val="NoneA"/>
          <w:b/>
          <w:bCs/>
        </w:rPr>
        <w:t>.</w:t>
      </w:r>
      <w:r w:rsidRPr="000329D0">
        <w:rPr>
          <w:rStyle w:val="NoneA"/>
          <w:b/>
          <w:bCs/>
        </w:rPr>
        <w:t xml:space="preserve"> </w:t>
      </w:r>
      <w:r w:rsidRPr="000329D0">
        <w:rPr>
          <w:rStyle w:val="None"/>
          <w:i/>
          <w:iCs/>
          <w:sz w:val="18"/>
          <w:szCs w:val="18"/>
        </w:rPr>
        <w:t xml:space="preserve">Interrogating dendritic cell 3-dimensional positioning during lung inflammation using optical clearing techniques. </w:t>
      </w:r>
      <w:r w:rsidRPr="000329D0">
        <w:rPr>
          <w:rStyle w:val="None"/>
          <w:sz w:val="18"/>
          <w:szCs w:val="18"/>
        </w:rPr>
        <w:t xml:space="preserve"> Preceptors: Dr. Ronald Germain, Dr. Michael Garner</w:t>
      </w:r>
      <w:r w:rsidR="00B22D2E">
        <w:rPr>
          <w:rStyle w:val="None"/>
          <w:sz w:val="18"/>
          <w:szCs w:val="18"/>
        </w:rPr>
        <w:t>. Bethesda, Maryland.</w:t>
      </w:r>
    </w:p>
    <w:sectPr w:rsidR="001E597A" w:rsidRPr="000329D0" w:rsidSect="00CE1F7C">
      <w:headerReference w:type="default" r:id="rId12"/>
      <w:footerReference w:type="default" r:id="rId13"/>
      <w:pgSz w:w="12240" w:h="15840"/>
      <w:pgMar w:top="720" w:right="1008" w:bottom="72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14A8D" w14:textId="77777777" w:rsidR="002C08DD" w:rsidRDefault="002C08DD">
      <w:r>
        <w:separator/>
      </w:r>
    </w:p>
  </w:endnote>
  <w:endnote w:type="continuationSeparator" w:id="0">
    <w:p w14:paraId="4893265C" w14:textId="77777777" w:rsidR="002C08DD" w:rsidRDefault="002C0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535F1" w14:textId="77777777" w:rsidR="002E061A" w:rsidRDefault="002E061A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C8949" w14:textId="77777777" w:rsidR="002C08DD" w:rsidRDefault="002C08DD">
      <w:r>
        <w:separator/>
      </w:r>
    </w:p>
  </w:footnote>
  <w:footnote w:type="continuationSeparator" w:id="0">
    <w:p w14:paraId="655669D3" w14:textId="77777777" w:rsidR="002C08DD" w:rsidRDefault="002C0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30BD" w14:textId="77777777" w:rsidR="002E061A" w:rsidRDefault="002E061A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34C11"/>
    <w:multiLevelType w:val="hybridMultilevel"/>
    <w:tmpl w:val="CFE64AFA"/>
    <w:styleLink w:val="ImportedStyle6"/>
    <w:lvl w:ilvl="0" w:tplc="E64ED0A2">
      <w:start w:val="1"/>
      <w:numFmt w:val="bullet"/>
      <w:lvlText w:val="•"/>
      <w:lvlJc w:val="left"/>
      <w:pPr>
        <w:ind w:left="261" w:hanging="261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5C10407E">
      <w:start w:val="1"/>
      <w:numFmt w:val="bullet"/>
      <w:lvlText w:val="•"/>
      <w:lvlJc w:val="left"/>
      <w:pPr>
        <w:ind w:left="274" w:hanging="18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7770A2DC">
      <w:start w:val="1"/>
      <w:numFmt w:val="bullet"/>
      <w:lvlText w:val="•"/>
      <w:lvlJc w:val="left"/>
      <w:pPr>
        <w:ind w:left="454" w:hanging="18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796A5C52">
      <w:start w:val="1"/>
      <w:numFmt w:val="bullet"/>
      <w:lvlText w:val="•"/>
      <w:lvlJc w:val="left"/>
      <w:pPr>
        <w:ind w:left="634" w:hanging="18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2522E970">
      <w:start w:val="1"/>
      <w:numFmt w:val="bullet"/>
      <w:lvlText w:val="•"/>
      <w:lvlJc w:val="left"/>
      <w:pPr>
        <w:ind w:left="813" w:hanging="18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F4620A46">
      <w:start w:val="1"/>
      <w:numFmt w:val="bullet"/>
      <w:lvlText w:val="•"/>
      <w:lvlJc w:val="left"/>
      <w:pPr>
        <w:ind w:left="993" w:hanging="18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96FA9914">
      <w:start w:val="1"/>
      <w:numFmt w:val="bullet"/>
      <w:lvlText w:val="•"/>
      <w:lvlJc w:val="left"/>
      <w:pPr>
        <w:ind w:left="1174" w:hanging="18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14F099AA">
      <w:start w:val="1"/>
      <w:numFmt w:val="bullet"/>
      <w:lvlText w:val="•"/>
      <w:lvlJc w:val="left"/>
      <w:pPr>
        <w:ind w:left="1354" w:hanging="18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AAD41D06">
      <w:start w:val="1"/>
      <w:numFmt w:val="bullet"/>
      <w:lvlText w:val="•"/>
      <w:lvlJc w:val="left"/>
      <w:pPr>
        <w:ind w:left="1534" w:hanging="18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18355D18"/>
    <w:multiLevelType w:val="hybridMultilevel"/>
    <w:tmpl w:val="0C84898C"/>
    <w:numStyleLink w:val="ImportedStyle1"/>
  </w:abstractNum>
  <w:abstractNum w:abstractNumId="2" w15:restartNumberingAfterBreak="0">
    <w:nsid w:val="1BB63A3A"/>
    <w:multiLevelType w:val="hybridMultilevel"/>
    <w:tmpl w:val="0C84898C"/>
    <w:styleLink w:val="ImportedStyle1"/>
    <w:lvl w:ilvl="0" w:tplc="34AE708A">
      <w:start w:val="1"/>
      <w:numFmt w:val="bullet"/>
      <w:lvlText w:val="•"/>
      <w:lvlJc w:val="left"/>
      <w:pPr>
        <w:tabs>
          <w:tab w:val="left" w:pos="196"/>
        </w:tabs>
        <w:ind w:left="147" w:hanging="147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  <w:lvl w:ilvl="1" w:tplc="0254BC0C">
      <w:start w:val="1"/>
      <w:numFmt w:val="bullet"/>
      <w:lvlText w:val="•"/>
      <w:lvlJc w:val="left"/>
      <w:pPr>
        <w:ind w:left="196" w:hanging="196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  <w:lvl w:ilvl="2" w:tplc="9FC4B480">
      <w:start w:val="1"/>
      <w:numFmt w:val="bullet"/>
      <w:lvlText w:val="•"/>
      <w:lvlJc w:val="left"/>
      <w:pPr>
        <w:ind w:left="196" w:hanging="196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  <w:lvl w:ilvl="3" w:tplc="2A709294">
      <w:start w:val="1"/>
      <w:numFmt w:val="bullet"/>
      <w:lvlText w:val="•"/>
      <w:lvlJc w:val="left"/>
      <w:pPr>
        <w:ind w:left="196" w:hanging="196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  <w:lvl w:ilvl="4" w:tplc="D8002D16">
      <w:start w:val="1"/>
      <w:numFmt w:val="bullet"/>
      <w:lvlText w:val="•"/>
      <w:lvlJc w:val="left"/>
      <w:pPr>
        <w:ind w:left="196" w:hanging="196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  <w:lvl w:ilvl="5" w:tplc="303CF032">
      <w:start w:val="1"/>
      <w:numFmt w:val="bullet"/>
      <w:lvlText w:val="•"/>
      <w:lvlJc w:val="left"/>
      <w:pPr>
        <w:ind w:left="196" w:hanging="196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  <w:lvl w:ilvl="6" w:tplc="6A7A4558">
      <w:start w:val="1"/>
      <w:numFmt w:val="bullet"/>
      <w:lvlText w:val="•"/>
      <w:lvlJc w:val="left"/>
      <w:pPr>
        <w:ind w:left="196" w:hanging="196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  <w:lvl w:ilvl="7" w:tplc="ABF08170">
      <w:start w:val="1"/>
      <w:numFmt w:val="bullet"/>
      <w:lvlText w:val="•"/>
      <w:lvlJc w:val="left"/>
      <w:pPr>
        <w:ind w:left="196" w:hanging="196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  <w:lvl w:ilvl="8" w:tplc="3A4CC202">
      <w:start w:val="1"/>
      <w:numFmt w:val="bullet"/>
      <w:lvlText w:val="•"/>
      <w:lvlJc w:val="left"/>
      <w:pPr>
        <w:ind w:left="196" w:hanging="196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2124900"/>
    <w:multiLevelType w:val="hybridMultilevel"/>
    <w:tmpl w:val="7D663866"/>
    <w:lvl w:ilvl="0" w:tplc="A27E27AC">
      <w:start w:val="1"/>
      <w:numFmt w:val="decimal"/>
      <w:lvlText w:val="%1."/>
      <w:lvlJc w:val="left"/>
      <w:pPr>
        <w:ind w:left="50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86C04"/>
    <w:multiLevelType w:val="hybridMultilevel"/>
    <w:tmpl w:val="47BC4E3C"/>
    <w:lvl w:ilvl="0" w:tplc="A27E27AC">
      <w:start w:val="1"/>
      <w:numFmt w:val="decimal"/>
      <w:lvlText w:val="%1."/>
      <w:lvlJc w:val="left"/>
      <w:pPr>
        <w:ind w:left="50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7" w:hanging="360"/>
      </w:pPr>
    </w:lvl>
    <w:lvl w:ilvl="2" w:tplc="0409001B" w:tentative="1">
      <w:start w:val="1"/>
      <w:numFmt w:val="lowerRoman"/>
      <w:lvlText w:val="%3."/>
      <w:lvlJc w:val="right"/>
      <w:pPr>
        <w:ind w:left="1947" w:hanging="180"/>
      </w:pPr>
    </w:lvl>
    <w:lvl w:ilvl="3" w:tplc="0409000F" w:tentative="1">
      <w:start w:val="1"/>
      <w:numFmt w:val="decimal"/>
      <w:lvlText w:val="%4."/>
      <w:lvlJc w:val="left"/>
      <w:pPr>
        <w:ind w:left="2667" w:hanging="360"/>
      </w:pPr>
    </w:lvl>
    <w:lvl w:ilvl="4" w:tplc="04090019" w:tentative="1">
      <w:start w:val="1"/>
      <w:numFmt w:val="lowerLetter"/>
      <w:lvlText w:val="%5."/>
      <w:lvlJc w:val="left"/>
      <w:pPr>
        <w:ind w:left="3387" w:hanging="360"/>
      </w:pPr>
    </w:lvl>
    <w:lvl w:ilvl="5" w:tplc="0409001B" w:tentative="1">
      <w:start w:val="1"/>
      <w:numFmt w:val="lowerRoman"/>
      <w:lvlText w:val="%6."/>
      <w:lvlJc w:val="right"/>
      <w:pPr>
        <w:ind w:left="4107" w:hanging="180"/>
      </w:pPr>
    </w:lvl>
    <w:lvl w:ilvl="6" w:tplc="0409000F" w:tentative="1">
      <w:start w:val="1"/>
      <w:numFmt w:val="decimal"/>
      <w:lvlText w:val="%7."/>
      <w:lvlJc w:val="left"/>
      <w:pPr>
        <w:ind w:left="4827" w:hanging="360"/>
      </w:pPr>
    </w:lvl>
    <w:lvl w:ilvl="7" w:tplc="04090019" w:tentative="1">
      <w:start w:val="1"/>
      <w:numFmt w:val="lowerLetter"/>
      <w:lvlText w:val="%8."/>
      <w:lvlJc w:val="left"/>
      <w:pPr>
        <w:ind w:left="5547" w:hanging="360"/>
      </w:pPr>
    </w:lvl>
    <w:lvl w:ilvl="8" w:tplc="040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" w15:restartNumberingAfterBreak="0">
    <w:nsid w:val="49CE371F"/>
    <w:multiLevelType w:val="hybridMultilevel"/>
    <w:tmpl w:val="24762806"/>
    <w:numStyleLink w:val="ImportedStyle4"/>
  </w:abstractNum>
  <w:abstractNum w:abstractNumId="6" w15:restartNumberingAfterBreak="0">
    <w:nsid w:val="4B2174AB"/>
    <w:multiLevelType w:val="hybridMultilevel"/>
    <w:tmpl w:val="24762806"/>
    <w:styleLink w:val="ImportedStyle4"/>
    <w:lvl w:ilvl="0" w:tplc="CFFEC2FE">
      <w:start w:val="1"/>
      <w:numFmt w:val="bullet"/>
      <w:lvlText w:val="•"/>
      <w:lvlJc w:val="left"/>
      <w:pPr>
        <w:ind w:left="261" w:hanging="261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3E081402">
      <w:start w:val="1"/>
      <w:numFmt w:val="bullet"/>
      <w:lvlText w:val="•"/>
      <w:lvlJc w:val="left"/>
      <w:pPr>
        <w:ind w:left="269" w:hanging="16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D9C286EA">
      <w:start w:val="1"/>
      <w:numFmt w:val="bullet"/>
      <w:lvlText w:val="•"/>
      <w:lvlJc w:val="left"/>
      <w:pPr>
        <w:ind w:left="449" w:hanging="16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576C5166">
      <w:start w:val="1"/>
      <w:numFmt w:val="bullet"/>
      <w:lvlText w:val="•"/>
      <w:lvlJc w:val="left"/>
      <w:pPr>
        <w:ind w:left="629" w:hanging="16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1B46CF48">
      <w:start w:val="1"/>
      <w:numFmt w:val="bullet"/>
      <w:lvlText w:val="•"/>
      <w:lvlJc w:val="left"/>
      <w:pPr>
        <w:ind w:left="808" w:hanging="16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78F4AAD6">
      <w:start w:val="1"/>
      <w:numFmt w:val="bullet"/>
      <w:lvlText w:val="•"/>
      <w:lvlJc w:val="left"/>
      <w:pPr>
        <w:ind w:left="988" w:hanging="16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80826134">
      <w:start w:val="1"/>
      <w:numFmt w:val="bullet"/>
      <w:lvlText w:val="•"/>
      <w:lvlJc w:val="left"/>
      <w:pPr>
        <w:ind w:left="1169" w:hanging="16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5C2439D6">
      <w:start w:val="1"/>
      <w:numFmt w:val="bullet"/>
      <w:lvlText w:val="•"/>
      <w:lvlJc w:val="left"/>
      <w:pPr>
        <w:ind w:left="1349" w:hanging="16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2B70CABE">
      <w:start w:val="1"/>
      <w:numFmt w:val="bullet"/>
      <w:lvlText w:val="•"/>
      <w:lvlJc w:val="left"/>
      <w:pPr>
        <w:ind w:left="1529" w:hanging="168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0404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7" w15:restartNumberingAfterBreak="0">
    <w:nsid w:val="602D639C"/>
    <w:multiLevelType w:val="hybridMultilevel"/>
    <w:tmpl w:val="CFE64AFA"/>
    <w:numStyleLink w:val="ImportedStyle6"/>
  </w:abstractNum>
  <w:abstractNum w:abstractNumId="8" w15:restartNumberingAfterBreak="0">
    <w:nsid w:val="69E42330"/>
    <w:multiLevelType w:val="hybridMultilevel"/>
    <w:tmpl w:val="765E8CBC"/>
    <w:lvl w:ilvl="0" w:tplc="EDBAB364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7" w:hanging="360"/>
      </w:pPr>
    </w:lvl>
    <w:lvl w:ilvl="2" w:tplc="0409001B" w:tentative="1">
      <w:start w:val="1"/>
      <w:numFmt w:val="lowerRoman"/>
      <w:lvlText w:val="%3."/>
      <w:lvlJc w:val="right"/>
      <w:pPr>
        <w:ind w:left="1947" w:hanging="180"/>
      </w:pPr>
    </w:lvl>
    <w:lvl w:ilvl="3" w:tplc="0409000F" w:tentative="1">
      <w:start w:val="1"/>
      <w:numFmt w:val="decimal"/>
      <w:lvlText w:val="%4."/>
      <w:lvlJc w:val="left"/>
      <w:pPr>
        <w:ind w:left="2667" w:hanging="360"/>
      </w:pPr>
    </w:lvl>
    <w:lvl w:ilvl="4" w:tplc="04090019" w:tentative="1">
      <w:start w:val="1"/>
      <w:numFmt w:val="lowerLetter"/>
      <w:lvlText w:val="%5."/>
      <w:lvlJc w:val="left"/>
      <w:pPr>
        <w:ind w:left="3387" w:hanging="360"/>
      </w:pPr>
    </w:lvl>
    <w:lvl w:ilvl="5" w:tplc="0409001B" w:tentative="1">
      <w:start w:val="1"/>
      <w:numFmt w:val="lowerRoman"/>
      <w:lvlText w:val="%6."/>
      <w:lvlJc w:val="right"/>
      <w:pPr>
        <w:ind w:left="4107" w:hanging="180"/>
      </w:pPr>
    </w:lvl>
    <w:lvl w:ilvl="6" w:tplc="0409000F" w:tentative="1">
      <w:start w:val="1"/>
      <w:numFmt w:val="decimal"/>
      <w:lvlText w:val="%7."/>
      <w:lvlJc w:val="left"/>
      <w:pPr>
        <w:ind w:left="4827" w:hanging="360"/>
      </w:pPr>
    </w:lvl>
    <w:lvl w:ilvl="7" w:tplc="04090019" w:tentative="1">
      <w:start w:val="1"/>
      <w:numFmt w:val="lowerLetter"/>
      <w:lvlText w:val="%8."/>
      <w:lvlJc w:val="left"/>
      <w:pPr>
        <w:ind w:left="5547" w:hanging="360"/>
      </w:pPr>
    </w:lvl>
    <w:lvl w:ilvl="8" w:tplc="0409001B" w:tentative="1">
      <w:start w:val="1"/>
      <w:numFmt w:val="lowerRoman"/>
      <w:lvlText w:val="%9."/>
      <w:lvlJc w:val="right"/>
      <w:pPr>
        <w:ind w:left="6267" w:hanging="180"/>
      </w:pPr>
    </w:lvl>
  </w:abstractNum>
  <w:num w:numId="1" w16cid:durableId="535509364">
    <w:abstractNumId w:val="2"/>
  </w:num>
  <w:num w:numId="2" w16cid:durableId="234516400">
    <w:abstractNumId w:val="1"/>
  </w:num>
  <w:num w:numId="3" w16cid:durableId="558979692">
    <w:abstractNumId w:val="1"/>
    <w:lvlOverride w:ilvl="0">
      <w:lvl w:ilvl="0" w:tplc="F46EACE4">
        <w:start w:val="1"/>
        <w:numFmt w:val="bullet"/>
        <w:lvlText w:val="•"/>
        <w:lvlJc w:val="left"/>
        <w:pPr>
          <w:ind w:left="196" w:hanging="196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118EB1BE">
        <w:start w:val="1"/>
        <w:numFmt w:val="bullet"/>
        <w:lvlText w:val="•"/>
        <w:lvlJc w:val="left"/>
        <w:pPr>
          <w:ind w:left="188" w:hanging="188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7AACB3A4">
        <w:start w:val="1"/>
        <w:numFmt w:val="bullet"/>
        <w:lvlText w:val="•"/>
        <w:lvlJc w:val="left"/>
        <w:pPr>
          <w:ind w:left="188" w:hanging="188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171002D0">
        <w:start w:val="1"/>
        <w:numFmt w:val="bullet"/>
        <w:lvlText w:val="•"/>
        <w:lvlJc w:val="left"/>
        <w:pPr>
          <w:ind w:left="188" w:hanging="188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5D201D26">
        <w:start w:val="1"/>
        <w:numFmt w:val="bullet"/>
        <w:lvlText w:val="•"/>
        <w:lvlJc w:val="left"/>
        <w:pPr>
          <w:ind w:left="188" w:hanging="188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8F20494C">
        <w:start w:val="1"/>
        <w:numFmt w:val="bullet"/>
        <w:lvlText w:val="•"/>
        <w:lvlJc w:val="left"/>
        <w:pPr>
          <w:ind w:left="188" w:hanging="188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3B544F5E">
        <w:start w:val="1"/>
        <w:numFmt w:val="bullet"/>
        <w:lvlText w:val="•"/>
        <w:lvlJc w:val="left"/>
        <w:pPr>
          <w:ind w:left="188" w:hanging="188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19ECE7DC">
        <w:start w:val="1"/>
        <w:numFmt w:val="bullet"/>
        <w:lvlText w:val="•"/>
        <w:lvlJc w:val="left"/>
        <w:pPr>
          <w:ind w:left="188" w:hanging="188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AA8C6E78">
        <w:start w:val="1"/>
        <w:numFmt w:val="bullet"/>
        <w:lvlText w:val="•"/>
        <w:lvlJc w:val="left"/>
        <w:pPr>
          <w:ind w:left="188" w:hanging="188"/>
        </w:pPr>
        <w:rPr>
          <w:rFonts w:ascii="Trebuchet MS" w:eastAsia="Trebuchet MS" w:hAnsi="Trebuchet MS" w:cs="Trebuchet MS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40404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4" w16cid:durableId="1150634427">
    <w:abstractNumId w:val="6"/>
  </w:num>
  <w:num w:numId="5" w16cid:durableId="29499513">
    <w:abstractNumId w:val="5"/>
  </w:num>
  <w:num w:numId="6" w16cid:durableId="622461437">
    <w:abstractNumId w:val="0"/>
  </w:num>
  <w:num w:numId="7" w16cid:durableId="1244604888">
    <w:abstractNumId w:val="7"/>
  </w:num>
  <w:num w:numId="8" w16cid:durableId="219679009">
    <w:abstractNumId w:val="8"/>
  </w:num>
  <w:num w:numId="9" w16cid:durableId="1081834038">
    <w:abstractNumId w:val="4"/>
  </w:num>
  <w:num w:numId="10" w16cid:durableId="723413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451"/>
    <w:rsid w:val="000013E7"/>
    <w:rsid w:val="000329D0"/>
    <w:rsid w:val="001A6499"/>
    <w:rsid w:val="001B7B13"/>
    <w:rsid w:val="001E3029"/>
    <w:rsid w:val="001E597A"/>
    <w:rsid w:val="001E630D"/>
    <w:rsid w:val="0023582D"/>
    <w:rsid w:val="002A497B"/>
    <w:rsid w:val="002C08DD"/>
    <w:rsid w:val="002E061A"/>
    <w:rsid w:val="00306BA5"/>
    <w:rsid w:val="00311374"/>
    <w:rsid w:val="003329B7"/>
    <w:rsid w:val="003C6C3F"/>
    <w:rsid w:val="0041174B"/>
    <w:rsid w:val="00430B06"/>
    <w:rsid w:val="00513971"/>
    <w:rsid w:val="00515E83"/>
    <w:rsid w:val="005B1D3F"/>
    <w:rsid w:val="006023D8"/>
    <w:rsid w:val="00612C6D"/>
    <w:rsid w:val="00674510"/>
    <w:rsid w:val="006776FE"/>
    <w:rsid w:val="00684B12"/>
    <w:rsid w:val="006A43B4"/>
    <w:rsid w:val="006F03FA"/>
    <w:rsid w:val="007F22DE"/>
    <w:rsid w:val="007F55D6"/>
    <w:rsid w:val="00847D52"/>
    <w:rsid w:val="00864B9B"/>
    <w:rsid w:val="00892554"/>
    <w:rsid w:val="008C1479"/>
    <w:rsid w:val="00920FB6"/>
    <w:rsid w:val="009D4A9F"/>
    <w:rsid w:val="00A05478"/>
    <w:rsid w:val="00A51B07"/>
    <w:rsid w:val="00AA3ECE"/>
    <w:rsid w:val="00AB75E0"/>
    <w:rsid w:val="00AF4F3E"/>
    <w:rsid w:val="00B22D2E"/>
    <w:rsid w:val="00B5446A"/>
    <w:rsid w:val="00B76D2C"/>
    <w:rsid w:val="00B87FA9"/>
    <w:rsid w:val="00C33F03"/>
    <w:rsid w:val="00C3532A"/>
    <w:rsid w:val="00C42577"/>
    <w:rsid w:val="00C850B2"/>
    <w:rsid w:val="00CD5BB4"/>
    <w:rsid w:val="00CE1F7C"/>
    <w:rsid w:val="00CF6413"/>
    <w:rsid w:val="00D1129C"/>
    <w:rsid w:val="00DF7C28"/>
    <w:rsid w:val="00E04CE7"/>
    <w:rsid w:val="00E93FA5"/>
    <w:rsid w:val="00ED1733"/>
    <w:rsid w:val="00F80C37"/>
    <w:rsid w:val="00FA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96CBA"/>
  <w15:chartTrackingRefBased/>
  <w15:docId w15:val="{62FAF100-A56B-5440-82CC-DC0AC3947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45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kern w:val="0"/>
      <w:bdr w:val="nil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FA6451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eastAsia="Arial Unicode MS" w:hAnsi="Helvetica Neue" w:cs="Arial Unicode MS"/>
      <w:color w:val="000000"/>
      <w:kern w:val="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Body">
    <w:name w:val="Body"/>
    <w:rsid w:val="00FA645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kern w:val="0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Heading">
    <w:name w:val="Heading"/>
    <w:next w:val="Body"/>
    <w:rsid w:val="00FA6451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2160"/>
        <w:tab w:val="left" w:pos="4680"/>
      </w:tabs>
      <w:jc w:val="center"/>
      <w:outlineLvl w:val="0"/>
    </w:pPr>
    <w:rPr>
      <w:rFonts w:ascii="Times New Roman" w:eastAsia="Arial Unicode MS" w:hAnsi="Times New Roman" w:cs="Arial Unicode MS"/>
      <w:color w:val="000000"/>
      <w:kern w:val="0"/>
      <w:sz w:val="18"/>
      <w:szCs w:val="18"/>
      <w:u w:val="single"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NoneA">
    <w:name w:val="None A"/>
    <w:rsid w:val="00FA6451"/>
  </w:style>
  <w:style w:type="character" w:customStyle="1" w:styleId="Hyperlink0">
    <w:name w:val="Hyperlink.0"/>
    <w:basedOn w:val="DefaultParagraphFont"/>
    <w:rsid w:val="00FA6451"/>
    <w:rPr>
      <w:outline w:val="0"/>
      <w:color w:val="0000FF"/>
      <w:sz w:val="18"/>
      <w:szCs w:val="18"/>
      <w:u w:val="single" w:color="0000FF"/>
    </w:rPr>
  </w:style>
  <w:style w:type="numbering" w:customStyle="1" w:styleId="ImportedStyle1">
    <w:name w:val="Imported Style 1"/>
    <w:rsid w:val="00FA6451"/>
    <w:pPr>
      <w:numPr>
        <w:numId w:val="1"/>
      </w:numPr>
    </w:pPr>
  </w:style>
  <w:style w:type="character" w:customStyle="1" w:styleId="None">
    <w:name w:val="None"/>
    <w:rsid w:val="00FA6451"/>
  </w:style>
  <w:style w:type="character" w:customStyle="1" w:styleId="Hyperlink1">
    <w:name w:val="Hyperlink.1"/>
    <w:basedOn w:val="None"/>
    <w:rsid w:val="00FA6451"/>
    <w:rPr>
      <w:rFonts w:ascii="Times New Roman" w:eastAsia="Times New Roman" w:hAnsi="Times New Roman" w:cs="Times New Roman"/>
      <w:outline w:val="0"/>
      <w:color w:val="0000FF"/>
      <w:u w:val="single" w:color="0000FF"/>
    </w:rPr>
  </w:style>
  <w:style w:type="character" w:customStyle="1" w:styleId="Hyperlink2">
    <w:name w:val="Hyperlink.2"/>
    <w:basedOn w:val="None"/>
    <w:rsid w:val="00FA6451"/>
    <w:rPr>
      <w:rFonts w:ascii="Times New Roman" w:eastAsia="Times New Roman" w:hAnsi="Times New Roman" w:cs="Times New Roman"/>
      <w:caps w:val="0"/>
      <w:smallCaps w:val="0"/>
      <w:strike w:val="0"/>
      <w:dstrike w:val="0"/>
      <w:outline w:val="0"/>
      <w:color w:val="0000FF"/>
      <w:spacing w:val="0"/>
      <w:kern w:val="0"/>
      <w:position w:val="0"/>
      <w:u w:val="single" w:color="0000FF"/>
      <w:vertAlign w:val="baseline"/>
    </w:rPr>
  </w:style>
  <w:style w:type="numbering" w:customStyle="1" w:styleId="ImportedStyle4">
    <w:name w:val="Imported Style 4"/>
    <w:rsid w:val="00FA6451"/>
    <w:pPr>
      <w:numPr>
        <w:numId w:val="4"/>
      </w:numPr>
    </w:pPr>
  </w:style>
  <w:style w:type="numbering" w:customStyle="1" w:styleId="ImportedStyle6">
    <w:name w:val="Imported Style 6"/>
    <w:rsid w:val="00FA6451"/>
    <w:pPr>
      <w:numPr>
        <w:numId w:val="6"/>
      </w:numPr>
    </w:pPr>
  </w:style>
  <w:style w:type="paragraph" w:styleId="Revision">
    <w:name w:val="Revision"/>
    <w:hidden/>
    <w:uiPriority w:val="99"/>
    <w:semiHidden/>
    <w:rsid w:val="00513971"/>
    <w:rPr>
      <w:rFonts w:ascii="Times New Roman" w:eastAsia="Arial Unicode MS" w:hAnsi="Times New Roman" w:cs="Times New Roman"/>
      <w:kern w:val="0"/>
      <w:bdr w:val="ni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clinimag.2019.05.00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deref/http%25252525253A%25252525252F%25252525252Fdx.doi.org%25252525252F10.21873%25252525252Fanticanres.13442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16/j.clinimag.2019.10.00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researchgate.net/deref/http%25252525253A%25252525252F%25252525252Fdx.doi.org%25252525252F10.21873%25252525252Fanticanres.129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deref/http%25252525253A%25252525252F%25252525252Fdx.doi.org%25252525252F10.21037%25252525252Fatm.2019.05.0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Mahati Mokkarala</dc:creator>
  <cp:keywords/>
  <dc:description/>
  <cp:lastModifiedBy>Mahati Mokkarala</cp:lastModifiedBy>
  <cp:revision>4</cp:revision>
  <dcterms:created xsi:type="dcterms:W3CDTF">2025-09-23T16:50:00Z</dcterms:created>
  <dcterms:modified xsi:type="dcterms:W3CDTF">2025-09-23T17:09:00Z</dcterms:modified>
</cp:coreProperties>
</file>