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16261A3" w14:textId="540771AB" w:rsidR="000D6415" w:rsidRDefault="000D6415" w:rsidP="00256A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pPr>
      <w:r w:rsidRPr="7446305C">
        <w:rPr>
          <w:b/>
          <w:bCs/>
          <w:sz w:val="28"/>
          <w:szCs w:val="28"/>
        </w:rPr>
        <w:t>Christine Walravens, MD</w:t>
      </w:r>
      <w:r>
        <w:tab/>
      </w:r>
      <w:r>
        <w:tab/>
      </w:r>
      <w:r>
        <w:tab/>
      </w:r>
      <w:r>
        <w:tab/>
      </w:r>
      <w:r>
        <w:tab/>
      </w:r>
      <w:r w:rsidR="009D0308">
        <w:t>cwalrave@stanford.edu</w:t>
      </w:r>
      <w:r>
        <w:tab/>
      </w:r>
    </w:p>
    <w:p w14:paraId="3CA090A0" w14:textId="4C2CEC0F" w:rsidR="00256AFC" w:rsidRPr="000D6415" w:rsidRDefault="00256AFC" w:rsidP="009C0D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sz w:val="20"/>
          <w:szCs w:val="20"/>
        </w:rPr>
      </w:pPr>
      <w:r>
        <w:t>April 2026</w:t>
      </w:r>
    </w:p>
    <w:p w14:paraId="164895D1" w14:textId="77777777" w:rsidR="000D6415" w:rsidRDefault="000D6415">
      <w:pPr>
        <w:rPr>
          <w:b/>
        </w:rPr>
      </w:pPr>
    </w:p>
    <w:p w14:paraId="79F30013" w14:textId="194FAB96" w:rsidR="00126A09" w:rsidRPr="00CA1E46" w:rsidRDefault="00CA1E46">
      <w:pPr>
        <w:rPr>
          <w:b/>
        </w:rPr>
      </w:pPr>
      <w:r w:rsidRPr="00CA1E46">
        <w:rPr>
          <w:b/>
        </w:rPr>
        <w:t>Education</w:t>
      </w:r>
      <w:r w:rsidR="0092591C">
        <w:rPr>
          <w:b/>
        </w:rPr>
        <w:t>al Background</w:t>
      </w:r>
    </w:p>
    <w:p w14:paraId="15FC24D3" w14:textId="0241D460" w:rsidR="000252E2" w:rsidRDefault="534EAC2C" w:rsidP="00E8306E">
      <w:r>
        <w:t>Sept 1984</w:t>
      </w:r>
      <w:r w:rsidR="009C0D98">
        <w:t>-</w:t>
      </w:r>
      <w:r>
        <w:t>Dec 1988</w:t>
      </w:r>
      <w:r w:rsidR="000252E2">
        <w:tab/>
      </w:r>
      <w:r w:rsidR="000252E2">
        <w:tab/>
        <w:t>B.A. with honors, American Studies, Yale College</w:t>
      </w:r>
    </w:p>
    <w:p w14:paraId="549EA941" w14:textId="77777777" w:rsidR="000252E2" w:rsidRDefault="000252E2" w:rsidP="00E8306E"/>
    <w:p w14:paraId="439206DA" w14:textId="5EAB949A" w:rsidR="00D8589D" w:rsidRDefault="3B7FAD8F" w:rsidP="7446305C">
      <w:pPr>
        <w:spacing w:line="259" w:lineRule="auto"/>
      </w:pPr>
      <w:r>
        <w:t>Sept</w:t>
      </w:r>
      <w:r w:rsidR="75B41912">
        <w:t xml:space="preserve"> </w:t>
      </w:r>
      <w:r w:rsidR="4254A5A4">
        <w:t>1995-</w:t>
      </w:r>
      <w:r w:rsidR="5942927E">
        <w:t>Sept</w:t>
      </w:r>
      <w:r w:rsidR="6E41A573">
        <w:t xml:space="preserve"> </w:t>
      </w:r>
      <w:r w:rsidR="4254A5A4">
        <w:t>2000</w:t>
      </w:r>
      <w:r w:rsidR="00D8589D">
        <w:tab/>
      </w:r>
      <w:r w:rsidR="00D8589D">
        <w:tab/>
        <w:t>M.D</w:t>
      </w:r>
      <w:r w:rsidR="00F262DF">
        <w:t>.</w:t>
      </w:r>
      <w:r w:rsidR="00D8589D">
        <w:t xml:space="preserve"> University of New Mexico School of Medicine</w:t>
      </w:r>
    </w:p>
    <w:p w14:paraId="11BAD9D5" w14:textId="77777777" w:rsidR="00D8589D" w:rsidRDefault="00D8589D" w:rsidP="00E8306E"/>
    <w:p w14:paraId="1A8363B7" w14:textId="7C25E584" w:rsidR="00126A09" w:rsidRDefault="002403EE" w:rsidP="000252E2">
      <w:r>
        <w:rPr>
          <w:b/>
        </w:rPr>
        <w:t>Residency Training</w:t>
      </w:r>
    </w:p>
    <w:p w14:paraId="07271D34" w14:textId="04A6EC9C" w:rsidR="00D50D70" w:rsidRDefault="00D50D70" w:rsidP="0092591C">
      <w:pPr>
        <w:ind w:left="2880" w:hanging="2880"/>
      </w:pPr>
      <w:r w:rsidRPr="00D50D70">
        <w:t>June 2000-May 2001</w:t>
      </w:r>
      <w:r w:rsidRPr="00D50D70">
        <w:tab/>
        <w:t>Internship in Pediatrics, University of New Mexico School of Medicine, Albuquerque, New Mexico</w:t>
      </w:r>
    </w:p>
    <w:p w14:paraId="1CBB9A32" w14:textId="77777777" w:rsidR="00D50D70" w:rsidRDefault="00D50D70" w:rsidP="0092591C">
      <w:pPr>
        <w:ind w:left="2880" w:hanging="2880"/>
      </w:pPr>
    </w:p>
    <w:p w14:paraId="3223121E" w14:textId="02980319" w:rsidR="002C0BF7" w:rsidRDefault="002C0BF7" w:rsidP="0092591C">
      <w:pPr>
        <w:ind w:left="2880" w:hanging="2880"/>
      </w:pPr>
      <w:r w:rsidRPr="002C0BF7">
        <w:t>Ju</w:t>
      </w:r>
      <w:r>
        <w:t>ne</w:t>
      </w:r>
      <w:r w:rsidRPr="002C0BF7">
        <w:t xml:space="preserve"> 200</w:t>
      </w:r>
      <w:r>
        <w:t>1</w:t>
      </w:r>
      <w:r w:rsidRPr="002C0BF7">
        <w:t>-</w:t>
      </w:r>
      <w:r>
        <w:t>September 2003</w:t>
      </w:r>
      <w:r w:rsidRPr="002C0BF7">
        <w:tab/>
      </w:r>
      <w:r>
        <w:t>Residency</w:t>
      </w:r>
      <w:r w:rsidRPr="002C0BF7">
        <w:t xml:space="preserve"> in Pediatrics, University of New Mexico School of</w:t>
      </w:r>
      <w:r w:rsidR="004C73B0">
        <w:t xml:space="preserve"> </w:t>
      </w:r>
      <w:r w:rsidRPr="002C0BF7">
        <w:t>Medicine, Albuquerque, New Mexico</w:t>
      </w:r>
      <w:r w:rsidR="004C73B0">
        <w:t xml:space="preserve"> </w:t>
      </w:r>
    </w:p>
    <w:p w14:paraId="5F3ACA00" w14:textId="6D6453E3" w:rsidR="0092591C" w:rsidRDefault="0092591C" w:rsidP="0092591C">
      <w:pPr>
        <w:ind w:left="2880" w:hanging="2880"/>
      </w:pPr>
    </w:p>
    <w:p w14:paraId="172B5CCF" w14:textId="4A3A4A6C" w:rsidR="0092591C" w:rsidRDefault="0092591C" w:rsidP="00D50D70">
      <w:pPr>
        <w:rPr>
          <w:b/>
        </w:rPr>
      </w:pPr>
      <w:r w:rsidRPr="0092591C">
        <w:rPr>
          <w:b/>
        </w:rPr>
        <w:t>Academic Appointments</w:t>
      </w:r>
    </w:p>
    <w:p w14:paraId="0713B2B1" w14:textId="6C2E5C29" w:rsidR="00D50D70" w:rsidRDefault="00D50D70" w:rsidP="00D50D70">
      <w:pPr>
        <w:ind w:left="2880" w:hanging="2880"/>
      </w:pPr>
      <w:r w:rsidRPr="00D50D70">
        <w:t>October 2005-July 2009</w:t>
      </w:r>
      <w:r w:rsidRPr="00D50D70">
        <w:tab/>
        <w:t>Clinical Instructor in the Department of Pediatrics, University of Colorado School of Medicine</w:t>
      </w:r>
    </w:p>
    <w:p w14:paraId="4F445309" w14:textId="77777777" w:rsidR="0092591C" w:rsidRPr="0092591C" w:rsidRDefault="0092591C" w:rsidP="0092591C">
      <w:pPr>
        <w:ind w:left="2880" w:hanging="2880"/>
      </w:pPr>
    </w:p>
    <w:p w14:paraId="0B326A4C" w14:textId="663CB266" w:rsidR="0092591C" w:rsidRDefault="0092591C" w:rsidP="0092591C">
      <w:pPr>
        <w:ind w:left="2880" w:hanging="2880"/>
      </w:pPr>
      <w:r w:rsidRPr="0092591C">
        <w:t>August 2009-August 2016</w:t>
      </w:r>
      <w:r w:rsidRPr="0092591C">
        <w:tab/>
        <w:t>Instructor in the Department of Pediatrics</w:t>
      </w:r>
      <w:r w:rsidR="00966427">
        <w:t>,</w:t>
      </w:r>
      <w:r w:rsidRPr="0092591C">
        <w:t xml:space="preserve"> University of Colorado School of Medicine</w:t>
      </w:r>
    </w:p>
    <w:p w14:paraId="257D67FF" w14:textId="570B7122" w:rsidR="00D50D70" w:rsidRDefault="00D50D70" w:rsidP="0092591C">
      <w:pPr>
        <w:ind w:left="2880" w:hanging="2880"/>
      </w:pPr>
    </w:p>
    <w:p w14:paraId="6D001AD6" w14:textId="3A6095CB" w:rsidR="00D50D70" w:rsidRPr="0092591C" w:rsidRDefault="00D50D70" w:rsidP="0092591C">
      <w:pPr>
        <w:ind w:left="2880" w:hanging="2880"/>
      </w:pPr>
      <w:r w:rsidRPr="00D50D70">
        <w:t>September 2016-present</w:t>
      </w:r>
      <w:r w:rsidRPr="00D50D70">
        <w:tab/>
        <w:t>Clinical Assistant Professor, Stanford School of Medicine</w:t>
      </w:r>
    </w:p>
    <w:p w14:paraId="58C970F5" w14:textId="42FF50CE" w:rsidR="0092591C" w:rsidRDefault="0092591C" w:rsidP="00556A3B"/>
    <w:p w14:paraId="58E1A168" w14:textId="182A07D5" w:rsidR="0092591C" w:rsidRPr="0092591C" w:rsidRDefault="0092591C" w:rsidP="0092591C">
      <w:pPr>
        <w:ind w:left="2880" w:hanging="2880"/>
      </w:pPr>
      <w:r w:rsidRPr="0092591C">
        <w:rPr>
          <w:b/>
        </w:rPr>
        <w:t xml:space="preserve">Professional </w:t>
      </w:r>
      <w:r>
        <w:rPr>
          <w:b/>
        </w:rPr>
        <w:t>Appointments</w:t>
      </w:r>
    </w:p>
    <w:p w14:paraId="40C69249" w14:textId="7D770746" w:rsidR="00D50D70" w:rsidRDefault="00D50D70" w:rsidP="00D50D70">
      <w:pPr>
        <w:ind w:left="2880" w:hanging="2880"/>
      </w:pPr>
      <w:r w:rsidRPr="00D50D70">
        <w:t>September 2003-June 2005</w:t>
      </w:r>
      <w:r w:rsidRPr="00D50D70">
        <w:tab/>
        <w:t xml:space="preserve">Staff pediatrician, </w:t>
      </w:r>
      <w:proofErr w:type="spellStart"/>
      <w:r w:rsidRPr="00D50D70">
        <w:t>Mountainland</w:t>
      </w:r>
      <w:proofErr w:type="spellEnd"/>
      <w:r w:rsidRPr="00D50D70">
        <w:t xml:space="preserve"> Pediatrics, Thornton, Colorado. Attending physician in a large outpatient pediatric practice with a diverse mix of patients. Responsibilities included newborn and general pediatric inpatient care for the practice’s patients at Exempla Lutheran Medical Center, North Suburban Medical Center and St. Anthony’s North Medical Center. Also took call and supervised mid-level practitioners.</w:t>
      </w:r>
    </w:p>
    <w:p w14:paraId="5A5EFEAA" w14:textId="095CB1E1" w:rsidR="00D50D70" w:rsidRDefault="00D50D70" w:rsidP="0092591C">
      <w:pPr>
        <w:ind w:left="2880" w:hanging="2880"/>
      </w:pPr>
    </w:p>
    <w:p w14:paraId="4420AA5A" w14:textId="49170120" w:rsidR="00D50D70" w:rsidRDefault="00D50D70" w:rsidP="0092591C">
      <w:pPr>
        <w:ind w:left="2880" w:hanging="2880"/>
      </w:pPr>
      <w:r w:rsidRPr="00D50D70">
        <w:t>June 2005-September 2005</w:t>
      </w:r>
      <w:r w:rsidRPr="00D50D70">
        <w:tab/>
        <w:t>Per Diem Pediatric Urgent Care Physician in The Children’s Hospital Regional Healthcare Network (later renamed Children’s Hospital Colorado Network of Care).</w:t>
      </w:r>
    </w:p>
    <w:p w14:paraId="1293028B" w14:textId="2CD540C6" w:rsidR="00D50D70" w:rsidRDefault="00D50D70" w:rsidP="0092591C">
      <w:pPr>
        <w:ind w:left="2880" w:hanging="2880"/>
      </w:pPr>
    </w:p>
    <w:p w14:paraId="0C22C134" w14:textId="44CEAA8F" w:rsidR="00D50D70" w:rsidRDefault="00D50D70" w:rsidP="0092591C">
      <w:pPr>
        <w:ind w:left="2880" w:hanging="2880"/>
      </w:pPr>
      <w:r w:rsidRPr="00D50D70">
        <w:t>October 2005-January 2007</w:t>
      </w:r>
      <w:r w:rsidRPr="00D50D70">
        <w:tab/>
        <w:t>Pediatric Urgent Care physician and Pediatric Hospitalist for Children’s Hospital Colorado with practice based at Exempla Lutheran Medical Center.</w:t>
      </w:r>
    </w:p>
    <w:p w14:paraId="477213E7" w14:textId="7E726A98" w:rsidR="00D50D70" w:rsidRDefault="00D50D70" w:rsidP="0092591C">
      <w:pPr>
        <w:ind w:left="2880" w:hanging="2880"/>
      </w:pPr>
    </w:p>
    <w:p w14:paraId="067035B8" w14:textId="08329515" w:rsidR="00D50D70" w:rsidRDefault="00D50D70" w:rsidP="0092591C">
      <w:pPr>
        <w:ind w:left="2880" w:hanging="2880"/>
      </w:pPr>
      <w:r w:rsidRPr="00D50D70">
        <w:t>January 2007-August 2016</w:t>
      </w:r>
      <w:r w:rsidRPr="00D50D70">
        <w:tab/>
        <w:t>Pediatric Hospitalist, Children’s Hospital Colorado</w:t>
      </w:r>
      <w:r w:rsidR="00E843C7">
        <w:t xml:space="preserve"> Network of Care</w:t>
      </w:r>
      <w:r w:rsidRPr="00D50D70">
        <w:t xml:space="preserve">. Responsibilities included caring for infants in newborn nursery, level II NICU, and rounding on inpatients at multiple </w:t>
      </w:r>
      <w:r w:rsidRPr="00D50D70">
        <w:lastRenderedPageBreak/>
        <w:t>hospitals: Exempla Lutheran Medical Center, Parker Adventist Hospital, Children’s Hospital at St. Joseph’s and Exempla Good Samaritan Medical Center. Also supervised advanced practice providers in hospital setting.</w:t>
      </w:r>
    </w:p>
    <w:p w14:paraId="4EAC4549" w14:textId="77777777" w:rsidR="00D50D70" w:rsidRDefault="00D50D70" w:rsidP="0092591C">
      <w:pPr>
        <w:ind w:left="2880" w:hanging="2880"/>
      </w:pPr>
    </w:p>
    <w:p w14:paraId="62F9F5E9" w14:textId="41ACD60B" w:rsidR="0092591C" w:rsidRPr="0092591C" w:rsidRDefault="0092591C" w:rsidP="0092591C">
      <w:pPr>
        <w:ind w:left="2880" w:hanging="2880"/>
      </w:pPr>
      <w:r w:rsidRPr="0092591C">
        <w:t>September 2016-present</w:t>
      </w:r>
      <w:r w:rsidRPr="0092591C">
        <w:tab/>
        <w:t>Newborn Nursery attending physician, Lucile Packard Children’s Hospital, Stanford, California</w:t>
      </w:r>
      <w:r w:rsidR="00491A38">
        <w:t>.</w:t>
      </w:r>
      <w:r w:rsidR="00D50D70">
        <w:t xml:space="preserve"> Responsibilities include </w:t>
      </w:r>
      <w:r w:rsidR="00CF0186">
        <w:t>direct patient care, lactation counseling</w:t>
      </w:r>
      <w:r w:rsidR="00D50D70">
        <w:t>, performing circumcisions and frenotomies, teaching medical students and residents</w:t>
      </w:r>
      <w:r w:rsidR="00CF0186">
        <w:t>, supervision of clinical fellows</w:t>
      </w:r>
      <w:r w:rsidR="00D50D70">
        <w:t>.</w:t>
      </w:r>
    </w:p>
    <w:p w14:paraId="2A5BD166" w14:textId="77777777" w:rsidR="0092591C" w:rsidRPr="0092591C" w:rsidRDefault="0092591C" w:rsidP="0092591C">
      <w:pPr>
        <w:ind w:left="2880" w:hanging="2880"/>
      </w:pPr>
    </w:p>
    <w:p w14:paraId="42789252" w14:textId="0EEC757C" w:rsidR="004C73B0" w:rsidRDefault="00BB7239">
      <w:pPr>
        <w:rPr>
          <w:b/>
        </w:rPr>
      </w:pPr>
      <w:r>
        <w:rPr>
          <w:b/>
        </w:rPr>
        <w:t>Awards</w:t>
      </w:r>
      <w:r w:rsidR="004C73B0">
        <w:rPr>
          <w:b/>
        </w:rPr>
        <w:t xml:space="preserve"> and Honors</w:t>
      </w:r>
    </w:p>
    <w:p w14:paraId="5BE4174F" w14:textId="4429C863" w:rsidR="00D50D70" w:rsidRDefault="00D50D70" w:rsidP="00422E71">
      <w:pPr>
        <w:ind w:left="2880" w:hanging="2880"/>
      </w:pPr>
      <w:r w:rsidRPr="00D50D70">
        <w:t>November</w:t>
      </w:r>
      <w:r w:rsidR="00732348">
        <w:t>,</w:t>
      </w:r>
      <w:r w:rsidRPr="00D50D70">
        <w:t xml:space="preserve"> 2019</w:t>
      </w:r>
      <w:r w:rsidRPr="00D50D70">
        <w:tab/>
        <w:t xml:space="preserve">“Dextrose Gel for Asymptomatic Neonatal Hypoglycemia” proposal selected for </w:t>
      </w:r>
      <w:r w:rsidR="006D575B">
        <w:t>Lucile Packard</w:t>
      </w:r>
      <w:r w:rsidRPr="00D50D70">
        <w:t xml:space="preserve"> Children’s Hospital </w:t>
      </w:r>
      <w:r w:rsidR="006D575B">
        <w:t xml:space="preserve">Stanford </w:t>
      </w:r>
      <w:r w:rsidRPr="00D50D70">
        <w:t>Value Improvement Program institutional support. Program designed to promote value-based clinical care.</w:t>
      </w:r>
    </w:p>
    <w:p w14:paraId="5222151B" w14:textId="77777777" w:rsidR="00D50D70" w:rsidRDefault="00D50D70" w:rsidP="00422E71">
      <w:pPr>
        <w:ind w:left="2880" w:hanging="2880"/>
      </w:pPr>
    </w:p>
    <w:p w14:paraId="64A344F1" w14:textId="4C8889A0" w:rsidR="00D50D70" w:rsidRDefault="00D50D70" w:rsidP="00422E71">
      <w:pPr>
        <w:ind w:left="2880" w:hanging="2880"/>
      </w:pPr>
      <w:r w:rsidRPr="00D50D70">
        <w:t>August, 2021</w:t>
      </w:r>
      <w:r w:rsidRPr="00D50D70">
        <w:tab/>
        <w:t xml:space="preserve">2021-22 </w:t>
      </w:r>
      <w:r w:rsidR="006D575B">
        <w:t xml:space="preserve">Department of Pediatrics Stanford School of Medicine </w:t>
      </w:r>
      <w:r w:rsidRPr="00D50D70">
        <w:t xml:space="preserve">Clerkship Evaluation Superstars List.  Recognizes faculty who contribute reliably and substantially to student performance evaluations.  </w:t>
      </w:r>
    </w:p>
    <w:p w14:paraId="0B49FD9D" w14:textId="77777777" w:rsidR="00D50D70" w:rsidRDefault="00D50D70" w:rsidP="00422E71">
      <w:pPr>
        <w:ind w:left="2880" w:hanging="2880"/>
      </w:pPr>
    </w:p>
    <w:p w14:paraId="32AF33C5" w14:textId="0F425713" w:rsidR="00D50D70" w:rsidRDefault="00D50D70" w:rsidP="00D50D70">
      <w:pPr>
        <w:ind w:left="2880" w:hanging="2880"/>
      </w:pPr>
      <w:r>
        <w:t>August, 2023</w:t>
      </w:r>
      <w:r>
        <w:tab/>
        <w:t xml:space="preserve">2022-23 </w:t>
      </w:r>
      <w:r w:rsidR="006D575B" w:rsidRPr="006D575B">
        <w:t xml:space="preserve">Department of Pediatrics Stanford School of Medicine </w:t>
      </w:r>
      <w:r>
        <w:t xml:space="preserve">Clerkship Evaluation Superstars List. Recognizes faculty who contribute reliably and substantially to student performance evaluations.  </w:t>
      </w:r>
    </w:p>
    <w:p w14:paraId="0661C943" w14:textId="77777777" w:rsidR="00D50D70" w:rsidRDefault="00D50D70" w:rsidP="00D50D70">
      <w:pPr>
        <w:ind w:left="2880" w:hanging="2880"/>
      </w:pPr>
    </w:p>
    <w:p w14:paraId="431D1996" w14:textId="5EC410E9" w:rsidR="00D50D70" w:rsidRDefault="00D50D70" w:rsidP="00D50D70">
      <w:pPr>
        <w:ind w:left="2880" w:hanging="2880"/>
      </w:pPr>
      <w:r>
        <w:t>August, 2023</w:t>
      </w:r>
      <w:r>
        <w:tab/>
        <w:t xml:space="preserve">2022-23 </w:t>
      </w:r>
      <w:r w:rsidR="006D575B" w:rsidRPr="006D575B">
        <w:t xml:space="preserve">Department of Pediatrics Stanford School of Medicine </w:t>
      </w:r>
      <w:r>
        <w:t>Honor Roll for Clinical Teaching. Rewarded for dedication to medical student teaching in Pediatrics.</w:t>
      </w:r>
    </w:p>
    <w:p w14:paraId="4426C7CE" w14:textId="1ECC0FBE" w:rsidR="00422E71" w:rsidRDefault="00422E71" w:rsidP="00422E71">
      <w:pPr>
        <w:ind w:left="2880" w:hanging="2880"/>
        <w:rPr>
          <w:b/>
        </w:rPr>
      </w:pPr>
    </w:p>
    <w:p w14:paraId="2A84265F" w14:textId="3E70A8D1" w:rsidR="00422E71" w:rsidRDefault="00422E71" w:rsidP="00422E71">
      <w:pPr>
        <w:ind w:left="2880" w:hanging="2880"/>
        <w:rPr>
          <w:b/>
        </w:rPr>
      </w:pPr>
      <w:r>
        <w:t>August,</w:t>
      </w:r>
      <w:r w:rsidRPr="00422E71">
        <w:t xml:space="preserve"> 202</w:t>
      </w:r>
      <w:r>
        <w:t>4</w:t>
      </w:r>
      <w:r>
        <w:rPr>
          <w:b/>
        </w:rPr>
        <w:tab/>
      </w:r>
      <w:r w:rsidRPr="00422E71">
        <w:t>202</w:t>
      </w:r>
      <w:r>
        <w:t>3</w:t>
      </w:r>
      <w:r w:rsidRPr="00422E71">
        <w:t>-2</w:t>
      </w:r>
      <w:r>
        <w:t xml:space="preserve">4 </w:t>
      </w:r>
      <w:r w:rsidR="006D575B" w:rsidRPr="006D575B">
        <w:t xml:space="preserve">Department of Pediatrics Stanford School of Medicine </w:t>
      </w:r>
      <w:r>
        <w:t>Clerkship</w:t>
      </w:r>
      <w:r w:rsidRPr="00422E71">
        <w:t xml:space="preserve"> Evaluation Superstars List. Recognizes faculty who contribute reliably and substantially to student performance evaluations.</w:t>
      </w:r>
      <w:r w:rsidRPr="00422E71">
        <w:rPr>
          <w:b/>
        </w:rPr>
        <w:t xml:space="preserve">  </w:t>
      </w:r>
    </w:p>
    <w:p w14:paraId="1584A0B3" w14:textId="2AC0C94E" w:rsidR="00422E71" w:rsidRDefault="00422E71" w:rsidP="00422E71">
      <w:pPr>
        <w:ind w:left="2880" w:hanging="2880"/>
        <w:rPr>
          <w:b/>
        </w:rPr>
      </w:pPr>
    </w:p>
    <w:p w14:paraId="40F7710E" w14:textId="7FCB645E" w:rsidR="00422E71" w:rsidRDefault="00422E71" w:rsidP="00422E71">
      <w:pPr>
        <w:ind w:left="2880" w:hanging="2880"/>
      </w:pPr>
      <w:r w:rsidRPr="00422E71">
        <w:t>August, 2024</w:t>
      </w:r>
      <w:r>
        <w:tab/>
      </w:r>
      <w:r w:rsidR="009A6AE9">
        <w:t xml:space="preserve">2023-24 </w:t>
      </w:r>
      <w:r w:rsidR="006D575B" w:rsidRPr="006D575B">
        <w:t xml:space="preserve">Department of Pediatrics Stanford School of Medicine </w:t>
      </w:r>
      <w:r>
        <w:t>Honor Roll for Clinical Teaching. Rewarded for dedication to medical student teaching in Pediatrics.</w:t>
      </w:r>
    </w:p>
    <w:p w14:paraId="6CFB39D8" w14:textId="7CE70415" w:rsidR="00422E71" w:rsidRDefault="00422E71" w:rsidP="00422E71">
      <w:pPr>
        <w:ind w:left="2880" w:hanging="2880"/>
      </w:pPr>
    </w:p>
    <w:p w14:paraId="25FE2693" w14:textId="40F32C5C" w:rsidR="009A6AE9" w:rsidRDefault="00D50D70" w:rsidP="00D50D70">
      <w:pPr>
        <w:ind w:left="2880" w:hanging="2880"/>
      </w:pPr>
      <w:r>
        <w:t>July, 2025</w:t>
      </w:r>
      <w:r>
        <w:tab/>
        <w:t xml:space="preserve">2024-25 </w:t>
      </w:r>
      <w:r w:rsidR="006D575B" w:rsidRPr="006D575B">
        <w:t xml:space="preserve">Department of Pediatrics Stanford School of Medicine </w:t>
      </w:r>
      <w:r>
        <w:t xml:space="preserve">Evaluation Superstars List. Recognizes faculty who contribute reliably and substantially to student performance evaluations.  </w:t>
      </w:r>
    </w:p>
    <w:p w14:paraId="3223A064" w14:textId="38B7323D" w:rsidR="00422E71" w:rsidRDefault="00422E71">
      <w:pPr>
        <w:rPr>
          <w:b/>
        </w:rPr>
      </w:pPr>
    </w:p>
    <w:p w14:paraId="6B51BA92" w14:textId="77777777" w:rsidR="006D575B" w:rsidRDefault="006D575B" w:rsidP="00BB7239">
      <w:pPr>
        <w:rPr>
          <w:b/>
        </w:rPr>
      </w:pPr>
    </w:p>
    <w:p w14:paraId="13085C52" w14:textId="42CA70AF" w:rsidR="006D575B" w:rsidRDefault="00BB7239" w:rsidP="00BB7239">
      <w:r>
        <w:rPr>
          <w:b/>
        </w:rPr>
        <w:lastRenderedPageBreak/>
        <w:t>Board Certification</w:t>
      </w:r>
    </w:p>
    <w:p w14:paraId="4CC6D5C7" w14:textId="66A90BC1" w:rsidR="00BB7239" w:rsidRDefault="341070A0" w:rsidP="00BB7239">
      <w:r>
        <w:t xml:space="preserve">October </w:t>
      </w:r>
      <w:r w:rsidR="00BB7239">
        <w:t>2003</w:t>
      </w:r>
      <w:r w:rsidR="00732348">
        <w:t>-</w:t>
      </w:r>
      <w:r w:rsidR="00BB7239">
        <w:t>present</w:t>
      </w:r>
      <w:r w:rsidR="00BB7239">
        <w:tab/>
      </w:r>
      <w:r w:rsidR="00732348">
        <w:tab/>
      </w:r>
      <w:r w:rsidR="00BB7239">
        <w:t>American Board of Pediatrics Certification</w:t>
      </w:r>
    </w:p>
    <w:p w14:paraId="03040A5D" w14:textId="77777777" w:rsidR="00BB7239" w:rsidRDefault="00BB7239" w:rsidP="00BB7239"/>
    <w:p w14:paraId="4D0E47CF" w14:textId="4E991B15" w:rsidR="00BB7239" w:rsidRDefault="00BB7239" w:rsidP="00BB7239">
      <w:r>
        <w:t>July 2023-Dec 2028</w:t>
      </w:r>
      <w:r>
        <w:tab/>
      </w:r>
      <w:r>
        <w:tab/>
        <w:t>International Board-Certified Lactation Consultant</w:t>
      </w:r>
    </w:p>
    <w:p w14:paraId="3D6D323A" w14:textId="77777777" w:rsidR="00422E71" w:rsidRPr="004C73B0" w:rsidRDefault="00422E71"/>
    <w:p w14:paraId="6200B916" w14:textId="6C404C61" w:rsidR="00126A09" w:rsidRDefault="00BB7239">
      <w:pPr>
        <w:ind w:left="2880" w:hanging="2880"/>
        <w:rPr>
          <w:b/>
        </w:rPr>
      </w:pPr>
      <w:r>
        <w:rPr>
          <w:b/>
        </w:rPr>
        <w:t xml:space="preserve">Licensure </w:t>
      </w:r>
    </w:p>
    <w:p w14:paraId="06C85DD1" w14:textId="4DA52E0B" w:rsidR="00D50D70" w:rsidRDefault="2BA91112">
      <w:pPr>
        <w:ind w:left="2880" w:hanging="2880"/>
      </w:pPr>
      <w:r>
        <w:t>May</w:t>
      </w:r>
      <w:r w:rsidR="27623ED2">
        <w:t xml:space="preserve"> 2002</w:t>
      </w:r>
      <w:r w:rsidR="00732348">
        <w:t>-</w:t>
      </w:r>
      <w:r w:rsidR="27623ED2">
        <w:t>June</w:t>
      </w:r>
      <w:r w:rsidR="009C0D98">
        <w:t xml:space="preserve"> </w:t>
      </w:r>
      <w:r w:rsidR="27623ED2">
        <w:t>2003</w:t>
      </w:r>
      <w:r w:rsidR="00D50D70">
        <w:tab/>
        <w:t>New Mexico Medical License</w:t>
      </w:r>
    </w:p>
    <w:p w14:paraId="167ED1A0" w14:textId="55170034" w:rsidR="00BB7239" w:rsidRPr="00BB7239" w:rsidRDefault="006E17A2">
      <w:pPr>
        <w:ind w:left="2880" w:hanging="2880"/>
      </w:pPr>
      <w:r>
        <w:t xml:space="preserve">Apr </w:t>
      </w:r>
      <w:r w:rsidR="00BB7239">
        <w:t>2003-</w:t>
      </w:r>
      <w:r>
        <w:t xml:space="preserve">May </w:t>
      </w:r>
      <w:r w:rsidR="00BB7239">
        <w:t>2015</w:t>
      </w:r>
      <w:r>
        <w:tab/>
      </w:r>
      <w:r w:rsidR="00BB7239">
        <w:t>Colorado Medical License</w:t>
      </w:r>
    </w:p>
    <w:p w14:paraId="1E43A732" w14:textId="4B8B318E" w:rsidR="00BB7239" w:rsidRPr="009A331C" w:rsidRDefault="006E17A2" w:rsidP="00837BE5">
      <w:r>
        <w:t xml:space="preserve">Sept </w:t>
      </w:r>
      <w:r w:rsidR="00D50D70">
        <w:t>2016-present</w:t>
      </w:r>
      <w:r>
        <w:tab/>
      </w:r>
      <w:r>
        <w:tab/>
      </w:r>
      <w:r w:rsidR="00D50D70">
        <w:t>California Medical License</w:t>
      </w:r>
    </w:p>
    <w:p w14:paraId="6AD3E6A2" w14:textId="5E43D43A" w:rsidR="00F05817" w:rsidRDefault="00F05817" w:rsidP="000E4A4F">
      <w:pPr>
        <w:ind w:left="4320" w:hanging="4320"/>
      </w:pPr>
    </w:p>
    <w:p w14:paraId="308FD997" w14:textId="77777777" w:rsidR="00936496" w:rsidRDefault="00936496">
      <w:pPr>
        <w:ind w:left="4320" w:hanging="4320"/>
      </w:pPr>
    </w:p>
    <w:p w14:paraId="799306E4" w14:textId="046C6ECF" w:rsidR="000252E2" w:rsidRDefault="000252E2" w:rsidP="00491A38">
      <w:pPr>
        <w:rPr>
          <w:b/>
          <w:lang w:val="fr-FR"/>
        </w:rPr>
      </w:pPr>
      <w:bookmarkStart w:id="0" w:name="_Hlk176874212"/>
      <w:r>
        <w:rPr>
          <w:b/>
          <w:lang w:val="fr-FR"/>
        </w:rPr>
        <w:t>BIBLIOGRAPHY</w:t>
      </w:r>
    </w:p>
    <w:p w14:paraId="34988F58" w14:textId="02DF246E" w:rsidR="009A331C" w:rsidRPr="009A331C" w:rsidRDefault="009A331C" w:rsidP="009A331C">
      <w:pPr>
        <w:rPr>
          <w:b/>
        </w:rPr>
      </w:pPr>
      <w:r w:rsidRPr="009A331C">
        <w:rPr>
          <w:b/>
        </w:rPr>
        <w:t>Peer-reviewed Journal Articles</w:t>
      </w:r>
      <w:r w:rsidR="007D7ADE">
        <w:rPr>
          <w:b/>
        </w:rPr>
        <w:t xml:space="preserve"> (Original Research)</w:t>
      </w:r>
    </w:p>
    <w:p w14:paraId="1282750F" w14:textId="05003ED4" w:rsidR="005B4B7E" w:rsidRDefault="009A331C" w:rsidP="009C0D98">
      <w:pPr>
        <w:pStyle w:val="ListParagraph"/>
        <w:numPr>
          <w:ilvl w:val="0"/>
          <w:numId w:val="5"/>
        </w:numPr>
      </w:pPr>
      <w:r>
        <w:t xml:space="preserve">J Penfold, HP Chase, G Marshal, </w:t>
      </w:r>
      <w:r w:rsidRPr="7446305C">
        <w:rPr>
          <w:b/>
          <w:bCs/>
        </w:rPr>
        <w:t>CF Walravens</w:t>
      </w:r>
      <w:r>
        <w:t>, PA Walravens, SK Garg.  Final Adult Height and its Relationship to Blood Glucose Control and Microvascular Complications in IDDM.  Diabetic Medicine, February 1995; 12(2): 12</w:t>
      </w:r>
      <w:r w:rsidR="00835E66">
        <w:t>9</w:t>
      </w:r>
      <w:r>
        <w:t xml:space="preserve">-133. </w:t>
      </w:r>
    </w:p>
    <w:p w14:paraId="4E7DF88F" w14:textId="77777777" w:rsidR="005B4B7E" w:rsidRDefault="005B4B7E" w:rsidP="009A331C"/>
    <w:p w14:paraId="0D413096" w14:textId="1BCF7B30" w:rsidR="009A331C" w:rsidRDefault="005B4B7E" w:rsidP="009C0D98">
      <w:pPr>
        <w:pStyle w:val="ListParagraph"/>
        <w:numPr>
          <w:ilvl w:val="0"/>
          <w:numId w:val="5"/>
        </w:numPr>
      </w:pPr>
      <w:r>
        <w:t xml:space="preserve">HP Chase, SK Garg, G Icaza, </w:t>
      </w:r>
      <w:r w:rsidRPr="005B4B7E">
        <w:rPr>
          <w:b/>
          <w:bCs/>
        </w:rPr>
        <w:t>CF Walravens,</w:t>
      </w:r>
      <w:r>
        <w:t xml:space="preserve"> G Marshall. 24-Hour Ambulatory Blood Pressure Monitoring in Healthy, Young Adult Anglo, Hispanic and African-American Subjects. American Journal of Hypertension, January 1997;10</w:t>
      </w:r>
      <w:r w:rsidR="006207D5">
        <w:t>(1)</w:t>
      </w:r>
      <w:r>
        <w:t>:18-23.</w:t>
      </w:r>
      <w:r w:rsidR="009A331C">
        <w:t xml:space="preserve"> </w:t>
      </w:r>
    </w:p>
    <w:p w14:paraId="4EE39E6A" w14:textId="6946F5DD" w:rsidR="009A331C" w:rsidRDefault="009A331C" w:rsidP="00491A38">
      <w:pPr>
        <w:rPr>
          <w:b/>
          <w:lang w:val="fr-FR"/>
        </w:rPr>
      </w:pPr>
    </w:p>
    <w:p w14:paraId="63324364" w14:textId="7A49C106" w:rsidR="009A331C" w:rsidRPr="005B4B7E" w:rsidRDefault="009A331C" w:rsidP="009C0D98">
      <w:pPr>
        <w:pStyle w:val="ListParagraph"/>
        <w:numPr>
          <w:ilvl w:val="0"/>
          <w:numId w:val="5"/>
        </w:numPr>
        <w:rPr>
          <w:b/>
          <w:lang w:val="fr-FR"/>
        </w:rPr>
      </w:pPr>
      <w:r w:rsidRPr="005B4B7E">
        <w:rPr>
          <w:b/>
        </w:rPr>
        <w:t xml:space="preserve">Walravens C, </w:t>
      </w:r>
      <w:r w:rsidRPr="009A331C">
        <w:t xml:space="preserve">Gupta A, Cohen RS, Kim JL, Frymoyer A. Fewer glucose checks and decreased supplementation using dextrose gel for asymptomatic neonatal hypoglycemia. J </w:t>
      </w:r>
      <w:proofErr w:type="spellStart"/>
      <w:r w:rsidRPr="009A331C">
        <w:t>Perinatol</w:t>
      </w:r>
      <w:proofErr w:type="spellEnd"/>
      <w:r w:rsidRPr="009A331C">
        <w:t xml:space="preserve">. 2023 Apr;43(4):532-537. </w:t>
      </w:r>
      <w:proofErr w:type="spellStart"/>
      <w:r w:rsidRPr="009A331C">
        <w:t>doi</w:t>
      </w:r>
      <w:proofErr w:type="spellEnd"/>
      <w:r w:rsidRPr="009A331C">
        <w:t xml:space="preserve">: 10.1038/s41372-023-01638-z. </w:t>
      </w:r>
      <w:proofErr w:type="spellStart"/>
      <w:r w:rsidRPr="009A331C">
        <w:t>Epub</w:t>
      </w:r>
      <w:proofErr w:type="spellEnd"/>
      <w:r w:rsidRPr="009A331C">
        <w:t xml:space="preserve"> 2023 Mar 4. PMID: 36871107.</w:t>
      </w:r>
    </w:p>
    <w:p w14:paraId="45630F64" w14:textId="0C448E1A" w:rsidR="009A331C" w:rsidRDefault="009A331C" w:rsidP="00491A38">
      <w:pPr>
        <w:rPr>
          <w:b/>
          <w:lang w:val="fr-FR"/>
        </w:rPr>
      </w:pPr>
    </w:p>
    <w:p w14:paraId="3D0C3704" w14:textId="68AB80AC" w:rsidR="00BD7050" w:rsidRPr="005B4B7E" w:rsidRDefault="00BD7050" w:rsidP="009C0D98">
      <w:pPr>
        <w:pStyle w:val="ListParagraph"/>
        <w:numPr>
          <w:ilvl w:val="0"/>
          <w:numId w:val="5"/>
        </w:numPr>
      </w:pPr>
      <w:r w:rsidRPr="7446305C">
        <w:t xml:space="preserve">Wang N, Frymoyer A, </w:t>
      </w:r>
      <w:r w:rsidRPr="7446305C">
        <w:rPr>
          <w:b/>
          <w:bCs/>
        </w:rPr>
        <w:t>Walravens C</w:t>
      </w:r>
      <w:r w:rsidRPr="7446305C">
        <w:t>, Capasso C, Gupta A, Hudson J, Pinsky BA, Srinivas NS. Implementing a Hearing-Targeted Congenital CMV Screening Program in a Low-Prevalence Region. Hosp Pediatr. 2025 Oct 1;15(10</w:t>
      </w:r>
      <w:proofErr w:type="gramStart"/>
      <w:r w:rsidRPr="7446305C">
        <w:t>):e</w:t>
      </w:r>
      <w:proofErr w:type="gramEnd"/>
      <w:r w:rsidRPr="7446305C">
        <w:t xml:space="preserve">487-e494. doi: 10.1542/hpeds.2025-008434. PMID: </w:t>
      </w:r>
      <w:proofErr w:type="gramStart"/>
      <w:r w:rsidRPr="7446305C">
        <w:t>40907984.*</w:t>
      </w:r>
      <w:proofErr w:type="gramEnd"/>
      <w:r w:rsidR="78A7EFB8" w:rsidRPr="7446305C">
        <w:t xml:space="preserve"> I reviewed and provided edits and suggestions to the manuscript.</w:t>
      </w:r>
    </w:p>
    <w:bookmarkEnd w:id="0"/>
    <w:p w14:paraId="427CAE5B" w14:textId="77777777" w:rsidR="00491A38" w:rsidRDefault="00491A38" w:rsidP="00491A38"/>
    <w:p w14:paraId="06AA9DDB" w14:textId="31FBB5A4" w:rsidR="00491A38" w:rsidRDefault="00491A38" w:rsidP="00B7668E">
      <w:pPr>
        <w:pStyle w:val="ListParagraph"/>
      </w:pPr>
      <w:r>
        <w:t>*Article selected for Newborn Literature Highlight for October 2025 by AAP Pediatric Hospital Medicine Special Interest Group.</w:t>
      </w:r>
    </w:p>
    <w:p w14:paraId="2074201C" w14:textId="2200893F" w:rsidR="000252E2" w:rsidRDefault="000252E2" w:rsidP="00491A38"/>
    <w:p w14:paraId="099DFCC6" w14:textId="3B883EC8" w:rsidR="000252E2" w:rsidRDefault="000252E2" w:rsidP="30442093">
      <w:pPr>
        <w:rPr>
          <w:b/>
          <w:bCs/>
        </w:rPr>
      </w:pPr>
      <w:r w:rsidRPr="30442093">
        <w:rPr>
          <w:b/>
          <w:bCs/>
        </w:rPr>
        <w:t>Digital Resource</w:t>
      </w:r>
      <w:r w:rsidR="00C72850" w:rsidRPr="30442093">
        <w:rPr>
          <w:b/>
          <w:bCs/>
        </w:rPr>
        <w:t>s</w:t>
      </w:r>
    </w:p>
    <w:p w14:paraId="250DB90A" w14:textId="1620EEDC" w:rsidR="009A331C" w:rsidRDefault="009A331C" w:rsidP="00491A38">
      <w:r w:rsidRPr="009A331C">
        <w:t>“Neonatal Asymptomatic Hypoglycemia Screening Management Pathway for Infants 35 weeks Gestational age and Greater”, 2019, clinicalpathways.stanfordchildrens.org</w:t>
      </w:r>
    </w:p>
    <w:p w14:paraId="4D6E5197" w14:textId="77777777" w:rsidR="009A331C" w:rsidRDefault="009A331C" w:rsidP="00491A38"/>
    <w:p w14:paraId="025341CF" w14:textId="396F5A71" w:rsidR="000252E2" w:rsidRDefault="000252E2" w:rsidP="00491A38">
      <w:r>
        <w:t>“</w:t>
      </w:r>
      <w:r w:rsidRPr="000252E2">
        <w:t>Brief Cyanotic Events in Rooming-in Newborns</w:t>
      </w:r>
      <w:r>
        <w:t>”, 2022</w:t>
      </w:r>
      <w:r w:rsidR="006D575B">
        <w:t>,</w:t>
      </w:r>
      <w:r>
        <w:t xml:space="preserve"> </w:t>
      </w:r>
      <w:bookmarkStart w:id="1" w:name="_Hlk221112446"/>
      <w:r w:rsidRPr="000252E2">
        <w:t>clinicalpathways.stanfordchildrens.org</w:t>
      </w:r>
      <w:bookmarkEnd w:id="1"/>
    </w:p>
    <w:p w14:paraId="285C8C3A" w14:textId="77777777" w:rsidR="000252E2" w:rsidRDefault="000252E2" w:rsidP="00491A38"/>
    <w:p w14:paraId="74755042" w14:textId="43AFFA6E" w:rsidR="000C4F6E" w:rsidRDefault="000C4F6E" w:rsidP="00491A38">
      <w:pPr>
        <w:rPr>
          <w:b/>
          <w:lang w:val="fr-FR"/>
        </w:rPr>
      </w:pPr>
      <w:r w:rsidRPr="000C4F6E">
        <w:rPr>
          <w:b/>
          <w:lang w:val="fr-FR"/>
        </w:rPr>
        <w:t>Editorial Service</w:t>
      </w:r>
    </w:p>
    <w:p w14:paraId="75CD46AA" w14:textId="68E37F7B" w:rsidR="00BD7050" w:rsidRDefault="00BD7050" w:rsidP="000C4F6E">
      <w:pPr>
        <w:ind w:left="2880" w:hanging="2880"/>
        <w:rPr>
          <w:lang w:val="fr-FR"/>
        </w:rPr>
      </w:pPr>
      <w:proofErr w:type="spellStart"/>
      <w:r w:rsidRPr="00BD7050">
        <w:rPr>
          <w:lang w:val="fr-FR"/>
        </w:rPr>
        <w:t>November</w:t>
      </w:r>
      <w:proofErr w:type="spellEnd"/>
      <w:r w:rsidRPr="00BD7050">
        <w:rPr>
          <w:lang w:val="fr-FR"/>
        </w:rPr>
        <w:t>, 2015</w:t>
      </w:r>
      <w:r w:rsidRPr="00BD7050">
        <w:rPr>
          <w:lang w:val="fr-FR"/>
        </w:rPr>
        <w:tab/>
        <w:t xml:space="preserve">Hospital Pediatrics Ad Hoc </w:t>
      </w:r>
      <w:proofErr w:type="spellStart"/>
      <w:r w:rsidRPr="00BD7050">
        <w:rPr>
          <w:lang w:val="fr-FR"/>
        </w:rPr>
        <w:t>Reviewer</w:t>
      </w:r>
      <w:proofErr w:type="spellEnd"/>
    </w:p>
    <w:p w14:paraId="71BC8864" w14:textId="77777777" w:rsidR="00BD7050" w:rsidRDefault="00BD7050" w:rsidP="000C4F6E">
      <w:pPr>
        <w:ind w:left="2880" w:hanging="2880"/>
        <w:rPr>
          <w:lang w:val="fr-FR"/>
        </w:rPr>
      </w:pPr>
    </w:p>
    <w:p w14:paraId="51273178" w14:textId="5F1CDFA4" w:rsidR="000C4F6E" w:rsidRDefault="000C4F6E" w:rsidP="000C4F6E">
      <w:pPr>
        <w:ind w:left="2880" w:hanging="2880"/>
        <w:rPr>
          <w:lang w:val="fr-FR"/>
        </w:rPr>
      </w:pPr>
      <w:r>
        <w:rPr>
          <w:lang w:val="fr-FR"/>
        </w:rPr>
        <w:lastRenderedPageBreak/>
        <w:t>March, 2025</w:t>
      </w:r>
      <w:r>
        <w:rPr>
          <w:lang w:val="fr-FR"/>
        </w:rPr>
        <w:tab/>
      </w:r>
      <w:proofErr w:type="spellStart"/>
      <w:r w:rsidRPr="000C4F6E">
        <w:rPr>
          <w:lang w:val="fr-FR"/>
        </w:rPr>
        <w:t>Pediatric</w:t>
      </w:r>
      <w:proofErr w:type="spellEnd"/>
      <w:r w:rsidRPr="000C4F6E">
        <w:rPr>
          <w:lang w:val="fr-FR"/>
        </w:rPr>
        <w:t xml:space="preserve"> Hospital Medicine </w:t>
      </w:r>
      <w:proofErr w:type="spellStart"/>
      <w:r w:rsidRPr="000C4F6E">
        <w:rPr>
          <w:lang w:val="fr-FR"/>
        </w:rPr>
        <w:t>Conference</w:t>
      </w:r>
      <w:proofErr w:type="spellEnd"/>
      <w:r w:rsidRPr="000C4F6E">
        <w:rPr>
          <w:lang w:val="fr-FR"/>
        </w:rPr>
        <w:t xml:space="preserve"> 2025 clinical conundrum reviewer</w:t>
      </w:r>
    </w:p>
    <w:p w14:paraId="62D6CFFD" w14:textId="77777777" w:rsidR="00D31A1A" w:rsidRPr="000C4F6E" w:rsidRDefault="00D31A1A" w:rsidP="000C4F6E">
      <w:pPr>
        <w:ind w:left="2880" w:hanging="2880"/>
        <w:rPr>
          <w:lang w:val="fr-FR"/>
        </w:rPr>
      </w:pPr>
    </w:p>
    <w:p w14:paraId="719E8743" w14:textId="12B0476F" w:rsidR="00936496" w:rsidRDefault="009263CE" w:rsidP="00441018">
      <w:pPr>
        <w:rPr>
          <w:b/>
        </w:rPr>
      </w:pPr>
      <w:r>
        <w:rPr>
          <w:b/>
        </w:rPr>
        <w:t>Stanford School of Medicine</w:t>
      </w:r>
      <w:r w:rsidR="00A23997">
        <w:rPr>
          <w:b/>
        </w:rPr>
        <w:t xml:space="preserve"> Administrative Service</w:t>
      </w:r>
    </w:p>
    <w:p w14:paraId="0773C900" w14:textId="3D17F53D" w:rsidR="00BD7050" w:rsidRDefault="00BD7050" w:rsidP="0064371E">
      <w:pPr>
        <w:ind w:left="2880" w:hanging="2880"/>
      </w:pPr>
      <w:r w:rsidRPr="00BD7050">
        <w:t>February 2017-present</w:t>
      </w:r>
      <w:r w:rsidRPr="00BD7050">
        <w:tab/>
        <w:t>Newborn Nursery representative on Maternity Leadership Improvement Team</w:t>
      </w:r>
    </w:p>
    <w:p w14:paraId="1CE3079E" w14:textId="77777777" w:rsidR="00BD7050" w:rsidRDefault="00BD7050" w:rsidP="0064371E">
      <w:pPr>
        <w:ind w:left="2880" w:hanging="2880"/>
      </w:pPr>
    </w:p>
    <w:p w14:paraId="54B432C6" w14:textId="765497D5" w:rsidR="00BD7050" w:rsidRDefault="00BD7050" w:rsidP="0064371E">
      <w:pPr>
        <w:ind w:left="2880" w:hanging="2880"/>
      </w:pPr>
      <w:r w:rsidRPr="00BD7050">
        <w:t>December 2022-Aug 2023</w:t>
      </w:r>
      <w:r w:rsidRPr="00BD7050">
        <w:tab/>
        <w:t>Employee Onboarding Action Team member</w:t>
      </w:r>
    </w:p>
    <w:p w14:paraId="20A3570B" w14:textId="77777777" w:rsidR="00BD7050" w:rsidRDefault="00BD7050" w:rsidP="0064371E">
      <w:pPr>
        <w:ind w:left="2880" w:hanging="2880"/>
      </w:pPr>
    </w:p>
    <w:p w14:paraId="744B77F5" w14:textId="1DE87412" w:rsidR="00BD7050" w:rsidRDefault="00BD7050" w:rsidP="0064371E">
      <w:pPr>
        <w:ind w:left="2880" w:hanging="2880"/>
      </w:pPr>
      <w:r w:rsidRPr="00BD7050">
        <w:t>June 2022-March 2024</w:t>
      </w:r>
      <w:r w:rsidRPr="00BD7050">
        <w:tab/>
        <w:t>Search committee member for newborn nursery physician in Clinical Educator line</w:t>
      </w:r>
    </w:p>
    <w:p w14:paraId="52A1E4BE" w14:textId="77777777" w:rsidR="006D575B" w:rsidRDefault="006D575B" w:rsidP="00BD7050">
      <w:pPr>
        <w:ind w:left="2880" w:hanging="2880"/>
      </w:pPr>
    </w:p>
    <w:p w14:paraId="5BCBBA8F" w14:textId="5D3DBE4C" w:rsidR="00BD7050" w:rsidRDefault="00BD7050" w:rsidP="00BD7050">
      <w:pPr>
        <w:ind w:left="2880" w:hanging="2880"/>
      </w:pPr>
      <w:r w:rsidRPr="00BD7050">
        <w:t>January 2024-present</w:t>
      </w:r>
      <w:r w:rsidRPr="00BD7050">
        <w:tab/>
        <w:t>Newborn nursery representative for Mid-peninsula Pediatric Advocacy Coalition (</w:t>
      </w:r>
      <w:proofErr w:type="spellStart"/>
      <w:r w:rsidRPr="00BD7050">
        <w:t>iMPACT</w:t>
      </w:r>
      <w:proofErr w:type="spellEnd"/>
      <w:r w:rsidRPr="00BD7050">
        <w:t>) which brings together clinicians from San Mateo Medical Center</w:t>
      </w:r>
      <w:r>
        <w:t xml:space="preserve"> clinics</w:t>
      </w:r>
      <w:r w:rsidRPr="00BD7050">
        <w:t xml:space="preserve"> (Daly City, Fair Oaks, Half Moon Bay), Gardner Packard Clinic (Atherton), Ravenswood Family Health Network (Ravenswood and </w:t>
      </w:r>
      <w:proofErr w:type="spellStart"/>
      <w:r w:rsidRPr="00BD7050">
        <w:t>Mayview</w:t>
      </w:r>
      <w:proofErr w:type="spellEnd"/>
      <w:r w:rsidRPr="00BD7050">
        <w:t xml:space="preserve">), Stanford Pediatric Emergency Department, and Stanford Newborn Nursery to address the social determinants of health for children San Mateo and </w:t>
      </w:r>
      <w:r w:rsidR="005269A1" w:rsidRPr="00BD7050">
        <w:t>Santa Clara County</w:t>
      </w:r>
      <w:r w:rsidRPr="00BD7050">
        <w:t>.</w:t>
      </w:r>
    </w:p>
    <w:p w14:paraId="531E9620" w14:textId="77777777" w:rsidR="00BD7050" w:rsidRDefault="00BD7050" w:rsidP="0064371E">
      <w:pPr>
        <w:ind w:left="2880" w:hanging="2880"/>
      </w:pPr>
    </w:p>
    <w:p w14:paraId="69F98DA3" w14:textId="2651C276" w:rsidR="00AE09F6" w:rsidRDefault="00F262DF" w:rsidP="00652D8C">
      <w:pPr>
        <w:ind w:left="2880" w:hanging="2880"/>
      </w:pPr>
      <w:r>
        <w:t xml:space="preserve">January </w:t>
      </w:r>
      <w:r w:rsidR="00AE09F6" w:rsidRPr="00AE09F6">
        <w:t>202</w:t>
      </w:r>
      <w:r>
        <w:t>5</w:t>
      </w:r>
      <w:r w:rsidR="00AE09F6" w:rsidRPr="00AE09F6">
        <w:t>-present</w:t>
      </w:r>
      <w:r w:rsidR="00AE09F6" w:rsidRPr="00AE09F6">
        <w:tab/>
      </w:r>
      <w:r w:rsidR="00AE09F6">
        <w:t xml:space="preserve">Newborn Nursery representative for </w:t>
      </w:r>
      <w:r w:rsidR="009D15A9">
        <w:t>Inpatient L</w:t>
      </w:r>
      <w:r w:rsidR="00AE09F6">
        <w:t xml:space="preserve">anguage </w:t>
      </w:r>
      <w:r w:rsidR="00652D8C">
        <w:t>C</w:t>
      </w:r>
      <w:r w:rsidR="00AE09F6">
        <w:t xml:space="preserve">oncordant </w:t>
      </w:r>
      <w:r w:rsidR="00652D8C">
        <w:t>C</w:t>
      </w:r>
      <w:r w:rsidR="00AE09F6">
        <w:t>are</w:t>
      </w:r>
      <w:r w:rsidR="00652D8C">
        <w:t xml:space="preserve"> committee</w:t>
      </w:r>
      <w:r w:rsidR="00E649FB">
        <w:t xml:space="preserve"> that has mission of improving care and ensuring equity for families with limited English proficiency.</w:t>
      </w:r>
    </w:p>
    <w:p w14:paraId="2E80FDB5" w14:textId="77777777" w:rsidR="00BD7050" w:rsidRDefault="00BD7050" w:rsidP="00652D8C">
      <w:pPr>
        <w:ind w:left="2880" w:hanging="2880"/>
      </w:pPr>
    </w:p>
    <w:p w14:paraId="75D18AF5" w14:textId="35C054C6" w:rsidR="00BD7050" w:rsidRDefault="00BD7050" w:rsidP="00652D8C">
      <w:pPr>
        <w:ind w:left="2880" w:hanging="2880"/>
      </w:pPr>
      <w:r w:rsidRPr="00BD7050">
        <w:t>December 2025-present</w:t>
      </w:r>
      <w:r w:rsidRPr="00BD7050">
        <w:tab/>
        <w:t>Search Committee Chair for new clinical educator for newborn nursery.</w:t>
      </w:r>
    </w:p>
    <w:p w14:paraId="6ACA33E7" w14:textId="2CBFF49D" w:rsidR="30442093" w:rsidRDefault="30442093" w:rsidP="30442093">
      <w:pPr>
        <w:rPr>
          <w:b/>
          <w:bCs/>
        </w:rPr>
      </w:pPr>
    </w:p>
    <w:p w14:paraId="4B4011D6" w14:textId="1FAF82D0" w:rsidR="00422066" w:rsidRPr="00B575F5" w:rsidRDefault="0037285B" w:rsidP="00422066">
      <w:r w:rsidRPr="30442093">
        <w:rPr>
          <w:b/>
          <w:bCs/>
        </w:rPr>
        <w:t>National</w:t>
      </w:r>
      <w:r w:rsidR="00422066" w:rsidRPr="30442093">
        <w:rPr>
          <w:b/>
          <w:bCs/>
        </w:rPr>
        <w:t xml:space="preserve"> </w:t>
      </w:r>
      <w:r w:rsidRPr="30442093">
        <w:rPr>
          <w:b/>
          <w:bCs/>
        </w:rPr>
        <w:t xml:space="preserve">Oral </w:t>
      </w:r>
      <w:r w:rsidR="00422066" w:rsidRPr="30442093">
        <w:rPr>
          <w:b/>
          <w:bCs/>
        </w:rPr>
        <w:t>Presentation</w:t>
      </w:r>
      <w:r w:rsidR="003B0024" w:rsidRPr="30442093">
        <w:rPr>
          <w:b/>
          <w:bCs/>
        </w:rPr>
        <w:t>s</w:t>
      </w:r>
      <w:r w:rsidR="00422066" w:rsidRPr="30442093">
        <w:rPr>
          <w:b/>
          <w:bCs/>
        </w:rPr>
        <w:t>:</w:t>
      </w:r>
    </w:p>
    <w:p w14:paraId="48B35709" w14:textId="511C3460" w:rsidR="00A938A5" w:rsidRDefault="00422066" w:rsidP="00422066">
      <w:r>
        <w:t>Pediatric Hospital Medicine</w:t>
      </w:r>
      <w:r w:rsidR="00E8306E">
        <w:t xml:space="preserve"> Annual Conference, </w:t>
      </w:r>
      <w:r w:rsidR="00E13A59">
        <w:t xml:space="preserve">Minneapolis, MN, </w:t>
      </w:r>
      <w:r w:rsidR="00E8306E">
        <w:t xml:space="preserve">August 2024. </w:t>
      </w:r>
      <w:r w:rsidR="00E8306E" w:rsidRPr="00E8306E">
        <w:t>Quick Hit</w:t>
      </w:r>
      <w:r w:rsidR="00651E99">
        <w:t>s</w:t>
      </w:r>
      <w:r w:rsidR="00E8306E" w:rsidRPr="00E8306E">
        <w:t xml:space="preserve"> Presentation</w:t>
      </w:r>
      <w:r w:rsidR="00E8306E">
        <w:t xml:space="preserve">: </w:t>
      </w:r>
      <w:r w:rsidR="006D575B">
        <w:t>“</w:t>
      </w:r>
      <w:r w:rsidR="00E8306E">
        <w:t>Briefly Dusky Newborns: Normal transition o</w:t>
      </w:r>
      <w:r w:rsidR="00651E99">
        <w:t>r</w:t>
      </w:r>
      <w:r w:rsidR="00E8306E">
        <w:t xml:space="preserve"> signs of a problem?</w:t>
      </w:r>
      <w:r w:rsidR="006D575B">
        <w:t>”</w:t>
      </w:r>
    </w:p>
    <w:p w14:paraId="654E3000" w14:textId="77777777" w:rsidR="00422066" w:rsidRDefault="00422066"/>
    <w:p w14:paraId="231ECA84" w14:textId="53A9DC97" w:rsidR="00A938A5" w:rsidRDefault="0037285B">
      <w:pPr>
        <w:rPr>
          <w:b/>
        </w:rPr>
      </w:pPr>
      <w:r>
        <w:rPr>
          <w:b/>
        </w:rPr>
        <w:t xml:space="preserve">National </w:t>
      </w:r>
      <w:r w:rsidR="00A938A5" w:rsidRPr="00A938A5">
        <w:rPr>
          <w:b/>
        </w:rPr>
        <w:t>Poster Presentation</w:t>
      </w:r>
      <w:r w:rsidR="00422066">
        <w:rPr>
          <w:b/>
        </w:rPr>
        <w:t>s</w:t>
      </w:r>
    </w:p>
    <w:p w14:paraId="740C35A9" w14:textId="32A02FD9" w:rsidR="00BD7050" w:rsidRDefault="17119660" w:rsidP="00E8306E">
      <w:r>
        <w:t>Society of Hospital Medicine Annual Meeting</w:t>
      </w:r>
      <w:r w:rsidR="00BD7050">
        <w:t>, Nashville, TN, July 2017</w:t>
      </w:r>
      <w:r w:rsidR="2FF4AB33">
        <w:t>: Implementing</w:t>
      </w:r>
      <w:r w:rsidR="00BD7050">
        <w:t xml:space="preserve"> Dextrose Gel for Hypoglycemia in a Community Newborn Nursery, Amy Willis, MD, </w:t>
      </w:r>
      <w:r w:rsidR="00BD7050" w:rsidRPr="00B7668E">
        <w:rPr>
          <w:b/>
          <w:bCs/>
        </w:rPr>
        <w:t>Christine Walravens, MD</w:t>
      </w:r>
      <w:r w:rsidR="00BD7050">
        <w:t xml:space="preserve">, Amy Tyler, MD, MSCS, Amy Dempsey, RN, MSN, Jennifer </w:t>
      </w:r>
      <w:proofErr w:type="spellStart"/>
      <w:r w:rsidR="00BD7050">
        <w:t>Kozel</w:t>
      </w:r>
      <w:proofErr w:type="spellEnd"/>
      <w:r w:rsidR="00BD7050">
        <w:t>, MD.</w:t>
      </w:r>
    </w:p>
    <w:p w14:paraId="54C21BC6" w14:textId="77777777" w:rsidR="00BD7050" w:rsidRDefault="00BD7050" w:rsidP="00E8306E"/>
    <w:p w14:paraId="7CCC7DC0" w14:textId="100276E8" w:rsidR="00BD7050" w:rsidRDefault="00BD7050" w:rsidP="00E8306E">
      <w:r w:rsidRPr="00BD7050">
        <w:t xml:space="preserve">Pediatric Academic Society, virtual as originally planned, April, 2021. Reduced glucose checks and supplemental feeding volumes in neonates with hypoglycemia after an updated clinical pathway implementing dextrose gel. </w:t>
      </w:r>
      <w:r w:rsidRPr="00B7668E">
        <w:rPr>
          <w:b/>
          <w:bCs/>
        </w:rPr>
        <w:t>Walravens, C,</w:t>
      </w:r>
      <w:r w:rsidRPr="00BD7050">
        <w:t xml:space="preserve"> </w:t>
      </w:r>
      <w:proofErr w:type="spellStart"/>
      <w:r w:rsidRPr="00BD7050">
        <w:t>Arroliga</w:t>
      </w:r>
      <w:proofErr w:type="spellEnd"/>
      <w:r w:rsidRPr="00BD7050">
        <w:t xml:space="preserve">, J., </w:t>
      </w:r>
      <w:proofErr w:type="spellStart"/>
      <w:r w:rsidRPr="00BD7050">
        <w:t>Bellah</w:t>
      </w:r>
      <w:proofErr w:type="spellEnd"/>
      <w:r w:rsidRPr="00BD7050">
        <w:t xml:space="preserve">, E., Cohen, R., </w:t>
      </w:r>
      <w:proofErr w:type="spellStart"/>
      <w:r w:rsidRPr="00BD7050">
        <w:t>Chunfung</w:t>
      </w:r>
      <w:proofErr w:type="spellEnd"/>
      <w:r w:rsidRPr="00BD7050">
        <w:t>, L., Lentz, T., Gupta, A., Kim, J. L., Lam, C., Lentz, T., Frymoyer A.</w:t>
      </w:r>
    </w:p>
    <w:p w14:paraId="73444EF9" w14:textId="77777777" w:rsidR="00BD7050" w:rsidRDefault="00BD7050" w:rsidP="00E8306E"/>
    <w:p w14:paraId="39BDE4FB" w14:textId="01E014F6" w:rsidR="006D575B" w:rsidRPr="00B7668E" w:rsidRDefault="00422066">
      <w:r w:rsidRPr="00422066">
        <w:t xml:space="preserve">Pediatric Academic Society, </w:t>
      </w:r>
      <w:r w:rsidR="00E13A59">
        <w:t xml:space="preserve">Toronto, Canada, </w:t>
      </w:r>
      <w:r w:rsidRPr="00422066">
        <w:t>April, 2024.</w:t>
      </w:r>
      <w:r w:rsidR="00E8306E">
        <w:t xml:space="preserve"> Newborns Briefly Turning Blue During the Newborn Hospitalization; Normal Transition or Signs of a Problem? Results from a 3-year clinical care protocol</w:t>
      </w:r>
      <w:r w:rsidR="00AF1DCA">
        <w:t>.</w:t>
      </w:r>
    </w:p>
    <w:p w14:paraId="4D7A9E35" w14:textId="6B4486CC" w:rsidR="00842C77" w:rsidRDefault="0037285B">
      <w:pPr>
        <w:rPr>
          <w:b/>
        </w:rPr>
      </w:pPr>
      <w:r>
        <w:rPr>
          <w:b/>
        </w:rPr>
        <w:lastRenderedPageBreak/>
        <w:t>Clinical Research and Quality Improvement Projects</w:t>
      </w:r>
    </w:p>
    <w:p w14:paraId="51B64FE8" w14:textId="33251E63" w:rsidR="00BD7050" w:rsidRDefault="00BD7050" w:rsidP="0064371E">
      <w:pPr>
        <w:ind w:left="2880" w:hanging="2820"/>
      </w:pPr>
      <w:r w:rsidRPr="00BD7050">
        <w:t>June 2013</w:t>
      </w:r>
      <w:r w:rsidRPr="00BD7050">
        <w:tab/>
        <w:t>Better Outcomes through Newborns representative principal investigator at Parker Adventist Hospital for “The Utility of Transcutaneous Bilirubin Measurement” multi-center study.</w:t>
      </w:r>
    </w:p>
    <w:p w14:paraId="08D1726A" w14:textId="77777777" w:rsidR="00BD7050" w:rsidRDefault="00BD7050" w:rsidP="00BD7050">
      <w:pPr>
        <w:ind w:left="2880" w:hanging="2820"/>
      </w:pPr>
    </w:p>
    <w:p w14:paraId="404E4CA8" w14:textId="044FBD80" w:rsidR="00BD7050" w:rsidRDefault="00BD7050" w:rsidP="00BD7050">
      <w:pPr>
        <w:ind w:left="2880" w:hanging="2820"/>
      </w:pPr>
      <w:r>
        <w:t>October 2018-Dec 2025</w:t>
      </w:r>
      <w:r>
        <w:tab/>
        <w:t>Newborn nursery representative for QI project evaluating hearing-targeted CMV screening in Newborn Nursery. Results from this project published in Hospital Pediatrics.</w:t>
      </w:r>
      <w:r w:rsidR="00D41E0B">
        <w:t xml:space="preserve"> Stanford School of Medicine.</w:t>
      </w:r>
    </w:p>
    <w:p w14:paraId="721C6DC7" w14:textId="77777777" w:rsidR="00BD7050" w:rsidRDefault="00BD7050" w:rsidP="00BD7050">
      <w:pPr>
        <w:ind w:left="2880" w:hanging="2820"/>
      </w:pPr>
    </w:p>
    <w:p w14:paraId="66741D83" w14:textId="6FEB6EA2" w:rsidR="00BD7050" w:rsidRPr="00BD7050" w:rsidRDefault="00BD7050" w:rsidP="00BD7050">
      <w:pPr>
        <w:ind w:left="2880" w:hanging="2880"/>
      </w:pPr>
      <w:r>
        <w:t xml:space="preserve">June 2019-present </w:t>
      </w:r>
      <w:r>
        <w:tab/>
        <w:t xml:space="preserve">Owner of Asymptomatic Neonatal Hypoglycemia Policy and responsible for tri-annual updates. This pathway was developed in conjunction with representatives from Stanford NICU and intermediate care nursery and had the goals of reducing supplementation of breastfed infants and the number of heel pokes infants received as part of the screening process. </w:t>
      </w:r>
      <w:r w:rsidR="00AF1DCA">
        <w:t>Stanford School of Medicine.</w:t>
      </w:r>
    </w:p>
    <w:p w14:paraId="3888A838" w14:textId="77777777" w:rsidR="00BD7050" w:rsidRDefault="00BD7050" w:rsidP="00BD7050">
      <w:pPr>
        <w:ind w:left="2880" w:hanging="2820"/>
      </w:pPr>
    </w:p>
    <w:p w14:paraId="2673B0EE" w14:textId="310271B9" w:rsidR="00BD7050" w:rsidRDefault="00BD7050" w:rsidP="00BD7050">
      <w:pPr>
        <w:ind w:left="2880" w:hanging="2820"/>
      </w:pPr>
      <w:r>
        <w:t>January 2020-Dec 2020</w:t>
      </w:r>
      <w:r>
        <w:tab/>
        <w:t xml:space="preserve">Contributed newborn nursery data on Stanford-born infants of mothers with Covid 19 as part of cohort for Better Outcomes through Research for Newborns (BORN) Network.  This resulted in a peer-reviewed publication in the Journal of Perinatology: Congdon JL, </w:t>
      </w:r>
      <w:proofErr w:type="spellStart"/>
      <w:r>
        <w:t>Kair</w:t>
      </w:r>
      <w:proofErr w:type="spellEnd"/>
      <w:r>
        <w:t xml:space="preserve"> LR, </w:t>
      </w:r>
      <w:proofErr w:type="spellStart"/>
      <w:r>
        <w:t>Flaherman</w:t>
      </w:r>
      <w:proofErr w:type="spellEnd"/>
      <w:r>
        <w:t xml:space="preserve"> VJ, Wood KE, </w:t>
      </w:r>
      <w:proofErr w:type="spellStart"/>
      <w:r>
        <w:t>LoFrumento</w:t>
      </w:r>
      <w:proofErr w:type="spellEnd"/>
      <w:r>
        <w:t xml:space="preserve"> MA, </w:t>
      </w:r>
      <w:proofErr w:type="spellStart"/>
      <w:r>
        <w:t>Nwaobasi-Iwuh</w:t>
      </w:r>
      <w:proofErr w:type="spellEnd"/>
      <w:r>
        <w:t xml:space="preserve"> E, </w:t>
      </w:r>
      <w:proofErr w:type="spellStart"/>
      <w:r>
        <w:t>Phillipi</w:t>
      </w:r>
      <w:proofErr w:type="spellEnd"/>
      <w:r>
        <w:t xml:space="preserve"> CA: Management and Early Outcomes of Neonates Born to Women with SARS-CoV-2 in 16 US Hospitals.</w:t>
      </w:r>
      <w:r w:rsidR="0070307C">
        <w:t xml:space="preserve"> Stanford School of Medicine.</w:t>
      </w:r>
    </w:p>
    <w:p w14:paraId="4A184946" w14:textId="77777777" w:rsidR="00BD7050" w:rsidRDefault="00BD7050" w:rsidP="00BD7050">
      <w:pPr>
        <w:ind w:left="2880" w:hanging="2820"/>
      </w:pPr>
    </w:p>
    <w:p w14:paraId="47FF2E79" w14:textId="67863952" w:rsidR="0037285B" w:rsidRPr="00E649FB" w:rsidRDefault="00BD7050" w:rsidP="00BD7050">
      <w:pPr>
        <w:ind w:left="2880" w:hanging="2820"/>
        <w:rPr>
          <w:b/>
        </w:rPr>
      </w:pPr>
      <w:r>
        <w:t>March 2020- June 2020</w:t>
      </w:r>
      <w:r>
        <w:tab/>
        <w:t xml:space="preserve">Collaborated with Office of Child Health Equity and residents in the Community Health rotation to create a “COVID navigator” role designed to help our under-resourced and literacy-challenged families apply for resources during COVID epidemic. </w:t>
      </w:r>
      <w:r w:rsidR="0037285B">
        <w:t>June 2020-present</w:t>
      </w:r>
      <w:r>
        <w:tab/>
      </w:r>
      <w:r w:rsidR="00985045">
        <w:t>Developed</w:t>
      </w:r>
      <w:r w:rsidR="0037285B">
        <w:t xml:space="preserve"> Brief Resolved Cyanotic Events in Well Newborns Clinical Care Pathway and responsible for </w:t>
      </w:r>
      <w:r w:rsidR="0064371E">
        <w:t xml:space="preserve">tri-annual </w:t>
      </w:r>
      <w:r w:rsidR="0037285B">
        <w:t>updates</w:t>
      </w:r>
      <w:r w:rsidR="00917EE8">
        <w:t>. Clinical Care Pathway is shared on Stanford’s public website</w:t>
      </w:r>
      <w:r w:rsidR="0064371E">
        <w:t xml:space="preserve"> and was the only published pathway found nationally</w:t>
      </w:r>
      <w:r w:rsidR="00917EE8">
        <w:t xml:space="preserve">. </w:t>
      </w:r>
      <w:r w:rsidR="0070307C">
        <w:t>Stanford School of Medicine.</w:t>
      </w:r>
    </w:p>
    <w:p w14:paraId="23A6AFA0" w14:textId="77777777" w:rsidR="0037285B" w:rsidRDefault="0037285B" w:rsidP="0037285B">
      <w:pPr>
        <w:ind w:left="2880" w:hanging="2880"/>
      </w:pPr>
    </w:p>
    <w:p w14:paraId="13EEA12F" w14:textId="28E9F434" w:rsidR="00E8306E" w:rsidRDefault="0037285B" w:rsidP="7446305C">
      <w:pPr>
        <w:rPr>
          <w:b/>
          <w:bCs/>
        </w:rPr>
      </w:pPr>
      <w:r w:rsidRPr="7446305C">
        <w:rPr>
          <w:b/>
          <w:bCs/>
        </w:rPr>
        <w:t>Regional</w:t>
      </w:r>
      <w:r w:rsidR="00C53E51" w:rsidRPr="7446305C">
        <w:rPr>
          <w:b/>
          <w:bCs/>
        </w:rPr>
        <w:t>/Local</w:t>
      </w:r>
      <w:r w:rsidR="00E8306E" w:rsidRPr="7446305C">
        <w:rPr>
          <w:b/>
          <w:bCs/>
        </w:rPr>
        <w:t xml:space="preserve"> Presentations</w:t>
      </w:r>
      <w:r w:rsidR="00C53E51" w:rsidRPr="7446305C">
        <w:rPr>
          <w:b/>
          <w:bCs/>
        </w:rPr>
        <w:t xml:space="preserve"> </w:t>
      </w:r>
    </w:p>
    <w:p w14:paraId="017CB63F" w14:textId="069A45BD" w:rsidR="00D82236" w:rsidRDefault="6A08FD79" w:rsidP="00B7668E">
      <w:pPr>
        <w:spacing w:line="259" w:lineRule="auto"/>
        <w:ind w:left="2880" w:hanging="2880"/>
      </w:pPr>
      <w:r>
        <w:t>August 2019</w:t>
      </w:r>
      <w:r w:rsidR="00D82236">
        <w:tab/>
        <w:t xml:space="preserve">“Updated hypoglycemia pathway and results of clinical pathway implementation” </w:t>
      </w:r>
      <w:bookmarkStart w:id="2" w:name="_Hlk221452462"/>
      <w:r w:rsidR="00D82236">
        <w:t>presented at quarterly Stanford Maternity Nurse Staff meeting (150 nurses total), Redwood City, CA.</w:t>
      </w:r>
      <w:bookmarkEnd w:id="2"/>
    </w:p>
    <w:p w14:paraId="215EAF2C" w14:textId="77777777" w:rsidR="00D82236" w:rsidRDefault="00D82236" w:rsidP="00D82236">
      <w:pPr>
        <w:ind w:left="2880" w:hanging="2880"/>
      </w:pPr>
    </w:p>
    <w:p w14:paraId="5EEED982" w14:textId="2AAB62F3" w:rsidR="00D82236" w:rsidRDefault="00D82236" w:rsidP="00D82236">
      <w:pPr>
        <w:ind w:left="2880" w:hanging="2880"/>
      </w:pPr>
      <w:r>
        <w:t>May 2021</w:t>
      </w:r>
      <w:r>
        <w:tab/>
        <w:t xml:space="preserve">“Newborn Potpourri:  late preterm infant care, CCHD screening, brief cyanotic events, and asymptomatic hypoglycemia,” </w:t>
      </w:r>
      <w:r w:rsidR="370FDA1B">
        <w:t>presented</w:t>
      </w:r>
      <w:r>
        <w:t xml:space="preserve"> </w:t>
      </w:r>
      <w:r>
        <w:lastRenderedPageBreak/>
        <w:t xml:space="preserve">to El Camino Pediatric Hospitalist Group in Mountain View, </w:t>
      </w:r>
      <w:r w:rsidR="00DB43C7">
        <w:t>V</w:t>
      </w:r>
      <w:r>
        <w:t xml:space="preserve">irtual </w:t>
      </w:r>
      <w:r w:rsidR="24994F05">
        <w:t>as originally planned</w:t>
      </w:r>
      <w:r>
        <w:t>.</w:t>
      </w:r>
    </w:p>
    <w:p w14:paraId="65F8D209" w14:textId="77777777" w:rsidR="00D82236" w:rsidRDefault="00D82236" w:rsidP="00D82236">
      <w:pPr>
        <w:ind w:left="2880" w:hanging="2880"/>
      </w:pPr>
    </w:p>
    <w:p w14:paraId="4586883B" w14:textId="73A69BC2" w:rsidR="00D82236" w:rsidRDefault="00D82236" w:rsidP="00D82236">
      <w:pPr>
        <w:ind w:left="2880" w:hanging="2880"/>
      </w:pPr>
      <w:r>
        <w:t>August 2021</w:t>
      </w:r>
      <w:r>
        <w:tab/>
        <w:t xml:space="preserve">“Updates to Bilirubin Interpretation”, presented at quarterly Stanford Maternity Nurse Staff meeting (150 nurses total), </w:t>
      </w:r>
      <w:r w:rsidR="55767B62">
        <w:t xml:space="preserve">Virtual as originally planned. </w:t>
      </w:r>
    </w:p>
    <w:p w14:paraId="73E71EBB" w14:textId="77777777" w:rsidR="00D82236" w:rsidRDefault="00D82236" w:rsidP="00D82236"/>
    <w:p w14:paraId="620AB922" w14:textId="1426E4B9" w:rsidR="00D82236" w:rsidRDefault="00D82236" w:rsidP="00D82236">
      <w:pPr>
        <w:ind w:left="2880" w:hanging="2880"/>
      </w:pPr>
      <w:r>
        <w:t>March 2022</w:t>
      </w:r>
      <w:r>
        <w:tab/>
        <w:t>“Clinical review of jaundice case” presented to Stanford Newborn Nursery attendings and per diem doctors, Palo Alto, CA.</w:t>
      </w:r>
    </w:p>
    <w:p w14:paraId="5EFFB3CE" w14:textId="12A1BE7B" w:rsidR="00D82236" w:rsidRDefault="00D82236" w:rsidP="00D82236">
      <w:pPr>
        <w:ind w:left="2880" w:hanging="2880"/>
      </w:pPr>
    </w:p>
    <w:p w14:paraId="540D2266" w14:textId="115013CA" w:rsidR="00D82236" w:rsidRPr="00D82236" w:rsidRDefault="00D82236" w:rsidP="00D82236">
      <w:pPr>
        <w:ind w:left="2880" w:hanging="2880"/>
      </w:pPr>
      <w:r>
        <w:t>April 2022</w:t>
      </w:r>
      <w:r>
        <w:tab/>
        <w:t xml:space="preserve">Presented “Asymptomatic Hypoglycemia and Jaundice Management” for incoming recent </w:t>
      </w:r>
      <w:r w:rsidR="007971FA">
        <w:t xml:space="preserve">Stanford </w:t>
      </w:r>
      <w:r>
        <w:t>nurse graduates on maternity service</w:t>
      </w:r>
      <w:r w:rsidR="0ABA6A89">
        <w:t>. Virtual as originally planned.</w:t>
      </w:r>
      <w:r>
        <w:t xml:space="preserve"> </w:t>
      </w:r>
    </w:p>
    <w:p w14:paraId="15F01EF0" w14:textId="77777777" w:rsidR="00D82236" w:rsidRDefault="00D82236" w:rsidP="00E8306E">
      <w:pPr>
        <w:ind w:left="2880" w:hanging="2880"/>
      </w:pPr>
    </w:p>
    <w:p w14:paraId="0CC81873" w14:textId="6BF3156E" w:rsidR="00D82236" w:rsidRDefault="00D82236" w:rsidP="00E8306E">
      <w:pPr>
        <w:ind w:left="2880" w:hanging="2880"/>
      </w:pPr>
      <w:r>
        <w:t>January 2023</w:t>
      </w:r>
      <w:r>
        <w:tab/>
        <w:t xml:space="preserve">Phototherapy and Newborn Nursery Update presented at quarterly Stanford Maternity Nurse Staff meeting (150 nurses total), </w:t>
      </w:r>
      <w:r w:rsidR="5730FD57">
        <w:t>Virtual as originally planned.</w:t>
      </w:r>
    </w:p>
    <w:p w14:paraId="0F1B531E" w14:textId="77777777" w:rsidR="00D82236" w:rsidRDefault="00D82236" w:rsidP="00E8306E">
      <w:pPr>
        <w:ind w:left="2880" w:hanging="2880"/>
      </w:pPr>
    </w:p>
    <w:p w14:paraId="0C699690" w14:textId="735E98DD" w:rsidR="00D82236" w:rsidRDefault="00D82236" w:rsidP="00E8306E">
      <w:pPr>
        <w:ind w:left="2880" w:hanging="2880"/>
      </w:pPr>
      <w:r w:rsidRPr="00D82236">
        <w:t>October 2023</w:t>
      </w:r>
      <w:r w:rsidRPr="00D82236">
        <w:tab/>
        <w:t>Presented “Newborn Topics” for Stanford Women’s Health Centering Pregnancy cohort, Palo Alto, CA.</w:t>
      </w:r>
    </w:p>
    <w:p w14:paraId="360FCB1D" w14:textId="77777777" w:rsidR="00CF0186" w:rsidRDefault="00CF0186" w:rsidP="00CF0186">
      <w:pPr>
        <w:ind w:left="2880" w:hanging="2880"/>
      </w:pPr>
    </w:p>
    <w:p w14:paraId="64300FCE" w14:textId="16EFD9ED" w:rsidR="00D82236" w:rsidRDefault="00CF0186" w:rsidP="00CF0186">
      <w:pPr>
        <w:ind w:left="2880" w:hanging="2880"/>
      </w:pPr>
      <w:r>
        <w:t>Jan-Dec 2024</w:t>
      </w:r>
      <w:r>
        <w:tab/>
        <w:t>Presented six “Newborn Topics” sessions for Stanford Women’s Health Centering Pregnancy groups, Palo Alto, CA.</w:t>
      </w:r>
    </w:p>
    <w:p w14:paraId="1FF57979" w14:textId="77777777" w:rsidR="00CF0186" w:rsidRDefault="00CF0186" w:rsidP="00D82236">
      <w:pPr>
        <w:ind w:left="2880" w:hanging="2880"/>
      </w:pPr>
    </w:p>
    <w:p w14:paraId="1DBB15D0" w14:textId="0A880A08" w:rsidR="00D82236" w:rsidRDefault="00D82236" w:rsidP="00D82236">
      <w:pPr>
        <w:ind w:left="2880" w:hanging="2880"/>
      </w:pPr>
      <w:r>
        <w:t>July 2024</w:t>
      </w:r>
      <w:r>
        <w:tab/>
        <w:t>Stanford Research in Children’s Health (RICH) group Presentation on Brief Cyanotic Events on Well Newborns, Palo Alto, CA.</w:t>
      </w:r>
    </w:p>
    <w:p w14:paraId="67542CE7" w14:textId="77777777" w:rsidR="00D82236" w:rsidRDefault="00D82236" w:rsidP="00E8306E">
      <w:pPr>
        <w:ind w:left="2880" w:hanging="2880"/>
      </w:pPr>
    </w:p>
    <w:p w14:paraId="2DE3B484" w14:textId="63EF1DB9" w:rsidR="00C53E51" w:rsidRDefault="00C53E51" w:rsidP="00E8306E">
      <w:pPr>
        <w:ind w:left="2880" w:hanging="2880"/>
        <w:rPr>
          <w:b/>
        </w:rPr>
      </w:pPr>
      <w:r w:rsidRPr="00C53E51">
        <w:t>January 2025</w:t>
      </w:r>
      <w:r>
        <w:rPr>
          <w:b/>
        </w:rPr>
        <w:tab/>
      </w:r>
      <w:r w:rsidRPr="00C53E51">
        <w:t>Presented</w:t>
      </w:r>
      <w:r>
        <w:rPr>
          <w:b/>
        </w:rPr>
        <w:t xml:space="preserve"> </w:t>
      </w:r>
      <w:r w:rsidRPr="00C53E51">
        <w:t>“Newborn Topics” for Stanford Women’s Health Centering Pregnancy groups</w:t>
      </w:r>
      <w:r w:rsidR="00E13A59">
        <w:t xml:space="preserve">, Palo Alto, CA. </w:t>
      </w:r>
    </w:p>
    <w:p w14:paraId="6ED7FB4B" w14:textId="77777777" w:rsidR="00E8306E" w:rsidRDefault="00E8306E" w:rsidP="00E8306E">
      <w:pPr>
        <w:ind w:left="2880" w:hanging="2880"/>
        <w:rPr>
          <w:b/>
        </w:rPr>
      </w:pPr>
    </w:p>
    <w:p w14:paraId="08370050" w14:textId="658ACAA8" w:rsidR="00B575F5" w:rsidRDefault="00B575F5" w:rsidP="00B575F5">
      <w:pPr>
        <w:rPr>
          <w:b/>
        </w:rPr>
      </w:pPr>
      <w:r w:rsidRPr="008D7AD0">
        <w:rPr>
          <w:b/>
        </w:rPr>
        <w:t>Mentoring</w:t>
      </w:r>
    </w:p>
    <w:p w14:paraId="2E78B961" w14:textId="4FA3FD78" w:rsidR="00CF0186" w:rsidRDefault="00CF0186" w:rsidP="00CF0186">
      <w:pPr>
        <w:ind w:left="2880" w:hanging="2880"/>
      </w:pPr>
      <w:r w:rsidRPr="00CF0186">
        <w:t xml:space="preserve">Sept 2022-March, 2025 </w:t>
      </w:r>
      <w:r w:rsidRPr="00CF0186">
        <w:tab/>
        <w:t>Stanford Immersion in Medicine Series mentor for Stanford Undergraduate Students. Provided 8 hours of shadowing experience with discussion about newborn care, physical exam and social determinants of health for four undergraduate students.</w:t>
      </w:r>
    </w:p>
    <w:p w14:paraId="283B72A4" w14:textId="77777777" w:rsidR="00CF0186" w:rsidRDefault="00CF0186" w:rsidP="00B575F5"/>
    <w:p w14:paraId="188D8100" w14:textId="38739A5C" w:rsidR="00842C77" w:rsidRDefault="00842C77" w:rsidP="00B575F5">
      <w:r w:rsidRPr="00842C77">
        <w:t>March-October 2025</w:t>
      </w:r>
      <w:r w:rsidRPr="00842C77">
        <w:tab/>
      </w:r>
      <w:r w:rsidRPr="00842C77">
        <w:tab/>
        <w:t xml:space="preserve">Mentor for new nursery attending, </w:t>
      </w:r>
      <w:r>
        <w:t xml:space="preserve">Dr. </w:t>
      </w:r>
      <w:r w:rsidRPr="00842C77">
        <w:t>Sravya Reddy</w:t>
      </w:r>
      <w:r w:rsidR="00517D20">
        <w:t>,</w:t>
      </w:r>
      <w:r w:rsidR="00E649FB">
        <w:t xml:space="preserve"> </w:t>
      </w:r>
      <w:r w:rsidR="00517D20">
        <w:t>Stanford.</w:t>
      </w:r>
    </w:p>
    <w:p w14:paraId="7A57752C" w14:textId="77777777" w:rsidR="00B575F5" w:rsidRDefault="00B575F5" w:rsidP="00CF0186"/>
    <w:p w14:paraId="7BA20FC6" w14:textId="6719E1E9" w:rsidR="000C4F6E" w:rsidRDefault="000C4F6E" w:rsidP="008D7AD0">
      <w:pPr>
        <w:rPr>
          <w:b/>
        </w:rPr>
      </w:pPr>
      <w:r>
        <w:rPr>
          <w:b/>
        </w:rPr>
        <w:t>Community Service</w:t>
      </w:r>
    </w:p>
    <w:p w14:paraId="7C1EE593" w14:textId="49685D70" w:rsidR="00CF0186" w:rsidRDefault="00CF0186" w:rsidP="008D7AD0">
      <w:r w:rsidRPr="00CF0186">
        <w:t>2012-2016</w:t>
      </w:r>
      <w:r w:rsidRPr="00CF0186">
        <w:tab/>
      </w:r>
      <w:r w:rsidRPr="00CF0186">
        <w:tab/>
      </w:r>
      <w:r w:rsidRPr="00CF0186">
        <w:tab/>
        <w:t>Warren Village Medical Student Clinic preceptor</w:t>
      </w:r>
    </w:p>
    <w:p w14:paraId="69D78F7E" w14:textId="77777777" w:rsidR="00CF0186" w:rsidRDefault="00CF0186" w:rsidP="00CF0186"/>
    <w:p w14:paraId="47A4EAC8" w14:textId="446A06EC" w:rsidR="00CF0186" w:rsidRDefault="00CF0186" w:rsidP="00CF0186">
      <w:r>
        <w:t>2017-2020</w:t>
      </w:r>
      <w:r>
        <w:tab/>
      </w:r>
      <w:r>
        <w:tab/>
      </w:r>
      <w:r>
        <w:tab/>
        <w:t>Ravenswood School District All Students Matter Volunteer</w:t>
      </w:r>
    </w:p>
    <w:p w14:paraId="7A0B6771" w14:textId="77777777" w:rsidR="00CF0186" w:rsidRDefault="00CF0186" w:rsidP="00CF0186"/>
    <w:p w14:paraId="712A638E" w14:textId="605432AC" w:rsidR="00CF0186" w:rsidRDefault="00CF0186" w:rsidP="00CF0186">
      <w:pPr>
        <w:ind w:left="2880" w:hanging="2880"/>
      </w:pPr>
      <w:r>
        <w:t>2020-2021</w:t>
      </w:r>
      <w:r>
        <w:tab/>
        <w:t>Community Meal volunteer at Boys and Girls Club of the Peninsula</w:t>
      </w:r>
    </w:p>
    <w:p w14:paraId="0391BC47" w14:textId="77777777" w:rsidR="00CF0186" w:rsidRDefault="00CF0186" w:rsidP="00CF0186"/>
    <w:p w14:paraId="59A4C3A0" w14:textId="08F0A705" w:rsidR="00CF0186" w:rsidRDefault="00CF0186" w:rsidP="00CF0186">
      <w:r>
        <w:t>May, 2022-May, 2024</w:t>
      </w:r>
      <w:r>
        <w:tab/>
      </w:r>
      <w:r>
        <w:tab/>
        <w:t>Future Grads coach for first generation high school seniors</w:t>
      </w:r>
    </w:p>
    <w:p w14:paraId="18D26A23" w14:textId="77777777" w:rsidR="00CF0186" w:rsidRDefault="00CF0186" w:rsidP="008D7AD0"/>
    <w:p w14:paraId="7EBDF9BE" w14:textId="4053605E" w:rsidR="00D31A1A" w:rsidRDefault="00D31A1A" w:rsidP="008D7AD0">
      <w:pPr>
        <w:rPr>
          <w:b/>
        </w:rPr>
      </w:pPr>
      <w:r w:rsidRPr="00D31A1A">
        <w:t>2024-present</w:t>
      </w:r>
      <w:r w:rsidRPr="00D31A1A">
        <w:tab/>
      </w:r>
      <w:r>
        <w:rPr>
          <w:b/>
        </w:rPr>
        <w:tab/>
      </w:r>
      <w:r>
        <w:rPr>
          <w:b/>
        </w:rPr>
        <w:tab/>
      </w:r>
      <w:r w:rsidRPr="00D31A1A">
        <w:t>Grassroots Ecology and Save the Bay volunteer</w:t>
      </w:r>
    </w:p>
    <w:p w14:paraId="123237C1" w14:textId="2F86DC68" w:rsidR="0089475B" w:rsidRDefault="0089475B" w:rsidP="000C4F6E"/>
    <w:p w14:paraId="63C25F24" w14:textId="29FA030E" w:rsidR="0089475B" w:rsidRPr="0089475B" w:rsidRDefault="0089475B" w:rsidP="000C4F6E">
      <w:pPr>
        <w:rPr>
          <w:b/>
        </w:rPr>
      </w:pPr>
      <w:r w:rsidRPr="0089475B">
        <w:rPr>
          <w:b/>
        </w:rPr>
        <w:t>Teaching</w:t>
      </w:r>
      <w:r>
        <w:rPr>
          <w:b/>
        </w:rPr>
        <w:t xml:space="preserve"> and Educational Activities</w:t>
      </w:r>
      <w:r w:rsidRPr="0089475B">
        <w:rPr>
          <w:b/>
        </w:rPr>
        <w:t xml:space="preserve">: </w:t>
      </w:r>
    </w:p>
    <w:p w14:paraId="7534FE15" w14:textId="3F05BB26" w:rsidR="00CF0186" w:rsidRDefault="00CF0186" w:rsidP="008A08B6">
      <w:pPr>
        <w:ind w:left="2880" w:hanging="2880"/>
      </w:pPr>
      <w:r w:rsidRPr="00CF0186">
        <w:t>March 2020-June 2020</w:t>
      </w:r>
      <w:r w:rsidRPr="00CF0186">
        <w:tab/>
        <w:t xml:space="preserve">Collaborated with </w:t>
      </w:r>
      <w:r w:rsidR="006D575B">
        <w:t xml:space="preserve">Stanford Department of Pediatrics </w:t>
      </w:r>
      <w:r w:rsidRPr="00CF0186">
        <w:t xml:space="preserve">Office of Child Health Equity and residents in the </w:t>
      </w:r>
      <w:r w:rsidR="002200B2">
        <w:t xml:space="preserve">Pediatric </w:t>
      </w:r>
      <w:r w:rsidRPr="00CF0186">
        <w:t>Community Health rotation to create a “COVID navigator” role to help our under-resourced and literacy-challenged families apply for resources during COVID epidemic.</w:t>
      </w:r>
    </w:p>
    <w:p w14:paraId="41E8298A" w14:textId="77777777" w:rsidR="00CF0186" w:rsidRDefault="00CF0186" w:rsidP="00CF0186">
      <w:pPr>
        <w:ind w:left="2880" w:hanging="2880"/>
      </w:pPr>
    </w:p>
    <w:p w14:paraId="0DDC11AF" w14:textId="77E3D951" w:rsidR="00CF0186" w:rsidRDefault="00CF0186" w:rsidP="00CF0186">
      <w:pPr>
        <w:ind w:left="2880" w:hanging="2880"/>
      </w:pPr>
      <w:r w:rsidRPr="00CF0186">
        <w:t>August 2022</w:t>
      </w:r>
      <w:r w:rsidRPr="00CF0186">
        <w:tab/>
      </w:r>
      <w:r w:rsidR="006D575B">
        <w:t xml:space="preserve">Stanford </w:t>
      </w:r>
      <w:r w:rsidRPr="00CF0186">
        <w:t>Pediatric Resident Noon Conference “Case of a Quiet Newborn”, Palo Alto, CA.</w:t>
      </w:r>
    </w:p>
    <w:p w14:paraId="2CC3A075" w14:textId="77777777" w:rsidR="00CF0186" w:rsidRDefault="00CF0186" w:rsidP="00CF0186">
      <w:pPr>
        <w:ind w:left="2880" w:hanging="2880"/>
      </w:pPr>
    </w:p>
    <w:p w14:paraId="7DE8D947" w14:textId="028E6BA1" w:rsidR="00CF0186" w:rsidRDefault="00CF0186" w:rsidP="00CF0186">
      <w:pPr>
        <w:ind w:left="2880" w:hanging="2880"/>
      </w:pPr>
      <w:r>
        <w:t>June 2025</w:t>
      </w:r>
      <w:r>
        <w:tab/>
        <w:t xml:space="preserve">Developed “Soft prenatal markers” clinical teaching tool to be used as resource for residents and medical students in Stanford newborn nursery and intermediate care nursery.  </w:t>
      </w:r>
    </w:p>
    <w:p w14:paraId="6AC2B841" w14:textId="77777777" w:rsidR="002200B2" w:rsidRDefault="002200B2" w:rsidP="008A08B6">
      <w:pPr>
        <w:ind w:left="2880" w:hanging="2880"/>
      </w:pPr>
    </w:p>
    <w:p w14:paraId="69097604" w14:textId="59E96B35" w:rsidR="008A08B6" w:rsidRPr="00C53E51" w:rsidRDefault="008A08B6" w:rsidP="008A08B6">
      <w:pPr>
        <w:ind w:left="2880" w:hanging="2880"/>
      </w:pPr>
      <w:r w:rsidRPr="00C53E51">
        <w:t>September 2025</w:t>
      </w:r>
      <w:r>
        <w:tab/>
        <w:t xml:space="preserve">Stanford OBGYN 282 </w:t>
      </w:r>
      <w:proofErr w:type="gramStart"/>
      <w:r>
        <w:t>lecture</w:t>
      </w:r>
      <w:proofErr w:type="gramEnd"/>
      <w:r>
        <w:t xml:space="preserve"> on breastfeeding basics for physician assistant and medical students, Palo Alto, CA.</w:t>
      </w:r>
    </w:p>
    <w:p w14:paraId="2A23FF0E" w14:textId="77777777" w:rsidR="002200B2" w:rsidRDefault="002200B2" w:rsidP="000C4F6E"/>
    <w:p w14:paraId="0B8B488A" w14:textId="4B2373F3" w:rsidR="0089475B" w:rsidRPr="0089475B" w:rsidRDefault="0089475B" w:rsidP="000C4F6E">
      <w:pPr>
        <w:rPr>
          <w:b/>
        </w:rPr>
      </w:pPr>
      <w:r w:rsidRPr="0089475B">
        <w:rPr>
          <w:b/>
        </w:rPr>
        <w:t xml:space="preserve">Trainees: </w:t>
      </w:r>
    </w:p>
    <w:p w14:paraId="4DF56E61" w14:textId="398CCA13" w:rsidR="000C4F6E" w:rsidRPr="0089475B" w:rsidRDefault="0089475B" w:rsidP="0089475B">
      <w:pPr>
        <w:ind w:left="2880" w:hanging="2880"/>
      </w:pPr>
      <w:r w:rsidRPr="0089475B">
        <w:t>September 2016-Present</w:t>
      </w:r>
      <w:r>
        <w:tab/>
        <w:t xml:space="preserve">I </w:t>
      </w:r>
      <w:r w:rsidR="00D03DC8">
        <w:t xml:space="preserve">consistently </w:t>
      </w:r>
      <w:r>
        <w:t xml:space="preserve">work with </w:t>
      </w:r>
      <w:r w:rsidR="003063C5">
        <w:t xml:space="preserve">Stanford </w:t>
      </w:r>
      <w:r>
        <w:t xml:space="preserve">medical students and residents in my clinical role. </w:t>
      </w:r>
      <w:r w:rsidR="008A08B6">
        <w:t>S</w:t>
      </w:r>
      <w:r>
        <w:t xml:space="preserve">ee teaching evaluations. </w:t>
      </w:r>
    </w:p>
    <w:p w14:paraId="78F50D8A" w14:textId="77777777" w:rsidR="0089475B" w:rsidRDefault="0089475B" w:rsidP="008D7AD0">
      <w:pPr>
        <w:rPr>
          <w:b/>
        </w:rPr>
      </w:pPr>
    </w:p>
    <w:p w14:paraId="7995AE64" w14:textId="4D11DC31" w:rsidR="00CF0186" w:rsidRPr="00CF0186" w:rsidRDefault="009C0C7E" w:rsidP="00CF0186">
      <w:pPr>
        <w:rPr>
          <w:b/>
        </w:rPr>
      </w:pPr>
      <w:r>
        <w:rPr>
          <w:b/>
        </w:rPr>
        <w:t>Pertinent non-physician prior work experience</w:t>
      </w:r>
    </w:p>
    <w:p w14:paraId="44BBFBA4" w14:textId="59E44FE4" w:rsidR="00CF0186" w:rsidRDefault="00CF0186" w:rsidP="00CF0186">
      <w:pPr>
        <w:ind w:left="2880" w:hanging="2880"/>
      </w:pPr>
      <w:r>
        <w:t>October 1990-October 1991</w:t>
      </w:r>
      <w:r>
        <w:tab/>
        <w:t xml:space="preserve">Child Survival </w:t>
      </w:r>
      <w:r w:rsidR="002200B2">
        <w:t>Volunteer for United States</w:t>
      </w:r>
      <w:r>
        <w:t xml:space="preserve"> Peace Corps in the Central African Republic. Trained local </w:t>
      </w:r>
      <w:proofErr w:type="spellStart"/>
      <w:r>
        <w:t>M’Baiki</w:t>
      </w:r>
      <w:proofErr w:type="spellEnd"/>
      <w:r>
        <w:t xml:space="preserve"> Hospital personnel in vaccine-preventable diseases, malaria prevention and treatment, infant growth monitoring, prenatal care and HIV education.</w:t>
      </w:r>
    </w:p>
    <w:p w14:paraId="0C881280" w14:textId="77777777" w:rsidR="00CF0186" w:rsidRDefault="00CF0186" w:rsidP="009C0C7E">
      <w:pPr>
        <w:ind w:left="2880" w:hanging="2880"/>
      </w:pPr>
    </w:p>
    <w:p w14:paraId="7C581028" w14:textId="64A4F8E2" w:rsidR="009C0C7E" w:rsidRDefault="009C0C7E" w:rsidP="009C0C7E">
      <w:pPr>
        <w:ind w:left="2880" w:hanging="2880"/>
      </w:pPr>
      <w:r>
        <w:t>October 1992-March 1992</w:t>
      </w:r>
      <w:r>
        <w:tab/>
        <w:t>Research Assistant for AIDS Educations, U</w:t>
      </w:r>
      <w:r w:rsidR="002200B2">
        <w:t>nited States</w:t>
      </w:r>
      <w:r>
        <w:t xml:space="preserve"> Peace Corps, National Office for the Advancement of Women, Central African Republi</w:t>
      </w:r>
      <w:r w:rsidR="00253CBF">
        <w:t>c</w:t>
      </w:r>
      <w:r>
        <w:t>. Led the analysis and documentation of a survey assessing the economic situations and sexual practices of young, unmarried Central African women.</w:t>
      </w:r>
    </w:p>
    <w:p w14:paraId="2CC4C925" w14:textId="77777777" w:rsidR="0089475B" w:rsidRDefault="0089475B" w:rsidP="009C0C7E">
      <w:pPr>
        <w:ind w:left="2880" w:hanging="2880"/>
      </w:pPr>
    </w:p>
    <w:p w14:paraId="6EC1D865" w14:textId="1D979CC5" w:rsidR="0037285B" w:rsidRDefault="0037285B" w:rsidP="008D7AD0">
      <w:pPr>
        <w:rPr>
          <w:b/>
        </w:rPr>
      </w:pPr>
    </w:p>
    <w:p w14:paraId="5C65F1A1" w14:textId="77777777" w:rsidR="0037285B" w:rsidRPr="0037285B" w:rsidRDefault="0037285B" w:rsidP="008D7AD0"/>
    <w:p w14:paraId="0298DEA0" w14:textId="77777777" w:rsidR="00F05817" w:rsidRDefault="00F05817" w:rsidP="00E8306E">
      <w:pPr>
        <w:ind w:left="2880" w:hanging="2880"/>
      </w:pPr>
    </w:p>
    <w:p w14:paraId="4F291344" w14:textId="77777777" w:rsidR="00E8306E" w:rsidRDefault="00E8306E" w:rsidP="00E8306E">
      <w:pPr>
        <w:ind w:left="2880" w:hanging="2880"/>
      </w:pPr>
    </w:p>
    <w:p w14:paraId="75D4EB78" w14:textId="77777777" w:rsidR="00E8306E" w:rsidRPr="00123426" w:rsidRDefault="00E8306E" w:rsidP="00E8306E">
      <w:pPr>
        <w:ind w:left="2880" w:hanging="2880"/>
        <w:rPr>
          <w:b/>
        </w:rPr>
      </w:pPr>
    </w:p>
    <w:p w14:paraId="70FDD5B4" w14:textId="171F9F95" w:rsidR="00126A09" w:rsidRPr="00BB0D7F" w:rsidRDefault="00126A09" w:rsidP="008A08B6"/>
    <w:sectPr w:rsidR="00126A09" w:rsidRPr="00BB0D7F" w:rsidSect="007F4AFF">
      <w:headerReference w:type="default" r:id="rId8"/>
      <w:footerReference w:type="default" r:id="rId9"/>
      <w:pgSz w:w="12240" w:h="15840"/>
      <w:pgMar w:top="1440" w:right="1800" w:bottom="1440" w:left="1800" w:header="720" w:footer="720" w:gutter="0"/>
      <w:pgNumType w:start="1"/>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A354A" w14:textId="77777777" w:rsidR="00A351A1" w:rsidRDefault="00A351A1">
      <w:r>
        <w:separator/>
      </w:r>
    </w:p>
  </w:endnote>
  <w:endnote w:type="continuationSeparator" w:id="0">
    <w:p w14:paraId="76094304" w14:textId="77777777" w:rsidR="00A351A1" w:rsidRDefault="00A35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692561"/>
      <w:docPartObj>
        <w:docPartGallery w:val="Page Numbers (Bottom of Page)"/>
        <w:docPartUnique/>
      </w:docPartObj>
    </w:sdtPr>
    <w:sdtEndPr>
      <w:rPr>
        <w:noProof/>
      </w:rPr>
    </w:sdtEndPr>
    <w:sdtContent>
      <w:p w14:paraId="29585B61" w14:textId="17ED815A" w:rsidR="00CF0186" w:rsidRDefault="00CF01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DAB2DC" w14:textId="22942B93" w:rsidR="00126A09" w:rsidRPr="00A23997" w:rsidRDefault="00126A09">
    <w:pPr>
      <w:tabs>
        <w:tab w:val="center" w:pos="4320"/>
        <w:tab w:val="right" w:pos="8640"/>
      </w:tabs>
      <w:spacing w:after="720"/>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E1D4C" w14:textId="77777777" w:rsidR="00A351A1" w:rsidRDefault="00A351A1">
      <w:r>
        <w:separator/>
      </w:r>
    </w:p>
  </w:footnote>
  <w:footnote w:type="continuationSeparator" w:id="0">
    <w:p w14:paraId="7F7EFA69" w14:textId="77777777" w:rsidR="00A351A1" w:rsidRDefault="00A351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F0EB6" w14:textId="77777777" w:rsidR="00126A09" w:rsidRDefault="00126A09">
    <w:pPr>
      <w:tabs>
        <w:tab w:val="center" w:pos="4320"/>
        <w:tab w:val="right"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2E58D6"/>
    <w:multiLevelType w:val="multilevel"/>
    <w:tmpl w:val="81261B12"/>
    <w:lvl w:ilvl="0">
      <w:start w:val="1"/>
      <w:numFmt w:val="decimal"/>
      <w:lvlText w:val="%1."/>
      <w:lvlJc w:val="left"/>
      <w:pPr>
        <w:ind w:left="2340" w:firstLine="1980"/>
      </w:pPr>
      <w:rPr>
        <w:vertAlign w:val="baseline"/>
      </w:rPr>
    </w:lvl>
    <w:lvl w:ilvl="1">
      <w:start w:val="1"/>
      <w:numFmt w:val="lowerLetter"/>
      <w:lvlText w:val="%2."/>
      <w:lvlJc w:val="left"/>
      <w:pPr>
        <w:ind w:left="3060" w:firstLine="2700"/>
      </w:pPr>
      <w:rPr>
        <w:vertAlign w:val="baseline"/>
      </w:rPr>
    </w:lvl>
    <w:lvl w:ilvl="2">
      <w:start w:val="1"/>
      <w:numFmt w:val="lowerRoman"/>
      <w:lvlText w:val="%3."/>
      <w:lvlJc w:val="right"/>
      <w:pPr>
        <w:ind w:left="3780" w:firstLine="3600"/>
      </w:pPr>
      <w:rPr>
        <w:vertAlign w:val="baseline"/>
      </w:rPr>
    </w:lvl>
    <w:lvl w:ilvl="3">
      <w:start w:val="1"/>
      <w:numFmt w:val="decimal"/>
      <w:lvlText w:val="%4."/>
      <w:lvlJc w:val="left"/>
      <w:pPr>
        <w:ind w:left="4500" w:firstLine="4140"/>
      </w:pPr>
      <w:rPr>
        <w:vertAlign w:val="baseline"/>
      </w:rPr>
    </w:lvl>
    <w:lvl w:ilvl="4">
      <w:start w:val="1"/>
      <w:numFmt w:val="lowerLetter"/>
      <w:lvlText w:val="%5."/>
      <w:lvlJc w:val="left"/>
      <w:pPr>
        <w:ind w:left="5220" w:firstLine="4860"/>
      </w:pPr>
      <w:rPr>
        <w:vertAlign w:val="baseline"/>
      </w:rPr>
    </w:lvl>
    <w:lvl w:ilvl="5">
      <w:start w:val="1"/>
      <w:numFmt w:val="lowerRoman"/>
      <w:lvlText w:val="%6."/>
      <w:lvlJc w:val="right"/>
      <w:pPr>
        <w:ind w:left="5940" w:firstLine="5760"/>
      </w:pPr>
      <w:rPr>
        <w:vertAlign w:val="baseline"/>
      </w:rPr>
    </w:lvl>
    <w:lvl w:ilvl="6">
      <w:start w:val="1"/>
      <w:numFmt w:val="decimal"/>
      <w:lvlText w:val="%7."/>
      <w:lvlJc w:val="left"/>
      <w:pPr>
        <w:ind w:left="6660" w:firstLine="6300"/>
      </w:pPr>
      <w:rPr>
        <w:vertAlign w:val="baseline"/>
      </w:rPr>
    </w:lvl>
    <w:lvl w:ilvl="7">
      <w:start w:val="1"/>
      <w:numFmt w:val="lowerLetter"/>
      <w:lvlText w:val="%8."/>
      <w:lvlJc w:val="left"/>
      <w:pPr>
        <w:ind w:left="7380" w:firstLine="7020"/>
      </w:pPr>
      <w:rPr>
        <w:vertAlign w:val="baseline"/>
      </w:rPr>
    </w:lvl>
    <w:lvl w:ilvl="8">
      <w:start w:val="1"/>
      <w:numFmt w:val="lowerRoman"/>
      <w:lvlText w:val="%9."/>
      <w:lvlJc w:val="right"/>
      <w:pPr>
        <w:ind w:left="8100" w:firstLine="7920"/>
      </w:pPr>
      <w:rPr>
        <w:vertAlign w:val="baseline"/>
      </w:rPr>
    </w:lvl>
  </w:abstractNum>
  <w:abstractNum w:abstractNumId="1" w15:restartNumberingAfterBreak="0">
    <w:nsid w:val="278858C4"/>
    <w:multiLevelType w:val="multilevel"/>
    <w:tmpl w:val="61488F1E"/>
    <w:lvl w:ilvl="0">
      <w:start w:val="4"/>
      <w:numFmt w:val="upperLetter"/>
      <w:lvlText w:val="%1."/>
      <w:lvlJc w:val="left"/>
      <w:pPr>
        <w:ind w:left="360" w:firstLine="0"/>
      </w:pPr>
      <w:rPr>
        <w:vertAlign w:val="baseline"/>
      </w:rPr>
    </w:lvl>
    <w:lvl w:ilvl="1">
      <w:start w:val="2002"/>
      <w:numFmt w:val="decimal"/>
      <w:lvlText w:val="%2"/>
      <w:lvlJc w:val="left"/>
      <w:pPr>
        <w:ind w:left="1440" w:firstLine="720"/>
      </w:pPr>
      <w:rPr>
        <w:vertAlign w:val="baseline"/>
      </w:rPr>
    </w:lvl>
    <w:lvl w:ilvl="2">
      <w:start w:val="4"/>
      <w:numFmt w:val="decimal"/>
      <w:lvlText w:val="%3."/>
      <w:lvlJc w:val="left"/>
      <w:pPr>
        <w:ind w:left="1980" w:firstLine="1620"/>
      </w:pPr>
      <w:rPr>
        <w:b w:val="0"/>
        <w:i w:val="0"/>
        <w:vertAlign w:val="baseline"/>
      </w:rPr>
    </w:lvl>
    <w:lvl w:ilvl="3">
      <w:start w:val="1"/>
      <w:numFmt w:val="decimal"/>
      <w:lvlText w:val="%4."/>
      <w:lvlJc w:val="left"/>
      <w:pPr>
        <w:ind w:left="2520" w:firstLine="2160"/>
      </w:pPr>
      <w:rPr>
        <w:vertAlign w:val="baseline"/>
      </w:rPr>
    </w:lvl>
    <w:lvl w:ilvl="4">
      <w:start w:val="1"/>
      <w:numFmt w:val="lowerLetter"/>
      <w:lvlText w:val="%5."/>
      <w:lvlJc w:val="left"/>
      <w:pPr>
        <w:ind w:left="3240" w:firstLine="2880"/>
      </w:pPr>
      <w:rPr>
        <w:vertAlign w:val="baseline"/>
      </w:rPr>
    </w:lvl>
    <w:lvl w:ilvl="5">
      <w:start w:val="1"/>
      <w:numFmt w:val="lowerRoman"/>
      <w:lvlText w:val="%6."/>
      <w:lvlJc w:val="right"/>
      <w:pPr>
        <w:ind w:left="3960" w:firstLine="3780"/>
      </w:pPr>
      <w:rPr>
        <w:vertAlign w:val="baseline"/>
      </w:rPr>
    </w:lvl>
    <w:lvl w:ilvl="6">
      <w:start w:val="1"/>
      <w:numFmt w:val="decimal"/>
      <w:lvlText w:val="%7."/>
      <w:lvlJc w:val="left"/>
      <w:pPr>
        <w:ind w:left="4680" w:firstLine="4320"/>
      </w:pPr>
      <w:rPr>
        <w:vertAlign w:val="baseline"/>
      </w:rPr>
    </w:lvl>
    <w:lvl w:ilvl="7">
      <w:start w:val="1"/>
      <w:numFmt w:val="lowerLetter"/>
      <w:lvlText w:val="%8."/>
      <w:lvlJc w:val="left"/>
      <w:pPr>
        <w:ind w:left="5400" w:firstLine="5040"/>
      </w:pPr>
      <w:rPr>
        <w:vertAlign w:val="baseline"/>
      </w:rPr>
    </w:lvl>
    <w:lvl w:ilvl="8">
      <w:start w:val="1"/>
      <w:numFmt w:val="lowerRoman"/>
      <w:lvlText w:val="%9."/>
      <w:lvlJc w:val="right"/>
      <w:pPr>
        <w:ind w:left="6120" w:firstLine="5940"/>
      </w:pPr>
      <w:rPr>
        <w:vertAlign w:val="baseline"/>
      </w:rPr>
    </w:lvl>
  </w:abstractNum>
  <w:abstractNum w:abstractNumId="2" w15:restartNumberingAfterBreak="0">
    <w:nsid w:val="39E72017"/>
    <w:multiLevelType w:val="hybridMultilevel"/>
    <w:tmpl w:val="2FE4A9CC"/>
    <w:lvl w:ilvl="0" w:tplc="735E46CC">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B00359A"/>
    <w:multiLevelType w:val="multilevel"/>
    <w:tmpl w:val="03BA4A3C"/>
    <w:lvl w:ilvl="0">
      <w:start w:val="1"/>
      <w:numFmt w:val="decimal"/>
      <w:lvlText w:val="%1."/>
      <w:lvlJc w:val="left"/>
      <w:pPr>
        <w:ind w:left="2340" w:firstLine="1980"/>
      </w:pPr>
      <w:rPr>
        <w:vertAlign w:val="baseline"/>
      </w:rPr>
    </w:lvl>
    <w:lvl w:ilvl="1">
      <w:start w:val="2002"/>
      <w:numFmt w:val="decimal"/>
      <w:lvlText w:val="%2"/>
      <w:lvlJc w:val="left"/>
      <w:pPr>
        <w:ind w:left="156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4" w15:restartNumberingAfterBreak="0">
    <w:nsid w:val="7B523E9A"/>
    <w:multiLevelType w:val="multilevel"/>
    <w:tmpl w:val="9F503E80"/>
    <w:lvl w:ilvl="0">
      <w:start w:val="1"/>
      <w:numFmt w:val="decimal"/>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A09"/>
    <w:rsid w:val="000252E2"/>
    <w:rsid w:val="0003775D"/>
    <w:rsid w:val="00043FAE"/>
    <w:rsid w:val="00046FDB"/>
    <w:rsid w:val="000808E2"/>
    <w:rsid w:val="000C4F6E"/>
    <w:rsid w:val="000D6415"/>
    <w:rsid w:val="000E4A4F"/>
    <w:rsid w:val="000E698F"/>
    <w:rsid w:val="000F1FE6"/>
    <w:rsid w:val="000F7F29"/>
    <w:rsid w:val="0010070C"/>
    <w:rsid w:val="0011168D"/>
    <w:rsid w:val="00117DE6"/>
    <w:rsid w:val="00121BE3"/>
    <w:rsid w:val="00123426"/>
    <w:rsid w:val="00125B95"/>
    <w:rsid w:val="00126A09"/>
    <w:rsid w:val="00141586"/>
    <w:rsid w:val="00161DC4"/>
    <w:rsid w:val="001679DA"/>
    <w:rsid w:val="00193CD3"/>
    <w:rsid w:val="00193E82"/>
    <w:rsid w:val="001A4F95"/>
    <w:rsid w:val="001C4609"/>
    <w:rsid w:val="002200B2"/>
    <w:rsid w:val="00222EEB"/>
    <w:rsid w:val="00224F7A"/>
    <w:rsid w:val="00225ABA"/>
    <w:rsid w:val="002403EE"/>
    <w:rsid w:val="00253CBF"/>
    <w:rsid w:val="00256AFC"/>
    <w:rsid w:val="00263902"/>
    <w:rsid w:val="002A3D1D"/>
    <w:rsid w:val="002A6079"/>
    <w:rsid w:val="002A657E"/>
    <w:rsid w:val="002C0BF7"/>
    <w:rsid w:val="002C71F0"/>
    <w:rsid w:val="002D26A1"/>
    <w:rsid w:val="002F0913"/>
    <w:rsid w:val="003063C5"/>
    <w:rsid w:val="003215C9"/>
    <w:rsid w:val="00337122"/>
    <w:rsid w:val="0037285B"/>
    <w:rsid w:val="003B0024"/>
    <w:rsid w:val="003C3600"/>
    <w:rsid w:val="003C45B4"/>
    <w:rsid w:val="00422066"/>
    <w:rsid w:val="00422E71"/>
    <w:rsid w:val="00441018"/>
    <w:rsid w:val="00491A38"/>
    <w:rsid w:val="004A405A"/>
    <w:rsid w:val="004C73B0"/>
    <w:rsid w:val="004E0256"/>
    <w:rsid w:val="004F269B"/>
    <w:rsid w:val="00506140"/>
    <w:rsid w:val="00517D20"/>
    <w:rsid w:val="005269A1"/>
    <w:rsid w:val="00535DCD"/>
    <w:rsid w:val="00556A3B"/>
    <w:rsid w:val="00560E38"/>
    <w:rsid w:val="00590E42"/>
    <w:rsid w:val="00596581"/>
    <w:rsid w:val="005A134E"/>
    <w:rsid w:val="005B26EF"/>
    <w:rsid w:val="005B4B7E"/>
    <w:rsid w:val="005D0C48"/>
    <w:rsid w:val="005E68B6"/>
    <w:rsid w:val="006207D5"/>
    <w:rsid w:val="0064371E"/>
    <w:rsid w:val="00651E99"/>
    <w:rsid w:val="00652D8C"/>
    <w:rsid w:val="006C20DC"/>
    <w:rsid w:val="006D575B"/>
    <w:rsid w:val="006E17A2"/>
    <w:rsid w:val="006F719C"/>
    <w:rsid w:val="007010B4"/>
    <w:rsid w:val="0070307C"/>
    <w:rsid w:val="00732348"/>
    <w:rsid w:val="00775B3D"/>
    <w:rsid w:val="007971FA"/>
    <w:rsid w:val="007B0BD0"/>
    <w:rsid w:val="007C1673"/>
    <w:rsid w:val="007D200C"/>
    <w:rsid w:val="007D5828"/>
    <w:rsid w:val="007D613B"/>
    <w:rsid w:val="007D7ADE"/>
    <w:rsid w:val="007F4AFF"/>
    <w:rsid w:val="00803B50"/>
    <w:rsid w:val="00807F0B"/>
    <w:rsid w:val="00810805"/>
    <w:rsid w:val="00835E66"/>
    <w:rsid w:val="00837BE5"/>
    <w:rsid w:val="00842C77"/>
    <w:rsid w:val="00851FAF"/>
    <w:rsid w:val="00857300"/>
    <w:rsid w:val="00867A40"/>
    <w:rsid w:val="00887B29"/>
    <w:rsid w:val="0089475B"/>
    <w:rsid w:val="008A08B6"/>
    <w:rsid w:val="008A69CF"/>
    <w:rsid w:val="008B5CAB"/>
    <w:rsid w:val="008C163F"/>
    <w:rsid w:val="008D37FF"/>
    <w:rsid w:val="008D7AD0"/>
    <w:rsid w:val="00902B74"/>
    <w:rsid w:val="00917EE8"/>
    <w:rsid w:val="009207A8"/>
    <w:rsid w:val="0092591C"/>
    <w:rsid w:val="009263CE"/>
    <w:rsid w:val="00936496"/>
    <w:rsid w:val="00966427"/>
    <w:rsid w:val="00974537"/>
    <w:rsid w:val="00976E62"/>
    <w:rsid w:val="00981F3F"/>
    <w:rsid w:val="00985045"/>
    <w:rsid w:val="00990C4A"/>
    <w:rsid w:val="009A331C"/>
    <w:rsid w:val="009A6AE9"/>
    <w:rsid w:val="009B5577"/>
    <w:rsid w:val="009C0C7E"/>
    <w:rsid w:val="009C0D98"/>
    <w:rsid w:val="009D0308"/>
    <w:rsid w:val="009D15A9"/>
    <w:rsid w:val="009E57C2"/>
    <w:rsid w:val="009F1139"/>
    <w:rsid w:val="00A037AD"/>
    <w:rsid w:val="00A1466D"/>
    <w:rsid w:val="00A20475"/>
    <w:rsid w:val="00A23997"/>
    <w:rsid w:val="00A351A1"/>
    <w:rsid w:val="00A53B9B"/>
    <w:rsid w:val="00A62E79"/>
    <w:rsid w:val="00A66A7C"/>
    <w:rsid w:val="00A71F04"/>
    <w:rsid w:val="00A938A5"/>
    <w:rsid w:val="00AC1406"/>
    <w:rsid w:val="00AE09F6"/>
    <w:rsid w:val="00AE765A"/>
    <w:rsid w:val="00AF1DCA"/>
    <w:rsid w:val="00B1144A"/>
    <w:rsid w:val="00B575F5"/>
    <w:rsid w:val="00B7668E"/>
    <w:rsid w:val="00BB0D7F"/>
    <w:rsid w:val="00BB7239"/>
    <w:rsid w:val="00BD7050"/>
    <w:rsid w:val="00C53E51"/>
    <w:rsid w:val="00C61D0F"/>
    <w:rsid w:val="00C72850"/>
    <w:rsid w:val="00CA1E46"/>
    <w:rsid w:val="00CB770C"/>
    <w:rsid w:val="00CF0186"/>
    <w:rsid w:val="00CF3108"/>
    <w:rsid w:val="00D03DC8"/>
    <w:rsid w:val="00D2610A"/>
    <w:rsid w:val="00D31A1A"/>
    <w:rsid w:val="00D41E0B"/>
    <w:rsid w:val="00D4475B"/>
    <w:rsid w:val="00D44F14"/>
    <w:rsid w:val="00D50D70"/>
    <w:rsid w:val="00D6719F"/>
    <w:rsid w:val="00D82236"/>
    <w:rsid w:val="00D8439C"/>
    <w:rsid w:val="00D84939"/>
    <w:rsid w:val="00D8589D"/>
    <w:rsid w:val="00D8601C"/>
    <w:rsid w:val="00DB372D"/>
    <w:rsid w:val="00DB43C7"/>
    <w:rsid w:val="00DC00C7"/>
    <w:rsid w:val="00E13A59"/>
    <w:rsid w:val="00E1BB28"/>
    <w:rsid w:val="00E3321E"/>
    <w:rsid w:val="00E53F9B"/>
    <w:rsid w:val="00E64100"/>
    <w:rsid w:val="00E649FB"/>
    <w:rsid w:val="00E64EA3"/>
    <w:rsid w:val="00E70952"/>
    <w:rsid w:val="00E8306E"/>
    <w:rsid w:val="00E843C7"/>
    <w:rsid w:val="00E87837"/>
    <w:rsid w:val="00E946B4"/>
    <w:rsid w:val="00EB4EF2"/>
    <w:rsid w:val="00ED176D"/>
    <w:rsid w:val="00EF099B"/>
    <w:rsid w:val="00F05817"/>
    <w:rsid w:val="00F262DF"/>
    <w:rsid w:val="00F40D28"/>
    <w:rsid w:val="00F55423"/>
    <w:rsid w:val="00FA6BDA"/>
    <w:rsid w:val="00FC326A"/>
    <w:rsid w:val="00FE0A20"/>
    <w:rsid w:val="00FE3BB4"/>
    <w:rsid w:val="0157694C"/>
    <w:rsid w:val="02859694"/>
    <w:rsid w:val="0439F672"/>
    <w:rsid w:val="04EB193F"/>
    <w:rsid w:val="057B7C95"/>
    <w:rsid w:val="0ABA6A89"/>
    <w:rsid w:val="0D294F4F"/>
    <w:rsid w:val="0D3148C1"/>
    <w:rsid w:val="0DD43868"/>
    <w:rsid w:val="0F587525"/>
    <w:rsid w:val="10EA9394"/>
    <w:rsid w:val="1117F860"/>
    <w:rsid w:val="12ED9C52"/>
    <w:rsid w:val="13DAD3EB"/>
    <w:rsid w:val="14BDD79E"/>
    <w:rsid w:val="163F0478"/>
    <w:rsid w:val="164D6680"/>
    <w:rsid w:val="17119660"/>
    <w:rsid w:val="1B440828"/>
    <w:rsid w:val="1B6D79AF"/>
    <w:rsid w:val="1C168857"/>
    <w:rsid w:val="204017E8"/>
    <w:rsid w:val="240BA238"/>
    <w:rsid w:val="24994F05"/>
    <w:rsid w:val="24CE74B3"/>
    <w:rsid w:val="27623ED2"/>
    <w:rsid w:val="2A71481B"/>
    <w:rsid w:val="2BA91112"/>
    <w:rsid w:val="2C993DFA"/>
    <w:rsid w:val="2CA71639"/>
    <w:rsid w:val="2EABC2AF"/>
    <w:rsid w:val="2FCAB43F"/>
    <w:rsid w:val="2FF4AB33"/>
    <w:rsid w:val="30442093"/>
    <w:rsid w:val="341070A0"/>
    <w:rsid w:val="370FDA1B"/>
    <w:rsid w:val="386740F5"/>
    <w:rsid w:val="399658B6"/>
    <w:rsid w:val="39D87759"/>
    <w:rsid w:val="3B7FAD8F"/>
    <w:rsid w:val="3C1E294C"/>
    <w:rsid w:val="3C7248D6"/>
    <w:rsid w:val="3CFA5CEA"/>
    <w:rsid w:val="411B3894"/>
    <w:rsid w:val="4254A5A4"/>
    <w:rsid w:val="44FF7045"/>
    <w:rsid w:val="47ECA123"/>
    <w:rsid w:val="48DACA2A"/>
    <w:rsid w:val="4F66B709"/>
    <w:rsid w:val="534EAC2C"/>
    <w:rsid w:val="54439429"/>
    <w:rsid w:val="55767B62"/>
    <w:rsid w:val="559D2B85"/>
    <w:rsid w:val="5730FD57"/>
    <w:rsid w:val="5788B0CB"/>
    <w:rsid w:val="5942927E"/>
    <w:rsid w:val="5F7FD40F"/>
    <w:rsid w:val="5FC595A1"/>
    <w:rsid w:val="60FECF93"/>
    <w:rsid w:val="62115C49"/>
    <w:rsid w:val="62FE10AC"/>
    <w:rsid w:val="644A0D11"/>
    <w:rsid w:val="64757ADD"/>
    <w:rsid w:val="650C01C5"/>
    <w:rsid w:val="65CED3E4"/>
    <w:rsid w:val="6A08FD79"/>
    <w:rsid w:val="6AFDEAE6"/>
    <w:rsid w:val="6B9BB56A"/>
    <w:rsid w:val="6E41A573"/>
    <w:rsid w:val="6F1FA273"/>
    <w:rsid w:val="72469A59"/>
    <w:rsid w:val="7268C9B5"/>
    <w:rsid w:val="72FE22E8"/>
    <w:rsid w:val="7446305C"/>
    <w:rsid w:val="75B41912"/>
    <w:rsid w:val="786D2D8C"/>
    <w:rsid w:val="78A7EFB8"/>
    <w:rsid w:val="79A364E2"/>
    <w:rsid w:val="7C170CB6"/>
    <w:rsid w:val="7F63A4BE"/>
    <w:rsid w:val="7FA9A1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B4676"/>
  <w15:docId w15:val="{B4B508FE-E769-406E-ACF1-32FC63AFF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00000"/>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2066"/>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paragraph" w:styleId="Header">
    <w:name w:val="header"/>
    <w:basedOn w:val="Normal"/>
    <w:link w:val="HeaderChar"/>
    <w:uiPriority w:val="99"/>
    <w:unhideWhenUsed/>
    <w:rsid w:val="000D6415"/>
    <w:pPr>
      <w:tabs>
        <w:tab w:val="center" w:pos="4680"/>
        <w:tab w:val="right" w:pos="9360"/>
      </w:tabs>
    </w:pPr>
  </w:style>
  <w:style w:type="character" w:customStyle="1" w:styleId="HeaderChar">
    <w:name w:val="Header Char"/>
    <w:basedOn w:val="DefaultParagraphFont"/>
    <w:link w:val="Header"/>
    <w:uiPriority w:val="99"/>
    <w:rsid w:val="000D6415"/>
  </w:style>
  <w:style w:type="paragraph" w:styleId="Footer">
    <w:name w:val="footer"/>
    <w:basedOn w:val="Normal"/>
    <w:link w:val="FooterChar"/>
    <w:uiPriority w:val="99"/>
    <w:unhideWhenUsed/>
    <w:rsid w:val="000D6415"/>
    <w:pPr>
      <w:tabs>
        <w:tab w:val="center" w:pos="4680"/>
        <w:tab w:val="right" w:pos="9360"/>
      </w:tabs>
    </w:pPr>
  </w:style>
  <w:style w:type="character" w:customStyle="1" w:styleId="FooterChar">
    <w:name w:val="Footer Char"/>
    <w:basedOn w:val="DefaultParagraphFont"/>
    <w:link w:val="Footer"/>
    <w:uiPriority w:val="99"/>
    <w:rsid w:val="000D6415"/>
  </w:style>
  <w:style w:type="paragraph" w:styleId="BalloonText">
    <w:name w:val="Balloon Text"/>
    <w:basedOn w:val="Normal"/>
    <w:link w:val="BalloonTextChar"/>
    <w:uiPriority w:val="99"/>
    <w:semiHidden/>
    <w:unhideWhenUsed/>
    <w:rsid w:val="00121B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1BE3"/>
    <w:rPr>
      <w:rFonts w:ascii="Segoe UI" w:hAnsi="Segoe UI" w:cs="Segoe UI"/>
      <w:sz w:val="18"/>
      <w:szCs w:val="18"/>
    </w:rPr>
  </w:style>
  <w:style w:type="character" w:styleId="Hyperlink">
    <w:name w:val="Hyperlink"/>
    <w:basedOn w:val="DefaultParagraphFont"/>
    <w:uiPriority w:val="99"/>
    <w:unhideWhenUsed/>
    <w:rsid w:val="000252E2"/>
    <w:rPr>
      <w:color w:val="0563C1" w:themeColor="hyperlink"/>
      <w:u w:val="single"/>
    </w:rPr>
  </w:style>
  <w:style w:type="character" w:styleId="UnresolvedMention">
    <w:name w:val="Unresolved Mention"/>
    <w:basedOn w:val="DefaultParagraphFont"/>
    <w:uiPriority w:val="99"/>
    <w:semiHidden/>
    <w:unhideWhenUsed/>
    <w:rsid w:val="000252E2"/>
    <w:rPr>
      <w:color w:val="605E5C"/>
      <w:shd w:val="clear" w:color="auto" w:fill="E1DFDD"/>
    </w:rPr>
  </w:style>
  <w:style w:type="character" w:styleId="CommentReference">
    <w:name w:val="annotation reference"/>
    <w:basedOn w:val="DefaultParagraphFont"/>
    <w:uiPriority w:val="99"/>
    <w:semiHidden/>
    <w:unhideWhenUsed/>
    <w:rsid w:val="00F55423"/>
    <w:rPr>
      <w:sz w:val="16"/>
      <w:szCs w:val="16"/>
    </w:rPr>
  </w:style>
  <w:style w:type="paragraph" w:styleId="CommentText">
    <w:name w:val="annotation text"/>
    <w:basedOn w:val="Normal"/>
    <w:link w:val="CommentTextChar"/>
    <w:uiPriority w:val="99"/>
    <w:semiHidden/>
    <w:unhideWhenUsed/>
    <w:rsid w:val="00F55423"/>
    <w:rPr>
      <w:sz w:val="20"/>
      <w:szCs w:val="20"/>
    </w:rPr>
  </w:style>
  <w:style w:type="character" w:customStyle="1" w:styleId="CommentTextChar">
    <w:name w:val="Comment Text Char"/>
    <w:basedOn w:val="DefaultParagraphFont"/>
    <w:link w:val="CommentText"/>
    <w:uiPriority w:val="99"/>
    <w:semiHidden/>
    <w:rsid w:val="00F55423"/>
    <w:rPr>
      <w:sz w:val="20"/>
      <w:szCs w:val="20"/>
    </w:rPr>
  </w:style>
  <w:style w:type="paragraph" w:styleId="CommentSubject">
    <w:name w:val="annotation subject"/>
    <w:basedOn w:val="CommentText"/>
    <w:next w:val="CommentText"/>
    <w:link w:val="CommentSubjectChar"/>
    <w:uiPriority w:val="99"/>
    <w:semiHidden/>
    <w:unhideWhenUsed/>
    <w:rsid w:val="00F55423"/>
    <w:rPr>
      <w:b/>
      <w:bCs/>
    </w:rPr>
  </w:style>
  <w:style w:type="character" w:customStyle="1" w:styleId="CommentSubjectChar">
    <w:name w:val="Comment Subject Char"/>
    <w:basedOn w:val="CommentTextChar"/>
    <w:link w:val="CommentSubject"/>
    <w:uiPriority w:val="99"/>
    <w:semiHidden/>
    <w:rsid w:val="00F55423"/>
    <w:rPr>
      <w:b/>
      <w:bCs/>
      <w:sz w:val="20"/>
      <w:szCs w:val="20"/>
    </w:rPr>
  </w:style>
  <w:style w:type="paragraph" w:styleId="ListParagraph">
    <w:name w:val="List Paragraph"/>
    <w:basedOn w:val="Normal"/>
    <w:uiPriority w:val="34"/>
    <w:qFormat/>
    <w:rsid w:val="005B4B7E"/>
    <w:pPr>
      <w:ind w:left="720"/>
      <w:contextualSpacing/>
    </w:pPr>
  </w:style>
  <w:style w:type="paragraph" w:styleId="Revision">
    <w:name w:val="Revision"/>
    <w:hidden/>
    <w:uiPriority w:val="99"/>
    <w:semiHidden/>
    <w:rsid w:val="005B4B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9867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40E4B-6D6E-421D-9568-795D93A92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2039</Words>
  <Characters>11627</Characters>
  <Application>Microsoft Office Word</Application>
  <DocSecurity>0</DocSecurity>
  <Lines>96</Lines>
  <Paragraphs>27</Paragraphs>
  <ScaleCrop>false</ScaleCrop>
  <Company>SHC</Company>
  <LinksUpToDate>false</LinksUpToDate>
  <CharactersWithSpaces>13639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Maahs, David</dc:creator>
  <cp:lastModifiedBy>Mollie Cavanagh</cp:lastModifiedBy>
  <cp:revision>39</cp:revision>
  <cp:lastPrinted>2025-10-28T15:56:00Z</cp:lastPrinted>
  <dcterms:created xsi:type="dcterms:W3CDTF">2026-02-08T21:40:00Z</dcterms:created>
  <dcterms:modified xsi:type="dcterms:W3CDTF">2026-04-29T21:50:00Z</dcterms:modified>
</cp:coreProperties>
</file>