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B3769A" w14:textId="446E1B81" w:rsidR="00736E8F" w:rsidRPr="004F0CA1" w:rsidRDefault="00D04BF0" w:rsidP="00DE556F">
      <w:pPr>
        <w:pStyle w:val="Heading1"/>
        <w:tabs>
          <w:tab w:val="left" w:pos="2160"/>
        </w:tabs>
        <w:ind w:left="0"/>
        <w:rPr>
          <w:rFonts w:ascii="Candara" w:hAnsi="Candara" w:cs="Arial"/>
          <w:i w:val="0"/>
          <w:sz w:val="24"/>
          <w:szCs w:val="24"/>
        </w:rPr>
      </w:pPr>
      <w:r w:rsidRPr="004F0CA1">
        <w:rPr>
          <w:rFonts w:ascii="Candara" w:hAnsi="Candara" w:cs="Arial"/>
          <w:i w:val="0"/>
          <w:sz w:val="24"/>
          <w:szCs w:val="24"/>
        </w:rPr>
        <w:t>Maja Artandi, MD</w:t>
      </w:r>
      <w:r w:rsidR="007A105D">
        <w:rPr>
          <w:rFonts w:ascii="Candara" w:hAnsi="Candara" w:cs="Arial"/>
          <w:i w:val="0"/>
          <w:sz w:val="24"/>
          <w:szCs w:val="24"/>
        </w:rPr>
        <w:t>, FACP</w:t>
      </w:r>
    </w:p>
    <w:p w14:paraId="07D9BE00" w14:textId="77777777" w:rsidR="00D04BF0" w:rsidRPr="004F0CA1" w:rsidRDefault="00D04BF0" w:rsidP="00D04BF0">
      <w:pPr>
        <w:rPr>
          <w:rFonts w:ascii="Candara" w:hAnsi="Candara" w:cs="Arial"/>
        </w:rPr>
      </w:pPr>
    </w:p>
    <w:p w14:paraId="475AC77D" w14:textId="77777777" w:rsidR="00452BF7" w:rsidRPr="004F0CA1" w:rsidRDefault="004979E1" w:rsidP="004979E1">
      <w:pPr>
        <w:rPr>
          <w:rFonts w:ascii="Candara" w:hAnsi="Candara" w:cs="Arial"/>
          <w:i/>
          <w:sz w:val="24"/>
          <w:szCs w:val="24"/>
        </w:rPr>
      </w:pPr>
      <w:r w:rsidRPr="004F0CA1">
        <w:rPr>
          <w:rFonts w:ascii="Candara" w:hAnsi="Candara" w:cs="Arial"/>
          <w:i/>
          <w:sz w:val="24"/>
          <w:szCs w:val="24"/>
        </w:rPr>
        <w:t>211 Quarry Road</w:t>
      </w:r>
      <w:r w:rsidR="00E16446" w:rsidRPr="004F0CA1">
        <w:rPr>
          <w:rFonts w:ascii="Candara" w:hAnsi="Candara" w:cs="Arial"/>
          <w:i/>
          <w:sz w:val="24"/>
          <w:szCs w:val="24"/>
        </w:rPr>
        <w:t xml:space="preserve">, </w:t>
      </w:r>
      <w:r w:rsidRPr="004F0CA1">
        <w:rPr>
          <w:rFonts w:ascii="Candara" w:hAnsi="Candara" w:cs="Arial"/>
          <w:i/>
          <w:sz w:val="24"/>
          <w:szCs w:val="24"/>
        </w:rPr>
        <w:t>Suite 301</w:t>
      </w:r>
    </w:p>
    <w:p w14:paraId="00A3D6D0" w14:textId="77777777" w:rsidR="00452BF7" w:rsidRPr="004F0CA1" w:rsidRDefault="004979E1" w:rsidP="004979E1">
      <w:pPr>
        <w:rPr>
          <w:rFonts w:ascii="Candara" w:hAnsi="Candara" w:cs="Arial"/>
          <w:i/>
          <w:sz w:val="24"/>
          <w:szCs w:val="24"/>
        </w:rPr>
      </w:pPr>
      <w:r w:rsidRPr="004F0CA1">
        <w:rPr>
          <w:rFonts w:ascii="Candara" w:hAnsi="Candara" w:cs="Arial"/>
          <w:i/>
          <w:sz w:val="24"/>
          <w:szCs w:val="24"/>
        </w:rPr>
        <w:t>Palo Alto, CA 94304</w:t>
      </w:r>
    </w:p>
    <w:p w14:paraId="28749938" w14:textId="77777777" w:rsidR="00736E8F" w:rsidRPr="004F0CA1" w:rsidRDefault="00452BF7" w:rsidP="004979E1">
      <w:pPr>
        <w:ind w:right="-90"/>
        <w:rPr>
          <w:rFonts w:ascii="Candara" w:hAnsi="Candara" w:cs="Arial"/>
          <w:i/>
          <w:sz w:val="24"/>
          <w:szCs w:val="24"/>
        </w:rPr>
      </w:pPr>
      <w:r w:rsidRPr="004F0CA1">
        <w:rPr>
          <w:rFonts w:ascii="Candara" w:hAnsi="Candara" w:cs="Arial"/>
          <w:i/>
          <w:sz w:val="24"/>
          <w:szCs w:val="24"/>
        </w:rPr>
        <w:t>650-</w:t>
      </w:r>
      <w:r w:rsidR="00D04BF0" w:rsidRPr="004F0CA1">
        <w:rPr>
          <w:rFonts w:ascii="Candara" w:hAnsi="Candara" w:cs="Arial"/>
          <w:i/>
          <w:sz w:val="24"/>
          <w:szCs w:val="24"/>
        </w:rPr>
        <w:t>498-7848</w:t>
      </w:r>
    </w:p>
    <w:p w14:paraId="1C26C0E7" w14:textId="315F7C04" w:rsidR="00736E8F" w:rsidRDefault="00D17F7E">
      <w:pPr>
        <w:rPr>
          <w:rFonts w:ascii="Candara" w:hAnsi="Candara" w:cs="Arial"/>
          <w:i/>
          <w:sz w:val="24"/>
          <w:szCs w:val="24"/>
        </w:rPr>
      </w:pPr>
      <w:hyperlink r:id="rId9" w:history="1">
        <w:r w:rsidR="00887FE7" w:rsidRPr="00A23C89">
          <w:rPr>
            <w:rStyle w:val="Hyperlink"/>
            <w:rFonts w:ascii="Candara" w:hAnsi="Candara" w:cs="Arial"/>
            <w:i/>
            <w:sz w:val="24"/>
            <w:szCs w:val="24"/>
          </w:rPr>
          <w:t>martandi@stanford.edu</w:t>
        </w:r>
      </w:hyperlink>
    </w:p>
    <w:p w14:paraId="7F1938BA" w14:textId="77777777" w:rsidR="00887FE7" w:rsidRPr="004F0CA1" w:rsidRDefault="00887FE7">
      <w:pPr>
        <w:rPr>
          <w:rFonts w:ascii="Candara" w:hAnsi="Candara" w:cs="Arial"/>
          <w:sz w:val="24"/>
          <w:szCs w:val="24"/>
        </w:rPr>
      </w:pPr>
    </w:p>
    <w:p w14:paraId="15C32ECE" w14:textId="77777777" w:rsidR="00E16446" w:rsidRPr="004F0CA1" w:rsidRDefault="00736E8F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EDUCATION</w:t>
      </w:r>
      <w:r w:rsidR="00BE1B50" w:rsidRPr="004F0CA1">
        <w:rPr>
          <w:rFonts w:ascii="Candara" w:hAnsi="Candara" w:cs="Arial"/>
          <w:sz w:val="24"/>
          <w:szCs w:val="24"/>
        </w:rPr>
        <w:t xml:space="preserve">     </w:t>
      </w:r>
      <w:r w:rsidR="00BE1B50" w:rsidRPr="004F0CA1">
        <w:rPr>
          <w:rFonts w:ascii="Candara" w:hAnsi="Candara" w:cs="Arial"/>
          <w:sz w:val="24"/>
          <w:szCs w:val="24"/>
        </w:rPr>
        <w:tab/>
      </w:r>
    </w:p>
    <w:p w14:paraId="7BE75E99" w14:textId="77777777" w:rsidR="00E16446" w:rsidRPr="004F0CA1" w:rsidRDefault="00E16446">
      <w:pPr>
        <w:rPr>
          <w:rFonts w:ascii="Candara" w:hAnsi="Candara" w:cs="Arial"/>
          <w:sz w:val="24"/>
          <w:szCs w:val="24"/>
        </w:rPr>
      </w:pPr>
    </w:p>
    <w:p w14:paraId="09537233" w14:textId="5680EA2C" w:rsidR="00736E8F" w:rsidRPr="004F0CA1" w:rsidRDefault="00D04BF0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2001-2004</w:t>
      </w:r>
      <w:r w:rsidR="004D10FD" w:rsidRPr="004F0CA1">
        <w:rPr>
          <w:rFonts w:ascii="Candara" w:hAnsi="Candara" w:cs="Arial"/>
          <w:sz w:val="24"/>
          <w:szCs w:val="24"/>
        </w:rPr>
        <w:t xml:space="preserve">                      </w:t>
      </w:r>
      <w:r w:rsidR="00736E8F" w:rsidRPr="004F0CA1">
        <w:rPr>
          <w:rFonts w:ascii="Candara" w:hAnsi="Candara" w:cs="Arial"/>
          <w:sz w:val="24"/>
          <w:szCs w:val="24"/>
        </w:rPr>
        <w:t>Internship and Residency - Internal Medicine</w:t>
      </w:r>
    </w:p>
    <w:p w14:paraId="2AA47386" w14:textId="0AC99CFC" w:rsidR="004D10FD" w:rsidRPr="004F0CA1" w:rsidRDefault="004D10FD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                                Stanford University School of Medicine</w:t>
      </w:r>
    </w:p>
    <w:p w14:paraId="6150C97F" w14:textId="77777777" w:rsidR="00736E8F" w:rsidRPr="004F0CA1" w:rsidRDefault="00E16446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="00D04BF0" w:rsidRPr="004F0CA1">
        <w:rPr>
          <w:rFonts w:ascii="Candara" w:hAnsi="Candara" w:cs="Arial"/>
          <w:sz w:val="24"/>
          <w:szCs w:val="24"/>
        </w:rPr>
        <w:t>Palo Alto</w:t>
      </w:r>
      <w:r w:rsidR="00736E8F" w:rsidRPr="004F0CA1">
        <w:rPr>
          <w:rFonts w:ascii="Candara" w:hAnsi="Candara" w:cs="Arial"/>
          <w:sz w:val="24"/>
          <w:szCs w:val="24"/>
        </w:rPr>
        <w:t>, California</w:t>
      </w:r>
    </w:p>
    <w:p w14:paraId="734EE51A" w14:textId="77777777" w:rsidR="00736E8F" w:rsidRPr="004F0CA1" w:rsidRDefault="00736E8F">
      <w:pPr>
        <w:rPr>
          <w:rFonts w:ascii="Candara" w:hAnsi="Candara" w:cs="Arial"/>
          <w:sz w:val="24"/>
          <w:szCs w:val="24"/>
        </w:rPr>
      </w:pPr>
    </w:p>
    <w:p w14:paraId="18833AA0" w14:textId="3F61A3E2" w:rsidR="004D10FD" w:rsidRPr="004F0CA1" w:rsidRDefault="00D04BF0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2000-2001</w:t>
      </w:r>
      <w:r w:rsidR="00BE1B50" w:rsidRPr="004F0CA1">
        <w:rPr>
          <w:rFonts w:ascii="Candara" w:hAnsi="Candara" w:cs="Arial"/>
          <w:sz w:val="24"/>
          <w:szCs w:val="24"/>
        </w:rPr>
        <w:tab/>
      </w:r>
      <w:r w:rsidR="00BE1B50" w:rsidRPr="004F0CA1">
        <w:rPr>
          <w:rFonts w:ascii="Candara" w:hAnsi="Candara" w:cs="Arial"/>
          <w:sz w:val="24"/>
          <w:szCs w:val="24"/>
        </w:rPr>
        <w:tab/>
      </w:r>
      <w:r w:rsidR="004D10FD" w:rsidRPr="004F0CA1">
        <w:rPr>
          <w:rFonts w:ascii="Candara" w:hAnsi="Candara" w:cs="Arial"/>
          <w:sz w:val="24"/>
          <w:szCs w:val="24"/>
        </w:rPr>
        <w:t>Postdoctoral Research fellow</w:t>
      </w:r>
    </w:p>
    <w:p w14:paraId="0E21BD23" w14:textId="38FE1D35" w:rsidR="004D10FD" w:rsidRPr="004F0CA1" w:rsidRDefault="004D10FD" w:rsidP="00887FE7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</w:t>
      </w:r>
      <w:r w:rsidR="00887FE7">
        <w:rPr>
          <w:rFonts w:ascii="Candara" w:hAnsi="Candara" w:cs="Arial"/>
          <w:sz w:val="24"/>
          <w:szCs w:val="24"/>
        </w:rPr>
        <w:t xml:space="preserve">                               </w:t>
      </w:r>
      <w:r w:rsidR="00D80B1B">
        <w:rPr>
          <w:rFonts w:ascii="Candara" w:hAnsi="Candara" w:cs="Arial"/>
          <w:sz w:val="24"/>
          <w:szCs w:val="24"/>
        </w:rPr>
        <w:t xml:space="preserve"> </w:t>
      </w:r>
      <w:r w:rsidRPr="004F0CA1">
        <w:rPr>
          <w:rFonts w:ascii="Candara" w:hAnsi="Candara" w:cs="Arial"/>
          <w:sz w:val="24"/>
          <w:szCs w:val="24"/>
        </w:rPr>
        <w:t>Stanford University School of Medicine</w:t>
      </w:r>
    </w:p>
    <w:p w14:paraId="00C8194A" w14:textId="07B35884" w:rsidR="00736E8F" w:rsidRPr="004F0CA1" w:rsidRDefault="004D10FD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</w:t>
      </w:r>
      <w:r w:rsidR="00887FE7">
        <w:rPr>
          <w:rFonts w:ascii="Candara" w:hAnsi="Candara" w:cs="Arial"/>
          <w:sz w:val="24"/>
          <w:szCs w:val="24"/>
        </w:rPr>
        <w:t xml:space="preserve">                              </w:t>
      </w:r>
      <w:r w:rsidR="00D80B1B">
        <w:rPr>
          <w:rFonts w:ascii="Candara" w:hAnsi="Candara" w:cs="Arial"/>
          <w:sz w:val="24"/>
          <w:szCs w:val="24"/>
        </w:rPr>
        <w:t xml:space="preserve"> </w:t>
      </w:r>
      <w:r w:rsidR="00887FE7">
        <w:rPr>
          <w:rFonts w:ascii="Candara" w:hAnsi="Candara" w:cs="Arial"/>
          <w:sz w:val="24"/>
          <w:szCs w:val="24"/>
        </w:rPr>
        <w:t xml:space="preserve"> </w:t>
      </w:r>
      <w:r w:rsidR="00D04BF0" w:rsidRPr="004F0CA1">
        <w:rPr>
          <w:rFonts w:ascii="Candara" w:hAnsi="Candara" w:cs="Arial"/>
          <w:sz w:val="24"/>
          <w:szCs w:val="24"/>
        </w:rPr>
        <w:t>Laboratory of Dr. S. Artandi</w:t>
      </w:r>
    </w:p>
    <w:p w14:paraId="177ED878" w14:textId="065786C4" w:rsidR="00D04BF0" w:rsidRPr="004F0CA1" w:rsidRDefault="00D04BF0" w:rsidP="00887FE7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          </w:t>
      </w:r>
      <w:r w:rsidR="00887FE7">
        <w:rPr>
          <w:rFonts w:ascii="Candara" w:hAnsi="Candara" w:cs="Arial"/>
          <w:sz w:val="24"/>
          <w:szCs w:val="24"/>
        </w:rPr>
        <w:t xml:space="preserve">                    </w:t>
      </w:r>
      <w:r w:rsidR="00D80B1B">
        <w:rPr>
          <w:rFonts w:ascii="Candara" w:hAnsi="Candara" w:cs="Arial"/>
          <w:sz w:val="24"/>
          <w:szCs w:val="24"/>
        </w:rPr>
        <w:t xml:space="preserve"> </w:t>
      </w:r>
      <w:r w:rsidR="00887FE7">
        <w:rPr>
          <w:rFonts w:ascii="Candara" w:hAnsi="Candara" w:cs="Arial"/>
          <w:sz w:val="24"/>
          <w:szCs w:val="24"/>
        </w:rPr>
        <w:t xml:space="preserve"> </w:t>
      </w:r>
      <w:r w:rsidRPr="004F0CA1">
        <w:rPr>
          <w:rFonts w:ascii="Candara" w:hAnsi="Candara" w:cs="Arial"/>
          <w:sz w:val="24"/>
          <w:szCs w:val="24"/>
        </w:rPr>
        <w:t>Palo Alto, CA</w:t>
      </w:r>
    </w:p>
    <w:p w14:paraId="784329FD" w14:textId="77777777" w:rsidR="00736E8F" w:rsidRPr="004F0CA1" w:rsidRDefault="00736E8F">
      <w:pPr>
        <w:rPr>
          <w:rFonts w:ascii="Candara" w:hAnsi="Candara" w:cs="Arial"/>
          <w:sz w:val="24"/>
          <w:szCs w:val="24"/>
        </w:rPr>
      </w:pPr>
    </w:p>
    <w:p w14:paraId="43AED5AB" w14:textId="4754BDE9" w:rsidR="00736E8F" w:rsidRPr="004F0CA1" w:rsidRDefault="00D04BF0" w:rsidP="00887FE7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1999-2000</w:t>
      </w:r>
      <w:r w:rsidR="00887FE7">
        <w:rPr>
          <w:rFonts w:ascii="Candara" w:hAnsi="Candara" w:cs="Arial"/>
          <w:sz w:val="24"/>
          <w:szCs w:val="24"/>
        </w:rPr>
        <w:tab/>
      </w:r>
      <w:r w:rsidR="004D10FD" w:rsidRPr="004F0CA1">
        <w:rPr>
          <w:rFonts w:ascii="Candara" w:hAnsi="Candara" w:cs="Arial"/>
          <w:sz w:val="24"/>
          <w:szCs w:val="24"/>
        </w:rPr>
        <w:t>Postdoctoral Research fellow</w:t>
      </w:r>
    </w:p>
    <w:p w14:paraId="1995B615" w14:textId="66D9B344" w:rsidR="004D10FD" w:rsidRPr="004F0CA1" w:rsidRDefault="004D10FD" w:rsidP="004D10FD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</w:t>
      </w:r>
      <w:r w:rsidR="00887FE7">
        <w:rPr>
          <w:rFonts w:ascii="Candara" w:hAnsi="Candara" w:cs="Arial"/>
          <w:sz w:val="24"/>
          <w:szCs w:val="24"/>
        </w:rPr>
        <w:t xml:space="preserve">                               </w:t>
      </w:r>
      <w:r w:rsidR="00D80B1B">
        <w:rPr>
          <w:rFonts w:ascii="Candara" w:hAnsi="Candara" w:cs="Arial"/>
          <w:sz w:val="24"/>
          <w:szCs w:val="24"/>
        </w:rPr>
        <w:t xml:space="preserve"> </w:t>
      </w:r>
      <w:r w:rsidRPr="004F0CA1">
        <w:rPr>
          <w:rFonts w:ascii="Candara" w:hAnsi="Candara" w:cs="Arial"/>
          <w:sz w:val="24"/>
          <w:szCs w:val="24"/>
        </w:rPr>
        <w:t>Dana Faber Cancer Institute</w:t>
      </w:r>
    </w:p>
    <w:p w14:paraId="2547E201" w14:textId="48BF1C08" w:rsidR="00736E8F" w:rsidRPr="004F0CA1" w:rsidRDefault="004D10FD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sz w:val="24"/>
          <w:szCs w:val="24"/>
        </w:rPr>
        <w:t xml:space="preserve">                                         </w:t>
      </w:r>
      <w:r w:rsidR="00D80B1B">
        <w:rPr>
          <w:rFonts w:ascii="Candara" w:hAnsi="Candara" w:cs="Arial"/>
          <w:b/>
          <w:sz w:val="24"/>
          <w:szCs w:val="24"/>
        </w:rPr>
        <w:t xml:space="preserve"> </w:t>
      </w:r>
      <w:r w:rsidR="00D04BF0" w:rsidRPr="004F0CA1">
        <w:rPr>
          <w:rFonts w:ascii="Candara" w:hAnsi="Candara" w:cs="Arial"/>
          <w:sz w:val="24"/>
          <w:szCs w:val="24"/>
        </w:rPr>
        <w:t>Laboratories of Dr. R. DePinho and L. Chin</w:t>
      </w:r>
    </w:p>
    <w:p w14:paraId="514BF7BE" w14:textId="66A3410F" w:rsidR="00D04BF0" w:rsidRPr="004F0CA1" w:rsidRDefault="00D04BF0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 </w:t>
      </w:r>
      <w:r w:rsidR="004D10FD" w:rsidRPr="004F0CA1">
        <w:rPr>
          <w:rFonts w:ascii="Candara" w:hAnsi="Candara" w:cs="Arial"/>
          <w:sz w:val="24"/>
          <w:szCs w:val="24"/>
        </w:rPr>
        <w:t xml:space="preserve">             </w:t>
      </w:r>
      <w:r w:rsidR="00887FE7">
        <w:rPr>
          <w:rFonts w:ascii="Candara" w:hAnsi="Candara" w:cs="Arial"/>
          <w:sz w:val="24"/>
          <w:szCs w:val="24"/>
        </w:rPr>
        <w:t xml:space="preserve">                 </w:t>
      </w:r>
      <w:r w:rsidR="00D80B1B">
        <w:rPr>
          <w:rFonts w:ascii="Candara" w:hAnsi="Candara" w:cs="Arial"/>
          <w:sz w:val="24"/>
          <w:szCs w:val="24"/>
        </w:rPr>
        <w:t xml:space="preserve"> </w:t>
      </w:r>
      <w:r w:rsidRPr="004F0CA1">
        <w:rPr>
          <w:rFonts w:ascii="Candara" w:hAnsi="Candara" w:cs="Arial"/>
          <w:sz w:val="24"/>
          <w:szCs w:val="24"/>
        </w:rPr>
        <w:t>Boston, MA</w:t>
      </w:r>
    </w:p>
    <w:p w14:paraId="6A6C2576" w14:textId="77777777" w:rsidR="00D04BF0" w:rsidRPr="004F0CA1" w:rsidRDefault="00D04BF0">
      <w:pPr>
        <w:rPr>
          <w:rFonts w:ascii="Candara" w:hAnsi="Candara" w:cs="Arial"/>
          <w:sz w:val="24"/>
          <w:szCs w:val="24"/>
        </w:rPr>
      </w:pPr>
    </w:p>
    <w:p w14:paraId="3C890CFB" w14:textId="003200BD" w:rsidR="004D10FD" w:rsidRPr="004F0CA1" w:rsidRDefault="00D04BF0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1998-1999                      </w:t>
      </w:r>
      <w:r w:rsidR="004D10FD" w:rsidRPr="004F0CA1">
        <w:rPr>
          <w:rFonts w:ascii="Candara" w:hAnsi="Candara" w:cs="Arial"/>
          <w:sz w:val="24"/>
          <w:szCs w:val="24"/>
        </w:rPr>
        <w:t>Physician in training, Internal Medicine/Gastroenterology</w:t>
      </w:r>
    </w:p>
    <w:p w14:paraId="51E62038" w14:textId="2003DAB5" w:rsidR="00B91AD0" w:rsidRPr="004F0CA1" w:rsidRDefault="004D10FD" w:rsidP="00887FE7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</w:t>
      </w:r>
      <w:r w:rsidR="00887FE7">
        <w:rPr>
          <w:rFonts w:ascii="Candara" w:hAnsi="Candara" w:cs="Arial"/>
          <w:sz w:val="24"/>
          <w:szCs w:val="24"/>
        </w:rPr>
        <w:t xml:space="preserve">                               </w:t>
      </w:r>
      <w:r w:rsidR="00D80B1B">
        <w:rPr>
          <w:rFonts w:ascii="Candara" w:hAnsi="Candara" w:cs="Arial"/>
          <w:sz w:val="24"/>
          <w:szCs w:val="24"/>
        </w:rPr>
        <w:t xml:space="preserve"> </w:t>
      </w:r>
      <w:r w:rsidR="00B91AD0" w:rsidRPr="004F0CA1">
        <w:rPr>
          <w:rFonts w:ascii="Candara" w:hAnsi="Candara" w:cs="Arial"/>
          <w:sz w:val="24"/>
          <w:szCs w:val="24"/>
        </w:rPr>
        <w:t>Medical School of Hannover</w:t>
      </w:r>
    </w:p>
    <w:p w14:paraId="2D2BD8CA" w14:textId="4EEA07B4" w:rsidR="00D04BF0" w:rsidRPr="004F0CA1" w:rsidRDefault="00B91AD0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                            </w:t>
      </w:r>
      <w:r w:rsidR="00887FE7">
        <w:rPr>
          <w:rFonts w:ascii="Candara" w:hAnsi="Candara" w:cs="Arial"/>
          <w:sz w:val="24"/>
          <w:szCs w:val="24"/>
        </w:rPr>
        <w:t xml:space="preserve">   </w:t>
      </w:r>
      <w:r w:rsidR="00D80B1B">
        <w:rPr>
          <w:rFonts w:ascii="Candara" w:hAnsi="Candara" w:cs="Arial"/>
          <w:sz w:val="24"/>
          <w:szCs w:val="24"/>
        </w:rPr>
        <w:t xml:space="preserve"> </w:t>
      </w:r>
      <w:r w:rsidR="00D04BF0" w:rsidRPr="004F0CA1">
        <w:rPr>
          <w:rFonts w:ascii="Candara" w:hAnsi="Candara" w:cs="Arial"/>
          <w:sz w:val="24"/>
          <w:szCs w:val="24"/>
        </w:rPr>
        <w:t>Hannover, Germany</w:t>
      </w:r>
    </w:p>
    <w:p w14:paraId="06288C5C" w14:textId="77777777" w:rsidR="00D04BF0" w:rsidRPr="004F0CA1" w:rsidRDefault="00D04BF0">
      <w:pPr>
        <w:rPr>
          <w:rFonts w:ascii="Candara" w:hAnsi="Candara" w:cs="Arial"/>
          <w:sz w:val="24"/>
          <w:szCs w:val="24"/>
        </w:rPr>
      </w:pPr>
    </w:p>
    <w:p w14:paraId="1DFD637C" w14:textId="56B6E233" w:rsidR="00B91AD0" w:rsidRPr="00887FE7" w:rsidRDefault="00D04BF0">
      <w:pPr>
        <w:rPr>
          <w:rFonts w:ascii="Candara" w:hAnsi="Candara" w:cs="Arial"/>
          <w:b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1991-1997 </w:t>
      </w:r>
      <w:r w:rsidR="00887FE7">
        <w:rPr>
          <w:rFonts w:ascii="Candara" w:hAnsi="Candara" w:cs="Arial"/>
          <w:b/>
          <w:sz w:val="24"/>
          <w:szCs w:val="24"/>
        </w:rPr>
        <w:t xml:space="preserve">                      </w:t>
      </w:r>
      <w:r w:rsidR="00B91AD0" w:rsidRPr="004F0CA1">
        <w:rPr>
          <w:rFonts w:ascii="Candara" w:hAnsi="Candara" w:cs="Arial"/>
          <w:sz w:val="24"/>
          <w:szCs w:val="24"/>
        </w:rPr>
        <w:t>Doctor of Medicine</w:t>
      </w:r>
    </w:p>
    <w:p w14:paraId="79AA81F6" w14:textId="5DD4A312" w:rsidR="00887FE7" w:rsidRPr="00887FE7" w:rsidRDefault="00887FE7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b/>
          <w:sz w:val="24"/>
          <w:szCs w:val="24"/>
        </w:rPr>
        <w:t xml:space="preserve">                                         </w:t>
      </w:r>
      <w:r w:rsidR="00B64968">
        <w:rPr>
          <w:rFonts w:ascii="Candara" w:hAnsi="Candara" w:cs="Arial"/>
          <w:b/>
          <w:sz w:val="24"/>
          <w:szCs w:val="24"/>
        </w:rPr>
        <w:t xml:space="preserve"> </w:t>
      </w:r>
      <w:r w:rsidRPr="00887FE7">
        <w:rPr>
          <w:rFonts w:ascii="Candara" w:hAnsi="Candara" w:cs="Arial"/>
          <w:sz w:val="24"/>
          <w:szCs w:val="24"/>
        </w:rPr>
        <w:t>Georg August University School of Medicine</w:t>
      </w:r>
    </w:p>
    <w:p w14:paraId="1CDE4A51" w14:textId="4180D656" w:rsidR="00B91AD0" w:rsidRPr="004F0CA1" w:rsidRDefault="00B91AD0" w:rsidP="00B64968">
      <w:pPr>
        <w:tabs>
          <w:tab w:val="left" w:pos="2160"/>
          <w:tab w:val="left" w:pos="2430"/>
        </w:tabs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</w:t>
      </w:r>
      <w:r w:rsidR="00887FE7">
        <w:rPr>
          <w:rFonts w:ascii="Candara" w:hAnsi="Candara" w:cs="Arial"/>
          <w:sz w:val="24"/>
          <w:szCs w:val="24"/>
        </w:rPr>
        <w:t xml:space="preserve">                               </w:t>
      </w:r>
      <w:r w:rsidR="00B64968">
        <w:rPr>
          <w:rFonts w:ascii="Candara" w:hAnsi="Candara" w:cs="Arial"/>
          <w:sz w:val="24"/>
          <w:szCs w:val="24"/>
        </w:rPr>
        <w:t xml:space="preserve"> </w:t>
      </w:r>
      <w:r w:rsidRPr="004F0CA1">
        <w:rPr>
          <w:rFonts w:ascii="Candara" w:hAnsi="Candara" w:cs="Arial"/>
          <w:sz w:val="24"/>
          <w:szCs w:val="24"/>
        </w:rPr>
        <w:t>Goettingen, Germany</w:t>
      </w:r>
    </w:p>
    <w:p w14:paraId="16D5B6BB" w14:textId="77777777" w:rsidR="00736E8F" w:rsidRPr="004F0CA1" w:rsidRDefault="00736E8F">
      <w:pPr>
        <w:rPr>
          <w:rFonts w:ascii="Candara" w:hAnsi="Candara" w:cs="Arial"/>
          <w:b/>
          <w:bCs/>
          <w:sz w:val="24"/>
          <w:szCs w:val="24"/>
        </w:rPr>
      </w:pPr>
    </w:p>
    <w:p w14:paraId="1FCFEB58" w14:textId="77777777" w:rsidR="00E16446" w:rsidRPr="004F0CA1" w:rsidRDefault="00736E8F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LICENSURE</w:t>
      </w:r>
      <w:r w:rsidRPr="004F0CA1">
        <w:rPr>
          <w:rFonts w:ascii="Candara" w:hAnsi="Candara" w:cs="Arial"/>
          <w:sz w:val="24"/>
          <w:szCs w:val="24"/>
        </w:rPr>
        <w:t xml:space="preserve">  </w:t>
      </w:r>
    </w:p>
    <w:p w14:paraId="0684466B" w14:textId="77777777" w:rsidR="00E16446" w:rsidRPr="004F0CA1" w:rsidRDefault="00736E8F" w:rsidP="007C6014">
      <w:pPr>
        <w:tabs>
          <w:tab w:val="left" w:pos="720"/>
          <w:tab w:val="left" w:pos="1440"/>
          <w:tab w:val="left" w:pos="6207"/>
        </w:tabs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="007C6014" w:rsidRPr="004F0CA1">
        <w:rPr>
          <w:rFonts w:ascii="Candara" w:hAnsi="Candara" w:cs="Arial"/>
          <w:sz w:val="24"/>
          <w:szCs w:val="24"/>
        </w:rPr>
        <w:tab/>
      </w:r>
    </w:p>
    <w:p w14:paraId="1B8E3A3C" w14:textId="377CEB9B" w:rsidR="00736E8F" w:rsidRPr="004F0CA1" w:rsidRDefault="009F12CC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2002</w:t>
      </w:r>
      <w:r w:rsidR="00D85C60" w:rsidRPr="004F0CA1">
        <w:rPr>
          <w:rFonts w:ascii="Candara" w:hAnsi="Candara" w:cs="Arial"/>
          <w:sz w:val="24"/>
          <w:szCs w:val="24"/>
        </w:rPr>
        <w:tab/>
      </w:r>
      <w:r w:rsidR="00D85C60" w:rsidRPr="004F0CA1">
        <w:rPr>
          <w:rFonts w:ascii="Candara" w:hAnsi="Candara" w:cs="Arial"/>
          <w:sz w:val="24"/>
          <w:szCs w:val="24"/>
        </w:rPr>
        <w:tab/>
      </w:r>
      <w:r w:rsidR="00736E8F" w:rsidRPr="004F0CA1">
        <w:rPr>
          <w:rFonts w:ascii="Candara" w:hAnsi="Candara" w:cs="Arial"/>
          <w:sz w:val="24"/>
          <w:szCs w:val="24"/>
        </w:rPr>
        <w:tab/>
        <w:t>State of California</w:t>
      </w:r>
    </w:p>
    <w:p w14:paraId="3A5CCE96" w14:textId="77777777" w:rsidR="00E16446" w:rsidRPr="004F0CA1" w:rsidRDefault="00736E8F" w:rsidP="00E16446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</w:p>
    <w:p w14:paraId="156E3294" w14:textId="77777777" w:rsidR="00E16446" w:rsidRPr="004F0CA1" w:rsidRDefault="00E16446" w:rsidP="00E16446">
      <w:pPr>
        <w:ind w:right="-18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 xml:space="preserve">CERTIFICATION </w:t>
      </w:r>
      <w:r w:rsidRPr="004F0CA1">
        <w:rPr>
          <w:rFonts w:ascii="Candara" w:hAnsi="Candara" w:cs="Arial"/>
          <w:sz w:val="24"/>
          <w:szCs w:val="24"/>
        </w:rPr>
        <w:tab/>
      </w:r>
    </w:p>
    <w:p w14:paraId="3F970253" w14:textId="77777777" w:rsidR="00E16446" w:rsidRPr="004F0CA1" w:rsidRDefault="00E16446" w:rsidP="00E16446">
      <w:pPr>
        <w:ind w:right="-180"/>
        <w:rPr>
          <w:rFonts w:ascii="Candara" w:hAnsi="Candara" w:cs="Arial"/>
          <w:sz w:val="24"/>
          <w:szCs w:val="24"/>
        </w:rPr>
      </w:pPr>
    </w:p>
    <w:p w14:paraId="1F410A96" w14:textId="3E8F2837" w:rsidR="00E16446" w:rsidRDefault="009F12CC" w:rsidP="00E16446">
      <w:pPr>
        <w:ind w:right="-18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2014          </w:t>
      </w:r>
      <w:r w:rsidR="00E16446" w:rsidRPr="004F0CA1">
        <w:rPr>
          <w:rFonts w:ascii="Candara" w:hAnsi="Candara" w:cs="Arial"/>
          <w:sz w:val="24"/>
          <w:szCs w:val="24"/>
        </w:rPr>
        <w:tab/>
      </w:r>
      <w:r w:rsidR="00E16446" w:rsidRPr="004F0CA1">
        <w:rPr>
          <w:rFonts w:ascii="Candara" w:hAnsi="Candara" w:cs="Arial"/>
          <w:sz w:val="24"/>
          <w:szCs w:val="24"/>
        </w:rPr>
        <w:tab/>
        <w:t xml:space="preserve">Recertification, Internal Medicine </w:t>
      </w:r>
    </w:p>
    <w:p w14:paraId="7AEE2FBE" w14:textId="77777777" w:rsidR="00FF2529" w:rsidRPr="004F0CA1" w:rsidRDefault="00FF2529" w:rsidP="00E16446">
      <w:pPr>
        <w:ind w:right="-180"/>
        <w:rPr>
          <w:rFonts w:ascii="Candara" w:hAnsi="Candara" w:cs="Arial"/>
          <w:sz w:val="24"/>
          <w:szCs w:val="24"/>
        </w:rPr>
      </w:pPr>
    </w:p>
    <w:p w14:paraId="1D3FED91" w14:textId="37256D89" w:rsidR="00E16446" w:rsidRPr="004F0CA1" w:rsidRDefault="009F12CC" w:rsidP="00E16446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2004</w:t>
      </w:r>
      <w:r w:rsidR="00E16446" w:rsidRPr="004F0CA1">
        <w:rPr>
          <w:rFonts w:ascii="Candara" w:hAnsi="Candara" w:cs="Arial"/>
          <w:sz w:val="24"/>
          <w:szCs w:val="24"/>
        </w:rPr>
        <w:tab/>
      </w:r>
      <w:r w:rsidR="00E16446" w:rsidRPr="004F0CA1">
        <w:rPr>
          <w:rFonts w:ascii="Candara" w:hAnsi="Candara" w:cs="Arial"/>
          <w:sz w:val="24"/>
          <w:szCs w:val="24"/>
        </w:rPr>
        <w:tab/>
      </w:r>
      <w:r w:rsidR="00E16446" w:rsidRPr="004F0CA1">
        <w:rPr>
          <w:rFonts w:ascii="Candara" w:hAnsi="Candara" w:cs="Arial"/>
          <w:sz w:val="24"/>
          <w:szCs w:val="24"/>
        </w:rPr>
        <w:tab/>
        <w:t>Board Certification - Internal Medicine</w:t>
      </w:r>
      <w:r w:rsidR="00E16446" w:rsidRPr="004F0CA1">
        <w:rPr>
          <w:rFonts w:ascii="Candara" w:hAnsi="Candara" w:cs="Arial"/>
          <w:sz w:val="24"/>
          <w:szCs w:val="24"/>
        </w:rPr>
        <w:tab/>
      </w:r>
      <w:r w:rsidR="00E16446" w:rsidRPr="004F0CA1">
        <w:rPr>
          <w:rFonts w:ascii="Candara" w:hAnsi="Candara" w:cs="Arial"/>
          <w:sz w:val="24"/>
          <w:szCs w:val="24"/>
        </w:rPr>
        <w:tab/>
      </w:r>
    </w:p>
    <w:p w14:paraId="38899BAF" w14:textId="70353BEF" w:rsidR="00E16446" w:rsidRPr="004F0CA1" w:rsidRDefault="00E16446" w:rsidP="00E16446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</w:p>
    <w:p w14:paraId="12265168" w14:textId="77777777" w:rsidR="00736E8F" w:rsidRPr="004F0CA1" w:rsidRDefault="00736E8F">
      <w:pPr>
        <w:rPr>
          <w:rFonts w:ascii="Candara" w:hAnsi="Candara" w:cs="Arial"/>
          <w:sz w:val="24"/>
          <w:szCs w:val="24"/>
        </w:rPr>
      </w:pPr>
    </w:p>
    <w:p w14:paraId="31E7F092" w14:textId="77777777" w:rsidR="00887FE7" w:rsidRDefault="00887FE7">
      <w:pPr>
        <w:ind w:right="-90"/>
        <w:rPr>
          <w:rFonts w:ascii="Candara" w:hAnsi="Candara" w:cs="Arial"/>
          <w:b/>
          <w:bCs/>
          <w:sz w:val="24"/>
          <w:szCs w:val="24"/>
        </w:rPr>
      </w:pPr>
    </w:p>
    <w:p w14:paraId="2A04D5AD" w14:textId="77777777" w:rsidR="00887FE7" w:rsidRDefault="00887FE7" w:rsidP="00887FE7">
      <w:pPr>
        <w:tabs>
          <w:tab w:val="left" w:pos="2160"/>
        </w:tabs>
        <w:ind w:right="-90"/>
        <w:rPr>
          <w:rFonts w:ascii="Candara" w:hAnsi="Candara" w:cs="Arial"/>
          <w:b/>
          <w:bCs/>
          <w:sz w:val="24"/>
          <w:szCs w:val="24"/>
        </w:rPr>
      </w:pPr>
    </w:p>
    <w:p w14:paraId="16861003" w14:textId="77777777" w:rsidR="00887FE7" w:rsidRDefault="00887FE7">
      <w:pPr>
        <w:ind w:right="-90"/>
        <w:rPr>
          <w:rFonts w:ascii="Candara" w:hAnsi="Candara" w:cs="Arial"/>
          <w:b/>
          <w:bCs/>
          <w:sz w:val="24"/>
          <w:szCs w:val="24"/>
        </w:rPr>
      </w:pPr>
    </w:p>
    <w:p w14:paraId="3021057A" w14:textId="77777777" w:rsidR="00887FE7" w:rsidRDefault="00887FE7">
      <w:pPr>
        <w:ind w:right="-90"/>
        <w:rPr>
          <w:rFonts w:ascii="Candara" w:hAnsi="Candara" w:cs="Arial"/>
          <w:b/>
          <w:bCs/>
          <w:sz w:val="24"/>
          <w:szCs w:val="24"/>
        </w:rPr>
      </w:pPr>
    </w:p>
    <w:p w14:paraId="7DDBF09C" w14:textId="77777777" w:rsidR="00887FE7" w:rsidRDefault="00887FE7">
      <w:pPr>
        <w:ind w:right="-90"/>
        <w:rPr>
          <w:rFonts w:ascii="Candara" w:hAnsi="Candara" w:cs="Arial"/>
          <w:b/>
          <w:bCs/>
          <w:sz w:val="24"/>
          <w:szCs w:val="24"/>
        </w:rPr>
      </w:pPr>
    </w:p>
    <w:p w14:paraId="630DCB89" w14:textId="77777777" w:rsidR="00E16446" w:rsidRPr="004F0CA1" w:rsidRDefault="00736E8F">
      <w:pPr>
        <w:ind w:right="-9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 xml:space="preserve">PROFESSIONAL </w:t>
      </w:r>
      <w:r w:rsidRPr="004F0CA1">
        <w:rPr>
          <w:rFonts w:ascii="Candara" w:hAnsi="Candara" w:cs="Arial"/>
          <w:sz w:val="24"/>
          <w:szCs w:val="24"/>
        </w:rPr>
        <w:tab/>
      </w:r>
    </w:p>
    <w:p w14:paraId="23462EEC" w14:textId="77777777" w:rsidR="00E16446" w:rsidRPr="004F0CA1" w:rsidRDefault="00E16446">
      <w:pPr>
        <w:ind w:right="-9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EXPERIENCE</w:t>
      </w:r>
      <w:r w:rsidRPr="004F0CA1">
        <w:rPr>
          <w:rFonts w:ascii="Candara" w:hAnsi="Candara" w:cs="Arial"/>
          <w:sz w:val="24"/>
          <w:szCs w:val="24"/>
        </w:rPr>
        <w:t xml:space="preserve"> </w:t>
      </w:r>
      <w:r w:rsidRPr="004F0CA1">
        <w:rPr>
          <w:rFonts w:ascii="Candara" w:hAnsi="Candara" w:cs="Arial"/>
          <w:sz w:val="24"/>
          <w:szCs w:val="24"/>
        </w:rPr>
        <w:tab/>
      </w:r>
    </w:p>
    <w:p w14:paraId="5682D9A4" w14:textId="77777777" w:rsidR="00E16446" w:rsidRDefault="00E16446">
      <w:pPr>
        <w:ind w:right="-90"/>
        <w:rPr>
          <w:rFonts w:ascii="Candara" w:hAnsi="Candara" w:cs="Arial"/>
          <w:sz w:val="24"/>
          <w:szCs w:val="24"/>
        </w:rPr>
      </w:pPr>
    </w:p>
    <w:p w14:paraId="37EE8FFA" w14:textId="0BAB932A" w:rsidR="003458F5" w:rsidRDefault="003458F5">
      <w:pPr>
        <w:ind w:right="-9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2017-present                </w:t>
      </w:r>
      <w:r w:rsidRPr="003458F5">
        <w:rPr>
          <w:rFonts w:ascii="Candara" w:hAnsi="Candara" w:cs="Arial"/>
          <w:b/>
          <w:sz w:val="24"/>
          <w:szCs w:val="24"/>
        </w:rPr>
        <w:t>Clinical Associate Professor</w:t>
      </w:r>
    </w:p>
    <w:p w14:paraId="233D8F34" w14:textId="4351825E" w:rsidR="003458F5" w:rsidRDefault="003458F5">
      <w:pPr>
        <w:ind w:right="-9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Stanford Internal Medicine</w:t>
      </w:r>
    </w:p>
    <w:p w14:paraId="50395A7E" w14:textId="7A0419DB" w:rsidR="003458F5" w:rsidRDefault="003458F5">
      <w:pPr>
        <w:ind w:right="-9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Division of Primary Care and Population Health</w:t>
      </w:r>
    </w:p>
    <w:p w14:paraId="29032DE3" w14:textId="0A60CFD6" w:rsidR="003458F5" w:rsidRPr="004F0CA1" w:rsidRDefault="003458F5">
      <w:pPr>
        <w:ind w:right="-9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Stanford Hospital and Clinics</w:t>
      </w:r>
    </w:p>
    <w:p w14:paraId="694C8747" w14:textId="77777777" w:rsidR="003458F5" w:rsidRDefault="003458F5">
      <w:pPr>
        <w:ind w:right="-90"/>
        <w:rPr>
          <w:rFonts w:ascii="Candara" w:hAnsi="Candara" w:cs="Arial"/>
          <w:sz w:val="24"/>
          <w:szCs w:val="24"/>
        </w:rPr>
      </w:pPr>
    </w:p>
    <w:p w14:paraId="74E45479" w14:textId="5BAF94EE" w:rsidR="00452BF7" w:rsidRPr="004F0CA1" w:rsidRDefault="00212F33">
      <w:pPr>
        <w:ind w:right="-9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2009-2017</w:t>
      </w:r>
      <w:r w:rsidR="00452BF7" w:rsidRPr="004F0CA1">
        <w:rPr>
          <w:rFonts w:ascii="Candara" w:hAnsi="Candara" w:cs="Arial"/>
          <w:sz w:val="24"/>
          <w:szCs w:val="24"/>
        </w:rPr>
        <w:tab/>
      </w:r>
      <w:r w:rsidR="00452BF7" w:rsidRPr="004F0CA1">
        <w:rPr>
          <w:rFonts w:ascii="Candara" w:hAnsi="Candara" w:cs="Arial"/>
          <w:sz w:val="24"/>
          <w:szCs w:val="24"/>
        </w:rPr>
        <w:tab/>
      </w:r>
      <w:r w:rsidR="00452BF7" w:rsidRPr="004F0CA1">
        <w:rPr>
          <w:rFonts w:ascii="Candara" w:hAnsi="Candara" w:cs="Arial"/>
          <w:b/>
          <w:sz w:val="24"/>
          <w:szCs w:val="24"/>
        </w:rPr>
        <w:t>Clinical</w:t>
      </w:r>
      <w:r w:rsidR="009F12CC" w:rsidRPr="004F0CA1">
        <w:rPr>
          <w:rFonts w:ascii="Candara" w:hAnsi="Candara" w:cs="Arial"/>
          <w:b/>
          <w:sz w:val="24"/>
          <w:szCs w:val="24"/>
        </w:rPr>
        <w:t xml:space="preserve"> Assistant</w:t>
      </w:r>
      <w:r w:rsidR="00452BF7" w:rsidRPr="004F0CA1">
        <w:rPr>
          <w:rFonts w:ascii="Candara" w:hAnsi="Candara" w:cs="Arial"/>
          <w:b/>
          <w:sz w:val="24"/>
          <w:szCs w:val="24"/>
        </w:rPr>
        <w:t xml:space="preserve"> Professor</w:t>
      </w:r>
    </w:p>
    <w:p w14:paraId="7689955F" w14:textId="29FA0171" w:rsidR="00452BF7" w:rsidRPr="004F0CA1" w:rsidRDefault="00BE1B50" w:rsidP="00452BF7">
      <w:pPr>
        <w:ind w:right="-9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="00452BF7" w:rsidRPr="004F0CA1">
        <w:rPr>
          <w:rFonts w:ascii="Candara" w:hAnsi="Candara" w:cs="Arial"/>
          <w:sz w:val="24"/>
          <w:szCs w:val="24"/>
        </w:rPr>
        <w:t xml:space="preserve">Stanford </w:t>
      </w:r>
      <w:r w:rsidR="006D22B7" w:rsidRPr="004F0CA1">
        <w:rPr>
          <w:rFonts w:ascii="Candara" w:hAnsi="Candara" w:cs="Arial"/>
          <w:sz w:val="24"/>
          <w:szCs w:val="24"/>
        </w:rPr>
        <w:t>Internal Medicine</w:t>
      </w:r>
    </w:p>
    <w:p w14:paraId="7716139B" w14:textId="6C5C5A55" w:rsidR="009F12CC" w:rsidRPr="004F0CA1" w:rsidRDefault="009F12CC" w:rsidP="00DE556F">
      <w:pPr>
        <w:tabs>
          <w:tab w:val="left" w:pos="2160"/>
        </w:tabs>
        <w:ind w:right="-9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</w:t>
      </w:r>
      <w:r w:rsidR="00887FE7">
        <w:rPr>
          <w:rFonts w:ascii="Candara" w:hAnsi="Candara" w:cs="Arial"/>
          <w:sz w:val="24"/>
          <w:szCs w:val="24"/>
        </w:rPr>
        <w:t xml:space="preserve">                               </w:t>
      </w:r>
      <w:r w:rsidRPr="004F0CA1">
        <w:rPr>
          <w:rFonts w:ascii="Candara" w:hAnsi="Candara" w:cs="Arial"/>
          <w:sz w:val="24"/>
          <w:szCs w:val="24"/>
        </w:rPr>
        <w:t>Division of General Medical Disciplines</w:t>
      </w:r>
    </w:p>
    <w:p w14:paraId="1734619D" w14:textId="77777777" w:rsidR="00452BF7" w:rsidRDefault="00E16446" w:rsidP="00452BF7">
      <w:pPr>
        <w:ind w:right="-9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="00452BF7" w:rsidRPr="004F0CA1">
        <w:rPr>
          <w:rFonts w:ascii="Candara" w:hAnsi="Candara" w:cs="Arial"/>
          <w:sz w:val="24"/>
          <w:szCs w:val="24"/>
        </w:rPr>
        <w:t>Stanford Hospital and Clinics</w:t>
      </w:r>
    </w:p>
    <w:p w14:paraId="5CB55E27" w14:textId="77777777" w:rsidR="00FF2529" w:rsidRDefault="00FF2529" w:rsidP="00452BF7">
      <w:pPr>
        <w:ind w:right="-90"/>
        <w:rPr>
          <w:rFonts w:ascii="Candara" w:hAnsi="Candara" w:cs="Arial"/>
          <w:sz w:val="24"/>
          <w:szCs w:val="24"/>
        </w:rPr>
      </w:pPr>
    </w:p>
    <w:p w14:paraId="0E85C30F" w14:textId="5292B7E2" w:rsidR="00FF2529" w:rsidRPr="004F0CA1" w:rsidRDefault="00FF2529" w:rsidP="00DE556F">
      <w:pPr>
        <w:tabs>
          <w:tab w:val="left" w:pos="2160"/>
        </w:tabs>
        <w:ind w:right="-9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2006</w:t>
      </w:r>
      <w:r w:rsidRPr="004F0CA1">
        <w:rPr>
          <w:rFonts w:ascii="Candara" w:hAnsi="Candara" w:cs="Arial"/>
          <w:sz w:val="24"/>
          <w:szCs w:val="24"/>
        </w:rPr>
        <w:t>-</w:t>
      </w:r>
      <w:r>
        <w:rPr>
          <w:rFonts w:ascii="Candara" w:hAnsi="Candara" w:cs="Arial"/>
          <w:sz w:val="24"/>
          <w:szCs w:val="24"/>
        </w:rPr>
        <w:t>2009</w:t>
      </w:r>
      <w:r w:rsidRPr="004F0CA1"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b/>
          <w:sz w:val="24"/>
          <w:szCs w:val="24"/>
        </w:rPr>
        <w:t>Clinical Instructor</w:t>
      </w:r>
    </w:p>
    <w:p w14:paraId="3C98D70A" w14:textId="2E02650B" w:rsidR="00FF2529" w:rsidRPr="004F0CA1" w:rsidRDefault="00FF2529" w:rsidP="00FF2529">
      <w:pPr>
        <w:ind w:right="-9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sz w:val="24"/>
          <w:szCs w:val="24"/>
        </w:rPr>
        <w:t>Stanford Internal Medicine</w:t>
      </w:r>
    </w:p>
    <w:p w14:paraId="4E7E6423" w14:textId="77777777" w:rsidR="00FF2529" w:rsidRDefault="00FF2529" w:rsidP="00FF2529">
      <w:pPr>
        <w:tabs>
          <w:tab w:val="left" w:pos="2160"/>
        </w:tabs>
        <w:ind w:right="-9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>Division of General Internal Medicine</w:t>
      </w:r>
    </w:p>
    <w:p w14:paraId="34E9F5C1" w14:textId="5CB23C89" w:rsidR="00FF2529" w:rsidRPr="004F0CA1" w:rsidRDefault="00FF2529" w:rsidP="00FF2529">
      <w:pPr>
        <w:tabs>
          <w:tab w:val="left" w:pos="2160"/>
        </w:tabs>
        <w:ind w:right="-9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D80B1B">
        <w:rPr>
          <w:rFonts w:ascii="Candara" w:hAnsi="Candara" w:cs="Arial"/>
          <w:sz w:val="24"/>
          <w:szCs w:val="24"/>
        </w:rPr>
        <w:t xml:space="preserve">                                </w:t>
      </w:r>
      <w:r>
        <w:rPr>
          <w:rFonts w:ascii="Candara" w:hAnsi="Candara" w:cs="Arial"/>
          <w:sz w:val="24"/>
          <w:szCs w:val="24"/>
        </w:rPr>
        <w:t>Stanford Hospital and Clinics</w:t>
      </w:r>
    </w:p>
    <w:p w14:paraId="4F918080" w14:textId="4E30B3B8" w:rsidR="00452BF7" w:rsidRPr="004F0CA1" w:rsidRDefault="00452BF7" w:rsidP="00E16446">
      <w:pPr>
        <w:ind w:left="1440" w:right="-90" w:firstLine="72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</w:p>
    <w:p w14:paraId="309976ED" w14:textId="0662BDC4" w:rsidR="00736E8F" w:rsidRPr="004F0CA1" w:rsidRDefault="009F12CC" w:rsidP="00FF2529">
      <w:pPr>
        <w:tabs>
          <w:tab w:val="left" w:pos="2160"/>
        </w:tabs>
        <w:rPr>
          <w:rFonts w:ascii="Candara" w:hAnsi="Candara" w:cs="Arial"/>
          <w:b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2004-2008</w:t>
      </w:r>
      <w:r w:rsidR="00BE1B50"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b/>
          <w:sz w:val="24"/>
          <w:szCs w:val="24"/>
        </w:rPr>
        <w:t>Medical Staff</w:t>
      </w:r>
    </w:p>
    <w:p w14:paraId="260450B1" w14:textId="6A8860B0" w:rsidR="00736E8F" w:rsidRPr="004F0CA1" w:rsidRDefault="00FF2529" w:rsidP="009F12CC">
      <w:pPr>
        <w:ind w:right="-90" w:firstLine="72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ab/>
        <w:t xml:space="preserve">             </w:t>
      </w:r>
      <w:r w:rsidR="00DE556F">
        <w:rPr>
          <w:rFonts w:ascii="Candara" w:hAnsi="Candara" w:cs="Arial"/>
          <w:sz w:val="24"/>
          <w:szCs w:val="24"/>
        </w:rPr>
        <w:t xml:space="preserve"> </w:t>
      </w:r>
      <w:r w:rsidR="009F12CC" w:rsidRPr="004F0CA1">
        <w:rPr>
          <w:rFonts w:ascii="Candara" w:hAnsi="Candara" w:cs="Arial"/>
          <w:sz w:val="24"/>
          <w:szCs w:val="24"/>
        </w:rPr>
        <w:t>Division of Internal Medicine</w:t>
      </w:r>
    </w:p>
    <w:p w14:paraId="44B5C0DE" w14:textId="71C39F81" w:rsidR="009F12CC" w:rsidRPr="004F0CA1" w:rsidRDefault="009F12CC" w:rsidP="009F12CC">
      <w:pPr>
        <w:ind w:right="-90" w:firstLine="72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              </w:t>
      </w:r>
      <w:r w:rsidR="004F0CA1">
        <w:rPr>
          <w:rFonts w:ascii="Candara" w:hAnsi="Candara" w:cs="Arial"/>
          <w:sz w:val="24"/>
          <w:szCs w:val="24"/>
        </w:rPr>
        <w:t xml:space="preserve">   </w:t>
      </w:r>
      <w:r w:rsidR="00DE556F">
        <w:rPr>
          <w:rFonts w:ascii="Candara" w:hAnsi="Candara" w:cs="Arial"/>
          <w:sz w:val="24"/>
          <w:szCs w:val="24"/>
        </w:rPr>
        <w:t xml:space="preserve"> </w:t>
      </w:r>
      <w:r w:rsidRPr="004F0CA1">
        <w:rPr>
          <w:rFonts w:ascii="Candara" w:hAnsi="Candara" w:cs="Arial"/>
          <w:sz w:val="24"/>
          <w:szCs w:val="24"/>
        </w:rPr>
        <w:t>Palo Alto Veterans Affairs Hospital</w:t>
      </w:r>
    </w:p>
    <w:p w14:paraId="17767B45" w14:textId="3590095A" w:rsidR="009F12CC" w:rsidRPr="004F0CA1" w:rsidRDefault="009F12CC" w:rsidP="00DE556F">
      <w:pPr>
        <w:tabs>
          <w:tab w:val="left" w:pos="2160"/>
        </w:tabs>
        <w:ind w:right="-90" w:firstLine="72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 xml:space="preserve">                        </w:t>
      </w:r>
      <w:r w:rsidR="004F0CA1">
        <w:rPr>
          <w:rFonts w:ascii="Candara" w:hAnsi="Candara" w:cs="Arial"/>
          <w:sz w:val="24"/>
          <w:szCs w:val="24"/>
        </w:rPr>
        <w:t xml:space="preserve">   </w:t>
      </w:r>
      <w:r w:rsidR="00DE556F">
        <w:rPr>
          <w:rFonts w:ascii="Candara" w:hAnsi="Candara" w:cs="Arial"/>
          <w:sz w:val="24"/>
          <w:szCs w:val="24"/>
        </w:rPr>
        <w:t xml:space="preserve"> P</w:t>
      </w:r>
      <w:r w:rsidRPr="004F0CA1">
        <w:rPr>
          <w:rFonts w:ascii="Candara" w:hAnsi="Candara" w:cs="Arial"/>
          <w:sz w:val="24"/>
          <w:szCs w:val="24"/>
        </w:rPr>
        <w:t>alo Alto, CA</w:t>
      </w:r>
    </w:p>
    <w:p w14:paraId="0E98614F" w14:textId="02AEEA3E" w:rsidR="00736E8F" w:rsidRPr="004F0CA1" w:rsidRDefault="00E16446">
      <w:pPr>
        <w:ind w:right="-9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</w:p>
    <w:p w14:paraId="06D9C05C" w14:textId="77777777" w:rsidR="00736E8F" w:rsidRPr="004F0CA1" w:rsidRDefault="00736E8F">
      <w:pPr>
        <w:ind w:right="-90"/>
        <w:rPr>
          <w:rFonts w:ascii="Candara" w:hAnsi="Candara" w:cs="Arial"/>
          <w:sz w:val="24"/>
          <w:szCs w:val="24"/>
        </w:rPr>
      </w:pPr>
    </w:p>
    <w:p w14:paraId="3BDB626E" w14:textId="77777777" w:rsidR="00854C99" w:rsidRPr="004F0CA1" w:rsidRDefault="00854C99" w:rsidP="00854C99">
      <w:pPr>
        <w:ind w:right="-90"/>
        <w:rPr>
          <w:rFonts w:ascii="Candara" w:hAnsi="Candara" w:cs="Arial"/>
          <w:sz w:val="24"/>
          <w:szCs w:val="24"/>
        </w:rPr>
      </w:pPr>
    </w:p>
    <w:p w14:paraId="303676DC" w14:textId="77777777" w:rsidR="00736E8F" w:rsidRPr="004F0CA1" w:rsidRDefault="00736E8F">
      <w:pPr>
        <w:ind w:right="-90"/>
        <w:rPr>
          <w:rFonts w:ascii="Candara" w:hAnsi="Candara" w:cs="Arial"/>
          <w:sz w:val="24"/>
          <w:szCs w:val="24"/>
        </w:rPr>
      </w:pPr>
    </w:p>
    <w:p w14:paraId="114C3834" w14:textId="77777777" w:rsidR="00E16446" w:rsidRPr="004F0CA1" w:rsidRDefault="00736E8F" w:rsidP="00FA02E7">
      <w:pPr>
        <w:ind w:right="-45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PROFESSIONAL</w:t>
      </w:r>
      <w:r w:rsidRPr="004F0CA1">
        <w:rPr>
          <w:rFonts w:ascii="Candara" w:hAnsi="Candara" w:cs="Arial"/>
          <w:sz w:val="24"/>
          <w:szCs w:val="24"/>
        </w:rPr>
        <w:tab/>
      </w:r>
    </w:p>
    <w:p w14:paraId="3414D8FD" w14:textId="77777777" w:rsidR="00E16446" w:rsidRPr="004F0CA1" w:rsidRDefault="00E16446" w:rsidP="00E16446">
      <w:pPr>
        <w:ind w:right="-45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ACTIVITIES</w:t>
      </w:r>
    </w:p>
    <w:p w14:paraId="1ED5414C" w14:textId="77777777" w:rsidR="00E16446" w:rsidRPr="004F0CA1" w:rsidRDefault="00E16446" w:rsidP="00FA02E7">
      <w:pPr>
        <w:ind w:right="-450"/>
        <w:rPr>
          <w:rFonts w:ascii="Candara" w:hAnsi="Candara" w:cs="Arial"/>
          <w:sz w:val="24"/>
          <w:szCs w:val="24"/>
        </w:rPr>
      </w:pPr>
    </w:p>
    <w:p w14:paraId="7636BCD9" w14:textId="77777777" w:rsidR="00B171AD" w:rsidRDefault="00B171AD" w:rsidP="00FA02E7">
      <w:pPr>
        <w:ind w:right="-450"/>
        <w:rPr>
          <w:rFonts w:ascii="Candara" w:hAnsi="Candara" w:cs="Arial"/>
          <w:b/>
          <w:sz w:val="24"/>
          <w:szCs w:val="24"/>
        </w:rPr>
      </w:pPr>
      <w:r w:rsidRPr="004F0CA1">
        <w:rPr>
          <w:rFonts w:ascii="Candara" w:hAnsi="Candara" w:cs="Arial"/>
          <w:b/>
          <w:sz w:val="24"/>
          <w:szCs w:val="24"/>
        </w:rPr>
        <w:t>Stanford School of Medicine</w:t>
      </w:r>
    </w:p>
    <w:p w14:paraId="00D6FD35" w14:textId="77777777" w:rsidR="00D4312E" w:rsidRDefault="00D4312E" w:rsidP="00FA02E7">
      <w:pPr>
        <w:ind w:right="-450"/>
        <w:rPr>
          <w:rFonts w:ascii="Candara" w:hAnsi="Candara" w:cs="Arial"/>
          <w:b/>
          <w:sz w:val="24"/>
          <w:szCs w:val="24"/>
        </w:rPr>
      </w:pPr>
    </w:p>
    <w:p w14:paraId="71F0A38A" w14:textId="02F69779" w:rsidR="00A03671" w:rsidRDefault="00A03671" w:rsidP="00FA02E7">
      <w:pPr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2018-present                 Medical Director</w:t>
      </w:r>
    </w:p>
    <w:p w14:paraId="551ADF55" w14:textId="491DBD65" w:rsidR="00A03671" w:rsidRDefault="00A03671" w:rsidP="00FA02E7">
      <w:pPr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Stanford Express Care Clinics</w:t>
      </w:r>
    </w:p>
    <w:p w14:paraId="2707EBB8" w14:textId="77777777" w:rsidR="00B84576" w:rsidRDefault="00B84576" w:rsidP="00FA02E7">
      <w:pPr>
        <w:ind w:right="-450"/>
        <w:rPr>
          <w:rFonts w:ascii="Candara" w:hAnsi="Candara" w:cs="Arial"/>
          <w:sz w:val="24"/>
          <w:szCs w:val="24"/>
        </w:rPr>
      </w:pPr>
    </w:p>
    <w:p w14:paraId="2B885260" w14:textId="7DA55AF5" w:rsidR="00B84576" w:rsidRDefault="00B84576" w:rsidP="00FA02E7">
      <w:pPr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2018-present                 Co-director</w:t>
      </w:r>
    </w:p>
    <w:p w14:paraId="38D4F89E" w14:textId="77777777" w:rsidR="00DF40AD" w:rsidRDefault="00B84576" w:rsidP="00FA02E7">
      <w:pPr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ACE (Ambulatory Care Excellence) Program          </w:t>
      </w:r>
    </w:p>
    <w:p w14:paraId="43B9CF98" w14:textId="77777777" w:rsidR="00DF40AD" w:rsidRDefault="00DF40AD" w:rsidP="00FA02E7">
      <w:pPr>
        <w:ind w:right="-450"/>
        <w:rPr>
          <w:rFonts w:ascii="Candara" w:hAnsi="Candara" w:cs="Arial"/>
          <w:sz w:val="24"/>
          <w:szCs w:val="24"/>
        </w:rPr>
      </w:pPr>
    </w:p>
    <w:p w14:paraId="4A5DD003" w14:textId="77777777" w:rsidR="00DF40AD" w:rsidRDefault="00DF40AD" w:rsidP="00DF40AD">
      <w:pPr>
        <w:ind w:left="2160" w:right="-45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2014-2018</w:t>
      </w:r>
      <w:r w:rsidRPr="004F0CA1"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sz w:val="24"/>
          <w:szCs w:val="24"/>
        </w:rPr>
        <w:t xml:space="preserve"> Co-Director</w:t>
      </w:r>
    </w:p>
    <w:p w14:paraId="0C01DC1C" w14:textId="77777777" w:rsidR="00DF40AD" w:rsidRDefault="00DF40AD" w:rsidP="00DF40AD">
      <w:pPr>
        <w:ind w:left="2160" w:right="-45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Pathway of Distinction, Primary Care</w:t>
      </w:r>
    </w:p>
    <w:p w14:paraId="61F22CF1" w14:textId="0144B9CB" w:rsidR="00DF40AD" w:rsidRDefault="00DF40AD" w:rsidP="00DF40AD">
      <w:pPr>
        <w:ind w:left="2160" w:right="-45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</w:t>
      </w:r>
    </w:p>
    <w:p w14:paraId="22B30A05" w14:textId="77777777" w:rsidR="00DF40AD" w:rsidRDefault="00DF40AD" w:rsidP="00DF40AD">
      <w:pPr>
        <w:ind w:left="2160" w:right="-45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2013-present                 Co-Director Primary Care Teaching</w:t>
      </w:r>
    </w:p>
    <w:p w14:paraId="49942DF1" w14:textId="77777777" w:rsidR="00DF40AD" w:rsidRDefault="00DF40AD" w:rsidP="00DF40AD">
      <w:pPr>
        <w:ind w:left="2160" w:right="-450" w:hanging="2160"/>
        <w:rPr>
          <w:rFonts w:ascii="Candara" w:hAnsi="Candara" w:cs="Arial"/>
          <w:sz w:val="24"/>
          <w:szCs w:val="24"/>
        </w:rPr>
      </w:pPr>
    </w:p>
    <w:p w14:paraId="54B3655E" w14:textId="77777777" w:rsidR="00DF40AD" w:rsidRPr="004F0CA1" w:rsidRDefault="00DF40AD" w:rsidP="00DF40AD">
      <w:pPr>
        <w:ind w:left="2160" w:right="-45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2013-present                 Co-Director Stanford Internal Medicine East</w:t>
      </w:r>
    </w:p>
    <w:p w14:paraId="3A80484F" w14:textId="5D52920C" w:rsidR="00DF40AD" w:rsidRDefault="00B84576" w:rsidP="00FA02E7">
      <w:pPr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</w:t>
      </w:r>
    </w:p>
    <w:p w14:paraId="76EC50E4" w14:textId="77777777" w:rsidR="00DF40AD" w:rsidRDefault="00DF40AD" w:rsidP="00FA02E7">
      <w:pPr>
        <w:ind w:right="-450"/>
        <w:rPr>
          <w:rFonts w:ascii="Candara" w:hAnsi="Candara" w:cs="Arial"/>
          <w:sz w:val="24"/>
          <w:szCs w:val="24"/>
        </w:rPr>
      </w:pPr>
    </w:p>
    <w:p w14:paraId="62E8346F" w14:textId="77777777" w:rsidR="00DF40AD" w:rsidRDefault="00B84576" w:rsidP="00FA02E7">
      <w:pPr>
        <w:ind w:right="-450"/>
        <w:rPr>
          <w:rFonts w:ascii="Candara" w:hAnsi="Candara" w:cs="Arial"/>
          <w:b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</w:t>
      </w:r>
      <w:r w:rsidR="00DF40AD">
        <w:rPr>
          <w:rFonts w:ascii="Candara" w:hAnsi="Candara" w:cs="Arial"/>
          <w:b/>
          <w:sz w:val="24"/>
          <w:szCs w:val="24"/>
        </w:rPr>
        <w:t>COMMITTEES</w:t>
      </w:r>
    </w:p>
    <w:p w14:paraId="75EAB2BB" w14:textId="01307F0A" w:rsidR="00B84576" w:rsidRDefault="00B84576" w:rsidP="00FA02E7">
      <w:pPr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</w:t>
      </w:r>
    </w:p>
    <w:p w14:paraId="56F23EBC" w14:textId="6B66ABC8" w:rsidR="00DD408B" w:rsidRDefault="0000045D" w:rsidP="00FA02E7">
      <w:pPr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2108-present                 Member of the</w:t>
      </w:r>
      <w:r w:rsidR="00CE5B49">
        <w:rPr>
          <w:rFonts w:ascii="Candara" w:hAnsi="Candara" w:cs="Arial"/>
          <w:sz w:val="24"/>
          <w:szCs w:val="24"/>
        </w:rPr>
        <w:t xml:space="preserve"> Stanford</w:t>
      </w:r>
      <w:r>
        <w:rPr>
          <w:rFonts w:ascii="Candara" w:hAnsi="Candara" w:cs="Arial"/>
          <w:sz w:val="24"/>
          <w:szCs w:val="24"/>
        </w:rPr>
        <w:t xml:space="preserve"> Opioid Task force</w:t>
      </w:r>
    </w:p>
    <w:p w14:paraId="0EBB6A9E" w14:textId="77777777" w:rsidR="0000045D" w:rsidRDefault="0000045D" w:rsidP="00FA02E7">
      <w:pPr>
        <w:ind w:right="-450"/>
        <w:rPr>
          <w:rFonts w:ascii="Candara" w:hAnsi="Candara" w:cs="Arial"/>
          <w:b/>
          <w:sz w:val="24"/>
          <w:szCs w:val="24"/>
        </w:rPr>
      </w:pPr>
    </w:p>
    <w:p w14:paraId="265D8B50" w14:textId="392C6022" w:rsidR="00DD408B" w:rsidRPr="00DD408B" w:rsidRDefault="00DD408B" w:rsidP="0082352F">
      <w:pPr>
        <w:tabs>
          <w:tab w:val="left" w:pos="2160"/>
        </w:tabs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</w:t>
      </w:r>
      <w:r w:rsidR="0082352F">
        <w:rPr>
          <w:rFonts w:ascii="Candara" w:hAnsi="Candara" w:cs="Arial"/>
          <w:sz w:val="24"/>
          <w:szCs w:val="24"/>
        </w:rPr>
        <w:t xml:space="preserve">016-present                 </w:t>
      </w:r>
      <w:r>
        <w:rPr>
          <w:rFonts w:ascii="Candara" w:hAnsi="Candara" w:cs="Arial"/>
          <w:sz w:val="24"/>
          <w:szCs w:val="24"/>
        </w:rPr>
        <w:t>Member of the Medical Education Leadership Group</w:t>
      </w:r>
    </w:p>
    <w:p w14:paraId="59F5779F" w14:textId="77777777" w:rsidR="00A7012F" w:rsidRPr="004F0CA1" w:rsidRDefault="00A7012F" w:rsidP="00DF40AD">
      <w:pPr>
        <w:ind w:right="-450"/>
        <w:rPr>
          <w:rFonts w:ascii="Candara" w:hAnsi="Candara" w:cs="Arial"/>
          <w:sz w:val="24"/>
          <w:szCs w:val="24"/>
        </w:rPr>
      </w:pPr>
    </w:p>
    <w:p w14:paraId="68BA7F94" w14:textId="4E8DD503" w:rsidR="0023021B" w:rsidRPr="004F0CA1" w:rsidRDefault="00637D33" w:rsidP="00224598">
      <w:pPr>
        <w:tabs>
          <w:tab w:val="left" w:pos="2160"/>
        </w:tabs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2012-present               </w:t>
      </w:r>
      <w:r w:rsidR="00854C99">
        <w:rPr>
          <w:rFonts w:ascii="Candara" w:hAnsi="Candara" w:cs="Arial"/>
          <w:sz w:val="24"/>
          <w:szCs w:val="24"/>
        </w:rPr>
        <w:t xml:space="preserve"> </w:t>
      </w:r>
      <w:r w:rsidR="00D80B1B">
        <w:rPr>
          <w:rFonts w:ascii="Candara" w:hAnsi="Candara" w:cs="Arial"/>
          <w:sz w:val="24"/>
          <w:szCs w:val="24"/>
        </w:rPr>
        <w:t xml:space="preserve"> </w:t>
      </w:r>
      <w:r w:rsidR="00DD408B">
        <w:rPr>
          <w:rFonts w:ascii="Candara" w:hAnsi="Candara" w:cs="Arial"/>
          <w:sz w:val="24"/>
          <w:szCs w:val="24"/>
        </w:rPr>
        <w:t>Member Stanford Group for Bedside Medicine</w:t>
      </w:r>
    </w:p>
    <w:p w14:paraId="76A00B20" w14:textId="77777777" w:rsidR="00C56C9D" w:rsidRDefault="00C56C9D" w:rsidP="00A15D23">
      <w:pPr>
        <w:rPr>
          <w:rFonts w:ascii="Candara" w:hAnsi="Candara" w:cs="Arial"/>
          <w:b/>
          <w:bCs/>
          <w:sz w:val="24"/>
          <w:szCs w:val="24"/>
        </w:rPr>
      </w:pPr>
    </w:p>
    <w:p w14:paraId="74D7D10B" w14:textId="77777777" w:rsidR="00C56C9D" w:rsidRDefault="00C56C9D">
      <w:pPr>
        <w:ind w:left="2160" w:hanging="2160"/>
        <w:rPr>
          <w:rFonts w:ascii="Candara" w:hAnsi="Candara" w:cs="Arial"/>
          <w:b/>
          <w:bCs/>
          <w:sz w:val="24"/>
          <w:szCs w:val="24"/>
        </w:rPr>
      </w:pPr>
    </w:p>
    <w:p w14:paraId="4A50614B" w14:textId="77777777" w:rsidR="00672241" w:rsidRPr="004F0CA1" w:rsidRDefault="00736E8F">
      <w:pPr>
        <w:ind w:left="2160" w:hanging="216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HONORS/AWARDS</w:t>
      </w:r>
      <w:r w:rsidRPr="004F0CA1">
        <w:rPr>
          <w:rFonts w:ascii="Candara" w:hAnsi="Candara" w:cs="Arial"/>
          <w:sz w:val="24"/>
          <w:szCs w:val="24"/>
        </w:rPr>
        <w:tab/>
      </w:r>
    </w:p>
    <w:p w14:paraId="08B15D28" w14:textId="77777777" w:rsidR="00672241" w:rsidRPr="004F0CA1" w:rsidRDefault="00672241">
      <w:pPr>
        <w:ind w:left="2160" w:hanging="2160"/>
        <w:rPr>
          <w:rFonts w:ascii="Candara" w:hAnsi="Candara" w:cs="Arial"/>
          <w:sz w:val="24"/>
          <w:szCs w:val="24"/>
        </w:rPr>
      </w:pPr>
    </w:p>
    <w:p w14:paraId="6D89656C" w14:textId="386D4852" w:rsidR="00D17F7E" w:rsidRDefault="00D17F7E" w:rsidP="00A03671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2019                               RITE</w:t>
      </w:r>
      <w:r w:rsidR="00EE4B1F">
        <w:rPr>
          <w:rFonts w:ascii="Candara" w:hAnsi="Candara" w:cs="Arial"/>
          <w:sz w:val="24"/>
          <w:szCs w:val="24"/>
        </w:rPr>
        <w:t xml:space="preserve"> (Realizing Improvement through Team Empowerment) Program</w:t>
      </w:r>
    </w:p>
    <w:p w14:paraId="280A911A" w14:textId="537C3C44" w:rsidR="00EE4B1F" w:rsidRDefault="00EE4B1F" w:rsidP="00A03671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Graduate</w:t>
      </w:r>
      <w:bookmarkStart w:id="0" w:name="_GoBack"/>
      <w:bookmarkEnd w:id="0"/>
    </w:p>
    <w:p w14:paraId="4B04E36F" w14:textId="77777777" w:rsidR="00D17F7E" w:rsidRDefault="00D17F7E" w:rsidP="00A03671">
      <w:pPr>
        <w:rPr>
          <w:rFonts w:ascii="Candara" w:hAnsi="Candara" w:cs="Arial"/>
          <w:sz w:val="24"/>
          <w:szCs w:val="24"/>
        </w:rPr>
      </w:pPr>
    </w:p>
    <w:p w14:paraId="08A17B7A" w14:textId="360A9A03" w:rsidR="00A03671" w:rsidRDefault="00A03671" w:rsidP="00A03671">
      <w:pPr>
        <w:rPr>
          <w:rFonts w:ascii="Calibri" w:hAnsi="Calibri"/>
          <w:color w:val="212121"/>
          <w:sz w:val="22"/>
          <w:szCs w:val="22"/>
          <w:shd w:val="clear" w:color="auto" w:fill="FFFFFF"/>
        </w:rPr>
      </w:pPr>
      <w:r>
        <w:rPr>
          <w:rFonts w:ascii="Candara" w:hAnsi="Candara" w:cs="Arial"/>
          <w:sz w:val="24"/>
          <w:szCs w:val="24"/>
        </w:rPr>
        <w:t>2019                               Patient-Centeredness Honoree (</w:t>
      </w:r>
      <w:r w:rsidRPr="00A03671">
        <w:rPr>
          <w:rFonts w:ascii="Calibri" w:hAnsi="Calibri"/>
          <w:color w:val="212121"/>
          <w:sz w:val="24"/>
          <w:szCs w:val="24"/>
          <w:shd w:val="clear" w:color="auto" w:fill="FFFFFF"/>
        </w:rPr>
        <w:t>99</w:t>
      </w:r>
      <w:r w:rsidRPr="00A03671">
        <w:rPr>
          <w:rFonts w:ascii="Calibri" w:hAnsi="Calibri"/>
          <w:color w:val="212121"/>
          <w:sz w:val="24"/>
          <w:szCs w:val="24"/>
          <w:vertAlign w:val="superscript"/>
        </w:rPr>
        <w:t>th</w:t>
      </w:r>
      <w:r w:rsidRPr="00A03671">
        <w:rPr>
          <w:rStyle w:val="apple-converted-space"/>
          <w:rFonts w:ascii="Calibri" w:hAnsi="Calibri"/>
          <w:color w:val="212121"/>
          <w:sz w:val="24"/>
          <w:szCs w:val="24"/>
          <w:shd w:val="clear" w:color="auto" w:fill="FFFFFF"/>
        </w:rPr>
        <w:t> </w:t>
      </w:r>
      <w:r w:rsidRPr="00A03671">
        <w:rPr>
          <w:rFonts w:ascii="Calibri" w:hAnsi="Calibri"/>
          <w:color w:val="212121"/>
          <w:sz w:val="24"/>
          <w:szCs w:val="24"/>
          <w:shd w:val="clear" w:color="auto" w:fill="FFFFFF"/>
        </w:rPr>
        <w:t>percentile of physicians ranked</w:t>
      </w:r>
      <w:r>
        <w:rPr>
          <w:rFonts w:ascii="Calibri" w:hAnsi="Calibri"/>
          <w:color w:val="212121"/>
          <w:sz w:val="22"/>
          <w:szCs w:val="22"/>
          <w:shd w:val="clear" w:color="auto" w:fill="FFFFFF"/>
        </w:rPr>
        <w:t xml:space="preserve"> </w:t>
      </w:r>
    </w:p>
    <w:p w14:paraId="4FC342C0" w14:textId="43D758D2" w:rsidR="00A03671" w:rsidRPr="00A03671" w:rsidRDefault="00A03671" w:rsidP="00A03671">
      <w:pPr>
        <w:rPr>
          <w:sz w:val="24"/>
          <w:szCs w:val="24"/>
        </w:rPr>
      </w:pPr>
      <w:r>
        <w:rPr>
          <w:rFonts w:ascii="Calibri" w:hAnsi="Calibri"/>
          <w:color w:val="212121"/>
          <w:sz w:val="24"/>
          <w:szCs w:val="24"/>
          <w:shd w:val="clear" w:color="auto" w:fill="FFFFFF"/>
        </w:rPr>
        <w:t xml:space="preserve">                                       nationally for likelihood to recommend)</w:t>
      </w:r>
    </w:p>
    <w:p w14:paraId="01F3CFDA" w14:textId="77777777" w:rsidR="00A03671" w:rsidRDefault="00A03671" w:rsidP="00A03671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</w:p>
    <w:p w14:paraId="4ED51CAD" w14:textId="568FDAAF" w:rsidR="00A03671" w:rsidRDefault="00A03671" w:rsidP="00A03671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2019                               Appreciation Award for</w:t>
      </w:r>
    </w:p>
    <w:p w14:paraId="60B9F083" w14:textId="67C54DA7" w:rsidR="00A03671" w:rsidRDefault="00A03671" w:rsidP="00A03671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Outstanding Commitment and Leadership (President)</w:t>
      </w:r>
    </w:p>
    <w:p w14:paraId="584CBF5C" w14:textId="77777777" w:rsidR="00A03671" w:rsidRDefault="00A03671" w:rsidP="00A03671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Society of General Internal Medicine</w:t>
      </w:r>
    </w:p>
    <w:p w14:paraId="13F9ACFE" w14:textId="66D36328" w:rsidR="00C1298C" w:rsidRDefault="00A03671" w:rsidP="00A03671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California/Hawaii region   </w:t>
      </w:r>
    </w:p>
    <w:p w14:paraId="256709C3" w14:textId="77777777" w:rsidR="00D17F7E" w:rsidRDefault="00D17F7E" w:rsidP="00A03671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</w:p>
    <w:p w14:paraId="4C9E7F91" w14:textId="5E484482" w:rsidR="00D17F7E" w:rsidRDefault="00D17F7E" w:rsidP="00A03671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2109                               Stanford Leadership Development Program Graduate</w:t>
      </w:r>
    </w:p>
    <w:p w14:paraId="14F7ADA1" w14:textId="77777777" w:rsidR="00A03671" w:rsidRDefault="00A03671" w:rsidP="00D4312E">
      <w:pPr>
        <w:tabs>
          <w:tab w:val="left" w:pos="2070"/>
        </w:tabs>
        <w:ind w:left="2160" w:hanging="2160"/>
        <w:rPr>
          <w:rFonts w:ascii="Candara" w:hAnsi="Candara" w:cs="Arial"/>
          <w:sz w:val="24"/>
          <w:szCs w:val="24"/>
        </w:rPr>
      </w:pPr>
    </w:p>
    <w:p w14:paraId="6C6E5421" w14:textId="3DFDB0B6" w:rsidR="00C1298C" w:rsidRDefault="00C1298C" w:rsidP="00D4312E">
      <w:pPr>
        <w:tabs>
          <w:tab w:val="left" w:pos="207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2018                               CELT (Clinical Excellence Leadership Training) Program Graduate</w:t>
      </w:r>
    </w:p>
    <w:p w14:paraId="5F9E573E" w14:textId="77777777" w:rsidR="00C1298C" w:rsidRDefault="00C1298C" w:rsidP="00D4312E">
      <w:pPr>
        <w:tabs>
          <w:tab w:val="left" w:pos="2070"/>
        </w:tabs>
        <w:ind w:left="2160" w:hanging="2160"/>
        <w:rPr>
          <w:rFonts w:ascii="Candara" w:hAnsi="Candara" w:cs="Arial"/>
          <w:sz w:val="24"/>
          <w:szCs w:val="24"/>
        </w:rPr>
      </w:pPr>
    </w:p>
    <w:p w14:paraId="4F89B793" w14:textId="779D6DC7" w:rsidR="00D4312E" w:rsidRDefault="00D4312E" w:rsidP="00D4312E">
      <w:pPr>
        <w:tabs>
          <w:tab w:val="left" w:pos="207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2018                               LEAHP (Leadership in Health Policy) program</w:t>
      </w:r>
      <w:r w:rsidR="00D17F7E">
        <w:rPr>
          <w:rFonts w:ascii="Candara" w:hAnsi="Candara" w:cs="Arial"/>
          <w:sz w:val="24"/>
          <w:szCs w:val="24"/>
        </w:rPr>
        <w:t xml:space="preserve"> </w:t>
      </w:r>
    </w:p>
    <w:p w14:paraId="1342B770" w14:textId="3DE1C11D" w:rsidR="00D4312E" w:rsidRDefault="00D4312E" w:rsidP="00D4312E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Society of General Internal Medicine</w:t>
      </w:r>
    </w:p>
    <w:p w14:paraId="71546B73" w14:textId="77777777" w:rsidR="00D4312E" w:rsidRDefault="00D4312E" w:rsidP="00D4312E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</w:p>
    <w:p w14:paraId="4C8B379A" w14:textId="40EF52B8" w:rsidR="00D4312E" w:rsidRDefault="00D4312E" w:rsidP="00D4312E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2018                               Appreciation Award for</w:t>
      </w:r>
    </w:p>
    <w:p w14:paraId="13E0F321" w14:textId="1740F6F5" w:rsidR="00D4312E" w:rsidRDefault="00D4312E" w:rsidP="00D4312E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Outstanding Commitment and Leadership</w:t>
      </w:r>
      <w:r w:rsidR="00A03671">
        <w:rPr>
          <w:rFonts w:ascii="Candara" w:hAnsi="Candara" w:cs="Arial"/>
          <w:sz w:val="24"/>
          <w:szCs w:val="24"/>
        </w:rPr>
        <w:t xml:space="preserve"> (Meeting Chair)</w:t>
      </w:r>
    </w:p>
    <w:p w14:paraId="37DBE6D8" w14:textId="77777777" w:rsidR="00D4312E" w:rsidRDefault="00D4312E" w:rsidP="00D4312E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Society of General Internal Medicine</w:t>
      </w:r>
    </w:p>
    <w:p w14:paraId="744044F2" w14:textId="154F3C2C" w:rsidR="00D4312E" w:rsidRDefault="00D4312E" w:rsidP="00C1298C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California/Hawaii region</w:t>
      </w:r>
    </w:p>
    <w:p w14:paraId="48711ABF" w14:textId="77777777" w:rsidR="00C1298C" w:rsidRDefault="00C1298C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</w:p>
    <w:p w14:paraId="361BE90E" w14:textId="5DC9BD90" w:rsidR="00C1298C" w:rsidRDefault="00C1298C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2017                               TEACH certificate</w:t>
      </w:r>
    </w:p>
    <w:p w14:paraId="1F7A1C2D" w14:textId="2A979C2D" w:rsidR="00C1298C" w:rsidRDefault="00C1298C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Society of General Internal Medicine</w:t>
      </w:r>
    </w:p>
    <w:p w14:paraId="12B61096" w14:textId="77777777" w:rsidR="00C1298C" w:rsidRDefault="00C1298C" w:rsidP="00C1298C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</w:p>
    <w:p w14:paraId="7B615E56" w14:textId="2945CAAA" w:rsidR="004D4976" w:rsidRDefault="004D4976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2017</w:t>
      </w:r>
      <w:r w:rsidR="00D4312E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Division of Primary Care and Population Health</w:t>
      </w:r>
    </w:p>
    <w:p w14:paraId="2E0D77CD" w14:textId="4B750A15" w:rsidR="004D4976" w:rsidRDefault="004D4976" w:rsidP="00D4312E">
      <w:pPr>
        <w:tabs>
          <w:tab w:val="left" w:pos="207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</w:t>
      </w:r>
      <w:r w:rsidR="00D4312E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Research Grant</w:t>
      </w:r>
    </w:p>
    <w:p w14:paraId="616D02B3" w14:textId="77777777" w:rsidR="004D4976" w:rsidRDefault="004D4976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</w:p>
    <w:p w14:paraId="4AAEF063" w14:textId="3C0E1610" w:rsidR="00B54AB5" w:rsidRDefault="00B54AB5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2017</w:t>
      </w:r>
      <w:r w:rsidR="00D4312E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Fellow (FACP)</w:t>
      </w:r>
    </w:p>
    <w:p w14:paraId="2FBF8EB3" w14:textId="28B913F7" w:rsidR="00B54AB5" w:rsidRDefault="00B54AB5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</w:t>
      </w:r>
      <w:r w:rsidR="00D4312E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American College of Physicians</w:t>
      </w:r>
    </w:p>
    <w:p w14:paraId="6BDB46B4" w14:textId="77777777" w:rsidR="00B54AB5" w:rsidRDefault="00B54AB5" w:rsidP="00B54AB5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</w:p>
    <w:p w14:paraId="6B6C85CA" w14:textId="2A4F59CE" w:rsidR="00637D33" w:rsidRDefault="00BD70EB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2017</w:t>
      </w:r>
      <w:r w:rsidR="00D4312E">
        <w:rPr>
          <w:rFonts w:ascii="Candara" w:hAnsi="Candara" w:cs="Arial"/>
          <w:sz w:val="24"/>
          <w:szCs w:val="24"/>
        </w:rPr>
        <w:t xml:space="preserve">                               </w:t>
      </w:r>
      <w:r w:rsidR="00C56C9D">
        <w:rPr>
          <w:rFonts w:ascii="Candara" w:hAnsi="Candara" w:cs="Arial"/>
          <w:sz w:val="24"/>
          <w:szCs w:val="24"/>
        </w:rPr>
        <w:t>Honors Scholar in Medical Education</w:t>
      </w:r>
    </w:p>
    <w:p w14:paraId="60E24C5A" w14:textId="43404567" w:rsidR="00C56C9D" w:rsidRDefault="00C56C9D" w:rsidP="00D4312E">
      <w:pPr>
        <w:tabs>
          <w:tab w:val="left" w:pos="207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lastRenderedPageBreak/>
        <w:t xml:space="preserve">         </w:t>
      </w:r>
      <w:r w:rsidR="00D4312E">
        <w:rPr>
          <w:rFonts w:ascii="Candara" w:hAnsi="Candara" w:cs="Arial"/>
          <w:sz w:val="24"/>
          <w:szCs w:val="24"/>
        </w:rPr>
        <w:t xml:space="preserve">                              </w:t>
      </w:r>
      <w:r>
        <w:rPr>
          <w:rFonts w:ascii="Candara" w:hAnsi="Candara" w:cs="Arial"/>
          <w:sz w:val="24"/>
          <w:szCs w:val="24"/>
        </w:rPr>
        <w:t>Clinical Teaching Seminars Series</w:t>
      </w:r>
    </w:p>
    <w:p w14:paraId="167B8E1B" w14:textId="633B6068" w:rsidR="00C56C9D" w:rsidRDefault="00C56C9D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</w:t>
      </w:r>
      <w:r w:rsidR="00C1298C">
        <w:rPr>
          <w:rFonts w:ascii="Candara" w:hAnsi="Candara" w:cs="Arial"/>
          <w:sz w:val="24"/>
          <w:szCs w:val="24"/>
        </w:rPr>
        <w:t xml:space="preserve">                              </w:t>
      </w:r>
      <w:r>
        <w:rPr>
          <w:rFonts w:ascii="Candara" w:hAnsi="Candara" w:cs="Arial"/>
          <w:sz w:val="24"/>
          <w:szCs w:val="24"/>
        </w:rPr>
        <w:t>Stanford University</w:t>
      </w:r>
    </w:p>
    <w:p w14:paraId="635DDD82" w14:textId="77777777" w:rsidR="00DF23EA" w:rsidRDefault="00DF23EA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</w:p>
    <w:p w14:paraId="02130240" w14:textId="0667333E" w:rsidR="00DF23EA" w:rsidRDefault="00DF23EA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2017              </w:t>
      </w:r>
      <w:r w:rsidR="00D4312E">
        <w:rPr>
          <w:rFonts w:ascii="Candara" w:hAnsi="Candara" w:cs="Arial"/>
          <w:sz w:val="24"/>
          <w:szCs w:val="24"/>
        </w:rPr>
        <w:t xml:space="preserve">                 </w:t>
      </w:r>
      <w:r w:rsidR="004D4976">
        <w:rPr>
          <w:rFonts w:ascii="Candara" w:hAnsi="Candara" w:cs="Arial"/>
          <w:sz w:val="24"/>
          <w:szCs w:val="24"/>
        </w:rPr>
        <w:t>Appreciation A</w:t>
      </w:r>
      <w:r>
        <w:rPr>
          <w:rFonts w:ascii="Candara" w:hAnsi="Candara" w:cs="Arial"/>
          <w:sz w:val="24"/>
          <w:szCs w:val="24"/>
        </w:rPr>
        <w:t>ward for</w:t>
      </w:r>
    </w:p>
    <w:p w14:paraId="65D2A5B4" w14:textId="324ECF13" w:rsidR="00DF23EA" w:rsidRDefault="00DF23EA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</w:t>
      </w:r>
      <w:r w:rsidR="00C1298C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Outstanding Commitment and Leadership</w:t>
      </w:r>
      <w:r w:rsidR="00A03671">
        <w:rPr>
          <w:rFonts w:ascii="Candara" w:hAnsi="Candara" w:cs="Arial"/>
          <w:sz w:val="24"/>
          <w:szCs w:val="24"/>
        </w:rPr>
        <w:t xml:space="preserve"> (Meeting Co Chair)</w:t>
      </w:r>
    </w:p>
    <w:p w14:paraId="763E78A2" w14:textId="0C491A3F" w:rsidR="00DF23EA" w:rsidRDefault="00DF23EA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</w:t>
      </w:r>
      <w:r w:rsidR="00C1298C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Society of General Internal Medicine</w:t>
      </w:r>
    </w:p>
    <w:p w14:paraId="7C078201" w14:textId="41E99EDE" w:rsidR="00DF23EA" w:rsidRDefault="00DF23EA" w:rsidP="00637D33">
      <w:pPr>
        <w:tabs>
          <w:tab w:val="left" w:pos="2160"/>
        </w:tabs>
        <w:ind w:left="2160" w:hanging="216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</w:t>
      </w:r>
      <w:r w:rsidR="00C1298C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California/Hawaii region</w:t>
      </w:r>
    </w:p>
    <w:p w14:paraId="2307A2B7" w14:textId="77777777" w:rsidR="00DF23EA" w:rsidRDefault="00DF23EA" w:rsidP="00DF23EA">
      <w:pPr>
        <w:rPr>
          <w:rFonts w:ascii="Candara" w:hAnsi="Candara" w:cs="Arial"/>
          <w:sz w:val="24"/>
          <w:szCs w:val="24"/>
        </w:rPr>
      </w:pPr>
    </w:p>
    <w:p w14:paraId="5DD5DCEA" w14:textId="23F4A5BF" w:rsidR="004979E1" w:rsidRDefault="0082352F" w:rsidP="00642E39">
      <w:pPr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2015</w:t>
      </w:r>
      <w:r w:rsidR="00D4312E">
        <w:rPr>
          <w:rFonts w:ascii="Candara" w:hAnsi="Candara" w:cs="Arial"/>
          <w:sz w:val="24"/>
          <w:szCs w:val="24"/>
        </w:rPr>
        <w:t xml:space="preserve">                               </w:t>
      </w:r>
      <w:r w:rsidR="00642E39">
        <w:rPr>
          <w:rFonts w:ascii="Candara" w:hAnsi="Candara" w:cs="Arial"/>
          <w:bCs/>
          <w:sz w:val="24"/>
          <w:szCs w:val="24"/>
        </w:rPr>
        <w:t>D</w:t>
      </w:r>
      <w:r>
        <w:rPr>
          <w:rFonts w:ascii="Candara" w:hAnsi="Candara" w:cs="Arial"/>
          <w:bCs/>
          <w:sz w:val="24"/>
          <w:szCs w:val="24"/>
        </w:rPr>
        <w:t>ivision of General Medicine Disciplines Teaching Award</w:t>
      </w:r>
    </w:p>
    <w:p w14:paraId="1D953A16" w14:textId="5A4F573D" w:rsidR="00FF2529" w:rsidRDefault="0082352F" w:rsidP="00FF2529">
      <w:pPr>
        <w:tabs>
          <w:tab w:val="left" w:pos="2160"/>
        </w:tabs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</w:t>
      </w:r>
      <w:r w:rsidR="00D4312E">
        <w:rPr>
          <w:rFonts w:ascii="Candara" w:hAnsi="Candara" w:cs="Arial"/>
          <w:bCs/>
          <w:sz w:val="24"/>
          <w:szCs w:val="24"/>
        </w:rPr>
        <w:t xml:space="preserve">             </w:t>
      </w:r>
      <w:r w:rsidR="00C1298C">
        <w:rPr>
          <w:rFonts w:ascii="Candara" w:hAnsi="Candara" w:cs="Arial"/>
          <w:bCs/>
          <w:sz w:val="24"/>
          <w:szCs w:val="24"/>
        </w:rPr>
        <w:t xml:space="preserve">                </w:t>
      </w:r>
      <w:r w:rsidR="00B84576">
        <w:rPr>
          <w:rFonts w:ascii="Candara" w:hAnsi="Candara" w:cs="Arial"/>
          <w:bCs/>
          <w:sz w:val="24"/>
          <w:szCs w:val="24"/>
        </w:rPr>
        <w:t xml:space="preserve"> </w:t>
      </w:r>
      <w:r w:rsidR="00C1298C">
        <w:rPr>
          <w:rFonts w:ascii="Candara" w:hAnsi="Candara" w:cs="Arial"/>
          <w:bCs/>
          <w:sz w:val="24"/>
          <w:szCs w:val="24"/>
        </w:rPr>
        <w:t xml:space="preserve"> </w:t>
      </w:r>
      <w:r>
        <w:rPr>
          <w:rFonts w:ascii="Candara" w:hAnsi="Candara" w:cs="Arial"/>
          <w:bCs/>
          <w:sz w:val="24"/>
          <w:szCs w:val="24"/>
        </w:rPr>
        <w:t>Stanford University</w:t>
      </w:r>
    </w:p>
    <w:p w14:paraId="63CD6C98" w14:textId="77777777" w:rsidR="00FF2529" w:rsidRDefault="00FF2529" w:rsidP="0082352F">
      <w:pPr>
        <w:tabs>
          <w:tab w:val="left" w:pos="2160"/>
        </w:tabs>
        <w:ind w:left="2160" w:hanging="2160"/>
        <w:rPr>
          <w:rFonts w:ascii="Candara" w:hAnsi="Candara" w:cs="Arial"/>
          <w:bCs/>
          <w:sz w:val="24"/>
          <w:szCs w:val="24"/>
        </w:rPr>
      </w:pPr>
    </w:p>
    <w:p w14:paraId="5ACBEC1F" w14:textId="2C84450A" w:rsidR="00FF2529" w:rsidRDefault="00FF2529" w:rsidP="00D4312E">
      <w:pPr>
        <w:tabs>
          <w:tab w:val="left" w:pos="2070"/>
        </w:tabs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2015  </w:t>
      </w:r>
      <w:r w:rsidR="00D4312E">
        <w:rPr>
          <w:rFonts w:ascii="Candara" w:hAnsi="Candara" w:cs="Arial"/>
          <w:bCs/>
          <w:sz w:val="24"/>
          <w:szCs w:val="24"/>
        </w:rPr>
        <w:t xml:space="preserve">                             </w:t>
      </w:r>
      <w:r>
        <w:rPr>
          <w:rFonts w:ascii="Candara" w:hAnsi="Candara" w:cs="Arial"/>
          <w:bCs/>
          <w:sz w:val="24"/>
          <w:szCs w:val="24"/>
        </w:rPr>
        <w:t>Division of General Medicine Disciplines Research Grant</w:t>
      </w:r>
    </w:p>
    <w:p w14:paraId="456294D6" w14:textId="7CCD6E5D" w:rsidR="0082352F" w:rsidRDefault="0082352F" w:rsidP="00FF2529">
      <w:pPr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</w:t>
      </w:r>
    </w:p>
    <w:p w14:paraId="71F4B4E6" w14:textId="6959514B" w:rsidR="0082352F" w:rsidRDefault="0082352F" w:rsidP="00224598">
      <w:pPr>
        <w:tabs>
          <w:tab w:val="left" w:pos="1980"/>
          <w:tab w:val="left" w:pos="2160"/>
        </w:tabs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>2015                               Award for Excellence in Clinician Teaching</w:t>
      </w:r>
    </w:p>
    <w:p w14:paraId="17BF330F" w14:textId="146ADCFA" w:rsidR="0082352F" w:rsidRDefault="0082352F" w:rsidP="0082352F">
      <w:pPr>
        <w:tabs>
          <w:tab w:val="left" w:pos="2250"/>
        </w:tabs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</w:t>
      </w:r>
      <w:r w:rsidR="00C1298C">
        <w:rPr>
          <w:rFonts w:ascii="Candara" w:hAnsi="Candara" w:cs="Arial"/>
          <w:bCs/>
          <w:sz w:val="24"/>
          <w:szCs w:val="24"/>
        </w:rPr>
        <w:t xml:space="preserve">                             </w:t>
      </w:r>
      <w:r w:rsidR="00A03671">
        <w:rPr>
          <w:rFonts w:ascii="Candara" w:hAnsi="Candara" w:cs="Arial"/>
          <w:bCs/>
          <w:sz w:val="24"/>
          <w:szCs w:val="24"/>
        </w:rPr>
        <w:t xml:space="preserve"> </w:t>
      </w:r>
      <w:r w:rsidR="00C1298C">
        <w:rPr>
          <w:rFonts w:ascii="Candara" w:hAnsi="Candara" w:cs="Arial"/>
          <w:bCs/>
          <w:sz w:val="24"/>
          <w:szCs w:val="24"/>
        </w:rPr>
        <w:t xml:space="preserve"> </w:t>
      </w:r>
      <w:r>
        <w:rPr>
          <w:rFonts w:ascii="Candara" w:hAnsi="Candara" w:cs="Arial"/>
          <w:bCs/>
          <w:sz w:val="24"/>
          <w:szCs w:val="24"/>
        </w:rPr>
        <w:t>Society for General Internal Medicine</w:t>
      </w:r>
    </w:p>
    <w:p w14:paraId="45C3E18C" w14:textId="4CB03E80" w:rsidR="0082352F" w:rsidRDefault="0082352F" w:rsidP="00D4312E">
      <w:pPr>
        <w:tabs>
          <w:tab w:val="left" w:pos="2070"/>
        </w:tabs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    </w:t>
      </w:r>
      <w:r w:rsidR="00D4312E">
        <w:rPr>
          <w:rFonts w:ascii="Candara" w:hAnsi="Candara" w:cs="Arial"/>
          <w:bCs/>
          <w:sz w:val="24"/>
          <w:szCs w:val="24"/>
        </w:rPr>
        <w:t xml:space="preserve"> </w:t>
      </w:r>
      <w:r>
        <w:rPr>
          <w:rFonts w:ascii="Candara" w:hAnsi="Candara" w:cs="Arial"/>
          <w:bCs/>
          <w:sz w:val="24"/>
          <w:szCs w:val="24"/>
        </w:rPr>
        <w:t>Chapter of California and Hawaii</w:t>
      </w:r>
    </w:p>
    <w:p w14:paraId="7088F890" w14:textId="77777777" w:rsidR="0023021B" w:rsidRPr="004F0CA1" w:rsidRDefault="0023021B" w:rsidP="00BE1B50">
      <w:pPr>
        <w:rPr>
          <w:rFonts w:ascii="Candara" w:hAnsi="Candara" w:cs="Arial"/>
          <w:sz w:val="24"/>
          <w:szCs w:val="24"/>
        </w:rPr>
      </w:pPr>
    </w:p>
    <w:p w14:paraId="51B49A4E" w14:textId="4DB18A2A" w:rsidR="005410F9" w:rsidRDefault="0082352F" w:rsidP="00672241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2010</w:t>
      </w:r>
      <w:r w:rsidR="00BE1B50" w:rsidRPr="004F0CA1">
        <w:rPr>
          <w:rFonts w:ascii="Candara" w:hAnsi="Candara" w:cs="Arial"/>
          <w:sz w:val="24"/>
          <w:szCs w:val="24"/>
        </w:rPr>
        <w:tab/>
      </w:r>
      <w:r w:rsidR="00D4312E">
        <w:rPr>
          <w:rFonts w:ascii="Candara" w:hAnsi="Candara" w:cs="Arial"/>
          <w:sz w:val="24"/>
          <w:szCs w:val="24"/>
        </w:rPr>
        <w:tab/>
        <w:t xml:space="preserve">            </w:t>
      </w:r>
      <w:r w:rsidR="00854C99">
        <w:rPr>
          <w:rFonts w:ascii="Candara" w:hAnsi="Candara" w:cs="Arial"/>
          <w:sz w:val="24"/>
          <w:szCs w:val="24"/>
        </w:rPr>
        <w:t>C</w:t>
      </w:r>
      <w:r>
        <w:rPr>
          <w:rFonts w:ascii="Candara" w:hAnsi="Candara" w:cs="Arial"/>
          <w:sz w:val="24"/>
          <w:szCs w:val="24"/>
        </w:rPr>
        <w:t>l</w:t>
      </w:r>
      <w:r w:rsidR="00FF2529">
        <w:rPr>
          <w:rFonts w:ascii="Candara" w:hAnsi="Candara" w:cs="Arial"/>
          <w:sz w:val="24"/>
          <w:szCs w:val="24"/>
        </w:rPr>
        <w:t>inical Preceptor S</w:t>
      </w:r>
      <w:r>
        <w:rPr>
          <w:rFonts w:ascii="Candara" w:hAnsi="Candara" w:cs="Arial"/>
          <w:sz w:val="24"/>
          <w:szCs w:val="24"/>
        </w:rPr>
        <w:t>hip in Obesity and Nutrition</w:t>
      </w:r>
    </w:p>
    <w:p w14:paraId="189F0F66" w14:textId="52403673" w:rsidR="0082352F" w:rsidRDefault="0082352F" w:rsidP="00672241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</w:t>
      </w:r>
      <w:r w:rsidR="00D4312E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Massachusetts General Hospital</w:t>
      </w:r>
    </w:p>
    <w:p w14:paraId="67F20BD2" w14:textId="35D3FF67" w:rsidR="0082352F" w:rsidRDefault="0082352F" w:rsidP="00D4312E">
      <w:pPr>
        <w:tabs>
          <w:tab w:val="left" w:pos="207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</w:t>
      </w:r>
      <w:r w:rsidR="00D4312E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Harvard University</w:t>
      </w:r>
    </w:p>
    <w:p w14:paraId="14CE7627" w14:textId="5F0B711A" w:rsidR="0082352F" w:rsidRPr="004F0CA1" w:rsidRDefault="0082352F" w:rsidP="0082352F">
      <w:pPr>
        <w:tabs>
          <w:tab w:val="left" w:pos="216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</w:t>
      </w:r>
      <w:r w:rsidR="00C1298C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Boston, CA</w:t>
      </w:r>
    </w:p>
    <w:p w14:paraId="7DB2F114" w14:textId="700FEA08" w:rsidR="001A0BFF" w:rsidRPr="004F0CA1" w:rsidRDefault="00672241" w:rsidP="00FF2529">
      <w:pPr>
        <w:ind w:left="2160" w:hanging="2160"/>
        <w:rPr>
          <w:rFonts w:ascii="Candara" w:hAnsi="Candara" w:cs="Arial"/>
          <w:bCs/>
          <w:sz w:val="24"/>
          <w:szCs w:val="24"/>
        </w:rPr>
      </w:pPr>
      <w:r w:rsidRPr="004F0CA1">
        <w:rPr>
          <w:rFonts w:ascii="Candara" w:hAnsi="Candara" w:cs="Arial"/>
          <w:bCs/>
          <w:sz w:val="24"/>
          <w:szCs w:val="24"/>
        </w:rPr>
        <w:tab/>
      </w:r>
    </w:p>
    <w:p w14:paraId="54D798E8" w14:textId="2E765AFF" w:rsidR="001A0BFF" w:rsidRPr="004F0CA1" w:rsidRDefault="00224598" w:rsidP="00224598">
      <w:pPr>
        <w:tabs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2010                                Department of Internal Medicine Award</w:t>
      </w:r>
    </w:p>
    <w:p w14:paraId="6E11D3DF" w14:textId="54FEEA08" w:rsidR="001A0BFF" w:rsidRPr="004F0CA1" w:rsidRDefault="00C1298C" w:rsidP="00C1298C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</w:t>
      </w:r>
      <w:r w:rsidR="001A0BFF" w:rsidRPr="004F0CA1">
        <w:rPr>
          <w:rFonts w:ascii="Candara" w:hAnsi="Candara" w:cs="Arial"/>
          <w:sz w:val="24"/>
          <w:szCs w:val="24"/>
        </w:rPr>
        <w:t>Stanford University School of Medicine</w:t>
      </w:r>
    </w:p>
    <w:p w14:paraId="3CF9F8D0" w14:textId="77777777" w:rsidR="005410F9" w:rsidRPr="004F0CA1" w:rsidRDefault="005410F9" w:rsidP="001A0BFF">
      <w:pPr>
        <w:rPr>
          <w:rFonts w:ascii="Candara" w:hAnsi="Candara" w:cs="Arial"/>
          <w:b/>
          <w:bCs/>
          <w:sz w:val="24"/>
          <w:szCs w:val="24"/>
        </w:rPr>
      </w:pPr>
    </w:p>
    <w:p w14:paraId="5CCB257E" w14:textId="1BE4BC69" w:rsidR="00736E8F" w:rsidRPr="004F0CA1" w:rsidRDefault="00224598" w:rsidP="00854C99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2006</w:t>
      </w:r>
      <w:r w:rsidR="00854C99">
        <w:rPr>
          <w:rFonts w:ascii="Candara" w:hAnsi="Candara" w:cs="Arial"/>
          <w:sz w:val="24"/>
          <w:szCs w:val="24"/>
        </w:rPr>
        <w:tab/>
      </w:r>
      <w:r w:rsidR="00854C99">
        <w:rPr>
          <w:rFonts w:ascii="Candara" w:hAnsi="Candara" w:cs="Arial"/>
          <w:sz w:val="24"/>
          <w:szCs w:val="24"/>
        </w:rPr>
        <w:tab/>
      </w:r>
      <w:r w:rsidR="00642E39">
        <w:rPr>
          <w:rFonts w:ascii="Candara" w:hAnsi="Candara" w:cs="Arial"/>
          <w:sz w:val="24"/>
          <w:szCs w:val="24"/>
        </w:rPr>
        <w:t xml:space="preserve">             </w:t>
      </w:r>
      <w:r w:rsidR="00854C99">
        <w:rPr>
          <w:rFonts w:ascii="Candara" w:hAnsi="Candara" w:cs="Arial"/>
          <w:sz w:val="24"/>
          <w:szCs w:val="24"/>
        </w:rPr>
        <w:t>Exception</w:t>
      </w:r>
      <w:r w:rsidR="00FF2529">
        <w:rPr>
          <w:rFonts w:ascii="Candara" w:hAnsi="Candara" w:cs="Arial"/>
          <w:sz w:val="24"/>
          <w:szCs w:val="24"/>
        </w:rPr>
        <w:t>al</w:t>
      </w:r>
      <w:r w:rsidR="00854C99">
        <w:rPr>
          <w:rFonts w:ascii="Candara" w:hAnsi="Candara" w:cs="Arial"/>
          <w:sz w:val="24"/>
          <w:szCs w:val="24"/>
        </w:rPr>
        <w:t xml:space="preserve"> Preceptor in the A</w:t>
      </w:r>
      <w:r>
        <w:rPr>
          <w:rFonts w:ascii="Candara" w:hAnsi="Candara" w:cs="Arial"/>
          <w:sz w:val="24"/>
          <w:szCs w:val="24"/>
        </w:rPr>
        <w:t>mbulatory Medicine Clerkship</w:t>
      </w:r>
    </w:p>
    <w:p w14:paraId="786A3C1F" w14:textId="3D0EF6AB" w:rsidR="00BB08FE" w:rsidRPr="004F0CA1" w:rsidRDefault="00854C99" w:rsidP="0048291E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</w:t>
      </w:r>
    </w:p>
    <w:p w14:paraId="0589A477" w14:textId="10CEC2DD" w:rsidR="00224598" w:rsidRDefault="00224598" w:rsidP="00854C99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1997</w:t>
      </w:r>
      <w:r w:rsidR="00854C99">
        <w:rPr>
          <w:rFonts w:ascii="Candara" w:hAnsi="Candara" w:cs="Arial"/>
          <w:sz w:val="24"/>
          <w:szCs w:val="24"/>
        </w:rPr>
        <w:tab/>
      </w:r>
      <w:r w:rsidR="00854C99">
        <w:rPr>
          <w:rFonts w:ascii="Candara" w:hAnsi="Candara" w:cs="Arial"/>
          <w:sz w:val="24"/>
          <w:szCs w:val="24"/>
        </w:rPr>
        <w:tab/>
        <w:t xml:space="preserve">             </w:t>
      </w:r>
      <w:r>
        <w:rPr>
          <w:rFonts w:ascii="Candara" w:hAnsi="Candara" w:cs="Arial"/>
          <w:sz w:val="24"/>
          <w:szCs w:val="24"/>
        </w:rPr>
        <w:t>Erasmus scholarship</w:t>
      </w:r>
    </w:p>
    <w:p w14:paraId="151C4BEE" w14:textId="77777777" w:rsidR="00224598" w:rsidRDefault="00224598" w:rsidP="00672241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Georg August University</w:t>
      </w:r>
    </w:p>
    <w:p w14:paraId="49341C96" w14:textId="704A7DFB" w:rsidR="00736E8F" w:rsidRPr="004F0CA1" w:rsidRDefault="00224598" w:rsidP="00642E39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Goettingen, Germany </w:t>
      </w:r>
    </w:p>
    <w:p w14:paraId="6F397C82" w14:textId="77777777" w:rsidR="00736E8F" w:rsidRPr="004F0CA1" w:rsidRDefault="00736E8F">
      <w:pPr>
        <w:ind w:firstLine="720"/>
        <w:rPr>
          <w:rFonts w:ascii="Candara" w:hAnsi="Candara" w:cs="Arial"/>
          <w:sz w:val="24"/>
          <w:szCs w:val="24"/>
        </w:rPr>
      </w:pPr>
    </w:p>
    <w:p w14:paraId="40C855C5" w14:textId="77777777" w:rsidR="00736E8F" w:rsidRPr="004F0CA1" w:rsidRDefault="00736E8F">
      <w:pPr>
        <w:ind w:left="2160"/>
        <w:rPr>
          <w:rFonts w:ascii="Candara" w:hAnsi="Candara" w:cs="Arial"/>
          <w:b/>
          <w:bCs/>
          <w:sz w:val="24"/>
          <w:szCs w:val="24"/>
        </w:rPr>
      </w:pPr>
    </w:p>
    <w:p w14:paraId="2EEFFF54" w14:textId="77777777" w:rsidR="00B54AB5" w:rsidRDefault="00B54AB5" w:rsidP="00BB08FE">
      <w:pPr>
        <w:rPr>
          <w:rFonts w:ascii="Candara" w:hAnsi="Candara" w:cs="Arial"/>
          <w:b/>
          <w:bCs/>
          <w:sz w:val="24"/>
          <w:szCs w:val="24"/>
        </w:rPr>
      </w:pPr>
    </w:p>
    <w:p w14:paraId="7347A035" w14:textId="1CA3B6F6" w:rsidR="00672241" w:rsidRPr="004F0CA1" w:rsidRDefault="00736E8F" w:rsidP="00BB08FE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TEACHING</w:t>
      </w:r>
      <w:r w:rsidR="004B310F">
        <w:rPr>
          <w:rFonts w:ascii="Candara" w:hAnsi="Candara" w:cs="Arial"/>
          <w:b/>
          <w:bCs/>
          <w:sz w:val="24"/>
          <w:szCs w:val="24"/>
        </w:rPr>
        <w:t>/MENTORING</w:t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</w:p>
    <w:p w14:paraId="1DDA1069" w14:textId="77777777" w:rsidR="00672241" w:rsidRPr="004F0CA1" w:rsidRDefault="00672241" w:rsidP="00BB08FE">
      <w:pPr>
        <w:rPr>
          <w:rFonts w:ascii="Candara" w:hAnsi="Candara" w:cs="Arial"/>
          <w:sz w:val="24"/>
          <w:szCs w:val="24"/>
        </w:rPr>
      </w:pPr>
    </w:p>
    <w:p w14:paraId="449850C6" w14:textId="0239974F" w:rsidR="00DF40AD" w:rsidRDefault="00DF40AD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2019                                 Leader of a Wellness and Mindfulness in Leadership</w:t>
      </w:r>
    </w:p>
    <w:p w14:paraId="2924C22A" w14:textId="0393E7E1" w:rsidR="00DF40AD" w:rsidRDefault="00DF40AD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Group (SPACE Group: Stillness, Presence, Appreciation</w:t>
      </w:r>
    </w:p>
    <w:p w14:paraId="766E6133" w14:textId="5C336101" w:rsidR="00DF40AD" w:rsidRDefault="00DF40AD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Compassion, Equanimity)</w:t>
      </w:r>
    </w:p>
    <w:p w14:paraId="225FA655" w14:textId="77777777" w:rsidR="00DF40AD" w:rsidRDefault="00DF40AD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</w:p>
    <w:p w14:paraId="6627D1A2" w14:textId="3FAB9A51" w:rsidR="004B310F" w:rsidRDefault="004B310F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2017 – present              Clinical Teaching Coach, Student guidance Program</w:t>
      </w:r>
    </w:p>
    <w:p w14:paraId="5DCA9464" w14:textId="354BF509" w:rsidR="004B310F" w:rsidRDefault="004B310F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Stanford Medical School</w:t>
      </w:r>
    </w:p>
    <w:p w14:paraId="20A222E6" w14:textId="77777777" w:rsidR="004B310F" w:rsidRDefault="004B310F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</w:p>
    <w:p w14:paraId="379460EF" w14:textId="7EC65FFC" w:rsidR="004B310F" w:rsidRDefault="004B310F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2017-present                 Coach, Teaching and Mentoring Academy</w:t>
      </w:r>
    </w:p>
    <w:p w14:paraId="4FAEC4F2" w14:textId="1B5D5237" w:rsidR="004B310F" w:rsidRDefault="004B310F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Stanford</w:t>
      </w:r>
    </w:p>
    <w:p w14:paraId="2C9323C3" w14:textId="77777777" w:rsidR="00C77602" w:rsidRDefault="00C77602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</w:p>
    <w:p w14:paraId="51B4490F" w14:textId="0CC0EA0D" w:rsidR="00BB08FE" w:rsidRDefault="00637D33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lastRenderedPageBreak/>
        <w:t>2013-present</w:t>
      </w:r>
      <w:r>
        <w:rPr>
          <w:rFonts w:ascii="Candara" w:hAnsi="Candara" w:cs="Arial"/>
          <w:sz w:val="24"/>
          <w:szCs w:val="24"/>
        </w:rPr>
        <w:tab/>
        <w:t xml:space="preserve">Core faculty, Stanford Program in Bedside Medicine </w:t>
      </w:r>
    </w:p>
    <w:p w14:paraId="5FDFB1F0" w14:textId="75864637" w:rsidR="00637D33" w:rsidRDefault="00637D33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</w:t>
      </w:r>
      <w:r w:rsidR="006B23BC">
        <w:rPr>
          <w:rFonts w:ascii="Candara" w:hAnsi="Candara" w:cs="Arial"/>
          <w:sz w:val="24"/>
          <w:szCs w:val="24"/>
        </w:rPr>
        <w:t xml:space="preserve">“Active involvement in teaching physical examination skills </w:t>
      </w:r>
    </w:p>
    <w:p w14:paraId="1EA68698" w14:textId="546F496A" w:rsidR="006B23BC" w:rsidRPr="004F0CA1" w:rsidRDefault="006B23BC" w:rsidP="00637D3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to Stanford students and residents and to international students</w:t>
      </w:r>
      <w:r w:rsidR="00FF2529">
        <w:rPr>
          <w:rFonts w:ascii="Candara" w:hAnsi="Candara" w:cs="Arial"/>
          <w:sz w:val="24"/>
          <w:szCs w:val="24"/>
        </w:rPr>
        <w:t>”</w:t>
      </w:r>
    </w:p>
    <w:p w14:paraId="0C63B824" w14:textId="77777777" w:rsidR="008F3322" w:rsidRPr="004F0CA1" w:rsidRDefault="008F3322" w:rsidP="00672241">
      <w:pPr>
        <w:rPr>
          <w:rFonts w:ascii="Candara" w:hAnsi="Candara" w:cs="Arial"/>
          <w:sz w:val="24"/>
          <w:szCs w:val="24"/>
        </w:rPr>
      </w:pPr>
    </w:p>
    <w:p w14:paraId="689C01EF" w14:textId="67C086F7" w:rsidR="00452BF7" w:rsidRPr="004F0CA1" w:rsidRDefault="006B23BC" w:rsidP="00672241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2006</w:t>
      </w:r>
      <w:r w:rsidR="00452BF7" w:rsidRPr="004F0CA1">
        <w:rPr>
          <w:rFonts w:ascii="Candara" w:hAnsi="Candara" w:cs="Arial"/>
          <w:sz w:val="24"/>
          <w:szCs w:val="24"/>
        </w:rPr>
        <w:t>-present</w:t>
      </w:r>
      <w:r w:rsidR="00452BF7" w:rsidRPr="004F0CA1">
        <w:rPr>
          <w:rFonts w:ascii="Candara" w:hAnsi="Candara" w:cs="Arial"/>
          <w:sz w:val="24"/>
          <w:szCs w:val="24"/>
        </w:rPr>
        <w:tab/>
      </w:r>
      <w:r w:rsidR="00452BF7" w:rsidRPr="004F0CA1">
        <w:rPr>
          <w:rFonts w:ascii="Candara" w:hAnsi="Candara" w:cs="Arial"/>
          <w:sz w:val="24"/>
          <w:szCs w:val="24"/>
        </w:rPr>
        <w:tab/>
        <w:t xml:space="preserve">Outpatient Medical Student </w:t>
      </w:r>
      <w:r w:rsidR="0024417F" w:rsidRPr="004F0CA1">
        <w:rPr>
          <w:rFonts w:ascii="Candara" w:hAnsi="Candara" w:cs="Arial"/>
          <w:sz w:val="24"/>
          <w:szCs w:val="24"/>
        </w:rPr>
        <w:t>Preceptor</w:t>
      </w:r>
    </w:p>
    <w:p w14:paraId="44032B41" w14:textId="77777777" w:rsidR="008F3322" w:rsidRPr="004F0CA1" w:rsidRDefault="00672241" w:rsidP="00672241">
      <w:pPr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="00452BF7" w:rsidRPr="004F0CA1">
        <w:rPr>
          <w:rFonts w:ascii="Candara" w:hAnsi="Candara" w:cs="Arial"/>
          <w:sz w:val="24"/>
          <w:szCs w:val="24"/>
        </w:rPr>
        <w:t xml:space="preserve">Stanford Ambulatory Medicine Rotation </w:t>
      </w:r>
      <w:r w:rsidR="004C7897" w:rsidRPr="004F0CA1">
        <w:rPr>
          <w:rFonts w:ascii="Candara" w:hAnsi="Candara" w:cs="Arial"/>
          <w:sz w:val="24"/>
          <w:szCs w:val="24"/>
        </w:rPr>
        <w:t>–</w:t>
      </w:r>
      <w:r w:rsidR="00452BF7" w:rsidRPr="004F0CA1">
        <w:rPr>
          <w:rFonts w:ascii="Candara" w:hAnsi="Candara" w:cs="Arial"/>
          <w:sz w:val="24"/>
          <w:szCs w:val="24"/>
        </w:rPr>
        <w:t xml:space="preserve"> 313</w:t>
      </w:r>
    </w:p>
    <w:p w14:paraId="489F3900" w14:textId="77777777" w:rsidR="008F3322" w:rsidRPr="004F0CA1" w:rsidRDefault="008F3322" w:rsidP="00672241">
      <w:pPr>
        <w:rPr>
          <w:rFonts w:ascii="Candara" w:hAnsi="Candara" w:cs="Arial"/>
          <w:sz w:val="24"/>
          <w:szCs w:val="24"/>
        </w:rPr>
      </w:pPr>
    </w:p>
    <w:p w14:paraId="294E3E78" w14:textId="77777777" w:rsidR="006B23BC" w:rsidRDefault="006B23BC" w:rsidP="00672241">
      <w:pPr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2006-present</w:t>
      </w:r>
      <w:r w:rsidR="00BE1B50" w:rsidRPr="004F0CA1">
        <w:rPr>
          <w:rFonts w:ascii="Candara" w:hAnsi="Candara" w:cs="Arial"/>
          <w:sz w:val="24"/>
          <w:szCs w:val="24"/>
        </w:rPr>
        <w:tab/>
      </w:r>
      <w:r w:rsidR="00BE1B50" w:rsidRPr="004F0CA1"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sz w:val="24"/>
          <w:szCs w:val="24"/>
        </w:rPr>
        <w:t xml:space="preserve">Core Mentor and </w:t>
      </w:r>
      <w:r w:rsidR="00736E8F" w:rsidRPr="004F0CA1">
        <w:rPr>
          <w:rFonts w:ascii="Candara" w:hAnsi="Candara" w:cs="Arial"/>
          <w:sz w:val="24"/>
          <w:szCs w:val="24"/>
        </w:rPr>
        <w:t>Advisor</w:t>
      </w:r>
    </w:p>
    <w:p w14:paraId="1F5A8D6B" w14:textId="1100BC25" w:rsidR="00736E8F" w:rsidRPr="004F0CA1" w:rsidRDefault="006B23BC" w:rsidP="00642E39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642E39">
        <w:rPr>
          <w:rFonts w:ascii="Candara" w:hAnsi="Candara" w:cs="Arial"/>
          <w:sz w:val="24"/>
          <w:szCs w:val="24"/>
        </w:rPr>
        <w:t xml:space="preserve">                               </w:t>
      </w:r>
      <w:r w:rsidR="00D80B1B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Stanford Internal Medicine Resident clinic</w:t>
      </w:r>
      <w:r w:rsidR="00736E8F" w:rsidRPr="004F0CA1">
        <w:rPr>
          <w:rFonts w:ascii="Candara" w:hAnsi="Candara" w:cs="Arial"/>
          <w:sz w:val="24"/>
          <w:szCs w:val="24"/>
        </w:rPr>
        <w:tab/>
      </w:r>
    </w:p>
    <w:p w14:paraId="6FF0023B" w14:textId="74620444" w:rsidR="00736E8F" w:rsidRPr="004F0CA1" w:rsidRDefault="00672241">
      <w:pPr>
        <w:ind w:firstLine="72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</w:p>
    <w:p w14:paraId="2E7F3C02" w14:textId="77777777" w:rsidR="007677CC" w:rsidRDefault="007677CC" w:rsidP="00B84576">
      <w:pPr>
        <w:tabs>
          <w:tab w:val="left" w:pos="2250"/>
        </w:tabs>
        <w:autoSpaceDE w:val="0"/>
        <w:autoSpaceDN w:val="0"/>
        <w:adjustRightInd w:val="0"/>
        <w:rPr>
          <w:rFonts w:ascii="Candara" w:hAnsi="Candara" w:cs="Arial"/>
          <w:b/>
          <w:bCs/>
          <w:sz w:val="24"/>
          <w:szCs w:val="24"/>
        </w:rPr>
      </w:pPr>
    </w:p>
    <w:p w14:paraId="2E29DB8A" w14:textId="77777777" w:rsidR="00BE1B50" w:rsidRPr="004F0CA1" w:rsidRDefault="00736E8F" w:rsidP="006B4D8D">
      <w:pPr>
        <w:tabs>
          <w:tab w:val="left" w:pos="2250"/>
        </w:tabs>
        <w:autoSpaceDE w:val="0"/>
        <w:autoSpaceDN w:val="0"/>
        <w:adjustRightInd w:val="0"/>
        <w:ind w:left="2160" w:hanging="216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EXTRACURRICULAR</w:t>
      </w:r>
      <w:r w:rsidRPr="004F0CA1">
        <w:rPr>
          <w:rFonts w:ascii="Candara" w:hAnsi="Candara" w:cs="Arial"/>
          <w:sz w:val="24"/>
          <w:szCs w:val="24"/>
        </w:rPr>
        <w:t xml:space="preserve"> </w:t>
      </w:r>
      <w:r w:rsidRPr="004F0CA1">
        <w:rPr>
          <w:rFonts w:ascii="Candara" w:hAnsi="Candara" w:cs="Arial"/>
          <w:sz w:val="24"/>
          <w:szCs w:val="24"/>
        </w:rPr>
        <w:tab/>
      </w:r>
    </w:p>
    <w:p w14:paraId="4B035643" w14:textId="77777777" w:rsidR="00E32826" w:rsidRDefault="00E32826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41B7CD10" w14:textId="724B097C" w:rsidR="00951977" w:rsidRDefault="00951977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2018                                President</w:t>
      </w:r>
    </w:p>
    <w:p w14:paraId="4342BC9F" w14:textId="43B7BF33" w:rsidR="00951977" w:rsidRPr="004F0CA1" w:rsidRDefault="00951977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Society of General Internal Medicine CA/HI</w:t>
      </w:r>
    </w:p>
    <w:p w14:paraId="51CA9656" w14:textId="77777777" w:rsidR="00951977" w:rsidRDefault="00951977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0C922A1C" w14:textId="62289A97" w:rsidR="00CF7ED7" w:rsidRDefault="00E32826" w:rsidP="00E32826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</w:t>
      </w:r>
      <w:r w:rsidR="00855BC1">
        <w:rPr>
          <w:rFonts w:ascii="Candara" w:hAnsi="Candara" w:cs="Arial"/>
          <w:sz w:val="24"/>
          <w:szCs w:val="24"/>
        </w:rPr>
        <w:t xml:space="preserve">2018                      </w:t>
      </w:r>
      <w:r>
        <w:rPr>
          <w:rFonts w:ascii="Candara" w:hAnsi="Candara" w:cs="Arial"/>
          <w:sz w:val="24"/>
          <w:szCs w:val="24"/>
        </w:rPr>
        <w:t xml:space="preserve">         </w:t>
      </w:r>
      <w:r w:rsidR="00855BC1">
        <w:rPr>
          <w:rFonts w:ascii="Candara" w:hAnsi="Candara" w:cs="Arial"/>
          <w:sz w:val="24"/>
          <w:szCs w:val="24"/>
        </w:rPr>
        <w:t xml:space="preserve">Chair, </w:t>
      </w:r>
      <w:r w:rsidR="001B3E27">
        <w:rPr>
          <w:rFonts w:ascii="Candara" w:hAnsi="Candara" w:cs="Arial"/>
          <w:sz w:val="24"/>
          <w:szCs w:val="24"/>
        </w:rPr>
        <w:t>Chapter Meeting</w:t>
      </w:r>
    </w:p>
    <w:p w14:paraId="49210FAA" w14:textId="48230C03" w:rsidR="001B3E27" w:rsidRDefault="001B3E27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</w:t>
      </w:r>
      <w:r w:rsidR="00B54AB5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Society of General Internal Medicine, CA/HI</w:t>
      </w:r>
    </w:p>
    <w:p w14:paraId="66DE9583" w14:textId="622DEFDE" w:rsidR="001B3E27" w:rsidRDefault="001B3E27" w:rsidP="00CF7ED7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Stanford University</w:t>
      </w:r>
    </w:p>
    <w:p w14:paraId="692F7712" w14:textId="77777777" w:rsidR="00B84576" w:rsidRDefault="00B84576" w:rsidP="00CF7ED7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30D2B5FF" w14:textId="11660B23" w:rsidR="00B84576" w:rsidRDefault="00817F5C" w:rsidP="00CF7ED7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2017-present                </w:t>
      </w:r>
      <w:r w:rsidR="00B84576">
        <w:rPr>
          <w:rFonts w:ascii="Candara" w:hAnsi="Candara" w:cs="Arial"/>
          <w:sz w:val="24"/>
          <w:szCs w:val="24"/>
        </w:rPr>
        <w:t>Poster Chair</w:t>
      </w:r>
    </w:p>
    <w:p w14:paraId="39356CEB" w14:textId="1E25B88C" w:rsidR="00B84576" w:rsidRDefault="00B84576" w:rsidP="00CF7ED7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International Bedside Medicine Symposium</w:t>
      </w:r>
    </w:p>
    <w:p w14:paraId="5A0F75C4" w14:textId="50FEBCBC" w:rsidR="00B84576" w:rsidRDefault="00B84576" w:rsidP="00CF7ED7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817F5C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Stanford</w:t>
      </w:r>
    </w:p>
    <w:p w14:paraId="5B3EAB80" w14:textId="77777777" w:rsidR="00A15D23" w:rsidRDefault="00A15D23" w:rsidP="00CF7ED7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5E662326" w14:textId="4ABF7D54" w:rsidR="00CF7ED7" w:rsidRDefault="00CF7ED7" w:rsidP="00CF7ED7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2017                                </w:t>
      </w:r>
      <w:r w:rsidR="00E32826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President-Elect</w:t>
      </w:r>
    </w:p>
    <w:p w14:paraId="6FE120A2" w14:textId="0390A869" w:rsidR="00CF7ED7" w:rsidRDefault="00CF7ED7" w:rsidP="00CF7ED7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</w:t>
      </w:r>
      <w:r w:rsidR="00B54AB5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Society of General Internal Medicine CA/HI</w:t>
      </w:r>
    </w:p>
    <w:p w14:paraId="2D14E5AE" w14:textId="77777777" w:rsidR="00CF7ED7" w:rsidRDefault="00CF7ED7" w:rsidP="00CF7ED7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7977D153" w14:textId="24307F93" w:rsidR="00672241" w:rsidRPr="004F0CA1" w:rsidRDefault="00854C99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2016-present       </w:t>
      </w:r>
      <w:r w:rsidR="00672241" w:rsidRPr="004F0CA1">
        <w:rPr>
          <w:rFonts w:ascii="Candara" w:hAnsi="Candara" w:cs="Arial"/>
          <w:sz w:val="24"/>
          <w:szCs w:val="24"/>
        </w:rPr>
        <w:tab/>
      </w:r>
      <w:r w:rsidR="00FF2529">
        <w:rPr>
          <w:rFonts w:ascii="Candara" w:hAnsi="Candara" w:cs="Arial"/>
          <w:sz w:val="24"/>
          <w:szCs w:val="24"/>
        </w:rPr>
        <w:t>Co-Director for O</w:t>
      </w:r>
      <w:r>
        <w:rPr>
          <w:rFonts w:ascii="Candara" w:hAnsi="Candara" w:cs="Arial"/>
          <w:sz w:val="24"/>
          <w:szCs w:val="24"/>
        </w:rPr>
        <w:t>utreach and Communication</w:t>
      </w:r>
    </w:p>
    <w:p w14:paraId="7EED8B7E" w14:textId="22EFBCBE" w:rsidR="00672241" w:rsidRDefault="00854C99" w:rsidP="00E32826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B54AB5">
        <w:rPr>
          <w:rFonts w:ascii="Candara" w:hAnsi="Candara" w:cs="Arial"/>
          <w:sz w:val="24"/>
          <w:szCs w:val="24"/>
        </w:rPr>
        <w:t xml:space="preserve">                               </w:t>
      </w:r>
      <w:r w:rsidR="00E32826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Society of Bedside Medicine</w:t>
      </w:r>
    </w:p>
    <w:p w14:paraId="1C199BBA" w14:textId="77777777" w:rsidR="00854C99" w:rsidRPr="004F0CA1" w:rsidRDefault="00854C99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51C6E9F0" w14:textId="48023DC0" w:rsidR="00AF5886" w:rsidRDefault="001B3E27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2016/2017</w:t>
      </w:r>
      <w:r w:rsidR="00854C99"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sz w:val="24"/>
          <w:szCs w:val="24"/>
        </w:rPr>
        <w:t xml:space="preserve">             </w:t>
      </w:r>
      <w:r w:rsidR="00854C99">
        <w:rPr>
          <w:rFonts w:ascii="Candara" w:hAnsi="Candara" w:cs="Arial"/>
          <w:sz w:val="24"/>
          <w:szCs w:val="24"/>
        </w:rPr>
        <w:t>Co-Chair</w:t>
      </w:r>
      <w:r w:rsidR="00F51034">
        <w:rPr>
          <w:rFonts w:ascii="Candara" w:hAnsi="Candara" w:cs="Arial"/>
          <w:sz w:val="24"/>
          <w:szCs w:val="24"/>
        </w:rPr>
        <w:t>,</w:t>
      </w:r>
      <w:r w:rsidR="00AF5886">
        <w:rPr>
          <w:rFonts w:ascii="Candara" w:hAnsi="Candara" w:cs="Arial"/>
          <w:sz w:val="24"/>
          <w:szCs w:val="24"/>
        </w:rPr>
        <w:t xml:space="preserve"> Chapter Meeting</w:t>
      </w:r>
    </w:p>
    <w:p w14:paraId="6D65531D" w14:textId="012BF34E" w:rsidR="0058338C" w:rsidRDefault="00370D3E">
      <w:pPr>
        <w:autoSpaceDE w:val="0"/>
        <w:autoSpaceDN w:val="0"/>
        <w:adjustRightInd w:val="0"/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/>
          <w:bCs/>
          <w:sz w:val="24"/>
          <w:szCs w:val="24"/>
        </w:rPr>
        <w:t xml:space="preserve">                                         </w:t>
      </w:r>
      <w:r w:rsidR="00AF5886">
        <w:rPr>
          <w:rFonts w:ascii="Candara" w:hAnsi="Candara" w:cs="Arial"/>
          <w:bCs/>
          <w:sz w:val="24"/>
          <w:szCs w:val="24"/>
        </w:rPr>
        <w:t>Society of General Internal Medicine CA</w:t>
      </w:r>
    </w:p>
    <w:p w14:paraId="2E775FAD" w14:textId="246372E2" w:rsidR="00AF5886" w:rsidRDefault="00AF5886">
      <w:pPr>
        <w:autoSpaceDE w:val="0"/>
        <w:autoSpaceDN w:val="0"/>
        <w:adjustRightInd w:val="0"/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      UCLA</w:t>
      </w:r>
    </w:p>
    <w:p w14:paraId="0FA48EF5" w14:textId="77777777" w:rsidR="001B3E27" w:rsidRDefault="001B3E27">
      <w:pPr>
        <w:autoSpaceDE w:val="0"/>
        <w:autoSpaceDN w:val="0"/>
        <w:adjustRightInd w:val="0"/>
        <w:ind w:left="2160" w:hanging="2160"/>
        <w:rPr>
          <w:rFonts w:ascii="Candara" w:hAnsi="Candara" w:cs="Arial"/>
          <w:bCs/>
          <w:sz w:val="24"/>
          <w:szCs w:val="24"/>
        </w:rPr>
      </w:pPr>
    </w:p>
    <w:p w14:paraId="370D1529" w14:textId="2B4F4CFF" w:rsidR="001B3E27" w:rsidRDefault="001B3E27">
      <w:pPr>
        <w:autoSpaceDE w:val="0"/>
        <w:autoSpaceDN w:val="0"/>
        <w:adjustRightInd w:val="0"/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>2016</w:t>
      </w:r>
      <w:r w:rsidR="00B54AB5">
        <w:rPr>
          <w:rFonts w:ascii="Candara" w:hAnsi="Candara" w:cs="Arial"/>
          <w:bCs/>
          <w:sz w:val="24"/>
          <w:szCs w:val="24"/>
        </w:rPr>
        <w:t xml:space="preserve">-present                </w:t>
      </w:r>
      <w:r>
        <w:rPr>
          <w:rFonts w:ascii="Candara" w:hAnsi="Candara" w:cs="Arial"/>
          <w:bCs/>
          <w:sz w:val="24"/>
          <w:szCs w:val="24"/>
        </w:rPr>
        <w:t>Poster and Clinical Vignette reviewer</w:t>
      </w:r>
    </w:p>
    <w:p w14:paraId="0BF19CAA" w14:textId="4975CDF7" w:rsidR="001B3E27" w:rsidRPr="004F0CA1" w:rsidRDefault="001B3E27">
      <w:pPr>
        <w:autoSpaceDE w:val="0"/>
        <w:autoSpaceDN w:val="0"/>
        <w:adjustRightInd w:val="0"/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      American College of Physician</w:t>
      </w:r>
    </w:p>
    <w:p w14:paraId="633281D5" w14:textId="77777777" w:rsidR="00672241" w:rsidRPr="004F0CA1" w:rsidRDefault="00672241">
      <w:pPr>
        <w:autoSpaceDE w:val="0"/>
        <w:autoSpaceDN w:val="0"/>
        <w:adjustRightInd w:val="0"/>
        <w:ind w:left="2160" w:hanging="2160"/>
        <w:rPr>
          <w:rFonts w:ascii="Candara" w:hAnsi="Candara" w:cs="Arial"/>
          <w:bCs/>
          <w:sz w:val="24"/>
          <w:szCs w:val="24"/>
        </w:rPr>
      </w:pPr>
    </w:p>
    <w:p w14:paraId="5030D772" w14:textId="4383145B" w:rsidR="00AF5886" w:rsidRDefault="00AF5886" w:rsidP="00672241">
      <w:pPr>
        <w:autoSpaceDE w:val="0"/>
        <w:autoSpaceDN w:val="0"/>
        <w:adjustRightInd w:val="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>2015</w:t>
      </w:r>
      <w:r w:rsidR="00672241" w:rsidRPr="004F0CA1">
        <w:rPr>
          <w:rFonts w:ascii="Candara" w:hAnsi="Candara" w:cs="Arial"/>
          <w:bCs/>
          <w:sz w:val="24"/>
          <w:szCs w:val="24"/>
        </w:rPr>
        <w:tab/>
      </w:r>
      <w:r w:rsidR="00672241" w:rsidRPr="004F0CA1">
        <w:rPr>
          <w:rFonts w:ascii="Candara" w:hAnsi="Candara" w:cs="Arial"/>
          <w:bCs/>
          <w:sz w:val="24"/>
          <w:szCs w:val="24"/>
        </w:rPr>
        <w:tab/>
      </w:r>
      <w:r>
        <w:rPr>
          <w:rFonts w:ascii="Candara" w:hAnsi="Candara" w:cs="Arial"/>
          <w:bCs/>
          <w:sz w:val="24"/>
          <w:szCs w:val="24"/>
        </w:rPr>
        <w:t xml:space="preserve">             Course development and teaching first aid to Middle </w:t>
      </w:r>
      <w:r w:rsidR="00FF2529">
        <w:rPr>
          <w:rFonts w:ascii="Candara" w:hAnsi="Candara" w:cs="Arial"/>
          <w:bCs/>
          <w:sz w:val="24"/>
          <w:szCs w:val="24"/>
        </w:rPr>
        <w:t xml:space="preserve"> </w:t>
      </w:r>
    </w:p>
    <w:p w14:paraId="0F82D615" w14:textId="16B0BFA0" w:rsidR="00672241" w:rsidRDefault="00AF5886" w:rsidP="00AF5886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</w:t>
      </w:r>
      <w:r w:rsidR="00FF2529">
        <w:rPr>
          <w:rFonts w:ascii="Candara" w:hAnsi="Candara" w:cs="Arial"/>
          <w:bCs/>
          <w:sz w:val="24"/>
          <w:szCs w:val="24"/>
        </w:rPr>
        <w:t xml:space="preserve">                                        </w:t>
      </w:r>
      <w:r>
        <w:rPr>
          <w:rFonts w:ascii="Candara" w:hAnsi="Candara" w:cs="Arial"/>
          <w:bCs/>
          <w:sz w:val="24"/>
          <w:szCs w:val="24"/>
        </w:rPr>
        <w:t xml:space="preserve">School Students  </w:t>
      </w:r>
    </w:p>
    <w:p w14:paraId="49E5CBEC" w14:textId="15B42B6E" w:rsidR="00AF5886" w:rsidRDefault="00AF5886" w:rsidP="00AF5886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</w:t>
      </w:r>
      <w:r w:rsidR="00FF2529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 xml:space="preserve"> Corte Madera Middle School</w:t>
      </w:r>
    </w:p>
    <w:p w14:paraId="34874B50" w14:textId="3BF2C752" w:rsidR="00AF5886" w:rsidRPr="004F0CA1" w:rsidRDefault="00AF5886" w:rsidP="00FF2529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</w:t>
      </w:r>
      <w:r w:rsidR="00FF2529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 xml:space="preserve"> Portola Valley, CA</w:t>
      </w:r>
    </w:p>
    <w:p w14:paraId="295B91DD" w14:textId="77777777" w:rsidR="007E519E" w:rsidRPr="004F0CA1" w:rsidRDefault="007E519E" w:rsidP="00672241">
      <w:pPr>
        <w:autoSpaceDE w:val="0"/>
        <w:autoSpaceDN w:val="0"/>
        <w:adjustRightInd w:val="0"/>
        <w:ind w:left="1440" w:firstLine="720"/>
        <w:rPr>
          <w:rFonts w:ascii="Candara" w:hAnsi="Candara" w:cs="Arial"/>
          <w:sz w:val="24"/>
          <w:szCs w:val="24"/>
        </w:rPr>
      </w:pPr>
    </w:p>
    <w:p w14:paraId="38F78189" w14:textId="6F9B0BA9" w:rsidR="00736E8F" w:rsidRPr="004F0CA1" w:rsidRDefault="0090753E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2014-present</w:t>
      </w:r>
      <w:r w:rsidR="00BE1B50" w:rsidRPr="004F0CA1">
        <w:rPr>
          <w:rFonts w:ascii="Candara" w:hAnsi="Candara" w:cs="Arial"/>
          <w:sz w:val="24"/>
          <w:szCs w:val="24"/>
        </w:rPr>
        <w:tab/>
      </w:r>
      <w:r w:rsidR="00BE1B50" w:rsidRPr="004F0CA1"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sz w:val="24"/>
          <w:szCs w:val="24"/>
        </w:rPr>
        <w:t xml:space="preserve">Poster and Clinical Vignette reviewer </w:t>
      </w:r>
    </w:p>
    <w:p w14:paraId="0A312BBB" w14:textId="6C95A524" w:rsidR="00736E8F" w:rsidRDefault="00672241">
      <w:pPr>
        <w:autoSpaceDE w:val="0"/>
        <w:autoSpaceDN w:val="0"/>
        <w:adjustRightInd w:val="0"/>
        <w:ind w:left="2160" w:hanging="2160"/>
        <w:rPr>
          <w:rFonts w:ascii="Candara" w:hAnsi="Candara" w:cs="Arial"/>
          <w:bCs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ab/>
      </w:r>
      <w:r w:rsidR="0090753E">
        <w:rPr>
          <w:rFonts w:ascii="Candara" w:hAnsi="Candara" w:cs="Arial"/>
          <w:bCs/>
          <w:sz w:val="24"/>
          <w:szCs w:val="24"/>
        </w:rPr>
        <w:t>Society of General Internal Medicine</w:t>
      </w:r>
      <w:r w:rsidR="00370D3E">
        <w:rPr>
          <w:rFonts w:ascii="Candara" w:hAnsi="Candara" w:cs="Arial"/>
          <w:bCs/>
          <w:sz w:val="24"/>
          <w:szCs w:val="24"/>
        </w:rPr>
        <w:t xml:space="preserve"> (Regional and National)</w:t>
      </w:r>
    </w:p>
    <w:p w14:paraId="1B6758F0" w14:textId="77777777" w:rsidR="004C7897" w:rsidRPr="004F0CA1" w:rsidRDefault="004C7897" w:rsidP="003202ED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69B6E307" w14:textId="6BD55CA5" w:rsidR="00AF5CB6" w:rsidRDefault="0090753E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lastRenderedPageBreak/>
        <w:t>2012</w:t>
      </w:r>
      <w:r w:rsidR="00BE1B50" w:rsidRPr="004F0CA1">
        <w:rPr>
          <w:rFonts w:ascii="Candara" w:hAnsi="Candara" w:cs="Arial"/>
          <w:sz w:val="24"/>
          <w:szCs w:val="24"/>
        </w:rPr>
        <w:tab/>
      </w:r>
      <w:r w:rsidR="00BE1B50" w:rsidRPr="004F0CA1"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sz w:val="24"/>
          <w:szCs w:val="24"/>
        </w:rPr>
        <w:t xml:space="preserve">  </w:t>
      </w:r>
      <w:r w:rsidR="00AF5CB6">
        <w:rPr>
          <w:rFonts w:ascii="Candara" w:hAnsi="Candara" w:cs="Arial"/>
          <w:sz w:val="24"/>
          <w:szCs w:val="24"/>
        </w:rPr>
        <w:t xml:space="preserve">           </w:t>
      </w:r>
      <w:r w:rsidR="00FF2529">
        <w:rPr>
          <w:rFonts w:ascii="Candara" w:hAnsi="Candara" w:cs="Arial"/>
          <w:sz w:val="24"/>
          <w:szCs w:val="24"/>
        </w:rPr>
        <w:t xml:space="preserve"> </w:t>
      </w:r>
      <w:r w:rsidR="00AF5CB6">
        <w:rPr>
          <w:rFonts w:ascii="Candara" w:hAnsi="Candara" w:cs="Arial"/>
          <w:sz w:val="24"/>
          <w:szCs w:val="24"/>
        </w:rPr>
        <w:t>Various lectures on O</w:t>
      </w:r>
      <w:r>
        <w:rPr>
          <w:rFonts w:ascii="Candara" w:hAnsi="Candara" w:cs="Arial"/>
          <w:sz w:val="24"/>
          <w:szCs w:val="24"/>
        </w:rPr>
        <w:t>besity</w:t>
      </w:r>
      <w:r w:rsidR="00AF5CB6">
        <w:rPr>
          <w:rFonts w:ascii="Candara" w:hAnsi="Candara" w:cs="Arial"/>
          <w:sz w:val="24"/>
          <w:szCs w:val="24"/>
        </w:rPr>
        <w:t xml:space="preserve"> and Nutrition</w:t>
      </w:r>
    </w:p>
    <w:p w14:paraId="66CBA4E9" w14:textId="73500732" w:rsidR="00736E8F" w:rsidRPr="004F0CA1" w:rsidRDefault="00AF5CB6" w:rsidP="00672241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</w:t>
      </w:r>
      <w:r w:rsidR="00FF2529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Senior centers in Palo Alto</w:t>
      </w:r>
    </w:p>
    <w:p w14:paraId="2D82618D" w14:textId="77777777" w:rsidR="004C7897" w:rsidRPr="004F0CA1" w:rsidRDefault="004C7897">
      <w:pPr>
        <w:autoSpaceDE w:val="0"/>
        <w:autoSpaceDN w:val="0"/>
        <w:adjustRightInd w:val="0"/>
        <w:ind w:left="2160"/>
        <w:rPr>
          <w:rFonts w:ascii="Candara" w:hAnsi="Candara" w:cs="Arial"/>
          <w:sz w:val="24"/>
          <w:szCs w:val="24"/>
        </w:rPr>
      </w:pPr>
    </w:p>
    <w:p w14:paraId="29C762DA" w14:textId="77777777" w:rsidR="004C7897" w:rsidRPr="004F0CA1" w:rsidRDefault="004C7897" w:rsidP="00672241">
      <w:pPr>
        <w:pStyle w:val="NoSpacing"/>
        <w:rPr>
          <w:rFonts w:ascii="Candara" w:hAnsi="Candara" w:cs="Arial"/>
          <w:sz w:val="24"/>
          <w:szCs w:val="24"/>
        </w:rPr>
      </w:pPr>
    </w:p>
    <w:p w14:paraId="5AFF10A8" w14:textId="77777777" w:rsidR="00736E8F" w:rsidRPr="004F0CA1" w:rsidRDefault="00736E8F">
      <w:pPr>
        <w:ind w:left="2160"/>
        <w:rPr>
          <w:rFonts w:ascii="Candara" w:hAnsi="Candara" w:cs="Arial"/>
          <w:b/>
          <w:bCs/>
          <w:sz w:val="24"/>
          <w:szCs w:val="24"/>
        </w:rPr>
      </w:pPr>
    </w:p>
    <w:p w14:paraId="062EE03D" w14:textId="77777777" w:rsidR="0048498C" w:rsidRPr="004F0CA1" w:rsidRDefault="0048498C" w:rsidP="00FA02E7">
      <w:pPr>
        <w:ind w:right="-450"/>
        <w:rPr>
          <w:rFonts w:ascii="Candara" w:hAnsi="Candara" w:cs="Arial"/>
          <w:b/>
          <w:sz w:val="24"/>
          <w:szCs w:val="24"/>
        </w:rPr>
      </w:pPr>
      <w:r w:rsidRPr="004F0CA1">
        <w:rPr>
          <w:rFonts w:ascii="Candara" w:hAnsi="Candara" w:cs="Arial"/>
          <w:b/>
          <w:sz w:val="24"/>
          <w:szCs w:val="24"/>
        </w:rPr>
        <w:t>PROFESSIONAL SOCIETIES</w:t>
      </w:r>
    </w:p>
    <w:p w14:paraId="4F5D4A84" w14:textId="77777777" w:rsidR="0048498C" w:rsidRPr="004F0CA1" w:rsidRDefault="0048498C" w:rsidP="00FA02E7">
      <w:pPr>
        <w:ind w:right="-450"/>
        <w:rPr>
          <w:rFonts w:ascii="Candara" w:hAnsi="Candara" w:cs="Arial"/>
          <w:b/>
          <w:sz w:val="24"/>
          <w:szCs w:val="24"/>
        </w:rPr>
      </w:pPr>
    </w:p>
    <w:p w14:paraId="4900994C" w14:textId="60408479" w:rsidR="0048498C" w:rsidRDefault="00AF5CB6" w:rsidP="006B4D8D">
      <w:pPr>
        <w:tabs>
          <w:tab w:val="left" w:pos="2160"/>
          <w:tab w:val="left" w:pos="4140"/>
        </w:tabs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2016-present</w:t>
      </w:r>
      <w:r w:rsidR="00283732" w:rsidRPr="004F0CA1"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sz w:val="24"/>
          <w:szCs w:val="24"/>
        </w:rPr>
        <w:t>Society of Bedside Medicine</w:t>
      </w:r>
    </w:p>
    <w:p w14:paraId="09C11290" w14:textId="5D5B07BE" w:rsidR="00AF5CB6" w:rsidRPr="004F0CA1" w:rsidRDefault="00AF5CB6" w:rsidP="00AF5CB6">
      <w:pPr>
        <w:tabs>
          <w:tab w:val="left" w:pos="2160"/>
        </w:tabs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2016-present                 Alliance for Academic Internal Medicine</w:t>
      </w:r>
    </w:p>
    <w:p w14:paraId="3705CF4D" w14:textId="17B1CE06" w:rsidR="0048498C" w:rsidRDefault="00AF5CB6" w:rsidP="0048498C">
      <w:pPr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2014-present   </w:t>
      </w:r>
      <w:r w:rsidR="00283732" w:rsidRPr="004F0CA1">
        <w:rPr>
          <w:rFonts w:ascii="Candara" w:hAnsi="Candara" w:cs="Arial"/>
          <w:sz w:val="24"/>
          <w:szCs w:val="24"/>
        </w:rPr>
        <w:tab/>
        <w:t>Society of General Internal Medicine</w:t>
      </w:r>
    </w:p>
    <w:p w14:paraId="1B398097" w14:textId="0DDDBB13" w:rsidR="00AF5CB6" w:rsidRPr="004F0CA1" w:rsidRDefault="00AF5CB6" w:rsidP="0048498C">
      <w:pPr>
        <w:ind w:right="-45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2003-present                American College of Physicians</w:t>
      </w:r>
    </w:p>
    <w:p w14:paraId="7BF22B8C" w14:textId="77777777" w:rsidR="00951977" w:rsidRDefault="00951977" w:rsidP="00FA02E7">
      <w:pPr>
        <w:ind w:right="-450"/>
        <w:rPr>
          <w:rFonts w:ascii="Candara" w:hAnsi="Candara" w:cs="Arial"/>
          <w:b/>
          <w:bCs/>
          <w:sz w:val="24"/>
          <w:szCs w:val="24"/>
        </w:rPr>
      </w:pPr>
    </w:p>
    <w:p w14:paraId="147D8708" w14:textId="77777777" w:rsidR="00951977" w:rsidRDefault="00951977" w:rsidP="00FA02E7">
      <w:pPr>
        <w:ind w:right="-450"/>
        <w:rPr>
          <w:rFonts w:ascii="Candara" w:hAnsi="Candara" w:cs="Arial"/>
          <w:b/>
          <w:bCs/>
          <w:sz w:val="24"/>
          <w:szCs w:val="24"/>
        </w:rPr>
      </w:pPr>
    </w:p>
    <w:p w14:paraId="5EF5B8C1" w14:textId="0055601B" w:rsidR="00FA02E7" w:rsidRPr="004F0CA1" w:rsidRDefault="00FA02E7" w:rsidP="00FA02E7">
      <w:pPr>
        <w:ind w:right="-450"/>
        <w:rPr>
          <w:rFonts w:ascii="Candara" w:hAnsi="Candara" w:cs="Arial"/>
          <w:b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LECTURES/</w:t>
      </w:r>
    </w:p>
    <w:p w14:paraId="13BD9B68" w14:textId="5016D27A" w:rsidR="00FA02E7" w:rsidRPr="004F0CA1" w:rsidRDefault="00AB0676" w:rsidP="00FA02E7">
      <w:pPr>
        <w:ind w:right="-450"/>
        <w:rPr>
          <w:rFonts w:ascii="Candara" w:hAnsi="Candara" w:cs="Arial"/>
          <w:b/>
          <w:sz w:val="24"/>
          <w:szCs w:val="24"/>
        </w:rPr>
      </w:pPr>
      <w:r>
        <w:rPr>
          <w:rFonts w:ascii="Candara" w:hAnsi="Candara" w:cs="Arial"/>
          <w:b/>
          <w:sz w:val="24"/>
          <w:szCs w:val="24"/>
        </w:rPr>
        <w:t>PRESENTATIONS</w:t>
      </w:r>
    </w:p>
    <w:p w14:paraId="6BFFAFB5" w14:textId="77777777" w:rsidR="00BE1B50" w:rsidRPr="004F0CA1" w:rsidRDefault="004979E1" w:rsidP="00FF2F79">
      <w:pPr>
        <w:ind w:right="-45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</w:p>
    <w:p w14:paraId="1757FB02" w14:textId="123C1510" w:rsidR="007677CC" w:rsidRDefault="007677CC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2019                                 “21</w:t>
      </w:r>
      <w:r w:rsidRPr="007677CC">
        <w:rPr>
          <w:rFonts w:ascii="Candara" w:hAnsi="Candara" w:cs="Arial"/>
          <w:sz w:val="24"/>
          <w:szCs w:val="24"/>
          <w:vertAlign w:val="superscript"/>
        </w:rPr>
        <w:t>st</w:t>
      </w:r>
      <w:r>
        <w:rPr>
          <w:rFonts w:ascii="Candara" w:hAnsi="Candara" w:cs="Arial"/>
          <w:sz w:val="24"/>
          <w:szCs w:val="24"/>
        </w:rPr>
        <w:t xml:space="preserve"> Century Bedside Medicine Skills”</w:t>
      </w:r>
    </w:p>
    <w:p w14:paraId="2600BFE9" w14:textId="73C678C6" w:rsidR="007677CC" w:rsidRDefault="007677CC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Invited Workshop</w:t>
      </w:r>
    </w:p>
    <w:p w14:paraId="05CF10DC" w14:textId="413F43DD" w:rsidR="007677CC" w:rsidRDefault="007677CC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National ACP meeting, Philadelphia, PA</w:t>
      </w:r>
    </w:p>
    <w:p w14:paraId="254529A9" w14:textId="77777777" w:rsidR="007677CC" w:rsidRDefault="007677CC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1D637ED4" w14:textId="6FCEDC85" w:rsidR="00656B7B" w:rsidRDefault="00BC7364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2017                                 “Examination of the Painful Shoulder”</w:t>
      </w:r>
    </w:p>
    <w:p w14:paraId="6DEECA42" w14:textId="66595CFE" w:rsidR="00BC7364" w:rsidRDefault="00BC7364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 Invited Lecture Texa</w:t>
      </w:r>
      <w:r w:rsidR="00F324EA">
        <w:rPr>
          <w:rFonts w:ascii="Candara" w:hAnsi="Candara" w:cs="Arial"/>
          <w:sz w:val="24"/>
          <w:szCs w:val="24"/>
        </w:rPr>
        <w:t>s</w:t>
      </w:r>
      <w:r>
        <w:rPr>
          <w:rFonts w:ascii="Candara" w:hAnsi="Candara" w:cs="Arial"/>
          <w:sz w:val="24"/>
          <w:szCs w:val="24"/>
        </w:rPr>
        <w:t xml:space="preserve"> ACP chapter meeting</w:t>
      </w:r>
    </w:p>
    <w:p w14:paraId="15224835" w14:textId="77777777" w:rsidR="00BC7364" w:rsidRDefault="00BC7364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5B7B6B05" w14:textId="0E69FE47" w:rsidR="007A105D" w:rsidRDefault="007A105D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2017                                 “Examination of the Painful Shoulder and the Painful Knee”</w:t>
      </w:r>
    </w:p>
    <w:p w14:paraId="134C9135" w14:textId="7F0E1FEC" w:rsidR="007A105D" w:rsidRDefault="007A105D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Invited lecture California</w:t>
      </w:r>
      <w:r w:rsidR="00BC7364">
        <w:rPr>
          <w:rFonts w:ascii="Candara" w:hAnsi="Candara" w:cs="Arial"/>
          <w:sz w:val="24"/>
          <w:szCs w:val="24"/>
        </w:rPr>
        <w:t xml:space="preserve"> ACP</w:t>
      </w:r>
      <w:r>
        <w:rPr>
          <w:rFonts w:ascii="Candara" w:hAnsi="Candara" w:cs="Arial"/>
          <w:sz w:val="24"/>
          <w:szCs w:val="24"/>
        </w:rPr>
        <w:t xml:space="preserve"> chapter meeting</w:t>
      </w:r>
    </w:p>
    <w:p w14:paraId="7B6B668E" w14:textId="77777777" w:rsidR="007A105D" w:rsidRDefault="007A105D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5A6AC54D" w14:textId="4D20049F" w:rsidR="007A105D" w:rsidRDefault="007A105D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2017                                 Faculty: International Bedside Medicine Symposium</w:t>
      </w:r>
    </w:p>
    <w:p w14:paraId="28C58FF6" w14:textId="77777777" w:rsidR="007A105D" w:rsidRDefault="007A105D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01495D54" w14:textId="1F08BCB9" w:rsidR="00B54AB5" w:rsidRDefault="00B54AB5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2017    </w:t>
      </w:r>
      <w:r w:rsidR="00DE556F">
        <w:rPr>
          <w:rFonts w:ascii="Candara" w:hAnsi="Candara" w:cs="Arial"/>
          <w:sz w:val="24"/>
          <w:szCs w:val="24"/>
        </w:rPr>
        <w:t xml:space="preserve">                             “</w:t>
      </w:r>
      <w:r w:rsidR="007A105D">
        <w:rPr>
          <w:rFonts w:ascii="Candara" w:hAnsi="Candara" w:cs="Arial"/>
          <w:sz w:val="24"/>
          <w:szCs w:val="24"/>
        </w:rPr>
        <w:t>The Art of Giving F</w:t>
      </w:r>
      <w:r>
        <w:rPr>
          <w:rFonts w:ascii="Candara" w:hAnsi="Candara" w:cs="Arial"/>
          <w:sz w:val="24"/>
          <w:szCs w:val="24"/>
        </w:rPr>
        <w:t>eedback”</w:t>
      </w:r>
    </w:p>
    <w:p w14:paraId="397B2A85" w14:textId="451B1326" w:rsidR="00B54AB5" w:rsidRDefault="00B54AB5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Lecture to the primary care pathway of distinction residents</w:t>
      </w:r>
    </w:p>
    <w:p w14:paraId="768E1636" w14:textId="77777777" w:rsidR="00B54AB5" w:rsidRDefault="00B54AB5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3D0E6740" w14:textId="79A71F5E" w:rsidR="00237A83" w:rsidRDefault="00237A83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2016                                 “Incontinence”</w:t>
      </w:r>
    </w:p>
    <w:p w14:paraId="1B6B60B2" w14:textId="41328FB2" w:rsidR="00237A83" w:rsidRDefault="00237A83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Lecture to the primary care pathway of distinction residents</w:t>
      </w:r>
    </w:p>
    <w:p w14:paraId="016956C6" w14:textId="77777777" w:rsidR="00237A83" w:rsidRDefault="00237A83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4BBF681F" w14:textId="3F992D78" w:rsidR="00237A83" w:rsidRDefault="00237A83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2016  </w:t>
      </w:r>
      <w:r w:rsidR="006B4D8D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“Infertility”</w:t>
      </w:r>
    </w:p>
    <w:p w14:paraId="55C27FE9" w14:textId="22E1D930" w:rsidR="00237A83" w:rsidRDefault="00237A83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</w:t>
      </w:r>
      <w:r w:rsidR="006B4D8D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Lecture to the primary care pathway of distinction residents</w:t>
      </w:r>
    </w:p>
    <w:p w14:paraId="6C9BE2D5" w14:textId="77777777" w:rsidR="00237A83" w:rsidRDefault="00237A83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4B04A52B" w14:textId="4D55BAD0" w:rsidR="00A7012F" w:rsidRDefault="00A7012F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2016</w:t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="00AB0676">
        <w:rPr>
          <w:rFonts w:ascii="Candara" w:hAnsi="Candara" w:cs="Arial"/>
          <w:sz w:val="24"/>
          <w:szCs w:val="24"/>
        </w:rPr>
        <w:t>Core faculty: International Stanford 25 Skills Symposium,</w:t>
      </w:r>
    </w:p>
    <w:p w14:paraId="4FFD4510" w14:textId="6CEC9620" w:rsidR="00AB0676" w:rsidRDefault="00AB0676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Ambulatory Medicine track leader</w:t>
      </w:r>
    </w:p>
    <w:p w14:paraId="31FF0F5D" w14:textId="77777777" w:rsidR="001654F5" w:rsidRDefault="001654F5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20FD42B2" w14:textId="2D8A6FAE" w:rsidR="001654F5" w:rsidRDefault="001654F5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2016  </w:t>
      </w:r>
      <w:r w:rsidR="006B4D8D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“Evaluation of shoulder pain”</w:t>
      </w:r>
    </w:p>
    <w:p w14:paraId="67AD8D81" w14:textId="32EB3509" w:rsidR="001654F5" w:rsidRDefault="001654F5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International Stanford 25 Skills Symposium</w:t>
      </w:r>
    </w:p>
    <w:p w14:paraId="65FA9BF2" w14:textId="77777777" w:rsidR="00AB0676" w:rsidRDefault="00AB0676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5A3D6EA0" w14:textId="259E44CA" w:rsidR="00AB0676" w:rsidRDefault="00AB0676" w:rsidP="00715020">
      <w:pPr>
        <w:tabs>
          <w:tab w:val="left" w:pos="0"/>
        </w:tabs>
        <w:rPr>
          <w:rFonts w:ascii="Candara" w:hAnsi="Candara" w:cs="Times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2016                                “</w:t>
      </w:r>
      <w:r w:rsidRPr="00B51B7C">
        <w:rPr>
          <w:rFonts w:ascii="Candara" w:hAnsi="Candara" w:cs="Times"/>
          <w:sz w:val="24"/>
          <w:szCs w:val="24"/>
        </w:rPr>
        <w:t xml:space="preserve">The future of primary care education in the Stanford Internal </w:t>
      </w:r>
      <w:r w:rsidR="00B51B7C">
        <w:rPr>
          <w:rFonts w:ascii="Candara" w:hAnsi="Candara" w:cs="Times"/>
          <w:sz w:val="24"/>
          <w:szCs w:val="24"/>
        </w:rPr>
        <w:t xml:space="preserve">    </w:t>
      </w:r>
    </w:p>
    <w:p w14:paraId="43C1CB6E" w14:textId="045E7769" w:rsidR="00B51B7C" w:rsidRDefault="00B51B7C" w:rsidP="00715020">
      <w:pPr>
        <w:tabs>
          <w:tab w:val="left" w:pos="0"/>
        </w:tabs>
        <w:rPr>
          <w:rFonts w:ascii="Candara" w:hAnsi="Candara" w:cs="Times"/>
          <w:sz w:val="24"/>
          <w:szCs w:val="24"/>
        </w:rPr>
      </w:pPr>
      <w:r>
        <w:rPr>
          <w:rFonts w:ascii="Candara" w:hAnsi="Candara" w:cs="Times"/>
          <w:sz w:val="24"/>
          <w:szCs w:val="24"/>
        </w:rPr>
        <w:t xml:space="preserve">                                         Medicine Residency Program”</w:t>
      </w:r>
    </w:p>
    <w:p w14:paraId="17D910BB" w14:textId="3717A227" w:rsidR="00B51B7C" w:rsidRDefault="00B51B7C" w:rsidP="006B4D8D">
      <w:pPr>
        <w:tabs>
          <w:tab w:val="left" w:pos="0"/>
          <w:tab w:val="left" w:pos="2160"/>
        </w:tabs>
        <w:rPr>
          <w:rFonts w:ascii="Candara" w:hAnsi="Candara" w:cs="Times"/>
          <w:sz w:val="24"/>
          <w:szCs w:val="24"/>
        </w:rPr>
      </w:pPr>
      <w:r>
        <w:rPr>
          <w:rFonts w:ascii="Candara" w:hAnsi="Candara" w:cs="Times"/>
          <w:sz w:val="24"/>
          <w:szCs w:val="24"/>
        </w:rPr>
        <w:lastRenderedPageBreak/>
        <w:t xml:space="preserve">                                        </w:t>
      </w:r>
      <w:r w:rsidR="00D80B1B">
        <w:rPr>
          <w:rFonts w:ascii="Candara" w:hAnsi="Candara" w:cs="Times"/>
          <w:sz w:val="24"/>
          <w:szCs w:val="24"/>
        </w:rPr>
        <w:t xml:space="preserve"> </w:t>
      </w:r>
      <w:r>
        <w:rPr>
          <w:rFonts w:ascii="Candara" w:hAnsi="Candara" w:cs="Times"/>
          <w:sz w:val="24"/>
          <w:szCs w:val="24"/>
        </w:rPr>
        <w:t>Stanford Primary Care faculty retreat</w:t>
      </w:r>
    </w:p>
    <w:p w14:paraId="7A745153" w14:textId="77777777" w:rsidR="00D565A4" w:rsidRDefault="00D565A4" w:rsidP="00715020">
      <w:pPr>
        <w:tabs>
          <w:tab w:val="left" w:pos="0"/>
        </w:tabs>
        <w:rPr>
          <w:rFonts w:ascii="Candara" w:hAnsi="Candara" w:cs="Times"/>
          <w:sz w:val="24"/>
          <w:szCs w:val="24"/>
        </w:rPr>
      </w:pPr>
    </w:p>
    <w:p w14:paraId="3F11D58B" w14:textId="77777777" w:rsidR="00D565A4" w:rsidRDefault="00D565A4" w:rsidP="00D565A4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Times"/>
          <w:sz w:val="24"/>
          <w:szCs w:val="24"/>
        </w:rPr>
        <w:t xml:space="preserve">2016                                </w:t>
      </w:r>
      <w:r w:rsidRPr="004F0CA1">
        <w:rPr>
          <w:rFonts w:ascii="Candara" w:hAnsi="Candara" w:cs="Arial"/>
          <w:sz w:val="24"/>
          <w:szCs w:val="24"/>
        </w:rPr>
        <w:t xml:space="preserve">Society for General Internal Medicine (SGIM) </w:t>
      </w:r>
    </w:p>
    <w:p w14:paraId="2A3A0B71" w14:textId="69A702A9" w:rsidR="00D565A4" w:rsidRDefault="00D565A4" w:rsidP="00D565A4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California-Hawaii Meeting</w:t>
      </w:r>
    </w:p>
    <w:p w14:paraId="0FD5AEA4" w14:textId="62E06796" w:rsidR="00D565A4" w:rsidRDefault="00D565A4" w:rsidP="00D565A4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Poster judge</w:t>
      </w:r>
    </w:p>
    <w:p w14:paraId="13999316" w14:textId="5E635D60" w:rsidR="00D565A4" w:rsidRDefault="00D565A4" w:rsidP="00D565A4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San Francisco, CA</w:t>
      </w:r>
    </w:p>
    <w:p w14:paraId="0C414A8D" w14:textId="77777777" w:rsidR="00A7012F" w:rsidRPr="004F0CA1" w:rsidRDefault="00A7012F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45BB5F86" w14:textId="0660F21E" w:rsidR="001654F5" w:rsidRDefault="00A7012F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</w:t>
      </w:r>
      <w:r w:rsidR="001654F5">
        <w:rPr>
          <w:rFonts w:ascii="Candara" w:hAnsi="Candara" w:cs="Arial"/>
          <w:sz w:val="24"/>
          <w:szCs w:val="24"/>
        </w:rPr>
        <w:t>16</w:t>
      </w:r>
      <w:r w:rsidR="00715020" w:rsidRPr="004F0CA1">
        <w:rPr>
          <w:rFonts w:ascii="Candara" w:hAnsi="Candara" w:cs="Arial"/>
          <w:sz w:val="24"/>
          <w:szCs w:val="24"/>
        </w:rPr>
        <w:tab/>
      </w:r>
      <w:r w:rsidR="00715020" w:rsidRPr="004F0CA1">
        <w:rPr>
          <w:rFonts w:ascii="Candara" w:hAnsi="Candara" w:cs="Arial"/>
          <w:sz w:val="24"/>
          <w:szCs w:val="24"/>
        </w:rPr>
        <w:tab/>
      </w:r>
      <w:r w:rsidR="001654F5">
        <w:rPr>
          <w:rFonts w:ascii="Candara" w:hAnsi="Candara" w:cs="Arial"/>
          <w:sz w:val="24"/>
          <w:szCs w:val="24"/>
        </w:rPr>
        <w:t xml:space="preserve">             “Back to the Future: Making the physical exam exiting and </w:t>
      </w:r>
    </w:p>
    <w:p w14:paraId="7B8E9B72" w14:textId="40743FB3" w:rsidR="001654F5" w:rsidRDefault="001654F5" w:rsidP="0071502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rewarding.”</w:t>
      </w:r>
    </w:p>
    <w:p w14:paraId="0DACC2F6" w14:textId="67B4A19F" w:rsidR="001654F5" w:rsidRDefault="001654F5" w:rsidP="001654F5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</w:t>
      </w:r>
      <w:r w:rsidR="00715020" w:rsidRPr="004F0CA1">
        <w:rPr>
          <w:rFonts w:ascii="Candara" w:hAnsi="Candara" w:cs="Arial"/>
          <w:sz w:val="24"/>
          <w:szCs w:val="24"/>
        </w:rPr>
        <w:t>Society for G</w:t>
      </w:r>
      <w:r>
        <w:rPr>
          <w:rFonts w:ascii="Candara" w:hAnsi="Candara" w:cs="Arial"/>
          <w:sz w:val="24"/>
          <w:szCs w:val="24"/>
        </w:rPr>
        <w:t>eneral Internal Medicine</w:t>
      </w:r>
    </w:p>
    <w:p w14:paraId="3FD5B43A" w14:textId="2F62C43A" w:rsidR="00715020" w:rsidRDefault="001654F5" w:rsidP="001654F5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CA/HI regional meeting at UCSF</w:t>
      </w:r>
    </w:p>
    <w:p w14:paraId="603100AC" w14:textId="77777777" w:rsidR="00FF2529" w:rsidRDefault="001654F5" w:rsidP="001654F5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San Francisco, CA</w:t>
      </w:r>
      <w:r w:rsidR="00715020" w:rsidRPr="004F0CA1">
        <w:rPr>
          <w:rFonts w:ascii="Candara" w:hAnsi="Candara" w:cs="Arial"/>
          <w:sz w:val="24"/>
          <w:szCs w:val="24"/>
        </w:rPr>
        <w:tab/>
      </w:r>
    </w:p>
    <w:p w14:paraId="0B5DC3BC" w14:textId="77777777" w:rsidR="00D565A4" w:rsidRDefault="00D565A4" w:rsidP="001654F5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</w:p>
    <w:p w14:paraId="40543922" w14:textId="650DB331" w:rsidR="00FF2529" w:rsidRDefault="00FF2529" w:rsidP="00CA21B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2016</w:t>
      </w:r>
      <w:r w:rsidR="00656B7B">
        <w:rPr>
          <w:rFonts w:ascii="Candara" w:hAnsi="Candara" w:cs="Arial"/>
          <w:sz w:val="24"/>
          <w:szCs w:val="24"/>
        </w:rPr>
        <w:t>-present</w:t>
      </w:r>
      <w:r w:rsidR="00CA21B3">
        <w:rPr>
          <w:rFonts w:ascii="Candara" w:hAnsi="Candara" w:cs="Arial"/>
          <w:sz w:val="24"/>
          <w:szCs w:val="24"/>
        </w:rPr>
        <w:t xml:space="preserve"> </w:t>
      </w:r>
      <w:r w:rsidR="00656B7B">
        <w:rPr>
          <w:rFonts w:ascii="Candara" w:hAnsi="Candara" w:cs="Arial"/>
          <w:sz w:val="24"/>
          <w:szCs w:val="24"/>
        </w:rPr>
        <w:t xml:space="preserve">              </w:t>
      </w:r>
      <w:r>
        <w:rPr>
          <w:rFonts w:ascii="Candara" w:hAnsi="Candara" w:cs="Arial"/>
          <w:sz w:val="24"/>
          <w:szCs w:val="24"/>
        </w:rPr>
        <w:t>“The diabetic foot”</w:t>
      </w:r>
      <w:r w:rsidR="00656B7B">
        <w:rPr>
          <w:rFonts w:ascii="Candara" w:hAnsi="Candara" w:cs="Arial"/>
          <w:sz w:val="24"/>
          <w:szCs w:val="24"/>
        </w:rPr>
        <w:t>, “Physical findings in diabetes mellitus”,</w:t>
      </w:r>
    </w:p>
    <w:p w14:paraId="2583588A" w14:textId="79642161" w:rsidR="00656B7B" w:rsidRDefault="00656B7B" w:rsidP="00CA21B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“ Examination of the painful shoulder”</w:t>
      </w:r>
    </w:p>
    <w:p w14:paraId="24340591" w14:textId="0EBE30D8" w:rsidR="00CE391C" w:rsidRDefault="00FF2529" w:rsidP="001654F5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 xml:space="preserve">“Body as text” </w:t>
      </w:r>
      <w:r w:rsidR="00CE391C">
        <w:rPr>
          <w:rFonts w:ascii="Candara" w:hAnsi="Candara" w:cs="Arial"/>
          <w:sz w:val="24"/>
          <w:szCs w:val="24"/>
        </w:rPr>
        <w:t>preclinical course</w:t>
      </w:r>
    </w:p>
    <w:p w14:paraId="0C7F16D3" w14:textId="47F2F5B5" w:rsidR="00CE391C" w:rsidRDefault="00CE391C" w:rsidP="00CA21B3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</w:t>
      </w:r>
      <w:r>
        <w:rPr>
          <w:rFonts w:ascii="Candara" w:hAnsi="Candara" w:cs="Arial"/>
          <w:sz w:val="24"/>
          <w:szCs w:val="24"/>
        </w:rPr>
        <w:t>Lecture to 1</w:t>
      </w:r>
      <w:r w:rsidRPr="00CE391C">
        <w:rPr>
          <w:rFonts w:ascii="Candara" w:hAnsi="Candara" w:cs="Arial"/>
          <w:sz w:val="24"/>
          <w:szCs w:val="24"/>
          <w:vertAlign w:val="superscript"/>
        </w:rPr>
        <w:t>st</w:t>
      </w:r>
      <w:r>
        <w:rPr>
          <w:rFonts w:ascii="Candara" w:hAnsi="Candara" w:cs="Arial"/>
          <w:sz w:val="24"/>
          <w:szCs w:val="24"/>
        </w:rPr>
        <w:t xml:space="preserve"> and 2</w:t>
      </w:r>
      <w:r w:rsidRPr="00CE391C">
        <w:rPr>
          <w:rFonts w:ascii="Candara" w:hAnsi="Candara" w:cs="Arial"/>
          <w:sz w:val="24"/>
          <w:szCs w:val="24"/>
          <w:vertAlign w:val="superscript"/>
        </w:rPr>
        <w:t>nd</w:t>
      </w:r>
      <w:r>
        <w:rPr>
          <w:rFonts w:ascii="Candara" w:hAnsi="Candara" w:cs="Arial"/>
          <w:sz w:val="24"/>
          <w:szCs w:val="24"/>
        </w:rPr>
        <w:t xml:space="preserve"> year medical students</w:t>
      </w:r>
    </w:p>
    <w:p w14:paraId="19ABC731" w14:textId="77777777" w:rsidR="00CE391C" w:rsidRDefault="00CE391C" w:rsidP="001654F5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</w:p>
    <w:p w14:paraId="377E8B21" w14:textId="14092405" w:rsidR="00237A83" w:rsidRPr="004F0CA1" w:rsidRDefault="00237A83" w:rsidP="00CA21B3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2015</w:t>
      </w:r>
      <w:r w:rsidR="00CA21B3">
        <w:rPr>
          <w:rFonts w:ascii="Candara" w:hAnsi="Candara" w:cs="Arial"/>
          <w:sz w:val="24"/>
          <w:szCs w:val="24"/>
        </w:rPr>
        <w:t xml:space="preserve">-present                </w:t>
      </w:r>
      <w:r w:rsidRPr="004F0CA1">
        <w:rPr>
          <w:rFonts w:ascii="Candara" w:hAnsi="Candara" w:cs="Arial"/>
          <w:sz w:val="24"/>
          <w:szCs w:val="24"/>
        </w:rPr>
        <w:t xml:space="preserve">Guest Discussant </w:t>
      </w:r>
    </w:p>
    <w:p w14:paraId="0CFF4173" w14:textId="2901FFED" w:rsidR="00237A83" w:rsidRDefault="00237A83" w:rsidP="00642E39">
      <w:pPr>
        <w:tabs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color w:val="000000"/>
          <w:sz w:val="24"/>
          <w:szCs w:val="24"/>
        </w:rPr>
        <w:t xml:space="preserve">          </w:t>
      </w:r>
      <w:r w:rsidR="00CA21B3">
        <w:rPr>
          <w:rFonts w:ascii="Candara" w:hAnsi="Candara" w:cs="Arial"/>
          <w:color w:val="000000"/>
          <w:sz w:val="24"/>
          <w:szCs w:val="24"/>
        </w:rPr>
        <w:t xml:space="preserve">                               </w:t>
      </w:r>
      <w:r w:rsidRPr="004F0CA1">
        <w:rPr>
          <w:rFonts w:ascii="Candara" w:hAnsi="Candara" w:cs="Arial"/>
          <w:color w:val="000000"/>
          <w:sz w:val="24"/>
          <w:szCs w:val="24"/>
        </w:rPr>
        <w:t>Primary Care Presentations, MED 200SI</w:t>
      </w:r>
    </w:p>
    <w:p w14:paraId="18C84E68" w14:textId="77777777" w:rsidR="00715020" w:rsidRPr="004F0CA1" w:rsidRDefault="00715020" w:rsidP="00715020">
      <w:pPr>
        <w:tabs>
          <w:tab w:val="left" w:pos="0"/>
        </w:tabs>
        <w:rPr>
          <w:rFonts w:ascii="Candara" w:eastAsia="Calibri" w:hAnsi="Candara" w:cs="Arial"/>
          <w:color w:val="000000"/>
          <w:sz w:val="24"/>
          <w:szCs w:val="24"/>
        </w:rPr>
      </w:pPr>
    </w:p>
    <w:p w14:paraId="5774B8A8" w14:textId="7763E6CD" w:rsidR="003F53D7" w:rsidRDefault="001654F5" w:rsidP="00C815BA">
      <w:pPr>
        <w:tabs>
          <w:tab w:val="left" w:pos="225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2015</w:t>
      </w:r>
      <w:r w:rsidR="00656B7B">
        <w:rPr>
          <w:rFonts w:ascii="Candara" w:hAnsi="Candara" w:cs="Arial"/>
          <w:sz w:val="24"/>
          <w:szCs w:val="24"/>
        </w:rPr>
        <w:t xml:space="preserve">                                </w:t>
      </w:r>
      <w:r w:rsidR="00A072AF">
        <w:rPr>
          <w:rFonts w:ascii="Candara" w:hAnsi="Candara" w:cs="Arial"/>
          <w:sz w:val="24"/>
          <w:szCs w:val="24"/>
        </w:rPr>
        <w:t>Panel discussant and Core Faculty</w:t>
      </w:r>
    </w:p>
    <w:p w14:paraId="58E36D0C" w14:textId="530AA419" w:rsidR="001654F5" w:rsidRDefault="001654F5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International Stanford 25 Skills Symposium</w:t>
      </w:r>
    </w:p>
    <w:p w14:paraId="2FFB6957" w14:textId="77777777" w:rsidR="00770E8B" w:rsidRDefault="00770E8B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6BE82629" w14:textId="16F2D88E" w:rsidR="00770E8B" w:rsidRDefault="00642E39" w:rsidP="00770E8B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2015-present                 </w:t>
      </w:r>
      <w:r w:rsidR="00770E8B">
        <w:rPr>
          <w:rFonts w:ascii="Candara" w:hAnsi="Candara" w:cs="Arial"/>
          <w:sz w:val="24"/>
          <w:szCs w:val="24"/>
        </w:rPr>
        <w:t>“Rashes of systemic diseases”</w:t>
      </w:r>
    </w:p>
    <w:p w14:paraId="440CE2D6" w14:textId="57B46094" w:rsidR="00770E8B" w:rsidRDefault="00770E8B" w:rsidP="00CA21B3">
      <w:pPr>
        <w:tabs>
          <w:tab w:val="left" w:pos="0"/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 </w:t>
      </w:r>
      <w:r>
        <w:rPr>
          <w:rFonts w:ascii="Candara" w:hAnsi="Candara" w:cs="Arial"/>
          <w:sz w:val="24"/>
          <w:szCs w:val="24"/>
        </w:rPr>
        <w:t>Lecture to the primary care pathway of distinction residents</w:t>
      </w:r>
    </w:p>
    <w:p w14:paraId="3D758AA1" w14:textId="6B85576F" w:rsidR="003F53D7" w:rsidRPr="004F0CA1" w:rsidRDefault="003F53D7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</w:p>
    <w:p w14:paraId="61541CA0" w14:textId="09938101" w:rsidR="007E519E" w:rsidRDefault="00336FE1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2015</w:t>
      </w:r>
      <w:r w:rsidR="003F53D7" w:rsidRPr="004F0CA1">
        <w:rPr>
          <w:rFonts w:ascii="Candara" w:hAnsi="Candara" w:cs="Arial"/>
          <w:sz w:val="24"/>
          <w:szCs w:val="24"/>
        </w:rPr>
        <w:tab/>
      </w:r>
      <w:r w:rsidR="003F53D7" w:rsidRPr="004F0CA1">
        <w:rPr>
          <w:rFonts w:ascii="Candara" w:hAnsi="Candara" w:cs="Arial"/>
          <w:sz w:val="24"/>
          <w:szCs w:val="24"/>
        </w:rPr>
        <w:tab/>
      </w:r>
      <w:r w:rsidR="003F53D7" w:rsidRPr="004F0CA1"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sz w:val="24"/>
          <w:szCs w:val="24"/>
        </w:rPr>
        <w:t>“Review of General Internal Medicine”</w:t>
      </w:r>
    </w:p>
    <w:p w14:paraId="383EE6DC" w14:textId="7FD93642" w:rsidR="00336FE1" w:rsidRDefault="00336FE1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ACP board review course for Medicine</w:t>
      </w:r>
    </w:p>
    <w:p w14:paraId="7AC8AE72" w14:textId="60C86EE7" w:rsidR="00336FE1" w:rsidRDefault="00336FE1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West Coast Region</w:t>
      </w:r>
    </w:p>
    <w:p w14:paraId="4B038314" w14:textId="04538F8E" w:rsidR="00336FE1" w:rsidRPr="004F0CA1" w:rsidRDefault="00336FE1" w:rsidP="00642E39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San Francisco, CA</w:t>
      </w:r>
    </w:p>
    <w:p w14:paraId="598E7663" w14:textId="5484A597" w:rsidR="00BF667A" w:rsidRPr="004F0CA1" w:rsidRDefault="002777E4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ab/>
      </w:r>
      <w:r>
        <w:rPr>
          <w:rFonts w:ascii="Candara" w:hAnsi="Candara" w:cs="Arial"/>
          <w:sz w:val="24"/>
          <w:szCs w:val="24"/>
        </w:rPr>
        <w:tab/>
      </w:r>
      <w:r w:rsidR="007E519E" w:rsidRPr="004F0CA1">
        <w:rPr>
          <w:rFonts w:ascii="Candara" w:hAnsi="Candara" w:cs="Arial"/>
          <w:sz w:val="24"/>
          <w:szCs w:val="24"/>
        </w:rPr>
        <w:t xml:space="preserve"> </w:t>
      </w:r>
    </w:p>
    <w:p w14:paraId="138ED9A2" w14:textId="77777777" w:rsidR="002777E4" w:rsidRDefault="00BF667A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2015</w:t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="002777E4">
        <w:rPr>
          <w:rFonts w:ascii="Candara" w:hAnsi="Candara" w:cs="Arial"/>
          <w:sz w:val="24"/>
          <w:szCs w:val="24"/>
        </w:rPr>
        <w:t>“Management of Obesity”</w:t>
      </w:r>
    </w:p>
    <w:p w14:paraId="4960AA20" w14:textId="0C09A0E6" w:rsidR="00BF667A" w:rsidRPr="004F0CA1" w:rsidRDefault="002777E4" w:rsidP="00CA21B3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</w:t>
      </w:r>
      <w:r w:rsidR="00CA21B3">
        <w:rPr>
          <w:rFonts w:ascii="Candara" w:hAnsi="Candara" w:cs="Arial"/>
          <w:sz w:val="24"/>
          <w:szCs w:val="24"/>
        </w:rPr>
        <w:t xml:space="preserve">                 I</w:t>
      </w:r>
      <w:r w:rsidR="00237A83">
        <w:rPr>
          <w:rFonts w:ascii="Candara" w:hAnsi="Candara" w:cs="Arial"/>
          <w:sz w:val="24"/>
          <w:szCs w:val="24"/>
        </w:rPr>
        <w:t xml:space="preserve">nvited </w:t>
      </w:r>
      <w:r>
        <w:rPr>
          <w:rFonts w:ascii="Candara" w:hAnsi="Candara" w:cs="Arial"/>
          <w:sz w:val="24"/>
          <w:szCs w:val="24"/>
        </w:rPr>
        <w:t>Faculty lecture</w:t>
      </w:r>
    </w:p>
    <w:p w14:paraId="1C6B78A0" w14:textId="4379F8BE" w:rsidR="00BF667A" w:rsidRDefault="00CA21B3" w:rsidP="00CA21B3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</w:t>
      </w:r>
      <w:r w:rsidR="002777E4">
        <w:rPr>
          <w:rFonts w:ascii="Candara" w:hAnsi="Candara" w:cs="Arial"/>
          <w:sz w:val="24"/>
          <w:szCs w:val="24"/>
        </w:rPr>
        <w:t>Georg August University</w:t>
      </w:r>
    </w:p>
    <w:p w14:paraId="691FD532" w14:textId="5FD6420E" w:rsidR="002777E4" w:rsidRDefault="002777E4" w:rsidP="00CA21B3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642E39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Goettingen, Germany</w:t>
      </w:r>
    </w:p>
    <w:p w14:paraId="1D4C74E7" w14:textId="77777777" w:rsidR="00D565A4" w:rsidRDefault="00D565A4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192D8CD9" w14:textId="2BC0296B" w:rsidR="00D565A4" w:rsidRDefault="00D565A4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2015 </w:t>
      </w:r>
      <w:r w:rsidR="00CE5B49">
        <w:rPr>
          <w:rFonts w:ascii="Candara" w:hAnsi="Candara" w:cs="Arial"/>
          <w:sz w:val="24"/>
          <w:szCs w:val="24"/>
        </w:rPr>
        <w:t xml:space="preserve">                 </w:t>
      </w:r>
      <w:r w:rsidR="00B54AB5">
        <w:rPr>
          <w:rFonts w:ascii="Candara" w:hAnsi="Candara" w:cs="Arial"/>
          <w:sz w:val="24"/>
          <w:szCs w:val="24"/>
        </w:rPr>
        <w:t xml:space="preserve">              </w:t>
      </w:r>
      <w:r>
        <w:rPr>
          <w:rFonts w:ascii="Candara" w:hAnsi="Candara" w:cs="Arial"/>
          <w:sz w:val="24"/>
          <w:szCs w:val="24"/>
        </w:rPr>
        <w:t>“The shoulder exam”</w:t>
      </w:r>
    </w:p>
    <w:p w14:paraId="178F66A0" w14:textId="534A5419" w:rsidR="00D565A4" w:rsidRPr="004F0CA1" w:rsidRDefault="00D565A4" w:rsidP="00CA21B3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Lecture to international medical students</w:t>
      </w:r>
      <w:r w:rsidR="00A072AF">
        <w:rPr>
          <w:rFonts w:ascii="Candara" w:hAnsi="Candara" w:cs="Arial"/>
          <w:sz w:val="24"/>
          <w:szCs w:val="24"/>
        </w:rPr>
        <w:t xml:space="preserve"> at Stanford</w:t>
      </w:r>
    </w:p>
    <w:p w14:paraId="1B515D46" w14:textId="728CAB91" w:rsidR="007E519E" w:rsidRPr="004F0CA1" w:rsidRDefault="00BF667A" w:rsidP="00DC1B9A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  <w:t xml:space="preserve"> </w:t>
      </w:r>
      <w:r w:rsidR="007E519E" w:rsidRPr="004F0CA1">
        <w:rPr>
          <w:rFonts w:ascii="Candara" w:hAnsi="Candara" w:cs="Arial"/>
          <w:sz w:val="24"/>
          <w:szCs w:val="24"/>
        </w:rPr>
        <w:tab/>
      </w:r>
      <w:r w:rsidR="007E519E" w:rsidRPr="004F0CA1">
        <w:rPr>
          <w:rFonts w:ascii="Candara" w:hAnsi="Candara" w:cs="Arial"/>
          <w:sz w:val="24"/>
          <w:szCs w:val="24"/>
        </w:rPr>
        <w:tab/>
      </w:r>
      <w:r w:rsidR="007E519E" w:rsidRPr="004F0CA1">
        <w:rPr>
          <w:rFonts w:ascii="Candara" w:hAnsi="Candara" w:cs="Arial"/>
          <w:sz w:val="24"/>
          <w:szCs w:val="24"/>
        </w:rPr>
        <w:tab/>
      </w:r>
    </w:p>
    <w:p w14:paraId="4AE54F5A" w14:textId="00E7688B" w:rsidR="008C20AF" w:rsidRDefault="008C20AF" w:rsidP="002777E4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t>2015</w:t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="002777E4">
        <w:rPr>
          <w:rFonts w:ascii="Candara" w:hAnsi="Candara" w:cs="Arial"/>
          <w:sz w:val="24"/>
          <w:szCs w:val="24"/>
        </w:rPr>
        <w:t>“Teaching the Stanford 25: The five minute Bedside Moment “</w:t>
      </w:r>
    </w:p>
    <w:p w14:paraId="3B4061CD" w14:textId="22015AAD" w:rsidR="002777E4" w:rsidRDefault="002777E4" w:rsidP="00CA21B3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Society of General Internal Medicine, CA/HI Chapter</w:t>
      </w:r>
    </w:p>
    <w:p w14:paraId="48A25AC3" w14:textId="6B39DB2C" w:rsidR="002777E4" w:rsidRDefault="002777E4" w:rsidP="00CA21B3">
      <w:pPr>
        <w:tabs>
          <w:tab w:val="left" w:pos="216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Regional Meeting at Cedar Sinai</w:t>
      </w:r>
    </w:p>
    <w:p w14:paraId="4A282A5B" w14:textId="4E638E1A" w:rsidR="00BF667A" w:rsidRDefault="002777E4" w:rsidP="00237A83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Los Angeles, CA</w:t>
      </w:r>
    </w:p>
    <w:p w14:paraId="6794D99B" w14:textId="77777777" w:rsidR="00A40EF5" w:rsidRPr="004F0CA1" w:rsidRDefault="00A40EF5" w:rsidP="00642E39">
      <w:pPr>
        <w:tabs>
          <w:tab w:val="left" w:pos="0"/>
          <w:tab w:val="left" w:pos="2250"/>
        </w:tabs>
        <w:rPr>
          <w:rFonts w:ascii="Candara" w:eastAsia="Calibri" w:hAnsi="Candara" w:cs="Arial"/>
          <w:color w:val="000000"/>
          <w:sz w:val="24"/>
          <w:szCs w:val="24"/>
        </w:rPr>
      </w:pPr>
    </w:p>
    <w:p w14:paraId="546D0DA3" w14:textId="77777777" w:rsidR="00E57445" w:rsidRDefault="007B021B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 w:rsidRPr="004F0CA1">
        <w:rPr>
          <w:rFonts w:ascii="Candara" w:hAnsi="Candara" w:cs="Arial"/>
          <w:sz w:val="24"/>
          <w:szCs w:val="24"/>
        </w:rPr>
        <w:lastRenderedPageBreak/>
        <w:t>2014</w:t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Pr="004F0CA1">
        <w:rPr>
          <w:rFonts w:ascii="Candara" w:hAnsi="Candara" w:cs="Arial"/>
          <w:sz w:val="24"/>
          <w:szCs w:val="24"/>
        </w:rPr>
        <w:tab/>
      </w:r>
      <w:r w:rsidR="008F3322" w:rsidRPr="004F0CA1">
        <w:rPr>
          <w:rFonts w:ascii="Candara" w:hAnsi="Candara" w:cs="Arial"/>
          <w:sz w:val="24"/>
          <w:szCs w:val="24"/>
        </w:rPr>
        <w:t>Society for General Internal Medicine (</w:t>
      </w:r>
      <w:r w:rsidRPr="004F0CA1">
        <w:rPr>
          <w:rFonts w:ascii="Candara" w:hAnsi="Candara" w:cs="Arial"/>
          <w:sz w:val="24"/>
          <w:szCs w:val="24"/>
        </w:rPr>
        <w:t>SGIM</w:t>
      </w:r>
      <w:r w:rsidR="008F3322" w:rsidRPr="004F0CA1">
        <w:rPr>
          <w:rFonts w:ascii="Candara" w:hAnsi="Candara" w:cs="Arial"/>
          <w:sz w:val="24"/>
          <w:szCs w:val="24"/>
        </w:rPr>
        <w:t xml:space="preserve">) </w:t>
      </w:r>
    </w:p>
    <w:p w14:paraId="14908621" w14:textId="20F7DC97" w:rsidR="00D565A4" w:rsidRDefault="00D565A4" w:rsidP="00CA21B3">
      <w:pPr>
        <w:tabs>
          <w:tab w:val="left" w:pos="0"/>
          <w:tab w:val="left" w:pos="216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California-Hawaii Meeting</w:t>
      </w:r>
    </w:p>
    <w:p w14:paraId="5FF71EB7" w14:textId="18E0D13D" w:rsidR="00D565A4" w:rsidRDefault="00D565A4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A21B3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Poster judge</w:t>
      </w:r>
    </w:p>
    <w:p w14:paraId="5926A456" w14:textId="34DB0C78" w:rsidR="00D565A4" w:rsidRDefault="00D565A4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656B7B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Stanford, CA</w:t>
      </w:r>
    </w:p>
    <w:p w14:paraId="3B266AC1" w14:textId="77777777" w:rsidR="00A072AF" w:rsidRDefault="00A072AF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4BDA2EB3" w14:textId="3C386AB5" w:rsidR="00A072AF" w:rsidRDefault="00A072AF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2014                                 </w:t>
      </w:r>
      <w:r w:rsidR="00C23A41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 xml:space="preserve">Development of various power point presentations to aid </w:t>
      </w:r>
    </w:p>
    <w:p w14:paraId="53B0CA4C" w14:textId="5B62839C" w:rsidR="00A072AF" w:rsidRDefault="00A072AF" w:rsidP="00C23A41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</w:t>
      </w:r>
      <w:r w:rsidR="002B7A35">
        <w:rPr>
          <w:rFonts w:ascii="Candara" w:hAnsi="Candara" w:cs="Arial"/>
          <w:sz w:val="24"/>
          <w:szCs w:val="24"/>
        </w:rPr>
        <w:t xml:space="preserve">                            </w:t>
      </w:r>
      <w:r>
        <w:rPr>
          <w:rFonts w:ascii="Candara" w:hAnsi="Candara" w:cs="Arial"/>
          <w:sz w:val="24"/>
          <w:szCs w:val="24"/>
        </w:rPr>
        <w:t xml:space="preserve"> </w:t>
      </w:r>
      <w:r w:rsidR="00C23A41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teaching in the ambulatory internal medicine curriculum</w:t>
      </w:r>
    </w:p>
    <w:p w14:paraId="7222E4B2" w14:textId="2699E514" w:rsidR="00A072AF" w:rsidRDefault="00A072AF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770E8B">
        <w:rPr>
          <w:rFonts w:ascii="Candara" w:hAnsi="Candara" w:cs="Arial"/>
          <w:sz w:val="24"/>
          <w:szCs w:val="24"/>
        </w:rPr>
        <w:t xml:space="preserve">                              </w:t>
      </w:r>
      <w:r w:rsidR="00C23A41">
        <w:rPr>
          <w:rFonts w:ascii="Candara" w:hAnsi="Candara" w:cs="Arial"/>
          <w:sz w:val="24"/>
          <w:szCs w:val="24"/>
        </w:rPr>
        <w:t xml:space="preserve"> </w:t>
      </w:r>
      <w:r w:rsidR="00770E8B">
        <w:rPr>
          <w:rFonts w:ascii="Candara" w:hAnsi="Candara" w:cs="Arial"/>
          <w:sz w:val="24"/>
          <w:szCs w:val="24"/>
        </w:rPr>
        <w:t>“E</w:t>
      </w:r>
      <w:r>
        <w:rPr>
          <w:rFonts w:ascii="Candara" w:hAnsi="Candara" w:cs="Arial"/>
          <w:sz w:val="24"/>
          <w:szCs w:val="24"/>
        </w:rPr>
        <w:t>valuation of the painful shoulder”</w:t>
      </w:r>
    </w:p>
    <w:p w14:paraId="3619625B" w14:textId="78F5F1C0" w:rsidR="00770E8B" w:rsidRDefault="00770E8B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</w:t>
      </w:r>
      <w:r w:rsidR="00C23A41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“ The red eye”</w:t>
      </w:r>
    </w:p>
    <w:p w14:paraId="47100C9C" w14:textId="0E484984" w:rsidR="00770E8B" w:rsidRDefault="00770E8B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</w:t>
      </w:r>
      <w:r w:rsidR="00C23A41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 xml:space="preserve"> “ Common rashes in primary care”</w:t>
      </w:r>
    </w:p>
    <w:p w14:paraId="503C2859" w14:textId="0638FCB0" w:rsidR="00770E8B" w:rsidRDefault="00770E8B" w:rsidP="00C23A41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</w:t>
      </w:r>
      <w:r w:rsidR="00C23A41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“ Evaluation of hand- and wrist- pain”</w:t>
      </w:r>
    </w:p>
    <w:p w14:paraId="388D6A04" w14:textId="77777777" w:rsidR="003202ED" w:rsidRDefault="003202ED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2DEC5A45" w14:textId="6D5FDA0D" w:rsidR="003202ED" w:rsidRDefault="003202ED" w:rsidP="003202ED">
      <w:pPr>
        <w:autoSpaceDE w:val="0"/>
        <w:autoSpaceDN w:val="0"/>
        <w:adjustRightInd w:val="0"/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2013-present                 </w:t>
      </w:r>
      <w:r w:rsidR="00C23A41">
        <w:rPr>
          <w:rFonts w:ascii="Candara" w:hAnsi="Candara" w:cs="Arial"/>
          <w:bCs/>
          <w:sz w:val="24"/>
          <w:szCs w:val="24"/>
        </w:rPr>
        <w:t xml:space="preserve"> </w:t>
      </w:r>
      <w:r>
        <w:rPr>
          <w:rFonts w:ascii="Candara" w:hAnsi="Candara" w:cs="Arial"/>
          <w:bCs/>
          <w:sz w:val="24"/>
          <w:szCs w:val="24"/>
        </w:rPr>
        <w:t xml:space="preserve">Orientation lecture to introduce the interns </w:t>
      </w:r>
    </w:p>
    <w:p w14:paraId="4F99AF79" w14:textId="113D1186" w:rsidR="003202ED" w:rsidRPr="003202ED" w:rsidRDefault="003202ED" w:rsidP="00C23A41">
      <w:pPr>
        <w:autoSpaceDE w:val="0"/>
        <w:autoSpaceDN w:val="0"/>
        <w:adjustRightInd w:val="0"/>
        <w:ind w:left="2250" w:hanging="225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       </w:t>
      </w:r>
      <w:r w:rsidR="00C23A41">
        <w:rPr>
          <w:rFonts w:ascii="Candara" w:hAnsi="Candara" w:cs="Arial"/>
          <w:bCs/>
          <w:sz w:val="24"/>
          <w:szCs w:val="24"/>
        </w:rPr>
        <w:t xml:space="preserve"> </w:t>
      </w:r>
      <w:r>
        <w:rPr>
          <w:rFonts w:ascii="Candara" w:hAnsi="Candara" w:cs="Arial"/>
          <w:bCs/>
          <w:sz w:val="24"/>
          <w:szCs w:val="24"/>
        </w:rPr>
        <w:t>to the continuity clinic</w:t>
      </w:r>
    </w:p>
    <w:p w14:paraId="2344A87C" w14:textId="77777777" w:rsidR="002B7A35" w:rsidRDefault="002B7A35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57DAFFC6" w14:textId="53429419" w:rsidR="002B7A35" w:rsidRDefault="002B7A35" w:rsidP="00C23A41">
      <w:pPr>
        <w:tabs>
          <w:tab w:val="left" w:pos="216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2012- present</w:t>
      </w:r>
      <w:r w:rsidRPr="004F0CA1">
        <w:rPr>
          <w:rFonts w:ascii="Candara" w:hAnsi="Candara" w:cs="Arial"/>
          <w:sz w:val="24"/>
          <w:szCs w:val="24"/>
        </w:rPr>
        <w:tab/>
      </w:r>
      <w:r w:rsidR="00C23A41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“Evaluation and Treatment of Obesity”</w:t>
      </w:r>
    </w:p>
    <w:p w14:paraId="079341F3" w14:textId="2B2FD89A" w:rsidR="002B7A35" w:rsidRDefault="002B7A35" w:rsidP="002E05F3">
      <w:pPr>
        <w:tabs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95093D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Stanford Ambulatory Care lecture</w:t>
      </w:r>
    </w:p>
    <w:p w14:paraId="22705731" w14:textId="77777777" w:rsidR="00770E8B" w:rsidRDefault="00770E8B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5164C174" w14:textId="1115A1AF" w:rsidR="00770E8B" w:rsidRDefault="00E15A21" w:rsidP="00770E8B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2011</w:t>
      </w:r>
      <w:r w:rsidR="00770E8B">
        <w:rPr>
          <w:rFonts w:ascii="Candara" w:hAnsi="Candara" w:cs="Arial"/>
          <w:sz w:val="24"/>
          <w:szCs w:val="24"/>
        </w:rPr>
        <w:t xml:space="preserve">-2015                       </w:t>
      </w:r>
      <w:r>
        <w:rPr>
          <w:rFonts w:ascii="Candara" w:hAnsi="Candara" w:cs="Arial"/>
          <w:sz w:val="24"/>
          <w:szCs w:val="24"/>
        </w:rPr>
        <w:t xml:space="preserve"> </w:t>
      </w:r>
      <w:r w:rsidR="0095093D">
        <w:rPr>
          <w:rFonts w:ascii="Candara" w:hAnsi="Candara" w:cs="Arial"/>
          <w:sz w:val="24"/>
          <w:szCs w:val="24"/>
        </w:rPr>
        <w:t xml:space="preserve"> </w:t>
      </w:r>
      <w:r w:rsidR="00770E8B">
        <w:rPr>
          <w:rFonts w:ascii="Candara" w:hAnsi="Candara" w:cs="Arial"/>
          <w:sz w:val="24"/>
          <w:szCs w:val="24"/>
        </w:rPr>
        <w:t>“Common rashes in primary care”</w:t>
      </w:r>
    </w:p>
    <w:p w14:paraId="215E4EDE" w14:textId="05E871EC" w:rsidR="00770E8B" w:rsidRDefault="00770E8B" w:rsidP="0095093D">
      <w:pPr>
        <w:tabs>
          <w:tab w:val="left" w:pos="2250"/>
        </w:tabs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</w:t>
      </w:r>
      <w:r w:rsidR="0095093D">
        <w:rPr>
          <w:rFonts w:ascii="Candara" w:hAnsi="Candara" w:cs="Arial"/>
          <w:sz w:val="24"/>
          <w:szCs w:val="24"/>
        </w:rPr>
        <w:t xml:space="preserve"> </w:t>
      </w:r>
      <w:r>
        <w:rPr>
          <w:rFonts w:ascii="Candara" w:hAnsi="Candara" w:cs="Arial"/>
          <w:sz w:val="24"/>
          <w:szCs w:val="24"/>
        </w:rPr>
        <w:t>Stanford Ambulatory Care lecture</w:t>
      </w:r>
    </w:p>
    <w:p w14:paraId="12B96102" w14:textId="77777777" w:rsidR="002B7A35" w:rsidRDefault="002B7A35" w:rsidP="00770E8B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6CCB53FA" w14:textId="2681BD84" w:rsidR="002B7A35" w:rsidRDefault="002B7A35" w:rsidP="00770E8B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2010                                  “The multi-disciplinary weight management clinic”</w:t>
      </w:r>
    </w:p>
    <w:p w14:paraId="5A5033B7" w14:textId="1DD4BEF0" w:rsidR="002B7A35" w:rsidRDefault="002B7A35" w:rsidP="00770E8B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National Obesity II Summit</w:t>
      </w:r>
    </w:p>
    <w:p w14:paraId="05ADCB1E" w14:textId="7755EDC6" w:rsidR="002B7A35" w:rsidRDefault="002B7A35" w:rsidP="00770E8B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Stanford, CA</w:t>
      </w:r>
    </w:p>
    <w:p w14:paraId="6DB4592E" w14:textId="77777777" w:rsidR="002B7A35" w:rsidRDefault="002B7A35" w:rsidP="00770E8B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</w:p>
    <w:p w14:paraId="2B1A8684" w14:textId="7963334F" w:rsidR="002B7A35" w:rsidRDefault="002B7A35" w:rsidP="00770E8B">
      <w:pPr>
        <w:autoSpaceDE w:val="0"/>
        <w:autoSpaceDN w:val="0"/>
        <w:adjustRightInd w:val="0"/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2009                                 “Vaccinations”</w:t>
      </w:r>
    </w:p>
    <w:p w14:paraId="4ACDB9FB" w14:textId="10CAC336" w:rsidR="00770E8B" w:rsidRDefault="002B7A35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Noon lecture to Stanford medical residents</w:t>
      </w:r>
    </w:p>
    <w:p w14:paraId="3ACE20BD" w14:textId="77777777" w:rsidR="002B7A35" w:rsidRDefault="002B7A35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4DAFAC35" w14:textId="3416B171" w:rsidR="002B7A35" w:rsidRDefault="002B7A35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2009                                 “ Evaluation and Treatment of Osteoporosis”</w:t>
      </w:r>
    </w:p>
    <w:p w14:paraId="59AD7A79" w14:textId="77777777" w:rsidR="002B7A35" w:rsidRDefault="002B7A35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Noon lecture to Stanford medical residents</w:t>
      </w:r>
    </w:p>
    <w:p w14:paraId="11806A8A" w14:textId="77777777" w:rsidR="002B7A35" w:rsidRDefault="002B7A35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561073F6" w14:textId="48F24388" w:rsidR="002B7A35" w:rsidRDefault="002B7A35" w:rsidP="0095093D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2008 </w:t>
      </w:r>
      <w:r w:rsidR="0095093D">
        <w:rPr>
          <w:rFonts w:ascii="Candara" w:hAnsi="Candara" w:cs="Arial"/>
          <w:sz w:val="24"/>
          <w:szCs w:val="24"/>
        </w:rPr>
        <w:t xml:space="preserve">                                “</w:t>
      </w:r>
      <w:r>
        <w:rPr>
          <w:rFonts w:ascii="Candara" w:hAnsi="Candara" w:cs="Arial"/>
          <w:sz w:val="24"/>
          <w:szCs w:val="24"/>
        </w:rPr>
        <w:t>Evaluation of back pain”</w:t>
      </w:r>
    </w:p>
    <w:p w14:paraId="65A211FE" w14:textId="27EE6D0D" w:rsidR="002B7A35" w:rsidRDefault="002B7A35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Noon lecture to Stanford medical residents                              </w:t>
      </w:r>
    </w:p>
    <w:p w14:paraId="41675012" w14:textId="02DD7E83" w:rsidR="00A072AF" w:rsidRDefault="002B7A35" w:rsidP="00BE1B50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</w:t>
      </w:r>
    </w:p>
    <w:p w14:paraId="14B7604D" w14:textId="577A0EC3" w:rsidR="006C6327" w:rsidRPr="004F0CA1" w:rsidRDefault="006C6327" w:rsidP="0095093D">
      <w:pPr>
        <w:tabs>
          <w:tab w:val="left" w:pos="0"/>
          <w:tab w:val="left" w:pos="2160"/>
        </w:tabs>
        <w:rPr>
          <w:rFonts w:ascii="Candara" w:hAnsi="Candara" w:cs="Arial"/>
          <w:sz w:val="24"/>
          <w:szCs w:val="24"/>
        </w:rPr>
      </w:pPr>
    </w:p>
    <w:p w14:paraId="16F15B15" w14:textId="77777777" w:rsidR="00A7012F" w:rsidRPr="004F0CA1" w:rsidRDefault="00A7012F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443FE435" w14:textId="77777777" w:rsidR="00A7012F" w:rsidRPr="004F0CA1" w:rsidRDefault="00A7012F" w:rsidP="00FC16D8">
      <w:pPr>
        <w:tabs>
          <w:tab w:val="left" w:pos="0"/>
        </w:tabs>
        <w:rPr>
          <w:rFonts w:ascii="Candara" w:hAnsi="Candara" w:cs="Arial"/>
          <w:b/>
          <w:sz w:val="24"/>
          <w:szCs w:val="24"/>
        </w:rPr>
      </w:pPr>
      <w:r w:rsidRPr="004F0CA1">
        <w:rPr>
          <w:rFonts w:ascii="Candara" w:hAnsi="Candara" w:cs="Arial"/>
          <w:b/>
          <w:sz w:val="24"/>
          <w:szCs w:val="24"/>
        </w:rPr>
        <w:t>GRANTS</w:t>
      </w:r>
    </w:p>
    <w:p w14:paraId="6222AC34" w14:textId="77777777" w:rsidR="00A7012F" w:rsidRDefault="00A7012F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6B251D8A" w14:textId="7099EE78" w:rsidR="00CE5B49" w:rsidRDefault="00CE5B49" w:rsidP="00CE5B49">
      <w:pPr>
        <w:tabs>
          <w:tab w:val="left" w:pos="2160"/>
          <w:tab w:val="left" w:pos="2250"/>
        </w:tabs>
        <w:ind w:left="2250" w:hanging="225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>2019                                  AMA multicenter grant (Johns Hopkins, UAB, Stanford)</w:t>
      </w:r>
    </w:p>
    <w:p w14:paraId="0601C278" w14:textId="1E4C8049" w:rsidR="00CE5B49" w:rsidRDefault="00CE5B49" w:rsidP="00951977">
      <w:pPr>
        <w:tabs>
          <w:tab w:val="left" w:pos="2160"/>
        </w:tabs>
        <w:ind w:left="2250" w:hanging="225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       Reimagining residency</w:t>
      </w:r>
    </w:p>
    <w:p w14:paraId="0C8E2BD8" w14:textId="77777777" w:rsidR="00CE5B49" w:rsidRDefault="00CE5B49" w:rsidP="00951977">
      <w:pPr>
        <w:tabs>
          <w:tab w:val="left" w:pos="2160"/>
        </w:tabs>
        <w:ind w:left="2250" w:hanging="2250"/>
        <w:rPr>
          <w:rFonts w:ascii="Candara" w:hAnsi="Candara" w:cs="Arial"/>
          <w:bCs/>
          <w:sz w:val="24"/>
          <w:szCs w:val="24"/>
        </w:rPr>
      </w:pPr>
    </w:p>
    <w:p w14:paraId="679C3E9B" w14:textId="77777777" w:rsidR="00951977" w:rsidRDefault="00951977" w:rsidP="00951977">
      <w:pPr>
        <w:tabs>
          <w:tab w:val="left" w:pos="2160"/>
        </w:tabs>
        <w:ind w:left="2250" w:hanging="225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2017                                  Stanford Division of General Medicine Disciplines </w:t>
      </w:r>
    </w:p>
    <w:p w14:paraId="2EB20A69" w14:textId="2AE568FB" w:rsidR="00951977" w:rsidRDefault="00951977" w:rsidP="00951977">
      <w:pPr>
        <w:tabs>
          <w:tab w:val="left" w:pos="2250"/>
        </w:tabs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</w:t>
      </w:r>
      <w:r w:rsidR="00CE5B49">
        <w:rPr>
          <w:rFonts w:ascii="Candara" w:hAnsi="Candara" w:cs="Arial"/>
          <w:bCs/>
          <w:sz w:val="24"/>
          <w:szCs w:val="24"/>
        </w:rPr>
        <w:t xml:space="preserve">                               </w:t>
      </w:r>
      <w:r>
        <w:rPr>
          <w:rFonts w:ascii="Candara" w:hAnsi="Candara" w:cs="Arial"/>
          <w:bCs/>
          <w:sz w:val="24"/>
          <w:szCs w:val="24"/>
        </w:rPr>
        <w:t>Research Grant</w:t>
      </w:r>
    </w:p>
    <w:p w14:paraId="7F462313" w14:textId="77777777" w:rsidR="00951977" w:rsidRDefault="00951977" w:rsidP="002E05F3">
      <w:pPr>
        <w:tabs>
          <w:tab w:val="left" w:pos="2160"/>
        </w:tabs>
        <w:ind w:left="2250" w:hanging="2250"/>
        <w:rPr>
          <w:rFonts w:ascii="Candara" w:hAnsi="Candara" w:cs="Arial"/>
          <w:bCs/>
          <w:sz w:val="24"/>
          <w:szCs w:val="24"/>
        </w:rPr>
      </w:pPr>
    </w:p>
    <w:p w14:paraId="4E3A7C3C" w14:textId="3C68A2D0" w:rsidR="00E15A21" w:rsidRDefault="00E15A21" w:rsidP="002E05F3">
      <w:pPr>
        <w:tabs>
          <w:tab w:val="left" w:pos="2160"/>
        </w:tabs>
        <w:ind w:left="2250" w:hanging="225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2015                                </w:t>
      </w:r>
      <w:r w:rsidR="002E05F3">
        <w:rPr>
          <w:rFonts w:ascii="Candara" w:hAnsi="Candara" w:cs="Arial"/>
          <w:bCs/>
          <w:sz w:val="24"/>
          <w:szCs w:val="24"/>
        </w:rPr>
        <w:t xml:space="preserve">  </w:t>
      </w:r>
      <w:r>
        <w:rPr>
          <w:rFonts w:ascii="Candara" w:hAnsi="Candara" w:cs="Arial"/>
          <w:bCs/>
          <w:sz w:val="24"/>
          <w:szCs w:val="24"/>
        </w:rPr>
        <w:t xml:space="preserve">Stanford Division of General Medicine Disciplines </w:t>
      </w:r>
    </w:p>
    <w:p w14:paraId="7F13ADEC" w14:textId="1C868B47" w:rsidR="00E15A21" w:rsidRDefault="00E15A21" w:rsidP="002E05F3">
      <w:pPr>
        <w:tabs>
          <w:tab w:val="left" w:pos="2250"/>
        </w:tabs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lastRenderedPageBreak/>
        <w:t xml:space="preserve">                                         </w:t>
      </w:r>
      <w:r w:rsidR="00CE5B49">
        <w:rPr>
          <w:rFonts w:ascii="Candara" w:hAnsi="Candara" w:cs="Arial"/>
          <w:bCs/>
          <w:sz w:val="24"/>
          <w:szCs w:val="24"/>
        </w:rPr>
        <w:t xml:space="preserve"> </w:t>
      </w:r>
      <w:r>
        <w:rPr>
          <w:rFonts w:ascii="Candara" w:hAnsi="Candara" w:cs="Arial"/>
          <w:bCs/>
          <w:sz w:val="24"/>
          <w:szCs w:val="24"/>
        </w:rPr>
        <w:t>Research Grant</w:t>
      </w:r>
    </w:p>
    <w:p w14:paraId="76DD4219" w14:textId="77777777" w:rsidR="003202ED" w:rsidRDefault="003202ED" w:rsidP="002E05F3">
      <w:pPr>
        <w:tabs>
          <w:tab w:val="left" w:pos="2250"/>
        </w:tabs>
        <w:ind w:left="2160" w:hanging="2160"/>
        <w:rPr>
          <w:rFonts w:ascii="Candara" w:hAnsi="Candara" w:cs="Arial"/>
          <w:bCs/>
          <w:sz w:val="24"/>
          <w:szCs w:val="24"/>
        </w:rPr>
      </w:pPr>
    </w:p>
    <w:p w14:paraId="448822F9" w14:textId="77777777" w:rsidR="00DE556F" w:rsidRDefault="00DE556F" w:rsidP="00951977">
      <w:pPr>
        <w:tabs>
          <w:tab w:val="left" w:pos="2160"/>
        </w:tabs>
        <w:rPr>
          <w:rFonts w:ascii="Candara" w:hAnsi="Candara" w:cs="Arial"/>
          <w:b/>
          <w:bCs/>
          <w:sz w:val="24"/>
          <w:szCs w:val="24"/>
        </w:rPr>
      </w:pPr>
    </w:p>
    <w:p w14:paraId="35B27862" w14:textId="77777777" w:rsidR="00DE556F" w:rsidRDefault="00DE556F" w:rsidP="00E15A21">
      <w:pPr>
        <w:tabs>
          <w:tab w:val="left" w:pos="2160"/>
        </w:tabs>
        <w:ind w:left="2160" w:hanging="2160"/>
        <w:rPr>
          <w:rFonts w:ascii="Candara" w:hAnsi="Candara" w:cs="Arial"/>
          <w:b/>
          <w:bCs/>
          <w:sz w:val="24"/>
          <w:szCs w:val="24"/>
        </w:rPr>
      </w:pPr>
    </w:p>
    <w:p w14:paraId="5C9DC046" w14:textId="77777777" w:rsidR="008D2C3D" w:rsidRDefault="008D2C3D" w:rsidP="00E15A21">
      <w:pPr>
        <w:tabs>
          <w:tab w:val="left" w:pos="2160"/>
        </w:tabs>
        <w:ind w:left="2160" w:hanging="2160"/>
        <w:rPr>
          <w:rFonts w:ascii="Candara" w:hAnsi="Candara" w:cs="Arial"/>
          <w:b/>
          <w:bCs/>
          <w:sz w:val="24"/>
          <w:szCs w:val="24"/>
        </w:rPr>
      </w:pPr>
    </w:p>
    <w:p w14:paraId="13AC016E" w14:textId="77777777" w:rsidR="00AC59B4" w:rsidRDefault="00AC59B4" w:rsidP="00E15A21">
      <w:pPr>
        <w:tabs>
          <w:tab w:val="left" w:pos="2160"/>
        </w:tabs>
        <w:ind w:left="2160" w:hanging="2160"/>
        <w:rPr>
          <w:rFonts w:ascii="Candara" w:hAnsi="Candara" w:cs="Arial"/>
          <w:b/>
          <w:bCs/>
          <w:sz w:val="24"/>
          <w:szCs w:val="24"/>
        </w:rPr>
      </w:pPr>
      <w:r w:rsidRPr="00AC59B4">
        <w:rPr>
          <w:rFonts w:ascii="Candara" w:hAnsi="Candara" w:cs="Arial"/>
          <w:b/>
          <w:bCs/>
          <w:sz w:val="24"/>
          <w:szCs w:val="24"/>
        </w:rPr>
        <w:t>RESEARCH</w:t>
      </w:r>
      <w:r w:rsidR="00E15A21" w:rsidRPr="00AC59B4">
        <w:rPr>
          <w:rFonts w:ascii="Candara" w:hAnsi="Candara" w:cs="Arial"/>
          <w:b/>
          <w:bCs/>
          <w:sz w:val="24"/>
          <w:szCs w:val="24"/>
        </w:rPr>
        <w:t xml:space="preserve">              </w:t>
      </w:r>
    </w:p>
    <w:p w14:paraId="779B14EF" w14:textId="77777777" w:rsidR="00AC59B4" w:rsidRDefault="00AC59B4" w:rsidP="00E15A21">
      <w:pPr>
        <w:tabs>
          <w:tab w:val="left" w:pos="2160"/>
        </w:tabs>
        <w:ind w:left="2160" w:hanging="2160"/>
        <w:rPr>
          <w:rFonts w:ascii="Candara" w:hAnsi="Candara" w:cs="Arial"/>
          <w:b/>
          <w:bCs/>
          <w:sz w:val="24"/>
          <w:szCs w:val="24"/>
        </w:rPr>
      </w:pPr>
    </w:p>
    <w:p w14:paraId="2D3CC7F8" w14:textId="48994E3E" w:rsidR="00DE556F" w:rsidRDefault="00DE556F" w:rsidP="006B4D8D">
      <w:pPr>
        <w:tabs>
          <w:tab w:val="left" w:pos="2250"/>
        </w:tabs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>2017-</w:t>
      </w:r>
      <w:r w:rsidR="00BE2177">
        <w:rPr>
          <w:rFonts w:ascii="Candara" w:hAnsi="Candara" w:cs="Arial"/>
          <w:bCs/>
          <w:sz w:val="24"/>
          <w:szCs w:val="24"/>
        </w:rPr>
        <w:t xml:space="preserve">2018                      </w:t>
      </w:r>
      <w:r>
        <w:rPr>
          <w:rFonts w:ascii="Candara" w:hAnsi="Candara" w:cs="Arial"/>
          <w:bCs/>
          <w:sz w:val="24"/>
          <w:szCs w:val="24"/>
        </w:rPr>
        <w:t xml:space="preserve"> “ Improving the population health data in the resident clinic </w:t>
      </w:r>
    </w:p>
    <w:p w14:paraId="3D9EC500" w14:textId="5D0C7A63" w:rsidR="00DE556F" w:rsidRDefault="00DE556F" w:rsidP="006B4D8D">
      <w:pPr>
        <w:tabs>
          <w:tab w:val="left" w:pos="2250"/>
        </w:tabs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       with the help of undergraduate pre-medical students”</w:t>
      </w:r>
    </w:p>
    <w:p w14:paraId="42C0192F" w14:textId="5E92E528" w:rsidR="00DE556F" w:rsidRDefault="00DE556F" w:rsidP="006B4D8D">
      <w:pPr>
        <w:tabs>
          <w:tab w:val="left" w:pos="2250"/>
        </w:tabs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       Funder: Stanford Department of PCPH</w:t>
      </w:r>
    </w:p>
    <w:p w14:paraId="1AC11DD9" w14:textId="77777777" w:rsidR="00DE556F" w:rsidRDefault="00DE556F" w:rsidP="006B4D8D">
      <w:pPr>
        <w:tabs>
          <w:tab w:val="left" w:pos="2250"/>
        </w:tabs>
        <w:rPr>
          <w:rFonts w:ascii="Candara" w:hAnsi="Candara" w:cs="Arial"/>
          <w:bCs/>
          <w:sz w:val="24"/>
          <w:szCs w:val="24"/>
        </w:rPr>
      </w:pPr>
    </w:p>
    <w:p w14:paraId="31043870" w14:textId="6593676E" w:rsidR="00E15A21" w:rsidRDefault="00425597" w:rsidP="006B4D8D">
      <w:pPr>
        <w:tabs>
          <w:tab w:val="left" w:pos="2250"/>
        </w:tabs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2015 </w:t>
      </w:r>
      <w:r w:rsidR="008D2C3D">
        <w:rPr>
          <w:rFonts w:ascii="Candara" w:hAnsi="Candara" w:cs="Arial"/>
          <w:bCs/>
          <w:sz w:val="24"/>
          <w:szCs w:val="24"/>
        </w:rPr>
        <w:t>-2017</w:t>
      </w:r>
      <w:r>
        <w:rPr>
          <w:rFonts w:ascii="Candara" w:hAnsi="Candara" w:cs="Arial"/>
          <w:bCs/>
          <w:sz w:val="24"/>
          <w:szCs w:val="24"/>
        </w:rPr>
        <w:t xml:space="preserve">               </w:t>
      </w:r>
      <w:r w:rsidR="00AC59B4">
        <w:rPr>
          <w:rFonts w:ascii="Candara" w:hAnsi="Candara" w:cs="Arial"/>
          <w:bCs/>
          <w:sz w:val="24"/>
          <w:szCs w:val="24"/>
        </w:rPr>
        <w:t xml:space="preserve">   </w:t>
      </w:r>
      <w:r w:rsidR="008D2C3D">
        <w:rPr>
          <w:rFonts w:ascii="Candara" w:hAnsi="Candara" w:cs="Arial"/>
          <w:bCs/>
          <w:sz w:val="24"/>
          <w:szCs w:val="24"/>
        </w:rPr>
        <w:t xml:space="preserve">     </w:t>
      </w:r>
      <w:r w:rsidR="006B4D8D">
        <w:rPr>
          <w:rFonts w:ascii="Candara" w:hAnsi="Candara" w:cs="Arial"/>
          <w:bCs/>
          <w:sz w:val="24"/>
          <w:szCs w:val="24"/>
        </w:rPr>
        <w:t xml:space="preserve"> </w:t>
      </w:r>
      <w:r w:rsidR="00AC59B4">
        <w:rPr>
          <w:rFonts w:ascii="Candara" w:hAnsi="Candara" w:cs="Arial"/>
          <w:bCs/>
          <w:sz w:val="24"/>
          <w:szCs w:val="24"/>
        </w:rPr>
        <w:t>“The importance of the complaint focused physical exam</w:t>
      </w:r>
    </w:p>
    <w:p w14:paraId="464A3098" w14:textId="717C2385" w:rsidR="00AC59B4" w:rsidRDefault="00AC59B4" w:rsidP="00AC59B4">
      <w:pPr>
        <w:tabs>
          <w:tab w:val="left" w:pos="2250"/>
        </w:tabs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</w:t>
      </w:r>
      <w:r w:rsidR="00C23A41">
        <w:rPr>
          <w:rFonts w:ascii="Candara" w:hAnsi="Candara" w:cs="Arial"/>
          <w:bCs/>
          <w:sz w:val="24"/>
          <w:szCs w:val="24"/>
        </w:rPr>
        <w:t xml:space="preserve">                               </w:t>
      </w:r>
      <w:r>
        <w:rPr>
          <w:rFonts w:ascii="Candara" w:hAnsi="Candara" w:cs="Arial"/>
          <w:bCs/>
          <w:sz w:val="24"/>
          <w:szCs w:val="24"/>
        </w:rPr>
        <w:t>in the outpatient setting.”</w:t>
      </w:r>
    </w:p>
    <w:p w14:paraId="2E3ECA8F" w14:textId="33C5B301" w:rsidR="00AC59B4" w:rsidRDefault="00AC59B4" w:rsidP="00AC59B4">
      <w:pPr>
        <w:tabs>
          <w:tab w:val="left" w:pos="2250"/>
        </w:tabs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</w:t>
      </w:r>
      <w:r w:rsidR="00C23A41">
        <w:rPr>
          <w:rFonts w:ascii="Candara" w:hAnsi="Candara" w:cs="Arial"/>
          <w:bCs/>
          <w:sz w:val="24"/>
          <w:szCs w:val="24"/>
        </w:rPr>
        <w:t xml:space="preserve">                               </w:t>
      </w:r>
      <w:r>
        <w:rPr>
          <w:rFonts w:ascii="Candara" w:hAnsi="Candara" w:cs="Arial"/>
          <w:bCs/>
          <w:sz w:val="24"/>
          <w:szCs w:val="24"/>
        </w:rPr>
        <w:t>Funder: Stanford DGIM Research Grant</w:t>
      </w:r>
    </w:p>
    <w:p w14:paraId="2972EC3D" w14:textId="00CFF9E0" w:rsidR="00AC59B4" w:rsidRDefault="00AC59B4" w:rsidP="00C23A41">
      <w:pPr>
        <w:tabs>
          <w:tab w:val="left" w:pos="2250"/>
        </w:tabs>
        <w:ind w:left="2250" w:hanging="225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</w:t>
      </w:r>
      <w:r w:rsidR="00C23A41">
        <w:rPr>
          <w:rFonts w:ascii="Candara" w:hAnsi="Candara" w:cs="Arial"/>
          <w:bCs/>
          <w:sz w:val="24"/>
          <w:szCs w:val="24"/>
        </w:rPr>
        <w:t xml:space="preserve">        </w:t>
      </w:r>
      <w:r>
        <w:rPr>
          <w:rFonts w:ascii="Candara" w:hAnsi="Candara" w:cs="Arial"/>
          <w:bCs/>
          <w:sz w:val="24"/>
          <w:szCs w:val="24"/>
        </w:rPr>
        <w:t>Co-Investigator: Dr. A Verghese</w:t>
      </w:r>
    </w:p>
    <w:p w14:paraId="2344D98E" w14:textId="77777777" w:rsidR="00AC59B4" w:rsidRDefault="00AC59B4" w:rsidP="00B54AB5">
      <w:pPr>
        <w:tabs>
          <w:tab w:val="left" w:pos="2160"/>
        </w:tabs>
        <w:rPr>
          <w:rFonts w:ascii="Candara" w:hAnsi="Candara" w:cs="Arial"/>
          <w:b/>
          <w:bCs/>
          <w:sz w:val="24"/>
          <w:szCs w:val="24"/>
        </w:rPr>
      </w:pPr>
    </w:p>
    <w:p w14:paraId="5292850F" w14:textId="77777777" w:rsidR="00425597" w:rsidRDefault="00425597" w:rsidP="00425597">
      <w:pPr>
        <w:tabs>
          <w:tab w:val="left" w:pos="2250"/>
        </w:tabs>
        <w:rPr>
          <w:rFonts w:ascii="Candara" w:hAnsi="Candara" w:cs="Arial"/>
          <w:bCs/>
          <w:sz w:val="24"/>
          <w:szCs w:val="24"/>
        </w:rPr>
      </w:pPr>
    </w:p>
    <w:p w14:paraId="235AF05C" w14:textId="03183414" w:rsidR="00AC59B4" w:rsidRPr="00AC59B4" w:rsidRDefault="00C23A41" w:rsidP="00425597">
      <w:pPr>
        <w:tabs>
          <w:tab w:val="left" w:pos="2250"/>
        </w:tabs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2000-2001                      </w:t>
      </w:r>
      <w:r w:rsidR="00362395">
        <w:rPr>
          <w:rFonts w:ascii="Candara" w:hAnsi="Candara" w:cs="Arial"/>
          <w:bCs/>
          <w:sz w:val="24"/>
          <w:szCs w:val="24"/>
        </w:rPr>
        <w:t>“</w:t>
      </w:r>
      <w:r w:rsidR="00AC59B4">
        <w:rPr>
          <w:rFonts w:ascii="Candara" w:hAnsi="Candara" w:cs="Arial"/>
          <w:bCs/>
          <w:sz w:val="24"/>
          <w:szCs w:val="24"/>
        </w:rPr>
        <w:t>Development of genetic assays to test Telomeres</w:t>
      </w:r>
      <w:r w:rsidR="00362395">
        <w:rPr>
          <w:rFonts w:ascii="Candara" w:hAnsi="Candara" w:cs="Arial"/>
          <w:bCs/>
          <w:sz w:val="24"/>
          <w:szCs w:val="24"/>
        </w:rPr>
        <w:t>”</w:t>
      </w:r>
      <w:r w:rsidR="00AC59B4">
        <w:rPr>
          <w:rFonts w:ascii="Candara" w:hAnsi="Candara" w:cs="Arial"/>
          <w:bCs/>
          <w:sz w:val="24"/>
          <w:szCs w:val="24"/>
        </w:rPr>
        <w:t xml:space="preserve"> </w:t>
      </w:r>
    </w:p>
    <w:p w14:paraId="61185F7A" w14:textId="67511296" w:rsidR="00E15A21" w:rsidRDefault="00AC59B4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  </w:t>
      </w:r>
      <w:r>
        <w:rPr>
          <w:rFonts w:ascii="Candara" w:hAnsi="Candara" w:cs="Arial"/>
          <w:sz w:val="24"/>
          <w:szCs w:val="24"/>
        </w:rPr>
        <w:t>Laboratory of Dr. S Artandi</w:t>
      </w:r>
    </w:p>
    <w:p w14:paraId="784A5454" w14:textId="2C42F543" w:rsidR="00AC59B4" w:rsidRDefault="00AC59B4" w:rsidP="00C23A41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  </w:t>
      </w:r>
      <w:r>
        <w:rPr>
          <w:rFonts w:ascii="Candara" w:hAnsi="Candara" w:cs="Arial"/>
          <w:sz w:val="24"/>
          <w:szCs w:val="24"/>
        </w:rPr>
        <w:t>Stanford University</w:t>
      </w:r>
    </w:p>
    <w:p w14:paraId="3C90E82E" w14:textId="77777777" w:rsidR="00AC59B4" w:rsidRDefault="00AC59B4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7F4B4F81" w14:textId="1FC7CCFB" w:rsidR="00AC59B4" w:rsidRDefault="00C23A41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1999-2000                      </w:t>
      </w:r>
      <w:r w:rsidR="00362395">
        <w:rPr>
          <w:rFonts w:ascii="Candara" w:hAnsi="Candara" w:cs="Arial"/>
          <w:sz w:val="24"/>
          <w:szCs w:val="24"/>
        </w:rPr>
        <w:t>“</w:t>
      </w:r>
      <w:r w:rsidR="00AC59B4">
        <w:rPr>
          <w:rFonts w:ascii="Candara" w:hAnsi="Candara" w:cs="Arial"/>
          <w:sz w:val="24"/>
          <w:szCs w:val="24"/>
        </w:rPr>
        <w:t>Investigation of the genetics of malignant melanoma</w:t>
      </w:r>
    </w:p>
    <w:p w14:paraId="07360CF1" w14:textId="4F0F7128" w:rsidR="00AC59B4" w:rsidRDefault="00AC59B4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in mouse models</w:t>
      </w:r>
      <w:r w:rsidR="00362395">
        <w:rPr>
          <w:rFonts w:ascii="Candara" w:hAnsi="Candara" w:cs="Arial"/>
          <w:sz w:val="24"/>
          <w:szCs w:val="24"/>
        </w:rPr>
        <w:t>”</w:t>
      </w:r>
    </w:p>
    <w:p w14:paraId="3CC5521D" w14:textId="1E74D94F" w:rsidR="00AC59B4" w:rsidRDefault="00AC59B4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Laboratories of Drs. RA DePinho and L Chin</w:t>
      </w:r>
    </w:p>
    <w:p w14:paraId="2276166F" w14:textId="03C17402" w:rsidR="00AC59B4" w:rsidRDefault="00AC59B4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</w:t>
      </w:r>
      <w:r>
        <w:rPr>
          <w:rFonts w:ascii="Candara" w:hAnsi="Candara" w:cs="Arial"/>
          <w:sz w:val="24"/>
          <w:szCs w:val="24"/>
        </w:rPr>
        <w:t>Dana-Farber Cancer Institute</w:t>
      </w:r>
    </w:p>
    <w:p w14:paraId="27475860" w14:textId="2F8C2F11" w:rsidR="00AC59B4" w:rsidRDefault="00AC59B4" w:rsidP="00C23A41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Harvard University, Boston</w:t>
      </w:r>
    </w:p>
    <w:p w14:paraId="5A4AD6ED" w14:textId="77777777" w:rsidR="00AC59B4" w:rsidRDefault="00AC59B4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042427EE" w14:textId="2FF67DD0" w:rsidR="00AC59B4" w:rsidRDefault="00AC59B4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19</w:t>
      </w:r>
      <w:r w:rsidR="00C23A41">
        <w:rPr>
          <w:rFonts w:ascii="Candara" w:hAnsi="Candara" w:cs="Arial"/>
          <w:sz w:val="24"/>
          <w:szCs w:val="24"/>
        </w:rPr>
        <w:t xml:space="preserve">98-1999                       </w:t>
      </w:r>
      <w:r w:rsidR="00362395">
        <w:rPr>
          <w:rFonts w:ascii="Candara" w:hAnsi="Candara" w:cs="Arial"/>
          <w:sz w:val="24"/>
          <w:szCs w:val="24"/>
        </w:rPr>
        <w:t>“</w:t>
      </w:r>
      <w:r>
        <w:rPr>
          <w:rFonts w:ascii="Candara" w:hAnsi="Candara" w:cs="Arial"/>
          <w:sz w:val="24"/>
          <w:szCs w:val="24"/>
        </w:rPr>
        <w:t>Comparison of various combinations of 5FU and CPT11</w:t>
      </w:r>
    </w:p>
    <w:p w14:paraId="4AFE0CA1" w14:textId="1E4557DA" w:rsidR="00AC59B4" w:rsidRDefault="00AC59B4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</w:t>
      </w:r>
      <w:r>
        <w:rPr>
          <w:rFonts w:ascii="Candara" w:hAnsi="Candara" w:cs="Arial"/>
          <w:sz w:val="24"/>
          <w:szCs w:val="24"/>
        </w:rPr>
        <w:t>in the treatment of colorectal cancer</w:t>
      </w:r>
      <w:r w:rsidR="00362395">
        <w:rPr>
          <w:rFonts w:ascii="Candara" w:hAnsi="Candara" w:cs="Arial"/>
          <w:sz w:val="24"/>
          <w:szCs w:val="24"/>
        </w:rPr>
        <w:t>”</w:t>
      </w:r>
      <w:r>
        <w:rPr>
          <w:rFonts w:ascii="Candara" w:hAnsi="Candara" w:cs="Arial"/>
          <w:sz w:val="24"/>
          <w:szCs w:val="24"/>
        </w:rPr>
        <w:t xml:space="preserve">                        </w:t>
      </w:r>
    </w:p>
    <w:p w14:paraId="25272950" w14:textId="6547FE04" w:rsidR="00AC59B4" w:rsidRDefault="00362395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 </w:t>
      </w:r>
      <w:r>
        <w:rPr>
          <w:rFonts w:ascii="Candara" w:hAnsi="Candara" w:cs="Arial"/>
          <w:sz w:val="24"/>
          <w:szCs w:val="24"/>
        </w:rPr>
        <w:t>Multi-center randomized phase 2 study</w:t>
      </w:r>
    </w:p>
    <w:p w14:paraId="044E6D95" w14:textId="15E8C5A9" w:rsidR="00362395" w:rsidRDefault="00362395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 </w:t>
      </w:r>
      <w:r>
        <w:rPr>
          <w:rFonts w:ascii="Candara" w:hAnsi="Candara" w:cs="Arial"/>
          <w:sz w:val="24"/>
          <w:szCs w:val="24"/>
        </w:rPr>
        <w:t>Principal Investigator: Prof M Manns</w:t>
      </w:r>
    </w:p>
    <w:p w14:paraId="455E8732" w14:textId="1DF38E95" w:rsidR="00362395" w:rsidRDefault="00362395" w:rsidP="00C23A41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</w:t>
      </w:r>
      <w:r w:rsidR="00C23A41">
        <w:rPr>
          <w:rFonts w:ascii="Candara" w:hAnsi="Candara" w:cs="Arial"/>
          <w:sz w:val="24"/>
          <w:szCs w:val="24"/>
        </w:rPr>
        <w:t xml:space="preserve">        </w:t>
      </w:r>
      <w:r>
        <w:rPr>
          <w:rFonts w:ascii="Candara" w:hAnsi="Candara" w:cs="Arial"/>
          <w:sz w:val="24"/>
          <w:szCs w:val="24"/>
        </w:rPr>
        <w:t>Medical School of Hannover, Hannover, Germany</w:t>
      </w:r>
    </w:p>
    <w:p w14:paraId="78BA2409" w14:textId="18056D1A" w:rsidR="00362395" w:rsidRDefault="00362395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 </w:t>
      </w:r>
    </w:p>
    <w:p w14:paraId="70780E21" w14:textId="7C3D91AF" w:rsidR="00362395" w:rsidRDefault="00362395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“Comparison of the treatment of chronic Hepatitis C with</w:t>
      </w:r>
    </w:p>
    <w:p w14:paraId="14E2C90C" w14:textId="49333D0F" w:rsidR="00362395" w:rsidRDefault="00362395" w:rsidP="00362395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Interferon to pegylated Interferon”</w:t>
      </w:r>
    </w:p>
    <w:p w14:paraId="4F0D9AC4" w14:textId="5EB999C3" w:rsidR="00362395" w:rsidRDefault="00362395" w:rsidP="00362395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Multi-center randomized phase 2 study</w:t>
      </w:r>
    </w:p>
    <w:p w14:paraId="57F733F5" w14:textId="2A013DCE" w:rsidR="00362395" w:rsidRDefault="00362395" w:rsidP="00362395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Principal Investigator: Prof M Manns</w:t>
      </w:r>
    </w:p>
    <w:p w14:paraId="41912747" w14:textId="64E6BD37" w:rsidR="00362395" w:rsidRDefault="00362395" w:rsidP="00362395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Medical School of Hannover, Hannover, Germany</w:t>
      </w:r>
    </w:p>
    <w:p w14:paraId="5B91E897" w14:textId="77777777" w:rsidR="00362395" w:rsidRDefault="00362395" w:rsidP="00362395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3712D31F" w14:textId="0E7017AA" w:rsidR="00362395" w:rsidRPr="00362395" w:rsidRDefault="00362395" w:rsidP="00362395">
      <w:pPr>
        <w:pStyle w:val="Subtitle"/>
        <w:rPr>
          <w:rFonts w:ascii="Candara" w:hAnsi="Candara"/>
          <w:b w:val="0"/>
          <w:szCs w:val="24"/>
        </w:rPr>
      </w:pPr>
      <w:r>
        <w:rPr>
          <w:rFonts w:ascii="Candara" w:hAnsi="Candara" w:cs="Arial"/>
          <w:b w:val="0"/>
          <w:szCs w:val="24"/>
        </w:rPr>
        <w:t>1998</w:t>
      </w:r>
      <w:r w:rsidRPr="00362395">
        <w:rPr>
          <w:rFonts w:ascii="Candara" w:hAnsi="Candara" w:cs="Arial"/>
          <w:b w:val="0"/>
          <w:szCs w:val="24"/>
        </w:rPr>
        <w:t>-1999</w:t>
      </w:r>
      <w:r w:rsidR="00C23A41">
        <w:rPr>
          <w:rFonts w:ascii="Candara" w:hAnsi="Candara" w:cs="Arial"/>
          <w:szCs w:val="24"/>
        </w:rPr>
        <w:t xml:space="preserve">                        </w:t>
      </w:r>
      <w:r w:rsidRPr="00362395">
        <w:rPr>
          <w:rFonts w:ascii="Candara" w:hAnsi="Candara" w:cs="Arial"/>
          <w:szCs w:val="24"/>
        </w:rPr>
        <w:t>“</w:t>
      </w:r>
      <w:r w:rsidRPr="00362395">
        <w:rPr>
          <w:rFonts w:ascii="Candara" w:hAnsi="Candara"/>
          <w:b w:val="0"/>
          <w:szCs w:val="24"/>
        </w:rPr>
        <w:t xml:space="preserve">IkBalpha gene therapy in tumor necrosis factor-alpha- and </w:t>
      </w:r>
    </w:p>
    <w:p w14:paraId="683A1B62" w14:textId="1817B85A" w:rsidR="00362395" w:rsidRDefault="00362395" w:rsidP="00362395">
      <w:pPr>
        <w:pStyle w:val="Subtitle"/>
        <w:rPr>
          <w:rFonts w:ascii="Candara" w:hAnsi="Candara"/>
          <w:b w:val="0"/>
          <w:szCs w:val="24"/>
        </w:rPr>
      </w:pPr>
      <w:r w:rsidRPr="00362395">
        <w:rPr>
          <w:rFonts w:ascii="Candara" w:hAnsi="Candara"/>
          <w:b w:val="0"/>
          <w:szCs w:val="24"/>
        </w:rPr>
        <w:t xml:space="preserve">             </w:t>
      </w:r>
      <w:r w:rsidR="00C23A41">
        <w:rPr>
          <w:rFonts w:ascii="Candara" w:hAnsi="Candara"/>
          <w:b w:val="0"/>
          <w:szCs w:val="24"/>
        </w:rPr>
        <w:t xml:space="preserve">                              </w:t>
      </w:r>
      <w:r w:rsidRPr="00362395">
        <w:rPr>
          <w:rFonts w:ascii="Candara" w:hAnsi="Candara"/>
          <w:b w:val="0"/>
          <w:szCs w:val="24"/>
        </w:rPr>
        <w:t>Chemotherapy mediated apoptosis</w:t>
      </w:r>
      <w:r>
        <w:rPr>
          <w:rFonts w:ascii="Candara" w:hAnsi="Candara"/>
          <w:b w:val="0"/>
          <w:szCs w:val="24"/>
        </w:rPr>
        <w:t xml:space="preserve"> of hepatocellular carcinomas”</w:t>
      </w:r>
    </w:p>
    <w:p w14:paraId="1DBBD354" w14:textId="7E63DFAD" w:rsidR="00362395" w:rsidRPr="00362395" w:rsidRDefault="00362395" w:rsidP="00362395">
      <w:pPr>
        <w:pStyle w:val="Subtitle"/>
        <w:rPr>
          <w:rFonts w:ascii="Candara" w:hAnsi="Candara"/>
          <w:b w:val="0"/>
          <w:szCs w:val="24"/>
        </w:rPr>
      </w:pPr>
      <w:r>
        <w:rPr>
          <w:rFonts w:ascii="Candara" w:hAnsi="Candara"/>
          <w:b w:val="0"/>
          <w:szCs w:val="24"/>
        </w:rPr>
        <w:t xml:space="preserve">                                  </w:t>
      </w:r>
      <w:r w:rsidR="00C23A41">
        <w:rPr>
          <w:rFonts w:ascii="Candara" w:hAnsi="Candara"/>
          <w:b w:val="0"/>
          <w:szCs w:val="24"/>
        </w:rPr>
        <w:t xml:space="preserve">         </w:t>
      </w:r>
      <w:r>
        <w:rPr>
          <w:rFonts w:ascii="Candara" w:hAnsi="Candara"/>
          <w:b w:val="0"/>
          <w:szCs w:val="24"/>
        </w:rPr>
        <w:t>Laboratory of Dr. S Kubicka</w:t>
      </w:r>
    </w:p>
    <w:p w14:paraId="23ECD0A9" w14:textId="3F9C1E19" w:rsidR="00362395" w:rsidRDefault="00362395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</w:t>
      </w:r>
      <w:r w:rsidR="00C23A41">
        <w:rPr>
          <w:rFonts w:ascii="Candara" w:hAnsi="Candara" w:cs="Arial"/>
          <w:sz w:val="24"/>
          <w:szCs w:val="24"/>
        </w:rPr>
        <w:t xml:space="preserve">                               </w:t>
      </w:r>
      <w:r>
        <w:rPr>
          <w:rFonts w:ascii="Candara" w:hAnsi="Candara" w:cs="Arial"/>
          <w:sz w:val="24"/>
          <w:szCs w:val="24"/>
        </w:rPr>
        <w:t>Medical School of Hannover, Hannover, Germany</w:t>
      </w:r>
    </w:p>
    <w:p w14:paraId="30C8F877" w14:textId="77777777" w:rsidR="00362395" w:rsidRDefault="00362395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</w:p>
    <w:p w14:paraId="28F0C08D" w14:textId="35361EA9" w:rsidR="00362395" w:rsidRDefault="00362395" w:rsidP="00FC16D8">
      <w:pPr>
        <w:tabs>
          <w:tab w:val="left" w:pos="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>19</w:t>
      </w:r>
      <w:r w:rsidR="00C23A41">
        <w:rPr>
          <w:rFonts w:ascii="Candara" w:hAnsi="Candara" w:cs="Arial"/>
          <w:sz w:val="24"/>
          <w:szCs w:val="24"/>
        </w:rPr>
        <w:t xml:space="preserve">94-1997                        </w:t>
      </w:r>
      <w:r>
        <w:rPr>
          <w:rFonts w:ascii="Candara" w:hAnsi="Candara" w:cs="Arial"/>
          <w:sz w:val="24"/>
          <w:szCs w:val="24"/>
        </w:rPr>
        <w:t>“Investigation of the role of peripheral mononuclear cells</w:t>
      </w:r>
    </w:p>
    <w:p w14:paraId="3D61CB91" w14:textId="78D39332" w:rsidR="00362395" w:rsidRDefault="00362395" w:rsidP="00C23A41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lastRenderedPageBreak/>
        <w:t xml:space="preserve">                                           in Hepatitis C infection”</w:t>
      </w:r>
    </w:p>
    <w:p w14:paraId="2A3F1381" w14:textId="518F6534" w:rsidR="00421487" w:rsidRDefault="00421487" w:rsidP="00C23A41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Laboratories of Dr.</w:t>
      </w:r>
      <w:r w:rsidR="009E3DA8">
        <w:rPr>
          <w:rFonts w:ascii="Candara" w:hAnsi="Candara" w:cs="Arial"/>
          <w:sz w:val="24"/>
          <w:szCs w:val="24"/>
        </w:rPr>
        <w:t xml:space="preserve"> R Thomssen</w:t>
      </w:r>
    </w:p>
    <w:p w14:paraId="052A57AF" w14:textId="7608ACDA" w:rsidR="009E3DA8" w:rsidRDefault="009E3DA8" w:rsidP="00C23A41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Medical Microbiology, Georg-August University</w:t>
      </w:r>
    </w:p>
    <w:p w14:paraId="4472753E" w14:textId="45DC2586" w:rsidR="009E3DA8" w:rsidRPr="004F0CA1" w:rsidRDefault="009E3DA8" w:rsidP="00C23A41">
      <w:pPr>
        <w:tabs>
          <w:tab w:val="left" w:pos="0"/>
          <w:tab w:val="left" w:pos="2250"/>
        </w:tabs>
        <w:rPr>
          <w:rFonts w:ascii="Candara" w:hAnsi="Candara" w:cs="Arial"/>
          <w:sz w:val="24"/>
          <w:szCs w:val="24"/>
        </w:rPr>
      </w:pPr>
      <w:r>
        <w:rPr>
          <w:rFonts w:ascii="Candara" w:hAnsi="Candara" w:cs="Arial"/>
          <w:sz w:val="24"/>
          <w:szCs w:val="24"/>
        </w:rPr>
        <w:t xml:space="preserve">                                           Goettingen, Germany</w:t>
      </w:r>
    </w:p>
    <w:p w14:paraId="4F17EA8D" w14:textId="77777777" w:rsidR="002D4D43" w:rsidRPr="004F0CA1" w:rsidRDefault="002D4D43" w:rsidP="006F32B7">
      <w:pPr>
        <w:rPr>
          <w:rFonts w:ascii="Candara" w:hAnsi="Candara" w:cs="Arial"/>
          <w:b/>
          <w:bCs/>
          <w:sz w:val="24"/>
          <w:szCs w:val="24"/>
        </w:rPr>
      </w:pPr>
    </w:p>
    <w:p w14:paraId="1EAC715D" w14:textId="60AD2A0B" w:rsidR="00951977" w:rsidRDefault="00736E8F" w:rsidP="006F32B7">
      <w:pPr>
        <w:rPr>
          <w:rFonts w:ascii="Candara" w:hAnsi="Candara" w:cs="Arial"/>
          <w:b/>
          <w:bCs/>
          <w:sz w:val="24"/>
          <w:szCs w:val="24"/>
        </w:rPr>
      </w:pPr>
      <w:r w:rsidRPr="004F0CA1">
        <w:rPr>
          <w:rFonts w:ascii="Candara" w:hAnsi="Candara" w:cs="Arial"/>
          <w:b/>
          <w:bCs/>
          <w:sz w:val="24"/>
          <w:szCs w:val="24"/>
        </w:rPr>
        <w:t>PUBLICATIONS</w:t>
      </w:r>
      <w:r w:rsidR="00951977">
        <w:rPr>
          <w:rFonts w:ascii="Candara" w:hAnsi="Candara" w:cs="Arial"/>
          <w:b/>
          <w:bCs/>
          <w:sz w:val="24"/>
          <w:szCs w:val="24"/>
        </w:rPr>
        <w:t xml:space="preserve">  </w:t>
      </w:r>
    </w:p>
    <w:p w14:paraId="278E655F" w14:textId="1DE245EC" w:rsidR="005F553F" w:rsidRPr="00F108CA" w:rsidRDefault="00425597" w:rsidP="006F32B7">
      <w:pPr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/>
          <w:bCs/>
          <w:sz w:val="24"/>
          <w:szCs w:val="24"/>
        </w:rPr>
        <w:t xml:space="preserve">                                          </w:t>
      </w:r>
      <w:r w:rsidR="005F553F">
        <w:rPr>
          <w:rFonts w:ascii="Candara" w:hAnsi="Candara" w:cs="Arial"/>
          <w:b/>
          <w:bCs/>
          <w:sz w:val="24"/>
          <w:szCs w:val="24"/>
        </w:rPr>
        <w:t>Artandi MK,</w:t>
      </w:r>
      <w:r w:rsidR="00F108CA">
        <w:rPr>
          <w:rFonts w:ascii="Candara" w:hAnsi="Candara" w:cs="Arial"/>
          <w:b/>
          <w:bCs/>
          <w:sz w:val="24"/>
          <w:szCs w:val="24"/>
        </w:rPr>
        <w:t xml:space="preserve"> </w:t>
      </w:r>
      <w:r w:rsidR="00F108CA">
        <w:rPr>
          <w:rFonts w:ascii="Candara" w:hAnsi="Candara" w:cs="Arial"/>
          <w:bCs/>
          <w:sz w:val="24"/>
          <w:szCs w:val="24"/>
        </w:rPr>
        <w:t>Lotfi</w:t>
      </w:r>
      <w:r w:rsidR="00760A76">
        <w:rPr>
          <w:rFonts w:ascii="Candara" w:hAnsi="Candara" w:cs="Arial"/>
          <w:bCs/>
          <w:sz w:val="24"/>
          <w:szCs w:val="24"/>
        </w:rPr>
        <w:t xml:space="preserve"> J, Bargman A, Chan A, Harris A, Wang V</w:t>
      </w:r>
    </w:p>
    <w:p w14:paraId="2DB32FBC" w14:textId="0C7A2A56" w:rsidR="005F553F" w:rsidRDefault="005F553F" w:rsidP="006F32B7">
      <w:pPr>
        <w:rPr>
          <w:rFonts w:ascii="Candara" w:hAnsi="Candara" w:cs="Arial"/>
          <w:bCs/>
          <w:i/>
          <w:sz w:val="24"/>
          <w:szCs w:val="24"/>
        </w:rPr>
      </w:pPr>
      <w:r>
        <w:rPr>
          <w:rFonts w:ascii="Candara" w:hAnsi="Candara" w:cs="Arial"/>
          <w:b/>
          <w:bCs/>
          <w:sz w:val="24"/>
          <w:szCs w:val="24"/>
        </w:rPr>
        <w:t xml:space="preserve">                                          </w:t>
      </w:r>
      <w:r>
        <w:rPr>
          <w:rFonts w:ascii="Candara" w:hAnsi="Candara" w:cs="Arial"/>
          <w:bCs/>
          <w:i/>
          <w:sz w:val="24"/>
          <w:szCs w:val="24"/>
        </w:rPr>
        <w:t xml:space="preserve">Can undergraduate students help improve population health </w:t>
      </w:r>
    </w:p>
    <w:p w14:paraId="09188385" w14:textId="0CA13698" w:rsidR="005F553F" w:rsidRDefault="005F553F" w:rsidP="006F32B7">
      <w:pPr>
        <w:rPr>
          <w:rFonts w:ascii="Candara" w:hAnsi="Candara" w:cs="Arial"/>
          <w:bCs/>
          <w:i/>
          <w:sz w:val="24"/>
          <w:szCs w:val="24"/>
        </w:rPr>
      </w:pPr>
      <w:r>
        <w:rPr>
          <w:rFonts w:ascii="Candara" w:hAnsi="Candara" w:cs="Arial"/>
          <w:bCs/>
          <w:i/>
          <w:sz w:val="24"/>
          <w:szCs w:val="24"/>
        </w:rPr>
        <w:t xml:space="preserve">                                           </w:t>
      </w:r>
      <w:r w:rsidR="00760A76">
        <w:rPr>
          <w:rFonts w:ascii="Candara" w:hAnsi="Candara" w:cs="Arial"/>
          <w:bCs/>
          <w:i/>
          <w:sz w:val="24"/>
          <w:szCs w:val="24"/>
        </w:rPr>
        <w:t xml:space="preserve"> </w:t>
      </w:r>
      <w:r>
        <w:rPr>
          <w:rFonts w:ascii="Candara" w:hAnsi="Candara" w:cs="Arial"/>
          <w:bCs/>
          <w:i/>
          <w:sz w:val="24"/>
          <w:szCs w:val="24"/>
        </w:rPr>
        <w:t xml:space="preserve"> Management by calling high needs patients?</w:t>
      </w:r>
    </w:p>
    <w:p w14:paraId="0493FB37" w14:textId="69A367E5" w:rsidR="005F553F" w:rsidRDefault="005F553F" w:rsidP="006F32B7">
      <w:pPr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i/>
          <w:sz w:val="24"/>
          <w:szCs w:val="24"/>
        </w:rPr>
        <w:t xml:space="preserve">             </w:t>
      </w:r>
      <w:r>
        <w:rPr>
          <w:rFonts w:ascii="Candara" w:hAnsi="Candara" w:cs="Arial"/>
          <w:bCs/>
          <w:sz w:val="24"/>
          <w:szCs w:val="24"/>
        </w:rPr>
        <w:t xml:space="preserve">                              Poster, </w:t>
      </w:r>
      <w:r w:rsidR="00F108CA">
        <w:rPr>
          <w:rFonts w:ascii="Candara" w:hAnsi="Candara" w:cs="Arial"/>
          <w:bCs/>
          <w:sz w:val="24"/>
          <w:szCs w:val="24"/>
        </w:rPr>
        <w:t xml:space="preserve">2019 </w:t>
      </w:r>
      <w:r>
        <w:rPr>
          <w:rFonts w:ascii="Candara" w:hAnsi="Candara" w:cs="Arial"/>
          <w:bCs/>
          <w:sz w:val="24"/>
          <w:szCs w:val="24"/>
        </w:rPr>
        <w:t>Society of General Internal Medicine California/Hawaii</w:t>
      </w:r>
    </w:p>
    <w:p w14:paraId="692C1CE6" w14:textId="23BECBF6" w:rsidR="005F553F" w:rsidRPr="005F553F" w:rsidRDefault="005F553F" w:rsidP="006F32B7">
      <w:pPr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</w:t>
      </w:r>
      <w:r w:rsidR="00F108CA">
        <w:rPr>
          <w:rFonts w:ascii="Candara" w:hAnsi="Candara" w:cs="Arial"/>
          <w:bCs/>
          <w:sz w:val="24"/>
          <w:szCs w:val="24"/>
        </w:rPr>
        <w:t xml:space="preserve">                               </w:t>
      </w:r>
      <w:r>
        <w:rPr>
          <w:rFonts w:ascii="Candara" w:hAnsi="Candara" w:cs="Arial"/>
          <w:bCs/>
          <w:sz w:val="24"/>
          <w:szCs w:val="24"/>
        </w:rPr>
        <w:t>regional meeting</w:t>
      </w:r>
    </w:p>
    <w:p w14:paraId="2B157442" w14:textId="77777777" w:rsidR="005F553F" w:rsidRDefault="005F553F" w:rsidP="006F32B7">
      <w:pPr>
        <w:rPr>
          <w:rFonts w:ascii="Candara" w:hAnsi="Candara" w:cs="Arial"/>
          <w:b/>
          <w:bCs/>
          <w:sz w:val="24"/>
          <w:szCs w:val="24"/>
        </w:rPr>
      </w:pPr>
    </w:p>
    <w:p w14:paraId="1E62AE03" w14:textId="7119C977" w:rsidR="00951977" w:rsidRDefault="005F553F" w:rsidP="006F32B7">
      <w:pPr>
        <w:rPr>
          <w:rFonts w:ascii="Candara" w:hAnsi="Candara" w:cs="Arial"/>
          <w:b/>
          <w:bCs/>
          <w:sz w:val="24"/>
          <w:szCs w:val="24"/>
        </w:rPr>
      </w:pPr>
      <w:r>
        <w:rPr>
          <w:rFonts w:ascii="Candara" w:hAnsi="Candara" w:cs="Arial"/>
          <w:b/>
          <w:bCs/>
          <w:sz w:val="24"/>
          <w:szCs w:val="24"/>
        </w:rPr>
        <w:t xml:space="preserve">                                          </w:t>
      </w:r>
      <w:r w:rsidR="00425597">
        <w:rPr>
          <w:rFonts w:ascii="Candara" w:hAnsi="Candara" w:cs="Arial"/>
          <w:b/>
          <w:bCs/>
          <w:sz w:val="24"/>
          <w:szCs w:val="24"/>
        </w:rPr>
        <w:t xml:space="preserve">Artandi MK, </w:t>
      </w:r>
      <w:r w:rsidR="00425597" w:rsidRPr="00A324FD">
        <w:rPr>
          <w:rFonts w:ascii="Candara" w:hAnsi="Candara" w:cs="Arial"/>
          <w:bCs/>
          <w:sz w:val="24"/>
          <w:szCs w:val="24"/>
        </w:rPr>
        <w:t>Stewart RW</w:t>
      </w:r>
    </w:p>
    <w:p w14:paraId="0B1542A2" w14:textId="05068F9E" w:rsidR="00425597" w:rsidRDefault="00425597" w:rsidP="006F32B7">
      <w:pPr>
        <w:rPr>
          <w:rFonts w:ascii="Candara" w:hAnsi="Candara" w:cs="Arial"/>
          <w:bCs/>
          <w:i/>
          <w:sz w:val="24"/>
          <w:szCs w:val="24"/>
        </w:rPr>
      </w:pPr>
      <w:r>
        <w:rPr>
          <w:rFonts w:ascii="Candara" w:hAnsi="Candara" w:cs="Arial"/>
          <w:b/>
          <w:bCs/>
          <w:sz w:val="24"/>
          <w:szCs w:val="24"/>
        </w:rPr>
        <w:t xml:space="preserve">                                          </w:t>
      </w:r>
      <w:r w:rsidR="000746BA">
        <w:rPr>
          <w:rFonts w:ascii="Candara" w:hAnsi="Candara" w:cs="Arial"/>
          <w:bCs/>
          <w:i/>
          <w:sz w:val="24"/>
          <w:szCs w:val="24"/>
        </w:rPr>
        <w:t>The outpatient physical examination</w:t>
      </w:r>
    </w:p>
    <w:p w14:paraId="4ED0F751" w14:textId="213A0D3A" w:rsidR="000746BA" w:rsidRPr="000746BA" w:rsidRDefault="000746BA" w:rsidP="006F32B7">
      <w:pPr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       Med Clin North Am 2018 May;102 (3):465-473</w:t>
      </w:r>
    </w:p>
    <w:p w14:paraId="2D92432B" w14:textId="4B1A2231" w:rsidR="00425597" w:rsidRDefault="00951977" w:rsidP="00951977">
      <w:pPr>
        <w:tabs>
          <w:tab w:val="left" w:pos="2160"/>
        </w:tabs>
        <w:rPr>
          <w:rFonts w:ascii="Candara" w:hAnsi="Candara" w:cs="Arial"/>
          <w:b/>
          <w:bCs/>
          <w:sz w:val="24"/>
          <w:szCs w:val="24"/>
        </w:rPr>
      </w:pPr>
      <w:r>
        <w:rPr>
          <w:rFonts w:ascii="Candara" w:hAnsi="Candara" w:cs="Arial"/>
          <w:b/>
          <w:bCs/>
          <w:sz w:val="24"/>
          <w:szCs w:val="24"/>
        </w:rPr>
        <w:t xml:space="preserve">                                           </w:t>
      </w:r>
    </w:p>
    <w:p w14:paraId="6ADFB3F3" w14:textId="188125C2" w:rsidR="00951977" w:rsidRDefault="00425597" w:rsidP="00951977">
      <w:pPr>
        <w:tabs>
          <w:tab w:val="left" w:pos="2160"/>
        </w:tabs>
        <w:rPr>
          <w:rFonts w:ascii="Candara" w:hAnsi="Candara" w:cs="Arial"/>
          <w:b/>
          <w:bCs/>
          <w:sz w:val="24"/>
          <w:szCs w:val="24"/>
        </w:rPr>
      </w:pPr>
      <w:r>
        <w:rPr>
          <w:rFonts w:ascii="Candara" w:hAnsi="Candara" w:cs="Arial"/>
          <w:b/>
          <w:bCs/>
          <w:sz w:val="24"/>
          <w:szCs w:val="24"/>
        </w:rPr>
        <w:t xml:space="preserve">                                           </w:t>
      </w:r>
      <w:r w:rsidR="00951977">
        <w:rPr>
          <w:rFonts w:ascii="Candara" w:hAnsi="Candara" w:cs="Arial"/>
          <w:b/>
          <w:bCs/>
          <w:sz w:val="24"/>
          <w:szCs w:val="24"/>
        </w:rPr>
        <w:t>Artandi MK</w:t>
      </w:r>
    </w:p>
    <w:p w14:paraId="5A9006B5" w14:textId="0B34F7DF" w:rsidR="00951977" w:rsidRPr="00951977" w:rsidRDefault="00951977" w:rsidP="00951977">
      <w:pPr>
        <w:tabs>
          <w:tab w:val="left" w:pos="2250"/>
        </w:tabs>
        <w:rPr>
          <w:rFonts w:ascii="Candara" w:hAnsi="Candara" w:cs="Arial"/>
          <w:bCs/>
          <w:i/>
          <w:sz w:val="24"/>
          <w:szCs w:val="24"/>
        </w:rPr>
      </w:pPr>
      <w:r>
        <w:rPr>
          <w:rFonts w:ascii="Candara" w:hAnsi="Candara" w:cs="Arial"/>
          <w:b/>
          <w:bCs/>
          <w:sz w:val="24"/>
          <w:szCs w:val="24"/>
        </w:rPr>
        <w:t xml:space="preserve">                                           </w:t>
      </w:r>
      <w:r w:rsidRPr="00951977">
        <w:rPr>
          <w:rFonts w:ascii="Candara" w:hAnsi="Candara" w:cs="Arial"/>
          <w:bCs/>
          <w:i/>
          <w:sz w:val="24"/>
          <w:szCs w:val="24"/>
        </w:rPr>
        <w:t>The importance of the complaint focused physical exam</w:t>
      </w:r>
    </w:p>
    <w:p w14:paraId="625E25F1" w14:textId="03F79A11" w:rsidR="00951977" w:rsidRDefault="00951977" w:rsidP="00951977">
      <w:pPr>
        <w:tabs>
          <w:tab w:val="left" w:pos="2250"/>
        </w:tabs>
        <w:ind w:left="2160" w:hanging="2160"/>
        <w:rPr>
          <w:rFonts w:ascii="Candara" w:hAnsi="Candara" w:cs="Arial"/>
          <w:bCs/>
          <w:i/>
          <w:sz w:val="24"/>
          <w:szCs w:val="24"/>
        </w:rPr>
      </w:pPr>
      <w:r w:rsidRPr="00951977">
        <w:rPr>
          <w:rFonts w:ascii="Candara" w:hAnsi="Candara" w:cs="Arial"/>
          <w:bCs/>
          <w:i/>
          <w:sz w:val="24"/>
          <w:szCs w:val="24"/>
        </w:rPr>
        <w:t xml:space="preserve">                                         </w:t>
      </w:r>
      <w:r>
        <w:rPr>
          <w:rFonts w:ascii="Candara" w:hAnsi="Candara" w:cs="Arial"/>
          <w:bCs/>
          <w:i/>
          <w:sz w:val="24"/>
          <w:szCs w:val="24"/>
        </w:rPr>
        <w:t xml:space="preserve">  </w:t>
      </w:r>
      <w:r w:rsidR="00A324FD">
        <w:rPr>
          <w:rFonts w:ascii="Candara" w:hAnsi="Candara" w:cs="Arial"/>
          <w:bCs/>
          <w:i/>
          <w:sz w:val="24"/>
          <w:szCs w:val="24"/>
        </w:rPr>
        <w:t xml:space="preserve">  in the outpatient setting.</w:t>
      </w:r>
    </w:p>
    <w:p w14:paraId="23075802" w14:textId="16198534" w:rsidR="00951977" w:rsidRPr="00951977" w:rsidRDefault="00951977" w:rsidP="00951977">
      <w:pPr>
        <w:tabs>
          <w:tab w:val="left" w:pos="2160"/>
        </w:tabs>
        <w:ind w:left="2160" w:hanging="2160"/>
        <w:rPr>
          <w:rFonts w:ascii="Candara" w:hAnsi="Candara" w:cs="Arial"/>
          <w:bCs/>
          <w:sz w:val="24"/>
          <w:szCs w:val="24"/>
        </w:rPr>
      </w:pPr>
      <w:r>
        <w:rPr>
          <w:rFonts w:ascii="Candara" w:hAnsi="Candara" w:cs="Arial"/>
          <w:bCs/>
          <w:sz w:val="24"/>
          <w:szCs w:val="24"/>
        </w:rPr>
        <w:t xml:space="preserve">                                           Poster, 2018 regional CA/HI SGIM meeting (accepted)</w:t>
      </w:r>
    </w:p>
    <w:p w14:paraId="465FDB5F" w14:textId="77777777" w:rsidR="002D509A" w:rsidRDefault="002D509A" w:rsidP="002D509A">
      <w:pPr>
        <w:ind w:left="-540"/>
        <w:rPr>
          <w:b/>
        </w:rPr>
      </w:pPr>
    </w:p>
    <w:p w14:paraId="0D9C665F" w14:textId="3E47FB10" w:rsidR="00E772A8" w:rsidRDefault="002D509A" w:rsidP="00D80B1B">
      <w:pPr>
        <w:tabs>
          <w:tab w:val="left" w:pos="2250"/>
        </w:tabs>
        <w:ind w:left="-540"/>
        <w:rPr>
          <w:rFonts w:ascii="Candara" w:hAnsi="Candara"/>
          <w:b/>
          <w:sz w:val="24"/>
          <w:szCs w:val="24"/>
        </w:rPr>
      </w:pPr>
      <w:r w:rsidRPr="002D509A">
        <w:rPr>
          <w:rFonts w:ascii="Candara" w:hAnsi="Candara"/>
          <w:b/>
          <w:sz w:val="24"/>
          <w:szCs w:val="24"/>
        </w:rPr>
        <w:t xml:space="preserve">                                            </w:t>
      </w:r>
      <w:r>
        <w:rPr>
          <w:rFonts w:ascii="Candara" w:hAnsi="Candara"/>
          <w:b/>
          <w:sz w:val="24"/>
          <w:szCs w:val="24"/>
        </w:rPr>
        <w:t xml:space="preserve">       </w:t>
      </w:r>
      <w:r w:rsidR="002E05F3">
        <w:rPr>
          <w:rFonts w:ascii="Candara" w:hAnsi="Candara"/>
          <w:b/>
          <w:sz w:val="24"/>
          <w:szCs w:val="24"/>
        </w:rPr>
        <w:t xml:space="preserve">  </w:t>
      </w:r>
      <w:r w:rsidR="00E772A8">
        <w:rPr>
          <w:rFonts w:ascii="Candara" w:hAnsi="Candara"/>
          <w:b/>
          <w:sz w:val="24"/>
          <w:szCs w:val="24"/>
        </w:rPr>
        <w:t>Artandi MK</w:t>
      </w:r>
    </w:p>
    <w:p w14:paraId="71E003D3" w14:textId="10B66E09" w:rsidR="00E772A8" w:rsidRPr="00E772A8" w:rsidRDefault="00E772A8" w:rsidP="002E05F3">
      <w:pPr>
        <w:tabs>
          <w:tab w:val="left" w:pos="2250"/>
        </w:tabs>
        <w:ind w:left="-54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                                                     </w:t>
      </w:r>
      <w:r>
        <w:rPr>
          <w:rFonts w:ascii="Candara" w:hAnsi="Candara"/>
          <w:i/>
          <w:sz w:val="24"/>
          <w:szCs w:val="24"/>
        </w:rPr>
        <w:t>Localized edema</w:t>
      </w:r>
    </w:p>
    <w:p w14:paraId="359538D0" w14:textId="3D31516F" w:rsidR="00E772A8" w:rsidRDefault="00E772A8" w:rsidP="00394D3A">
      <w:pPr>
        <w:tabs>
          <w:tab w:val="left" w:pos="2250"/>
        </w:tabs>
        <w:ind w:left="-540"/>
        <w:rPr>
          <w:rFonts w:ascii="Candara" w:hAnsi="Candara"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                                                     </w:t>
      </w:r>
      <w:r w:rsidR="00B42913">
        <w:rPr>
          <w:rFonts w:ascii="Candara" w:hAnsi="Candara"/>
          <w:sz w:val="24"/>
          <w:szCs w:val="24"/>
        </w:rPr>
        <w:t>M</w:t>
      </w:r>
      <w:r w:rsidR="001517A6">
        <w:rPr>
          <w:rFonts w:ascii="Candara" w:hAnsi="Candara"/>
          <w:sz w:val="24"/>
          <w:szCs w:val="24"/>
        </w:rPr>
        <w:t>edskl</w:t>
      </w:r>
      <w:r>
        <w:rPr>
          <w:rFonts w:ascii="Candara" w:hAnsi="Candara"/>
          <w:sz w:val="24"/>
          <w:szCs w:val="24"/>
        </w:rPr>
        <w:t xml:space="preserve"> on</w:t>
      </w:r>
      <w:r w:rsidR="00B54AB5">
        <w:rPr>
          <w:rFonts w:ascii="Candara" w:hAnsi="Candara"/>
          <w:sz w:val="24"/>
          <w:szCs w:val="24"/>
        </w:rPr>
        <w:t>-l</w:t>
      </w:r>
      <w:r>
        <w:rPr>
          <w:rFonts w:ascii="Candara" w:hAnsi="Candara"/>
          <w:sz w:val="24"/>
          <w:szCs w:val="24"/>
        </w:rPr>
        <w:t xml:space="preserve">ine learning </w:t>
      </w:r>
    </w:p>
    <w:p w14:paraId="7785F2FD" w14:textId="77777777" w:rsidR="00797BDF" w:rsidRDefault="00797BDF" w:rsidP="00394D3A">
      <w:pPr>
        <w:tabs>
          <w:tab w:val="left" w:pos="2250"/>
        </w:tabs>
        <w:ind w:left="-540"/>
        <w:rPr>
          <w:rFonts w:ascii="Candara" w:hAnsi="Candara"/>
          <w:sz w:val="24"/>
          <w:szCs w:val="24"/>
        </w:rPr>
      </w:pPr>
    </w:p>
    <w:p w14:paraId="68C7DDDA" w14:textId="47035F8C" w:rsidR="00797BDF" w:rsidRPr="00760A76" w:rsidRDefault="00797BDF" w:rsidP="00760A76">
      <w:pPr>
        <w:tabs>
          <w:tab w:val="left" w:pos="2250"/>
        </w:tabs>
        <w:ind w:left="-54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                    </w:t>
      </w:r>
      <w:r w:rsidR="00760A76">
        <w:rPr>
          <w:rFonts w:ascii="Candara" w:hAnsi="Candara"/>
          <w:sz w:val="24"/>
          <w:szCs w:val="24"/>
        </w:rPr>
        <w:t xml:space="preserve">                              </w:t>
      </w:r>
      <w:r w:rsidR="00A324FD">
        <w:rPr>
          <w:rFonts w:ascii="Candara" w:hAnsi="Candara"/>
          <w:sz w:val="24"/>
          <w:szCs w:val="24"/>
        </w:rPr>
        <w:t xml:space="preserve"> </w:t>
      </w:r>
      <w:r>
        <w:rPr>
          <w:rFonts w:ascii="Candara" w:hAnsi="Candara"/>
          <w:b/>
          <w:sz w:val="24"/>
          <w:szCs w:val="24"/>
        </w:rPr>
        <w:t>Artandi MK</w:t>
      </w:r>
    </w:p>
    <w:p w14:paraId="74BB264C" w14:textId="6CA06738" w:rsidR="00797BDF" w:rsidRPr="00DF23EA" w:rsidRDefault="00797BDF" w:rsidP="00394D3A">
      <w:pPr>
        <w:tabs>
          <w:tab w:val="left" w:pos="2250"/>
        </w:tabs>
        <w:ind w:left="-54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                                                     </w:t>
      </w:r>
      <w:r w:rsidRPr="00DF23EA">
        <w:rPr>
          <w:rFonts w:ascii="Candara" w:hAnsi="Candara"/>
          <w:i/>
          <w:sz w:val="24"/>
          <w:szCs w:val="24"/>
        </w:rPr>
        <w:t>Obesity</w:t>
      </w:r>
    </w:p>
    <w:p w14:paraId="49F58FF4" w14:textId="3A4EEF91" w:rsidR="00797BDF" w:rsidRPr="00797BDF" w:rsidRDefault="00797BDF" w:rsidP="00394D3A">
      <w:pPr>
        <w:tabs>
          <w:tab w:val="left" w:pos="2250"/>
        </w:tabs>
        <w:ind w:left="-54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                                                    Medskl on</w:t>
      </w:r>
      <w:r w:rsidR="00B54AB5">
        <w:rPr>
          <w:rFonts w:ascii="Candara" w:hAnsi="Candara"/>
          <w:sz w:val="24"/>
          <w:szCs w:val="24"/>
        </w:rPr>
        <w:t>-</w:t>
      </w:r>
      <w:r>
        <w:rPr>
          <w:rFonts w:ascii="Candara" w:hAnsi="Candara"/>
          <w:sz w:val="24"/>
          <w:szCs w:val="24"/>
        </w:rPr>
        <w:t>line learning</w:t>
      </w:r>
    </w:p>
    <w:p w14:paraId="38B16592" w14:textId="77777777" w:rsidR="00E772A8" w:rsidRDefault="00E772A8" w:rsidP="002E05F3">
      <w:pPr>
        <w:tabs>
          <w:tab w:val="left" w:pos="2250"/>
        </w:tabs>
        <w:ind w:left="-540"/>
        <w:rPr>
          <w:rFonts w:ascii="Candara" w:hAnsi="Candara"/>
          <w:b/>
          <w:sz w:val="24"/>
          <w:szCs w:val="24"/>
        </w:rPr>
      </w:pPr>
    </w:p>
    <w:p w14:paraId="55DD7137" w14:textId="77777777" w:rsidR="00A324FD" w:rsidRDefault="00E772A8" w:rsidP="002E05F3">
      <w:pPr>
        <w:tabs>
          <w:tab w:val="left" w:pos="2250"/>
        </w:tabs>
        <w:ind w:left="-540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                                                     </w:t>
      </w:r>
      <w:r w:rsidR="002D509A" w:rsidRPr="002D509A">
        <w:rPr>
          <w:rFonts w:ascii="Candara" w:hAnsi="Candara"/>
          <w:b/>
          <w:sz w:val="24"/>
          <w:szCs w:val="24"/>
        </w:rPr>
        <w:t xml:space="preserve">Artandi MK, </w:t>
      </w:r>
      <w:r w:rsidR="002D509A" w:rsidRPr="00A324FD">
        <w:rPr>
          <w:rFonts w:ascii="Candara" w:hAnsi="Candara"/>
          <w:sz w:val="24"/>
          <w:szCs w:val="24"/>
        </w:rPr>
        <w:t>Chi J at al</w:t>
      </w:r>
      <w:r w:rsidR="002D509A" w:rsidRPr="002D509A">
        <w:rPr>
          <w:rFonts w:ascii="Candara" w:hAnsi="Candara"/>
          <w:b/>
          <w:sz w:val="24"/>
          <w:szCs w:val="24"/>
        </w:rPr>
        <w:t xml:space="preserve">   </w:t>
      </w:r>
    </w:p>
    <w:p w14:paraId="666F9E75" w14:textId="48A18870" w:rsidR="002D509A" w:rsidRPr="002D509A" w:rsidRDefault="00A324FD" w:rsidP="002E05F3">
      <w:pPr>
        <w:tabs>
          <w:tab w:val="left" w:pos="2250"/>
        </w:tabs>
        <w:ind w:left="-54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                                                     </w:t>
      </w:r>
      <w:r w:rsidR="002D509A" w:rsidRPr="002D509A">
        <w:rPr>
          <w:rFonts w:ascii="Candara" w:hAnsi="Candara"/>
          <w:i/>
          <w:sz w:val="24"/>
          <w:szCs w:val="24"/>
        </w:rPr>
        <w:t xml:space="preserve">The 5 Minute Moment, </w:t>
      </w:r>
    </w:p>
    <w:p w14:paraId="631ECB43" w14:textId="471F4959" w:rsidR="002D509A" w:rsidRPr="002D509A" w:rsidRDefault="002D509A" w:rsidP="002D509A">
      <w:pPr>
        <w:tabs>
          <w:tab w:val="left" w:pos="2160"/>
        </w:tabs>
        <w:ind w:left="-540"/>
        <w:rPr>
          <w:rFonts w:ascii="Candara" w:hAnsi="Candara"/>
          <w:sz w:val="24"/>
          <w:szCs w:val="24"/>
        </w:rPr>
      </w:pPr>
      <w:r w:rsidRPr="002D509A">
        <w:rPr>
          <w:rFonts w:ascii="Candara" w:hAnsi="Candara"/>
          <w:b/>
          <w:sz w:val="24"/>
          <w:szCs w:val="24"/>
        </w:rPr>
        <w:t xml:space="preserve"> </w:t>
      </w:r>
      <w:r w:rsidRPr="002D509A">
        <w:rPr>
          <w:rFonts w:ascii="Candara" w:hAnsi="Candara"/>
          <w:sz w:val="24"/>
          <w:szCs w:val="24"/>
        </w:rPr>
        <w:t xml:space="preserve">                                         </w:t>
      </w:r>
      <w:r>
        <w:rPr>
          <w:rFonts w:ascii="Candara" w:hAnsi="Candara"/>
          <w:sz w:val="24"/>
          <w:szCs w:val="24"/>
        </w:rPr>
        <w:t xml:space="preserve">        </w:t>
      </w:r>
      <w:r w:rsidR="002E05F3">
        <w:rPr>
          <w:rFonts w:ascii="Candara" w:hAnsi="Candara"/>
          <w:sz w:val="24"/>
          <w:szCs w:val="24"/>
        </w:rPr>
        <w:t xml:space="preserve">  </w:t>
      </w:r>
      <w:r>
        <w:rPr>
          <w:rFonts w:ascii="Candara" w:hAnsi="Candara"/>
          <w:sz w:val="24"/>
          <w:szCs w:val="24"/>
        </w:rPr>
        <w:t xml:space="preserve"> American Journal of Medicine </w:t>
      </w:r>
      <w:r w:rsidRPr="002D509A">
        <w:rPr>
          <w:rFonts w:ascii="Candara" w:hAnsi="Candara" w:cs="Arial"/>
          <w:sz w:val="24"/>
          <w:szCs w:val="24"/>
        </w:rPr>
        <w:t>2016 Aug;129(8):792-5.</w:t>
      </w:r>
    </w:p>
    <w:p w14:paraId="2F68C499" w14:textId="77777777" w:rsidR="002D509A" w:rsidRPr="002D509A" w:rsidRDefault="002D509A" w:rsidP="002D509A">
      <w:pPr>
        <w:rPr>
          <w:rFonts w:ascii="Candara" w:hAnsi="Candara"/>
          <w:b/>
          <w:sz w:val="24"/>
          <w:szCs w:val="24"/>
        </w:rPr>
      </w:pPr>
    </w:p>
    <w:p w14:paraId="77FBFE9C" w14:textId="77777777" w:rsidR="00A324FD" w:rsidRDefault="002D509A" w:rsidP="002D509A">
      <w:pPr>
        <w:tabs>
          <w:tab w:val="left" w:pos="2160"/>
          <w:tab w:val="left" w:pos="2250"/>
        </w:tabs>
        <w:ind w:left="-540"/>
        <w:rPr>
          <w:rFonts w:ascii="Candara" w:hAnsi="Candara"/>
          <w:b/>
          <w:sz w:val="24"/>
          <w:szCs w:val="24"/>
        </w:rPr>
      </w:pPr>
      <w:r w:rsidRPr="002D509A">
        <w:rPr>
          <w:rFonts w:ascii="Candara" w:hAnsi="Candara"/>
          <w:b/>
          <w:sz w:val="24"/>
          <w:szCs w:val="24"/>
        </w:rPr>
        <w:t xml:space="preserve">                                            </w:t>
      </w:r>
      <w:r>
        <w:rPr>
          <w:rFonts w:ascii="Candara" w:hAnsi="Candara"/>
          <w:b/>
          <w:sz w:val="24"/>
          <w:szCs w:val="24"/>
        </w:rPr>
        <w:t xml:space="preserve">       </w:t>
      </w:r>
      <w:r w:rsidR="002E05F3">
        <w:rPr>
          <w:rFonts w:ascii="Candara" w:hAnsi="Candara"/>
          <w:b/>
          <w:sz w:val="24"/>
          <w:szCs w:val="24"/>
        </w:rPr>
        <w:t xml:space="preserve">  </w:t>
      </w:r>
      <w:r w:rsidRPr="002D509A">
        <w:rPr>
          <w:rFonts w:ascii="Candara" w:hAnsi="Candara"/>
          <w:b/>
          <w:sz w:val="24"/>
          <w:szCs w:val="24"/>
        </w:rPr>
        <w:t xml:space="preserve">Artandi MK </w:t>
      </w:r>
    </w:p>
    <w:p w14:paraId="614AF3B4" w14:textId="1E7BB755" w:rsidR="002D509A" w:rsidRPr="002D509A" w:rsidRDefault="00A324FD" w:rsidP="002D509A">
      <w:pPr>
        <w:tabs>
          <w:tab w:val="left" w:pos="2160"/>
          <w:tab w:val="left" w:pos="2250"/>
        </w:tabs>
        <w:ind w:left="-54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                                                     </w:t>
      </w:r>
      <w:r w:rsidR="002D509A" w:rsidRPr="002D509A">
        <w:rPr>
          <w:rFonts w:ascii="Candara" w:hAnsi="Candara"/>
          <w:i/>
          <w:sz w:val="24"/>
          <w:szCs w:val="24"/>
        </w:rPr>
        <w:t>Conceptual basis and clinical rationale</w:t>
      </w:r>
    </w:p>
    <w:p w14:paraId="13741D3B" w14:textId="2CEF03F8" w:rsidR="002D509A" w:rsidRPr="002D509A" w:rsidRDefault="002D509A" w:rsidP="002D509A">
      <w:pPr>
        <w:ind w:left="-540"/>
        <w:rPr>
          <w:rFonts w:ascii="Candara" w:hAnsi="Candara"/>
          <w:i/>
          <w:sz w:val="24"/>
          <w:szCs w:val="24"/>
        </w:rPr>
      </w:pPr>
      <w:r w:rsidRPr="002D509A">
        <w:rPr>
          <w:rFonts w:ascii="Candara" w:hAnsi="Candara"/>
          <w:b/>
          <w:sz w:val="24"/>
          <w:szCs w:val="24"/>
        </w:rPr>
        <w:t xml:space="preserve">                                            </w:t>
      </w:r>
      <w:r>
        <w:rPr>
          <w:rFonts w:ascii="Candara" w:hAnsi="Candara"/>
          <w:b/>
          <w:sz w:val="24"/>
          <w:szCs w:val="24"/>
        </w:rPr>
        <w:t xml:space="preserve">       </w:t>
      </w:r>
      <w:r w:rsidR="002E05F3">
        <w:rPr>
          <w:rFonts w:ascii="Candara" w:hAnsi="Candara"/>
          <w:b/>
          <w:sz w:val="24"/>
          <w:szCs w:val="24"/>
        </w:rPr>
        <w:t xml:space="preserve">  </w:t>
      </w:r>
      <w:r w:rsidRPr="002D509A">
        <w:rPr>
          <w:rFonts w:ascii="Candara" w:hAnsi="Candara"/>
          <w:i/>
          <w:sz w:val="24"/>
          <w:szCs w:val="24"/>
        </w:rPr>
        <w:t>for the development Of a multidisciplinary</w:t>
      </w:r>
    </w:p>
    <w:p w14:paraId="689215EE" w14:textId="76A21C36" w:rsidR="002D509A" w:rsidRPr="002D509A" w:rsidRDefault="002D509A" w:rsidP="002E05F3">
      <w:pPr>
        <w:tabs>
          <w:tab w:val="left" w:pos="2250"/>
        </w:tabs>
        <w:ind w:left="-540"/>
        <w:rPr>
          <w:rFonts w:ascii="Candara" w:hAnsi="Candara"/>
          <w:b/>
          <w:sz w:val="24"/>
          <w:szCs w:val="24"/>
        </w:rPr>
      </w:pPr>
      <w:r w:rsidRPr="002D509A">
        <w:rPr>
          <w:rFonts w:ascii="Candara" w:hAnsi="Candara"/>
          <w:i/>
          <w:sz w:val="24"/>
          <w:szCs w:val="24"/>
        </w:rPr>
        <w:t xml:space="preserve">                                             </w:t>
      </w:r>
      <w:r>
        <w:rPr>
          <w:rFonts w:ascii="Candara" w:hAnsi="Candara"/>
          <w:i/>
          <w:sz w:val="24"/>
          <w:szCs w:val="24"/>
        </w:rPr>
        <w:t xml:space="preserve">       </w:t>
      </w:r>
      <w:r w:rsidR="002E05F3">
        <w:rPr>
          <w:rFonts w:ascii="Candara" w:hAnsi="Candara"/>
          <w:i/>
          <w:sz w:val="24"/>
          <w:szCs w:val="24"/>
        </w:rPr>
        <w:t xml:space="preserve"> </w:t>
      </w:r>
      <w:r>
        <w:rPr>
          <w:rFonts w:ascii="Candara" w:hAnsi="Candara"/>
          <w:i/>
          <w:sz w:val="24"/>
          <w:szCs w:val="24"/>
        </w:rPr>
        <w:t xml:space="preserve"> </w:t>
      </w:r>
      <w:r w:rsidR="002E05F3">
        <w:rPr>
          <w:rFonts w:ascii="Candara" w:hAnsi="Candara"/>
          <w:i/>
          <w:sz w:val="24"/>
          <w:szCs w:val="24"/>
        </w:rPr>
        <w:t xml:space="preserve">  </w:t>
      </w:r>
      <w:r w:rsidRPr="002D509A">
        <w:rPr>
          <w:rFonts w:ascii="Candara" w:hAnsi="Candara"/>
          <w:i/>
          <w:sz w:val="24"/>
          <w:szCs w:val="24"/>
        </w:rPr>
        <w:t>weight management  center</w:t>
      </w:r>
    </w:p>
    <w:p w14:paraId="47603FD3" w14:textId="44213CB4" w:rsidR="002D509A" w:rsidRPr="002D509A" w:rsidRDefault="002D509A" w:rsidP="00212A91">
      <w:pPr>
        <w:widowControl w:val="0"/>
        <w:tabs>
          <w:tab w:val="left" w:pos="1800"/>
          <w:tab w:val="left" w:pos="2250"/>
        </w:tabs>
        <w:autoSpaceDE w:val="0"/>
        <w:autoSpaceDN w:val="0"/>
        <w:adjustRightInd w:val="0"/>
        <w:rPr>
          <w:rFonts w:ascii="Candara" w:hAnsi="Candara"/>
          <w:sz w:val="24"/>
          <w:szCs w:val="24"/>
        </w:rPr>
      </w:pPr>
      <w:r w:rsidRPr="002D509A">
        <w:rPr>
          <w:rFonts w:ascii="Candara" w:hAnsi="Candara"/>
          <w:b/>
          <w:sz w:val="24"/>
          <w:szCs w:val="24"/>
        </w:rPr>
        <w:t xml:space="preserve">   </w:t>
      </w:r>
      <w:r>
        <w:rPr>
          <w:rFonts w:ascii="Candara" w:hAnsi="Candara"/>
          <w:b/>
          <w:sz w:val="24"/>
          <w:szCs w:val="24"/>
        </w:rPr>
        <w:t xml:space="preserve">                              </w:t>
      </w:r>
      <w:r w:rsidRPr="002D509A">
        <w:rPr>
          <w:rFonts w:ascii="Candara" w:hAnsi="Candara"/>
          <w:b/>
          <w:sz w:val="24"/>
          <w:szCs w:val="24"/>
        </w:rPr>
        <w:t xml:space="preserve"> </w:t>
      </w:r>
      <w:r>
        <w:rPr>
          <w:rFonts w:ascii="Candara" w:hAnsi="Candara"/>
          <w:b/>
          <w:sz w:val="24"/>
          <w:szCs w:val="24"/>
        </w:rPr>
        <w:t xml:space="preserve">      </w:t>
      </w:r>
      <w:r w:rsidR="002E05F3">
        <w:rPr>
          <w:rFonts w:ascii="Candara" w:hAnsi="Candara"/>
          <w:b/>
          <w:sz w:val="24"/>
          <w:szCs w:val="24"/>
        </w:rPr>
        <w:t xml:space="preserve">   </w:t>
      </w:r>
      <w:r w:rsidRPr="002D509A">
        <w:rPr>
          <w:rFonts w:ascii="Candara" w:hAnsi="Candara"/>
          <w:sz w:val="24"/>
          <w:szCs w:val="24"/>
        </w:rPr>
        <w:t>Int J Obes Suppl. 2012 Jul:2 (Suppl.1): S43-S46</w:t>
      </w:r>
    </w:p>
    <w:p w14:paraId="527D5EDD" w14:textId="77777777" w:rsidR="002D509A" w:rsidRPr="002D509A" w:rsidRDefault="002D509A" w:rsidP="002D509A">
      <w:pPr>
        <w:widowControl w:val="0"/>
        <w:autoSpaceDE w:val="0"/>
        <w:autoSpaceDN w:val="0"/>
        <w:adjustRightInd w:val="0"/>
        <w:rPr>
          <w:rFonts w:ascii="Candara" w:hAnsi="Candara"/>
          <w:b/>
          <w:sz w:val="24"/>
          <w:szCs w:val="24"/>
        </w:rPr>
      </w:pPr>
    </w:p>
    <w:p w14:paraId="2EAD1CA1" w14:textId="09BB88E7" w:rsidR="002D509A" w:rsidRPr="002D509A" w:rsidRDefault="002D509A" w:rsidP="00EF70CC">
      <w:pPr>
        <w:widowControl w:val="0"/>
        <w:tabs>
          <w:tab w:val="left" w:pos="2250"/>
        </w:tabs>
        <w:autoSpaceDE w:val="0"/>
        <w:autoSpaceDN w:val="0"/>
        <w:adjustRightInd w:val="0"/>
        <w:rPr>
          <w:rFonts w:ascii="Candara" w:hAnsi="Candara"/>
          <w:b/>
          <w:sz w:val="24"/>
          <w:szCs w:val="24"/>
        </w:rPr>
      </w:pPr>
      <w:r w:rsidRPr="002D509A">
        <w:rPr>
          <w:rFonts w:ascii="Candara" w:hAnsi="Candara"/>
          <w:b/>
          <w:sz w:val="24"/>
          <w:szCs w:val="24"/>
        </w:rPr>
        <w:t xml:space="preserve">                                  </w:t>
      </w:r>
      <w:r>
        <w:rPr>
          <w:rFonts w:ascii="Candara" w:hAnsi="Candara"/>
          <w:b/>
          <w:sz w:val="24"/>
          <w:szCs w:val="24"/>
        </w:rPr>
        <w:t xml:space="preserve">     </w:t>
      </w:r>
      <w:r w:rsidR="00212A91">
        <w:rPr>
          <w:rFonts w:ascii="Candara" w:hAnsi="Candara"/>
          <w:b/>
          <w:sz w:val="24"/>
          <w:szCs w:val="24"/>
        </w:rPr>
        <w:t xml:space="preserve">   </w:t>
      </w:r>
      <w:r w:rsidR="00EF70CC">
        <w:rPr>
          <w:rFonts w:ascii="Candara" w:hAnsi="Candara"/>
          <w:sz w:val="24"/>
          <w:szCs w:val="24"/>
        </w:rPr>
        <w:t>C</w:t>
      </w:r>
      <w:r w:rsidRPr="002D509A">
        <w:rPr>
          <w:rFonts w:ascii="Candara" w:hAnsi="Candara"/>
          <w:sz w:val="24"/>
          <w:szCs w:val="24"/>
        </w:rPr>
        <w:t xml:space="preserve">hoi, J., Southworth, L., Sarin, K., Venteicher, A. S., </w:t>
      </w:r>
    </w:p>
    <w:p w14:paraId="423005E2" w14:textId="19E029B7" w:rsidR="002D509A" w:rsidRPr="002D509A" w:rsidRDefault="002D509A" w:rsidP="002D509A">
      <w:pPr>
        <w:widowControl w:val="0"/>
        <w:tabs>
          <w:tab w:val="left" w:pos="2160"/>
        </w:tabs>
        <w:autoSpaceDE w:val="0"/>
        <w:autoSpaceDN w:val="0"/>
        <w:adjustRightInd w:val="0"/>
        <w:rPr>
          <w:rFonts w:ascii="Candara" w:hAnsi="Candara"/>
          <w:sz w:val="24"/>
          <w:szCs w:val="24"/>
        </w:rPr>
      </w:pPr>
      <w:r w:rsidRPr="002D509A">
        <w:rPr>
          <w:rFonts w:ascii="Candara" w:hAnsi="Candara"/>
          <w:sz w:val="24"/>
          <w:szCs w:val="24"/>
        </w:rPr>
        <w:t xml:space="preserve">    </w:t>
      </w:r>
      <w:r>
        <w:rPr>
          <w:rFonts w:ascii="Candara" w:hAnsi="Candara"/>
          <w:sz w:val="24"/>
          <w:szCs w:val="24"/>
        </w:rPr>
        <w:t xml:space="preserve">                                   </w:t>
      </w:r>
      <w:r w:rsidR="00212A91">
        <w:rPr>
          <w:rFonts w:ascii="Candara" w:hAnsi="Candara"/>
          <w:sz w:val="24"/>
          <w:szCs w:val="24"/>
        </w:rPr>
        <w:t xml:space="preserve">   </w:t>
      </w:r>
      <w:r w:rsidRPr="002D509A">
        <w:rPr>
          <w:rFonts w:ascii="Candara" w:hAnsi="Candara"/>
          <w:sz w:val="24"/>
          <w:szCs w:val="24"/>
        </w:rPr>
        <w:t xml:space="preserve">Ma, W.,Chang, W., Cheung, P., Jun, S., </w:t>
      </w:r>
      <w:r w:rsidRPr="002D509A">
        <w:rPr>
          <w:rFonts w:ascii="Candara" w:hAnsi="Candara"/>
          <w:b/>
          <w:sz w:val="24"/>
          <w:szCs w:val="24"/>
        </w:rPr>
        <w:t>Artandi, MK,</w:t>
      </w:r>
    </w:p>
    <w:p w14:paraId="475E8E2F" w14:textId="549E116C" w:rsidR="002D509A" w:rsidRPr="002D509A" w:rsidRDefault="002D509A" w:rsidP="002D509A">
      <w:pPr>
        <w:widowControl w:val="0"/>
        <w:autoSpaceDE w:val="0"/>
        <w:autoSpaceDN w:val="0"/>
        <w:adjustRightInd w:val="0"/>
        <w:rPr>
          <w:rFonts w:ascii="Candara" w:hAnsi="Candara"/>
          <w:sz w:val="24"/>
          <w:szCs w:val="24"/>
        </w:rPr>
      </w:pPr>
      <w:r w:rsidRPr="002D509A">
        <w:rPr>
          <w:rFonts w:ascii="Candara" w:hAnsi="Candara"/>
          <w:sz w:val="24"/>
          <w:szCs w:val="24"/>
        </w:rPr>
        <w:t xml:space="preserve">    </w:t>
      </w:r>
      <w:r>
        <w:rPr>
          <w:rFonts w:ascii="Candara" w:hAnsi="Candara"/>
          <w:sz w:val="24"/>
          <w:szCs w:val="24"/>
        </w:rPr>
        <w:t xml:space="preserve">                                   </w:t>
      </w:r>
      <w:r w:rsidR="00212A91">
        <w:rPr>
          <w:rFonts w:ascii="Candara" w:hAnsi="Candara"/>
          <w:sz w:val="24"/>
          <w:szCs w:val="24"/>
        </w:rPr>
        <w:t xml:space="preserve">   </w:t>
      </w:r>
      <w:r w:rsidRPr="002D509A">
        <w:rPr>
          <w:rFonts w:ascii="Candara" w:hAnsi="Candara"/>
          <w:sz w:val="24"/>
          <w:szCs w:val="24"/>
        </w:rPr>
        <w:t xml:space="preserve">Shah, N.,Kim, S.K. and S. E. Artandi. 2007.  </w:t>
      </w:r>
    </w:p>
    <w:p w14:paraId="11818E2C" w14:textId="4F0F4EB9" w:rsidR="002D509A" w:rsidRPr="002D509A" w:rsidRDefault="002D509A" w:rsidP="002D509A">
      <w:pPr>
        <w:widowControl w:val="0"/>
        <w:autoSpaceDE w:val="0"/>
        <w:autoSpaceDN w:val="0"/>
        <w:adjustRightInd w:val="0"/>
        <w:rPr>
          <w:rFonts w:ascii="Candara" w:hAnsi="Candara"/>
          <w:i/>
          <w:sz w:val="24"/>
          <w:szCs w:val="24"/>
        </w:rPr>
      </w:pPr>
      <w:r w:rsidRPr="002D509A">
        <w:rPr>
          <w:rFonts w:ascii="Candara" w:hAnsi="Candara"/>
          <w:sz w:val="24"/>
          <w:szCs w:val="24"/>
        </w:rPr>
        <w:t xml:space="preserve">   </w:t>
      </w:r>
      <w:r>
        <w:rPr>
          <w:rFonts w:ascii="Candara" w:hAnsi="Candara"/>
          <w:sz w:val="24"/>
          <w:szCs w:val="24"/>
        </w:rPr>
        <w:t xml:space="preserve">                                    </w:t>
      </w:r>
      <w:r w:rsidR="00212A91">
        <w:rPr>
          <w:rFonts w:ascii="Candara" w:hAnsi="Candara"/>
          <w:sz w:val="24"/>
          <w:szCs w:val="24"/>
        </w:rPr>
        <w:t xml:space="preserve">   </w:t>
      </w:r>
      <w:r w:rsidRPr="002D509A">
        <w:rPr>
          <w:rFonts w:ascii="Candara" w:hAnsi="Candara"/>
          <w:i/>
          <w:sz w:val="24"/>
          <w:szCs w:val="24"/>
        </w:rPr>
        <w:t xml:space="preserve">TERT promotes epidermal proliferation through </w:t>
      </w:r>
    </w:p>
    <w:p w14:paraId="3237F372" w14:textId="59B35FC9" w:rsidR="002D509A" w:rsidRPr="002D509A" w:rsidRDefault="002D509A" w:rsidP="002D509A">
      <w:pPr>
        <w:widowControl w:val="0"/>
        <w:autoSpaceDE w:val="0"/>
        <w:autoSpaceDN w:val="0"/>
        <w:adjustRightInd w:val="0"/>
        <w:rPr>
          <w:rFonts w:ascii="Candara" w:hAnsi="Candara"/>
          <w:i/>
          <w:sz w:val="24"/>
          <w:szCs w:val="24"/>
        </w:rPr>
      </w:pPr>
      <w:r w:rsidRPr="002D509A">
        <w:rPr>
          <w:rFonts w:ascii="Candara" w:hAnsi="Candara"/>
          <w:i/>
          <w:sz w:val="24"/>
          <w:szCs w:val="24"/>
        </w:rPr>
        <w:t xml:space="preserve">                                   </w:t>
      </w:r>
      <w:r>
        <w:rPr>
          <w:rFonts w:ascii="Candara" w:hAnsi="Candara"/>
          <w:i/>
          <w:sz w:val="24"/>
          <w:szCs w:val="24"/>
        </w:rPr>
        <w:t xml:space="preserve">     </w:t>
      </w:r>
      <w:r w:rsidRPr="002D509A">
        <w:rPr>
          <w:rFonts w:ascii="Candara" w:hAnsi="Candara"/>
          <w:i/>
          <w:sz w:val="24"/>
          <w:szCs w:val="24"/>
        </w:rPr>
        <w:t xml:space="preserve"> </w:t>
      </w:r>
      <w:r w:rsidR="00B84576">
        <w:rPr>
          <w:rFonts w:ascii="Candara" w:hAnsi="Candara"/>
          <w:i/>
          <w:sz w:val="24"/>
          <w:szCs w:val="24"/>
        </w:rPr>
        <w:t xml:space="preserve">   </w:t>
      </w:r>
      <w:r w:rsidRPr="002D509A">
        <w:rPr>
          <w:rFonts w:ascii="Candara" w:hAnsi="Candara"/>
          <w:i/>
          <w:sz w:val="24"/>
          <w:szCs w:val="24"/>
        </w:rPr>
        <w:t>transcriptional  control of a Myc- and Wnt-related</w:t>
      </w:r>
    </w:p>
    <w:p w14:paraId="27831E81" w14:textId="2F21CD74" w:rsidR="002D509A" w:rsidRPr="002D509A" w:rsidRDefault="002D509A" w:rsidP="002D509A">
      <w:pPr>
        <w:tabs>
          <w:tab w:val="left" w:pos="2070"/>
        </w:tabs>
        <w:ind w:left="-540"/>
        <w:rPr>
          <w:rFonts w:ascii="Candara" w:hAnsi="Candara"/>
          <w:sz w:val="24"/>
          <w:szCs w:val="24"/>
        </w:rPr>
      </w:pPr>
      <w:r w:rsidRPr="002D509A">
        <w:rPr>
          <w:rFonts w:ascii="Candara" w:hAnsi="Candara"/>
          <w:i/>
          <w:sz w:val="24"/>
          <w:szCs w:val="24"/>
        </w:rPr>
        <w:t xml:space="preserve">                                            </w:t>
      </w:r>
      <w:r>
        <w:rPr>
          <w:rFonts w:ascii="Candara" w:hAnsi="Candara"/>
          <w:i/>
          <w:sz w:val="24"/>
          <w:szCs w:val="24"/>
        </w:rPr>
        <w:t xml:space="preserve">      </w:t>
      </w:r>
      <w:r w:rsidRPr="002D509A">
        <w:rPr>
          <w:rFonts w:ascii="Candara" w:hAnsi="Candara"/>
          <w:i/>
          <w:sz w:val="24"/>
          <w:szCs w:val="24"/>
        </w:rPr>
        <w:t xml:space="preserve"> </w:t>
      </w:r>
      <w:r w:rsidR="00212A91">
        <w:rPr>
          <w:rFonts w:ascii="Candara" w:hAnsi="Candara"/>
          <w:i/>
          <w:sz w:val="24"/>
          <w:szCs w:val="24"/>
        </w:rPr>
        <w:t xml:space="preserve">  </w:t>
      </w:r>
      <w:r>
        <w:rPr>
          <w:rFonts w:ascii="Candara" w:hAnsi="Candara"/>
          <w:i/>
          <w:sz w:val="24"/>
          <w:szCs w:val="24"/>
        </w:rPr>
        <w:t xml:space="preserve"> </w:t>
      </w:r>
      <w:r w:rsidR="00B84576">
        <w:rPr>
          <w:rFonts w:ascii="Candara" w:hAnsi="Candara"/>
          <w:i/>
          <w:sz w:val="24"/>
          <w:szCs w:val="24"/>
        </w:rPr>
        <w:t xml:space="preserve"> </w:t>
      </w:r>
      <w:r w:rsidRPr="002D509A">
        <w:rPr>
          <w:rFonts w:ascii="Candara" w:hAnsi="Candara"/>
          <w:i/>
          <w:sz w:val="24"/>
          <w:szCs w:val="24"/>
        </w:rPr>
        <w:t xml:space="preserve">developmental program. </w:t>
      </w:r>
      <w:r w:rsidRPr="002D509A">
        <w:rPr>
          <w:rFonts w:ascii="Candara" w:hAnsi="Candara"/>
          <w:sz w:val="24"/>
          <w:szCs w:val="24"/>
        </w:rPr>
        <w:t xml:space="preserve"> </w:t>
      </w:r>
    </w:p>
    <w:p w14:paraId="6C35F647" w14:textId="29C8B2EB" w:rsidR="002D509A" w:rsidRPr="002D509A" w:rsidRDefault="002D509A" w:rsidP="00212A91">
      <w:pPr>
        <w:tabs>
          <w:tab w:val="left" w:pos="2250"/>
        </w:tabs>
        <w:ind w:left="-540"/>
        <w:rPr>
          <w:rFonts w:ascii="Candara" w:hAnsi="Candara"/>
          <w:b/>
          <w:sz w:val="24"/>
          <w:szCs w:val="24"/>
        </w:rPr>
      </w:pPr>
      <w:r w:rsidRPr="002D509A">
        <w:rPr>
          <w:rFonts w:ascii="Candara" w:hAnsi="Candara"/>
          <w:sz w:val="24"/>
          <w:szCs w:val="24"/>
        </w:rPr>
        <w:t xml:space="preserve">                                            </w:t>
      </w:r>
      <w:r>
        <w:rPr>
          <w:rFonts w:ascii="Candara" w:hAnsi="Candara"/>
          <w:sz w:val="24"/>
          <w:szCs w:val="24"/>
        </w:rPr>
        <w:t xml:space="preserve">    </w:t>
      </w:r>
      <w:r w:rsidRPr="002D509A">
        <w:rPr>
          <w:rFonts w:ascii="Candara" w:hAnsi="Candara"/>
          <w:sz w:val="24"/>
          <w:szCs w:val="24"/>
        </w:rPr>
        <w:t xml:space="preserve"> </w:t>
      </w:r>
      <w:r>
        <w:rPr>
          <w:rFonts w:ascii="Candara" w:hAnsi="Candara"/>
          <w:sz w:val="24"/>
          <w:szCs w:val="24"/>
        </w:rPr>
        <w:t xml:space="preserve"> </w:t>
      </w:r>
      <w:r w:rsidR="00212A91">
        <w:rPr>
          <w:rFonts w:ascii="Candara" w:hAnsi="Candara"/>
          <w:sz w:val="24"/>
          <w:szCs w:val="24"/>
        </w:rPr>
        <w:t xml:space="preserve">   </w:t>
      </w:r>
      <w:r w:rsidRPr="002D509A">
        <w:rPr>
          <w:rFonts w:ascii="Candara" w:hAnsi="Candara"/>
          <w:sz w:val="24"/>
          <w:szCs w:val="24"/>
        </w:rPr>
        <w:t>PLoS Genet. 2008 Jan; 4 (1)</w:t>
      </w:r>
    </w:p>
    <w:p w14:paraId="6D360391" w14:textId="77777777" w:rsidR="002D509A" w:rsidRPr="002D509A" w:rsidRDefault="002D509A" w:rsidP="002D509A">
      <w:pPr>
        <w:rPr>
          <w:rFonts w:ascii="Candara" w:hAnsi="Candara"/>
          <w:sz w:val="24"/>
          <w:szCs w:val="24"/>
        </w:rPr>
      </w:pPr>
    </w:p>
    <w:p w14:paraId="4C33C298" w14:textId="1384B5AB" w:rsidR="002D509A" w:rsidRPr="002D509A" w:rsidRDefault="002D509A" w:rsidP="002D509A">
      <w:pPr>
        <w:rPr>
          <w:rFonts w:ascii="Candara" w:hAnsi="Candara"/>
          <w:sz w:val="24"/>
          <w:szCs w:val="24"/>
        </w:rPr>
      </w:pPr>
      <w:r w:rsidRPr="002D509A">
        <w:rPr>
          <w:rFonts w:ascii="Candara" w:hAnsi="Candara"/>
          <w:sz w:val="24"/>
          <w:szCs w:val="24"/>
        </w:rPr>
        <w:t xml:space="preserve">                                    </w:t>
      </w:r>
      <w:r>
        <w:rPr>
          <w:rFonts w:ascii="Candara" w:hAnsi="Candara"/>
          <w:sz w:val="24"/>
          <w:szCs w:val="24"/>
        </w:rPr>
        <w:t xml:space="preserve">   </w:t>
      </w:r>
      <w:r w:rsidR="00212A91">
        <w:rPr>
          <w:rFonts w:ascii="Candara" w:hAnsi="Candara"/>
          <w:sz w:val="24"/>
          <w:szCs w:val="24"/>
        </w:rPr>
        <w:t xml:space="preserve">   </w:t>
      </w:r>
      <w:r w:rsidRPr="002D509A">
        <w:rPr>
          <w:rFonts w:ascii="Candara" w:hAnsi="Candara"/>
          <w:sz w:val="24"/>
          <w:szCs w:val="24"/>
        </w:rPr>
        <w:t xml:space="preserve">Sarin KY, Cheung P, Gilison D, Lee E, Tennen RI, </w:t>
      </w:r>
    </w:p>
    <w:p w14:paraId="12F6A0EA" w14:textId="1E459E7C" w:rsidR="002D509A" w:rsidRDefault="002D509A" w:rsidP="00212A91">
      <w:pPr>
        <w:tabs>
          <w:tab w:val="left" w:pos="2250"/>
        </w:tabs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                                     </w:t>
      </w:r>
      <w:r w:rsidR="00212A91">
        <w:rPr>
          <w:rFonts w:ascii="Candara" w:hAnsi="Candara"/>
          <w:sz w:val="24"/>
          <w:szCs w:val="24"/>
        </w:rPr>
        <w:t xml:space="preserve">  </w:t>
      </w:r>
      <w:r>
        <w:rPr>
          <w:rFonts w:ascii="Candara" w:hAnsi="Candara"/>
          <w:sz w:val="24"/>
          <w:szCs w:val="24"/>
        </w:rPr>
        <w:t xml:space="preserve"> </w:t>
      </w:r>
      <w:r w:rsidR="00212A91">
        <w:rPr>
          <w:rFonts w:ascii="Candara" w:hAnsi="Candara"/>
          <w:sz w:val="24"/>
          <w:szCs w:val="24"/>
        </w:rPr>
        <w:t xml:space="preserve"> </w:t>
      </w:r>
      <w:r w:rsidRPr="002D509A">
        <w:rPr>
          <w:rFonts w:ascii="Candara" w:hAnsi="Candara"/>
          <w:sz w:val="24"/>
          <w:szCs w:val="24"/>
        </w:rPr>
        <w:t xml:space="preserve">Wang E, </w:t>
      </w:r>
      <w:r w:rsidRPr="002D509A">
        <w:rPr>
          <w:rFonts w:ascii="Candara" w:hAnsi="Candara"/>
          <w:b/>
          <w:sz w:val="24"/>
          <w:szCs w:val="24"/>
        </w:rPr>
        <w:t>Artandi MK,</w:t>
      </w:r>
      <w:r w:rsidRPr="002D509A">
        <w:rPr>
          <w:rFonts w:ascii="Candara" w:hAnsi="Candara"/>
          <w:sz w:val="24"/>
          <w:szCs w:val="24"/>
        </w:rPr>
        <w:t xml:space="preserve"> Oro AE, Artandi SE</w:t>
      </w:r>
    </w:p>
    <w:p w14:paraId="083CF1B7" w14:textId="6FDDADEC" w:rsidR="002D509A" w:rsidRPr="002D509A" w:rsidRDefault="002D509A" w:rsidP="002D509A">
      <w:pPr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                                      </w:t>
      </w:r>
      <w:r w:rsidR="00212A91">
        <w:rPr>
          <w:rFonts w:ascii="Candara" w:hAnsi="Candara"/>
          <w:sz w:val="24"/>
          <w:szCs w:val="24"/>
        </w:rPr>
        <w:t xml:space="preserve">   </w:t>
      </w:r>
      <w:r w:rsidRPr="002D509A">
        <w:rPr>
          <w:rFonts w:ascii="Candara" w:hAnsi="Candara"/>
          <w:i/>
          <w:sz w:val="24"/>
          <w:szCs w:val="24"/>
        </w:rPr>
        <w:t>Conditional telmomerase induction causes proliferation of</w:t>
      </w:r>
    </w:p>
    <w:p w14:paraId="25119DAC" w14:textId="223B7837" w:rsidR="002D509A" w:rsidRPr="002D509A" w:rsidRDefault="002D509A" w:rsidP="002D509A">
      <w:pPr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                                       </w:t>
      </w:r>
      <w:r w:rsidR="00212A91">
        <w:rPr>
          <w:rFonts w:ascii="Candara" w:hAnsi="Candara"/>
          <w:i/>
          <w:sz w:val="24"/>
          <w:szCs w:val="24"/>
        </w:rPr>
        <w:t xml:space="preserve">  </w:t>
      </w:r>
      <w:r>
        <w:rPr>
          <w:rFonts w:ascii="Candara" w:hAnsi="Candara"/>
          <w:i/>
          <w:sz w:val="24"/>
          <w:szCs w:val="24"/>
        </w:rPr>
        <w:t xml:space="preserve"> </w:t>
      </w:r>
      <w:r w:rsidR="00EF70CC">
        <w:rPr>
          <w:rFonts w:ascii="Candara" w:hAnsi="Candara"/>
          <w:i/>
          <w:sz w:val="24"/>
          <w:szCs w:val="24"/>
        </w:rPr>
        <w:t xml:space="preserve"> </w:t>
      </w:r>
      <w:r w:rsidRPr="002D509A">
        <w:rPr>
          <w:rFonts w:ascii="Candara" w:hAnsi="Candara"/>
          <w:i/>
          <w:sz w:val="24"/>
          <w:szCs w:val="24"/>
        </w:rPr>
        <w:t>Hair follicle stem cells</w:t>
      </w:r>
    </w:p>
    <w:p w14:paraId="2FDA9F0F" w14:textId="5E7FA0D5" w:rsidR="002D509A" w:rsidRPr="002D509A" w:rsidRDefault="002D509A" w:rsidP="00EF70CC">
      <w:pPr>
        <w:tabs>
          <w:tab w:val="left" w:pos="2250"/>
        </w:tabs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                                      </w:t>
      </w:r>
      <w:r w:rsidR="00212A91">
        <w:rPr>
          <w:rFonts w:ascii="Candara" w:hAnsi="Candara"/>
          <w:sz w:val="24"/>
          <w:szCs w:val="24"/>
        </w:rPr>
        <w:t xml:space="preserve">  </w:t>
      </w:r>
      <w:r w:rsidR="00EF70CC">
        <w:rPr>
          <w:rFonts w:ascii="Candara" w:hAnsi="Candara"/>
          <w:sz w:val="24"/>
          <w:szCs w:val="24"/>
        </w:rPr>
        <w:t xml:space="preserve"> </w:t>
      </w:r>
      <w:r w:rsidRPr="002D509A">
        <w:rPr>
          <w:rFonts w:ascii="Candara" w:hAnsi="Candara"/>
          <w:sz w:val="24"/>
          <w:szCs w:val="24"/>
        </w:rPr>
        <w:t>Nature 2005 Aug 18: 436 (7053): 1048-52</w:t>
      </w:r>
    </w:p>
    <w:p w14:paraId="7114D88A" w14:textId="77777777" w:rsidR="002D509A" w:rsidRPr="002D509A" w:rsidRDefault="002D509A" w:rsidP="002D509A">
      <w:pPr>
        <w:pStyle w:val="Subtitle"/>
        <w:rPr>
          <w:rFonts w:ascii="Candara" w:hAnsi="Candara"/>
          <w:b w:val="0"/>
          <w:szCs w:val="24"/>
        </w:rPr>
      </w:pPr>
    </w:p>
    <w:p w14:paraId="47C41B05" w14:textId="6149F6D3" w:rsidR="002D509A" w:rsidRPr="002D509A" w:rsidRDefault="002D509A" w:rsidP="002D509A">
      <w:pPr>
        <w:pStyle w:val="Subtitle"/>
        <w:rPr>
          <w:rFonts w:ascii="Candara" w:hAnsi="Candara"/>
          <w:szCs w:val="24"/>
        </w:rPr>
      </w:pPr>
      <w:r w:rsidRPr="002D509A">
        <w:rPr>
          <w:rFonts w:ascii="Candara" w:hAnsi="Candara"/>
          <w:b w:val="0"/>
          <w:szCs w:val="24"/>
        </w:rPr>
        <w:t xml:space="preserve">                                   </w:t>
      </w:r>
      <w:r>
        <w:rPr>
          <w:rFonts w:ascii="Candara" w:hAnsi="Candara"/>
          <w:b w:val="0"/>
          <w:szCs w:val="24"/>
        </w:rPr>
        <w:t xml:space="preserve">     </w:t>
      </w:r>
      <w:r w:rsidRPr="002D509A">
        <w:rPr>
          <w:rFonts w:ascii="Candara" w:hAnsi="Candara"/>
          <w:b w:val="0"/>
          <w:szCs w:val="24"/>
        </w:rPr>
        <w:t xml:space="preserve"> </w:t>
      </w:r>
      <w:r w:rsidR="00EF70CC">
        <w:rPr>
          <w:rFonts w:ascii="Candara" w:hAnsi="Candara"/>
          <w:b w:val="0"/>
          <w:szCs w:val="24"/>
        </w:rPr>
        <w:t xml:space="preserve"> </w:t>
      </w:r>
      <w:r w:rsidRPr="002D509A">
        <w:rPr>
          <w:rFonts w:ascii="Candara" w:hAnsi="Candara"/>
          <w:b w:val="0"/>
          <w:szCs w:val="24"/>
        </w:rPr>
        <w:t>Graeven U, Ridwelski K,</w:t>
      </w:r>
      <w:r w:rsidRPr="002D509A">
        <w:rPr>
          <w:rFonts w:ascii="Candara" w:hAnsi="Candara"/>
          <w:szCs w:val="24"/>
        </w:rPr>
        <w:t xml:space="preserve"> Artandi M,</w:t>
      </w:r>
      <w:r w:rsidRPr="002D509A">
        <w:rPr>
          <w:rFonts w:ascii="Candara" w:hAnsi="Candara"/>
          <w:b w:val="0"/>
          <w:szCs w:val="24"/>
        </w:rPr>
        <w:t xml:space="preserve"> Espana P,</w:t>
      </w:r>
      <w:r w:rsidRPr="002D509A">
        <w:rPr>
          <w:rFonts w:ascii="Candara" w:hAnsi="Candara"/>
          <w:szCs w:val="24"/>
        </w:rPr>
        <w:t xml:space="preserve"> </w:t>
      </w:r>
    </w:p>
    <w:p w14:paraId="494D7671" w14:textId="6D8EE89F" w:rsidR="002D509A" w:rsidRPr="002D509A" w:rsidRDefault="00EF70CC" w:rsidP="002D509A">
      <w:pPr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Scholmerich J et al</w:t>
      </w:r>
    </w:p>
    <w:p w14:paraId="3BC5AEE8" w14:textId="1E7F1227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>Irinotecan combined or alternated with bolus</w:t>
      </w:r>
    </w:p>
    <w:p w14:paraId="29D3DCAA" w14:textId="0BE81559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 xml:space="preserve">5-fluorouracil and folinic acid versus the Mayo clinic                      </w:t>
      </w:r>
    </w:p>
    <w:p w14:paraId="3FC52C31" w14:textId="6187AD21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 xml:space="preserve">regimen in the first line therapy of advance colorectal </w:t>
      </w:r>
    </w:p>
    <w:p w14:paraId="0A3D23C1" w14:textId="2D09B4DD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>cancer</w:t>
      </w:r>
    </w:p>
    <w:p w14:paraId="66914F52" w14:textId="686C4F02" w:rsidR="002D509A" w:rsidRPr="002D509A" w:rsidRDefault="00EF70CC" w:rsidP="00EF70CC">
      <w:pPr>
        <w:tabs>
          <w:tab w:val="left" w:pos="2250"/>
        </w:tabs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Oncol Rep 2005 April 13 (4) 681-8</w:t>
      </w:r>
    </w:p>
    <w:p w14:paraId="6F9CDD12" w14:textId="77777777" w:rsidR="002D509A" w:rsidRPr="002D509A" w:rsidRDefault="002D509A" w:rsidP="002D509A">
      <w:pPr>
        <w:ind w:left="1440" w:firstLine="720"/>
        <w:rPr>
          <w:rFonts w:ascii="Candara" w:hAnsi="Candara"/>
          <w:sz w:val="24"/>
          <w:szCs w:val="24"/>
        </w:rPr>
      </w:pPr>
    </w:p>
    <w:p w14:paraId="6FD9E509" w14:textId="1E1FFFEE" w:rsidR="002D509A" w:rsidRPr="002D509A" w:rsidRDefault="00EF70CC" w:rsidP="002D509A">
      <w:pPr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 xml:space="preserve">Artandi SE, Alson S, </w:t>
      </w:r>
      <w:r w:rsidR="002D509A" w:rsidRPr="002D509A">
        <w:rPr>
          <w:rFonts w:ascii="Candara" w:hAnsi="Candara"/>
          <w:b/>
          <w:sz w:val="24"/>
          <w:szCs w:val="24"/>
        </w:rPr>
        <w:t>Tietze MK,</w:t>
      </w:r>
      <w:r w:rsidR="002D509A" w:rsidRPr="002D509A">
        <w:rPr>
          <w:rFonts w:ascii="Candara" w:hAnsi="Candara"/>
          <w:sz w:val="24"/>
          <w:szCs w:val="24"/>
        </w:rPr>
        <w:t xml:space="preserve"> Sharpless NE, Ye S,</w:t>
      </w:r>
    </w:p>
    <w:p w14:paraId="153480E2" w14:textId="4CAA1F22" w:rsidR="002D509A" w:rsidRPr="002D509A" w:rsidRDefault="00EF70CC" w:rsidP="002D509A">
      <w:pPr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 xml:space="preserve">Greenberg RA, Castrillo DH, Horner JW, Weiler SR, </w:t>
      </w:r>
    </w:p>
    <w:p w14:paraId="1A412643" w14:textId="357934BE" w:rsidR="002D509A" w:rsidRPr="002D509A" w:rsidRDefault="00EF70CC" w:rsidP="002D509A">
      <w:pPr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Carrasco RD, DePinho RA</w:t>
      </w:r>
    </w:p>
    <w:p w14:paraId="506588BE" w14:textId="05E92B41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 xml:space="preserve">Constitutive telomerase expression promotes mammary </w:t>
      </w:r>
    </w:p>
    <w:p w14:paraId="623BC7E6" w14:textId="5D2D0200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>Carcinomas in aging mice</w:t>
      </w:r>
    </w:p>
    <w:p w14:paraId="2A70AB75" w14:textId="22B2AC58" w:rsidR="002D509A" w:rsidRPr="002D509A" w:rsidRDefault="00EF70CC" w:rsidP="002D509A">
      <w:pPr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Proc. Natl. Acad. Sci U.S.A 2002 Jun11:99(12):8191-6</w:t>
      </w:r>
    </w:p>
    <w:p w14:paraId="3F6E665E" w14:textId="77777777" w:rsidR="002D509A" w:rsidRPr="002D509A" w:rsidRDefault="002D509A" w:rsidP="002D509A">
      <w:pPr>
        <w:rPr>
          <w:rFonts w:ascii="Candara" w:hAnsi="Candara"/>
          <w:sz w:val="24"/>
          <w:szCs w:val="24"/>
        </w:rPr>
      </w:pPr>
    </w:p>
    <w:p w14:paraId="095A0D34" w14:textId="3B8A667D" w:rsidR="002D509A" w:rsidRPr="002D509A" w:rsidRDefault="00EF70CC" w:rsidP="002D509A">
      <w:pPr>
        <w:ind w:left="1440" w:right="-126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 xml:space="preserve">Kubicka S, Rudolph KL, </w:t>
      </w:r>
      <w:r w:rsidR="002D509A" w:rsidRPr="002D509A">
        <w:rPr>
          <w:rFonts w:ascii="Candara" w:hAnsi="Candara"/>
          <w:b/>
          <w:sz w:val="24"/>
          <w:szCs w:val="24"/>
        </w:rPr>
        <w:t>Tietze MK</w:t>
      </w:r>
      <w:r w:rsidR="002D509A" w:rsidRPr="002D509A">
        <w:rPr>
          <w:rFonts w:ascii="Candara" w:hAnsi="Candara"/>
          <w:sz w:val="24"/>
          <w:szCs w:val="24"/>
        </w:rPr>
        <w:t>, Lorenz M, Manns M</w:t>
      </w:r>
    </w:p>
    <w:p w14:paraId="5EB92A54" w14:textId="478A9DEE" w:rsidR="002D509A" w:rsidRPr="00EF70CC" w:rsidRDefault="00EF70CC" w:rsidP="002D509A">
      <w:pPr>
        <w:ind w:left="1440" w:right="-1260" w:firstLine="720"/>
        <w:rPr>
          <w:rFonts w:ascii="Candara" w:hAnsi="Candara"/>
          <w:i/>
          <w:sz w:val="24"/>
          <w:szCs w:val="24"/>
        </w:rPr>
      </w:pPr>
      <w:r w:rsidRPr="00EF70CC">
        <w:rPr>
          <w:rFonts w:ascii="Candara" w:hAnsi="Candara"/>
          <w:i/>
          <w:sz w:val="24"/>
          <w:szCs w:val="24"/>
        </w:rPr>
        <w:t xml:space="preserve"> </w:t>
      </w:r>
      <w:r w:rsidR="002D509A" w:rsidRPr="00EF70CC">
        <w:rPr>
          <w:rFonts w:ascii="Candara" w:hAnsi="Candara"/>
          <w:i/>
          <w:sz w:val="24"/>
          <w:szCs w:val="24"/>
        </w:rPr>
        <w:t xml:space="preserve">Phase II study of systemic Gemcitabine chemotherapy for </w:t>
      </w:r>
    </w:p>
    <w:p w14:paraId="0099B954" w14:textId="2BD9891B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>Advanced unresectable hepatobiliary carcinomas</w:t>
      </w:r>
    </w:p>
    <w:p w14:paraId="246772B5" w14:textId="536D9BE3" w:rsidR="002D509A" w:rsidRPr="002D509A" w:rsidRDefault="00EF70CC" w:rsidP="00EF70CC">
      <w:pPr>
        <w:tabs>
          <w:tab w:val="left" w:pos="2160"/>
        </w:tabs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Hepatogastroenterology 2001 May-June:48 (39):783-9</w:t>
      </w:r>
    </w:p>
    <w:p w14:paraId="5F990174" w14:textId="77777777" w:rsidR="002D509A" w:rsidRPr="002D509A" w:rsidRDefault="002D509A" w:rsidP="00EF70CC">
      <w:pPr>
        <w:rPr>
          <w:rFonts w:ascii="Candara" w:hAnsi="Candara"/>
          <w:b/>
          <w:sz w:val="24"/>
          <w:szCs w:val="24"/>
        </w:rPr>
      </w:pPr>
    </w:p>
    <w:p w14:paraId="0BD9B3BC" w14:textId="7A7FAE87" w:rsidR="002D509A" w:rsidRPr="002D509A" w:rsidRDefault="00EF70CC" w:rsidP="002D509A">
      <w:pPr>
        <w:ind w:left="2160"/>
        <w:rPr>
          <w:rFonts w:ascii="Candara" w:hAnsi="Candara"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 </w:t>
      </w:r>
      <w:r w:rsidR="002D509A" w:rsidRPr="002D509A">
        <w:rPr>
          <w:rFonts w:ascii="Candara" w:hAnsi="Candara"/>
          <w:b/>
          <w:sz w:val="24"/>
          <w:szCs w:val="24"/>
        </w:rPr>
        <w:t>Tietze MK</w:t>
      </w:r>
      <w:r w:rsidR="002D509A" w:rsidRPr="002D509A">
        <w:rPr>
          <w:rFonts w:ascii="Candara" w:hAnsi="Candara"/>
          <w:sz w:val="24"/>
          <w:szCs w:val="24"/>
        </w:rPr>
        <w:t>, Chin L</w:t>
      </w:r>
    </w:p>
    <w:p w14:paraId="39D0D8B0" w14:textId="0F57679F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>Murine models of malignant melanoma</w:t>
      </w:r>
    </w:p>
    <w:p w14:paraId="5C8F2463" w14:textId="616F266F" w:rsidR="00394D3A" w:rsidRPr="00362395" w:rsidRDefault="00EF70CC" w:rsidP="00362395">
      <w:pPr>
        <w:ind w:left="1440" w:firstLine="720"/>
        <w:rPr>
          <w:rFonts w:ascii="Candara" w:hAnsi="Candara"/>
          <w:sz w:val="24"/>
          <w:szCs w:val="24"/>
          <w:u w:val="single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Molecular Medicine today 2000 Oct 6(10) 408-10</w:t>
      </w:r>
    </w:p>
    <w:p w14:paraId="6A776FB3" w14:textId="6BA83086" w:rsidR="00D80B1B" w:rsidRDefault="00EC3D21" w:rsidP="00EC3D21">
      <w:pPr>
        <w:tabs>
          <w:tab w:val="left" w:pos="2250"/>
        </w:tabs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          </w:t>
      </w:r>
      <w:r w:rsidR="00362395">
        <w:rPr>
          <w:rFonts w:ascii="Candara" w:hAnsi="Candara"/>
          <w:sz w:val="24"/>
          <w:szCs w:val="24"/>
        </w:rPr>
        <w:t xml:space="preserve">                             </w:t>
      </w:r>
    </w:p>
    <w:p w14:paraId="3CB38759" w14:textId="73BE8376" w:rsidR="002D509A" w:rsidRPr="002D509A" w:rsidRDefault="00D80B1B" w:rsidP="00EC3D21">
      <w:pPr>
        <w:tabs>
          <w:tab w:val="left" w:pos="2250"/>
        </w:tabs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                                          </w:t>
      </w:r>
      <w:r w:rsidR="002D509A" w:rsidRPr="002D509A">
        <w:rPr>
          <w:rFonts w:ascii="Candara" w:hAnsi="Candara"/>
          <w:sz w:val="24"/>
          <w:szCs w:val="24"/>
        </w:rPr>
        <w:t xml:space="preserve">Kubicka S, Rudolph KL, Hanke T, </w:t>
      </w:r>
      <w:r w:rsidR="002D509A" w:rsidRPr="002D509A">
        <w:rPr>
          <w:rFonts w:ascii="Candara" w:hAnsi="Candara"/>
          <w:b/>
          <w:sz w:val="24"/>
          <w:szCs w:val="24"/>
        </w:rPr>
        <w:t>Tietze MK,</w:t>
      </w:r>
      <w:r w:rsidR="002D509A" w:rsidRPr="002D509A">
        <w:rPr>
          <w:rFonts w:ascii="Candara" w:hAnsi="Candara"/>
          <w:sz w:val="24"/>
          <w:szCs w:val="24"/>
        </w:rPr>
        <w:t xml:space="preserve"> </w:t>
      </w:r>
    </w:p>
    <w:p w14:paraId="4E5C36F9" w14:textId="7BE4069C" w:rsidR="002D509A" w:rsidRPr="002D509A" w:rsidRDefault="00EF70CC" w:rsidP="002D509A">
      <w:pPr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Tillmann H, Trautwein C, Manns M</w:t>
      </w:r>
    </w:p>
    <w:p w14:paraId="42B5DFE6" w14:textId="75DE7984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 xml:space="preserve">Hepatocellular carcinoma in Germany: a retrospective </w:t>
      </w:r>
    </w:p>
    <w:p w14:paraId="565B548B" w14:textId="72E8BE0D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>epidemiological study from a low-endemic area</w:t>
      </w:r>
    </w:p>
    <w:p w14:paraId="08C7381C" w14:textId="65CFF7B9" w:rsidR="002D509A" w:rsidRPr="002D509A" w:rsidRDefault="00EF70CC" w:rsidP="00EF70CC">
      <w:pPr>
        <w:tabs>
          <w:tab w:val="left" w:pos="2250"/>
        </w:tabs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Liver 2000 Jul;20(4):312-8</w:t>
      </w:r>
    </w:p>
    <w:p w14:paraId="5DC034F4" w14:textId="77777777" w:rsidR="002D509A" w:rsidRPr="002D509A" w:rsidRDefault="002D509A" w:rsidP="002D509A">
      <w:pPr>
        <w:rPr>
          <w:rFonts w:ascii="Candara" w:hAnsi="Candara"/>
          <w:sz w:val="24"/>
          <w:szCs w:val="24"/>
        </w:rPr>
      </w:pPr>
    </w:p>
    <w:p w14:paraId="31BC69FB" w14:textId="64D69C7D" w:rsidR="002D509A" w:rsidRPr="002D509A" w:rsidRDefault="002D509A" w:rsidP="002D509A">
      <w:pPr>
        <w:rPr>
          <w:rFonts w:ascii="Candara" w:hAnsi="Candara"/>
          <w:sz w:val="24"/>
          <w:szCs w:val="24"/>
        </w:rPr>
      </w:pPr>
      <w:r w:rsidRPr="002D509A">
        <w:rPr>
          <w:rFonts w:ascii="Candara" w:hAnsi="Candara"/>
          <w:sz w:val="24"/>
          <w:szCs w:val="24"/>
        </w:rPr>
        <w:t xml:space="preserve">                                           Kuehnel F, Zender L, Paul Y, </w:t>
      </w:r>
      <w:r w:rsidRPr="002D509A">
        <w:rPr>
          <w:rFonts w:ascii="Candara" w:hAnsi="Candara"/>
          <w:b/>
          <w:sz w:val="24"/>
          <w:szCs w:val="24"/>
        </w:rPr>
        <w:t>Tietze MK</w:t>
      </w:r>
      <w:r w:rsidRPr="002D509A">
        <w:rPr>
          <w:rFonts w:ascii="Candara" w:hAnsi="Candara"/>
          <w:sz w:val="24"/>
          <w:szCs w:val="24"/>
        </w:rPr>
        <w:t xml:space="preserve">, Trautwein C, </w:t>
      </w:r>
    </w:p>
    <w:p w14:paraId="243A86E5" w14:textId="765F6FE9" w:rsidR="002D509A" w:rsidRPr="002D509A" w:rsidRDefault="00EF70CC" w:rsidP="002D509A">
      <w:pPr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Manns M, Kubicka S</w:t>
      </w:r>
    </w:p>
    <w:p w14:paraId="7455C852" w14:textId="46553993" w:rsidR="002D509A" w:rsidRPr="002D509A" w:rsidRDefault="00EF70CC" w:rsidP="002D509A">
      <w:pPr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 xml:space="preserve">NfkB mediates apoptosis through transcriptional activation of </w:t>
      </w:r>
    </w:p>
    <w:p w14:paraId="19F2D66C" w14:textId="4E8EA706" w:rsidR="002D509A" w:rsidRPr="002D509A" w:rsidRDefault="00EF70CC" w:rsidP="002D509A">
      <w:pPr>
        <w:ind w:left="1440" w:firstLine="720"/>
        <w:rPr>
          <w:rFonts w:ascii="Candara" w:hAnsi="Candara"/>
          <w:i/>
          <w:sz w:val="24"/>
          <w:szCs w:val="24"/>
        </w:rPr>
      </w:pPr>
      <w:r>
        <w:rPr>
          <w:rFonts w:ascii="Candara" w:hAnsi="Candara"/>
          <w:i/>
          <w:sz w:val="24"/>
          <w:szCs w:val="24"/>
        </w:rPr>
        <w:t xml:space="preserve"> </w:t>
      </w:r>
      <w:r w:rsidR="002D509A" w:rsidRPr="002D509A">
        <w:rPr>
          <w:rFonts w:ascii="Candara" w:hAnsi="Candara"/>
          <w:i/>
          <w:sz w:val="24"/>
          <w:szCs w:val="24"/>
        </w:rPr>
        <w:t>Fas (CD95) in adenoviral hepatitis</w:t>
      </w:r>
    </w:p>
    <w:p w14:paraId="14189E9D" w14:textId="51AA7D3A" w:rsidR="002D509A" w:rsidRDefault="00EF70CC" w:rsidP="00EF70CC">
      <w:pPr>
        <w:tabs>
          <w:tab w:val="left" w:pos="2250"/>
        </w:tabs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</w:t>
      </w:r>
      <w:r w:rsidR="002D509A" w:rsidRPr="002D509A">
        <w:rPr>
          <w:rFonts w:ascii="Candara" w:hAnsi="Candara"/>
          <w:sz w:val="24"/>
          <w:szCs w:val="24"/>
        </w:rPr>
        <w:t>J Biol Chem 2000;275:6421-7</w:t>
      </w:r>
    </w:p>
    <w:p w14:paraId="06B6F146" w14:textId="77777777" w:rsidR="00EF70CC" w:rsidRDefault="00EF70CC" w:rsidP="00EF70CC">
      <w:pPr>
        <w:tabs>
          <w:tab w:val="left" w:pos="2250"/>
        </w:tabs>
        <w:ind w:left="1440" w:firstLine="720"/>
        <w:rPr>
          <w:rFonts w:ascii="Candara" w:hAnsi="Candara"/>
          <w:sz w:val="24"/>
          <w:szCs w:val="24"/>
        </w:rPr>
      </w:pPr>
    </w:p>
    <w:p w14:paraId="3352BB22" w14:textId="7FEAA212" w:rsidR="00EF70CC" w:rsidRDefault="00EF70CC" w:rsidP="00EF70CC">
      <w:pPr>
        <w:tabs>
          <w:tab w:val="left" w:pos="2250"/>
        </w:tabs>
        <w:ind w:left="1440" w:firstLine="720"/>
        <w:rPr>
          <w:rFonts w:ascii="Candara" w:hAnsi="Candara"/>
          <w:sz w:val="24"/>
          <w:szCs w:val="24"/>
        </w:rPr>
      </w:pPr>
      <w:r w:rsidRPr="00B84576">
        <w:rPr>
          <w:rFonts w:ascii="Candara" w:hAnsi="Candara"/>
          <w:b/>
          <w:sz w:val="24"/>
          <w:szCs w:val="24"/>
        </w:rPr>
        <w:t xml:space="preserve"> Tietze MK</w:t>
      </w:r>
      <w:r>
        <w:rPr>
          <w:rFonts w:ascii="Candara" w:hAnsi="Candara"/>
          <w:sz w:val="24"/>
          <w:szCs w:val="24"/>
        </w:rPr>
        <w:t>, Wuestefeld T, Paul Y, Zender L, Trautwein C</w:t>
      </w:r>
    </w:p>
    <w:p w14:paraId="07E1E3BE" w14:textId="675899A1" w:rsidR="00EF70CC" w:rsidRPr="002D509A" w:rsidRDefault="00EF70CC" w:rsidP="00EF70CC">
      <w:pPr>
        <w:tabs>
          <w:tab w:val="left" w:pos="2250"/>
        </w:tabs>
        <w:ind w:left="1440" w:firstLine="720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 Manns M, Kubicka S</w:t>
      </w:r>
    </w:p>
    <w:p w14:paraId="0F89BB6A" w14:textId="1FAD3608" w:rsidR="002D509A" w:rsidRDefault="00EF70CC" w:rsidP="002D509A">
      <w:pPr>
        <w:pStyle w:val="Subtitle"/>
        <w:rPr>
          <w:rFonts w:ascii="Candara" w:hAnsi="Candara"/>
          <w:b w:val="0"/>
          <w:i/>
          <w:szCs w:val="24"/>
        </w:rPr>
      </w:pPr>
      <w:r>
        <w:rPr>
          <w:rFonts w:ascii="Candara" w:hAnsi="Candara"/>
          <w:b w:val="0"/>
          <w:szCs w:val="24"/>
        </w:rPr>
        <w:lastRenderedPageBreak/>
        <w:t xml:space="preserve">                                           </w:t>
      </w:r>
      <w:r w:rsidRPr="00EF70CC">
        <w:rPr>
          <w:rFonts w:ascii="Candara" w:hAnsi="Candara"/>
          <w:b w:val="0"/>
          <w:i/>
          <w:szCs w:val="24"/>
        </w:rPr>
        <w:t>IkBalpha gene therapy in tumor necrosis factor-alpha- and</w:t>
      </w:r>
      <w:r w:rsidR="00362395">
        <w:rPr>
          <w:rFonts w:ascii="Candara" w:hAnsi="Candara"/>
          <w:b w:val="0"/>
          <w:i/>
          <w:szCs w:val="24"/>
        </w:rPr>
        <w:t xml:space="preserve"> </w:t>
      </w:r>
    </w:p>
    <w:p w14:paraId="405889DA" w14:textId="043FDA2B" w:rsidR="00362395" w:rsidRDefault="00362395" w:rsidP="002D509A">
      <w:pPr>
        <w:pStyle w:val="Subtitle"/>
        <w:rPr>
          <w:rFonts w:ascii="Candara" w:hAnsi="Candara"/>
          <w:b w:val="0"/>
          <w:i/>
          <w:szCs w:val="24"/>
        </w:rPr>
      </w:pPr>
      <w:r>
        <w:rPr>
          <w:rFonts w:ascii="Candara" w:hAnsi="Candara"/>
          <w:b w:val="0"/>
          <w:i/>
          <w:szCs w:val="24"/>
        </w:rPr>
        <w:t xml:space="preserve">                                             Chemotherapy mediated apoptosis of hepatocellular carcinomas.</w:t>
      </w:r>
    </w:p>
    <w:p w14:paraId="5E3F49EB" w14:textId="00225661" w:rsidR="00EF70CC" w:rsidRDefault="00EF70CC" w:rsidP="002D509A">
      <w:pPr>
        <w:pStyle w:val="Subtitle"/>
        <w:rPr>
          <w:rFonts w:ascii="Candara" w:hAnsi="Candara"/>
          <w:b w:val="0"/>
          <w:i/>
          <w:szCs w:val="24"/>
        </w:rPr>
      </w:pPr>
      <w:r>
        <w:rPr>
          <w:rFonts w:ascii="Candara" w:hAnsi="Candara"/>
          <w:b w:val="0"/>
          <w:i/>
          <w:szCs w:val="24"/>
        </w:rPr>
        <w:t xml:space="preserve">                                          </w:t>
      </w:r>
      <w:r>
        <w:rPr>
          <w:rFonts w:ascii="Candara" w:hAnsi="Candara"/>
          <w:b w:val="0"/>
          <w:szCs w:val="24"/>
        </w:rPr>
        <w:t xml:space="preserve">  </w:t>
      </w:r>
      <w:r w:rsidR="00362395">
        <w:rPr>
          <w:rFonts w:ascii="Candara" w:hAnsi="Candara"/>
          <w:b w:val="0"/>
          <w:szCs w:val="24"/>
        </w:rPr>
        <w:t xml:space="preserve"> </w:t>
      </w:r>
      <w:r>
        <w:rPr>
          <w:rFonts w:ascii="Candara" w:hAnsi="Candara"/>
          <w:b w:val="0"/>
          <w:szCs w:val="24"/>
        </w:rPr>
        <w:t xml:space="preserve">Cancer Gene therapy 2000;Vol7(10):1315-23 </w:t>
      </w:r>
    </w:p>
    <w:p w14:paraId="05C17C74" w14:textId="77777777" w:rsidR="00EF70CC" w:rsidRPr="00EF70CC" w:rsidRDefault="00EF70CC" w:rsidP="002D509A">
      <w:pPr>
        <w:pStyle w:val="Subtitle"/>
        <w:rPr>
          <w:rFonts w:ascii="Candara" w:hAnsi="Candara"/>
          <w:b w:val="0"/>
          <w:i/>
          <w:szCs w:val="24"/>
        </w:rPr>
      </w:pPr>
    </w:p>
    <w:p w14:paraId="3B95EDC7" w14:textId="77777777" w:rsidR="004F0CA1" w:rsidRPr="002D509A" w:rsidRDefault="004F0CA1">
      <w:pPr>
        <w:rPr>
          <w:rFonts w:ascii="Candara" w:hAnsi="Candara"/>
          <w:sz w:val="24"/>
          <w:szCs w:val="24"/>
        </w:rPr>
      </w:pPr>
    </w:p>
    <w:sectPr w:rsidR="004F0CA1" w:rsidRPr="002D509A" w:rsidSect="009D6224">
      <w:headerReference w:type="default" r:id="rId10"/>
      <w:footerReference w:type="even" r:id="rId11"/>
      <w:footerReference w:type="default" r:id="rId12"/>
      <w:headerReference w:type="first" r:id="rId13"/>
      <w:pgSz w:w="12240" w:h="15840"/>
      <w:pgMar w:top="907" w:right="1166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8BEEE8" w14:textId="77777777" w:rsidR="00D17F7E" w:rsidRDefault="00D17F7E" w:rsidP="00706021">
      <w:r>
        <w:separator/>
      </w:r>
    </w:p>
  </w:endnote>
  <w:endnote w:type="continuationSeparator" w:id="0">
    <w:p w14:paraId="523AF3E5" w14:textId="77777777" w:rsidR="00D17F7E" w:rsidRDefault="00D17F7E" w:rsidP="00706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7BD6AB" w14:textId="77777777" w:rsidR="00D17F7E" w:rsidRDefault="00D17F7E" w:rsidP="00AC59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A31C27" w14:textId="77777777" w:rsidR="00D17F7E" w:rsidRDefault="00D17F7E" w:rsidP="009D6224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796DC5" w14:textId="77777777" w:rsidR="00D17F7E" w:rsidRDefault="00D17F7E" w:rsidP="00AC59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4B1F">
      <w:rPr>
        <w:rStyle w:val="PageNumber"/>
        <w:noProof/>
      </w:rPr>
      <w:t>5</w:t>
    </w:r>
    <w:r>
      <w:rPr>
        <w:rStyle w:val="PageNumber"/>
      </w:rPr>
      <w:fldChar w:fldCharType="end"/>
    </w:r>
  </w:p>
  <w:p w14:paraId="1F86CD29" w14:textId="77777777" w:rsidR="00D17F7E" w:rsidRDefault="00D17F7E" w:rsidP="009D622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161E1" w14:textId="77777777" w:rsidR="00D17F7E" w:rsidRDefault="00D17F7E" w:rsidP="00706021">
      <w:r>
        <w:separator/>
      </w:r>
    </w:p>
  </w:footnote>
  <w:footnote w:type="continuationSeparator" w:id="0">
    <w:p w14:paraId="7615B63A" w14:textId="77777777" w:rsidR="00D17F7E" w:rsidRDefault="00D17F7E" w:rsidP="0070602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555176" w14:textId="11FA5C8C" w:rsidR="00D17F7E" w:rsidRPr="00A65888" w:rsidRDefault="00D17F7E" w:rsidP="00A65888">
    <w:pPr>
      <w:pStyle w:val="Header"/>
      <w:jc w:val="right"/>
      <w:rPr>
        <w:i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854F1" w14:textId="0ED8106A" w:rsidR="00D17F7E" w:rsidRPr="00A65888" w:rsidRDefault="00D17F7E" w:rsidP="00A65888">
    <w:pPr>
      <w:pStyle w:val="Header"/>
      <w:jc w:val="right"/>
      <w:rPr>
        <w:i/>
      </w:rPr>
    </w:pPr>
    <w:r>
      <w:rPr>
        <w:i/>
      </w:rPr>
      <w:t xml:space="preserve">  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2273"/>
    <w:multiLevelType w:val="hybridMultilevel"/>
    <w:tmpl w:val="E1587CC6"/>
    <w:lvl w:ilvl="0" w:tplc="07F0C34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21429"/>
    <w:multiLevelType w:val="hybridMultilevel"/>
    <w:tmpl w:val="15548276"/>
    <w:lvl w:ilvl="0" w:tplc="C2CCA77A">
      <w:start w:val="1"/>
      <w:numFmt w:val="decimal"/>
      <w:lvlText w:val="%1."/>
      <w:lvlJc w:val="left"/>
      <w:pPr>
        <w:ind w:left="81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240A0"/>
    <w:multiLevelType w:val="hybridMultilevel"/>
    <w:tmpl w:val="F4146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04933"/>
    <w:multiLevelType w:val="hybridMultilevel"/>
    <w:tmpl w:val="46941D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90367"/>
    <w:multiLevelType w:val="hybridMultilevel"/>
    <w:tmpl w:val="770479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ED4DC7"/>
    <w:multiLevelType w:val="hybridMultilevel"/>
    <w:tmpl w:val="15548276"/>
    <w:lvl w:ilvl="0" w:tplc="C2CCA77A">
      <w:start w:val="1"/>
      <w:numFmt w:val="decimal"/>
      <w:lvlText w:val="%1."/>
      <w:lvlJc w:val="left"/>
      <w:pPr>
        <w:ind w:left="81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335A4"/>
    <w:multiLevelType w:val="multilevel"/>
    <w:tmpl w:val="2DD21632"/>
    <w:lvl w:ilvl="0">
      <w:start w:val="1996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98"/>
      <w:numFmt w:val="decimal"/>
      <w:lvlText w:val="%1-%2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6480"/>
        </w:tabs>
        <w:ind w:left="6480" w:hanging="21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0"/>
        </w:tabs>
        <w:ind w:left="10800" w:hanging="21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2960"/>
        </w:tabs>
        <w:ind w:left="129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5120"/>
        </w:tabs>
        <w:ind w:left="1512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7280"/>
        </w:tabs>
        <w:ind w:left="1728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9440"/>
        </w:tabs>
        <w:ind w:left="19440" w:hanging="2160"/>
      </w:pPr>
      <w:rPr>
        <w:rFonts w:hint="default"/>
      </w:rPr>
    </w:lvl>
  </w:abstractNum>
  <w:abstractNum w:abstractNumId="7">
    <w:nsid w:val="224C6991"/>
    <w:multiLevelType w:val="multilevel"/>
    <w:tmpl w:val="E61AEF6E"/>
    <w:lvl w:ilvl="0">
      <w:start w:val="2006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6480"/>
        </w:tabs>
        <w:ind w:left="6480" w:hanging="21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0"/>
        </w:tabs>
        <w:ind w:left="10800" w:hanging="21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2960"/>
        </w:tabs>
        <w:ind w:left="129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5120"/>
        </w:tabs>
        <w:ind w:left="1512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7280"/>
        </w:tabs>
        <w:ind w:left="1728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9440"/>
        </w:tabs>
        <w:ind w:left="19440" w:hanging="2160"/>
      </w:pPr>
      <w:rPr>
        <w:rFonts w:hint="default"/>
      </w:rPr>
    </w:lvl>
  </w:abstractNum>
  <w:abstractNum w:abstractNumId="8">
    <w:nsid w:val="26402559"/>
    <w:multiLevelType w:val="multilevel"/>
    <w:tmpl w:val="1D3E28EC"/>
    <w:lvl w:ilvl="0">
      <w:start w:val="1999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2000"/>
      <w:numFmt w:val="decimal"/>
      <w:lvlText w:val="%1-%2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6480"/>
        </w:tabs>
        <w:ind w:left="6480" w:hanging="21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0"/>
        </w:tabs>
        <w:ind w:left="10800" w:hanging="21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2960"/>
        </w:tabs>
        <w:ind w:left="129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5120"/>
        </w:tabs>
        <w:ind w:left="1512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7280"/>
        </w:tabs>
        <w:ind w:left="1728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9440"/>
        </w:tabs>
        <w:ind w:left="19440" w:hanging="2160"/>
      </w:pPr>
      <w:rPr>
        <w:rFonts w:hint="default"/>
      </w:rPr>
    </w:lvl>
  </w:abstractNum>
  <w:abstractNum w:abstractNumId="9">
    <w:nsid w:val="2CE932B6"/>
    <w:multiLevelType w:val="multilevel"/>
    <w:tmpl w:val="5E3466D0"/>
    <w:lvl w:ilvl="0">
      <w:start w:val="199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09"/>
      <w:numFmt w:val="decimalZero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D2813F4"/>
    <w:multiLevelType w:val="hybridMultilevel"/>
    <w:tmpl w:val="8A70605C"/>
    <w:lvl w:ilvl="0" w:tplc="ACFE10F2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0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65BEF"/>
    <w:multiLevelType w:val="hybridMultilevel"/>
    <w:tmpl w:val="693A4E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A75469"/>
    <w:multiLevelType w:val="multilevel"/>
    <w:tmpl w:val="2F90EF9E"/>
    <w:lvl w:ilvl="0">
      <w:start w:val="1997"/>
      <w:numFmt w:val="decimal"/>
      <w:lvlText w:val="%1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>
    <w:nsid w:val="46B7181C"/>
    <w:multiLevelType w:val="multilevel"/>
    <w:tmpl w:val="2AAC8B7A"/>
    <w:lvl w:ilvl="0">
      <w:start w:val="1994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2009"/>
      <w:numFmt w:val="decimal"/>
      <w:lvlText w:val="%1-%2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6480"/>
        </w:tabs>
        <w:ind w:left="6480" w:hanging="21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0"/>
        </w:tabs>
        <w:ind w:left="10800" w:hanging="21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2960"/>
        </w:tabs>
        <w:ind w:left="129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5120"/>
        </w:tabs>
        <w:ind w:left="1512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7280"/>
        </w:tabs>
        <w:ind w:left="1728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9440"/>
        </w:tabs>
        <w:ind w:left="19440" w:hanging="2160"/>
      </w:pPr>
      <w:rPr>
        <w:rFonts w:hint="default"/>
      </w:rPr>
    </w:lvl>
  </w:abstractNum>
  <w:abstractNum w:abstractNumId="14">
    <w:nsid w:val="53094CE6"/>
    <w:multiLevelType w:val="hybridMultilevel"/>
    <w:tmpl w:val="08226B3A"/>
    <w:lvl w:ilvl="0" w:tplc="1EF29AE4">
      <w:start w:val="1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A35812"/>
    <w:multiLevelType w:val="multilevel"/>
    <w:tmpl w:val="DB946E8A"/>
    <w:lvl w:ilvl="0">
      <w:start w:val="2004"/>
      <w:numFmt w:val="decimal"/>
      <w:lvlText w:val="%1"/>
      <w:lvlJc w:val="left"/>
      <w:pPr>
        <w:ind w:left="795" w:hanging="795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795" w:hanging="7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95" w:hanging="79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67783F61"/>
    <w:multiLevelType w:val="multilevel"/>
    <w:tmpl w:val="6E1E1150"/>
    <w:lvl w:ilvl="0">
      <w:start w:val="199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09"/>
      <w:numFmt w:val="decimalZero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695C417B"/>
    <w:multiLevelType w:val="hybridMultilevel"/>
    <w:tmpl w:val="01185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785CA2"/>
    <w:multiLevelType w:val="multilevel"/>
    <w:tmpl w:val="E61AEF6E"/>
    <w:lvl w:ilvl="0">
      <w:start w:val="2006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6480"/>
        </w:tabs>
        <w:ind w:left="6480" w:hanging="21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0"/>
        </w:tabs>
        <w:ind w:left="10800" w:hanging="21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2960"/>
        </w:tabs>
        <w:ind w:left="129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5120"/>
        </w:tabs>
        <w:ind w:left="1512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7280"/>
        </w:tabs>
        <w:ind w:left="1728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9440"/>
        </w:tabs>
        <w:ind w:left="19440" w:hanging="2160"/>
      </w:pPr>
      <w:rPr>
        <w:rFonts w:hint="default"/>
      </w:rPr>
    </w:lvl>
  </w:abstractNum>
  <w:abstractNum w:abstractNumId="19">
    <w:nsid w:val="6BB55C9B"/>
    <w:multiLevelType w:val="hybridMultilevel"/>
    <w:tmpl w:val="7EA4E394"/>
    <w:lvl w:ilvl="0" w:tplc="E36C5C96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2831DE"/>
    <w:multiLevelType w:val="multilevel"/>
    <w:tmpl w:val="81E0D3F2"/>
    <w:lvl w:ilvl="0">
      <w:start w:val="1995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2009"/>
      <w:numFmt w:val="decimal"/>
      <w:lvlText w:val="%1-%2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6480"/>
        </w:tabs>
        <w:ind w:left="6480" w:hanging="21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0"/>
        </w:tabs>
        <w:ind w:left="10800" w:hanging="21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2960"/>
        </w:tabs>
        <w:ind w:left="129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5120"/>
        </w:tabs>
        <w:ind w:left="1512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7280"/>
        </w:tabs>
        <w:ind w:left="1728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9440"/>
        </w:tabs>
        <w:ind w:left="19440" w:hanging="2160"/>
      </w:pPr>
      <w:rPr>
        <w:rFonts w:hint="default"/>
      </w:rPr>
    </w:lvl>
  </w:abstractNum>
  <w:abstractNum w:abstractNumId="21">
    <w:nsid w:val="7F22217F"/>
    <w:multiLevelType w:val="hybridMultilevel"/>
    <w:tmpl w:val="3FCAA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3"/>
  </w:num>
  <w:num w:numId="4">
    <w:abstractNumId w:val="4"/>
  </w:num>
  <w:num w:numId="5">
    <w:abstractNumId w:val="8"/>
  </w:num>
  <w:num w:numId="6">
    <w:abstractNumId w:val="18"/>
  </w:num>
  <w:num w:numId="7">
    <w:abstractNumId w:val="20"/>
  </w:num>
  <w:num w:numId="8">
    <w:abstractNumId w:val="13"/>
  </w:num>
  <w:num w:numId="9">
    <w:abstractNumId w:val="6"/>
  </w:num>
  <w:num w:numId="10">
    <w:abstractNumId w:val="14"/>
  </w:num>
  <w:num w:numId="11">
    <w:abstractNumId w:val="0"/>
  </w:num>
  <w:num w:numId="12">
    <w:abstractNumId w:val="19"/>
  </w:num>
  <w:num w:numId="13">
    <w:abstractNumId w:val="1"/>
  </w:num>
  <w:num w:numId="14">
    <w:abstractNumId w:val="7"/>
  </w:num>
  <w:num w:numId="15">
    <w:abstractNumId w:val="15"/>
  </w:num>
  <w:num w:numId="16">
    <w:abstractNumId w:val="9"/>
  </w:num>
  <w:num w:numId="17">
    <w:abstractNumId w:val="16"/>
  </w:num>
  <w:num w:numId="18">
    <w:abstractNumId w:val="5"/>
  </w:num>
  <w:num w:numId="19">
    <w:abstractNumId w:val="2"/>
  </w:num>
  <w:num w:numId="20">
    <w:abstractNumId w:val="10"/>
  </w:num>
  <w:num w:numId="21">
    <w:abstractNumId w:val="17"/>
  </w:num>
  <w:num w:numId="22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237"/>
    <w:rsid w:val="0000045D"/>
    <w:rsid w:val="000140AD"/>
    <w:rsid w:val="00071BDC"/>
    <w:rsid w:val="000746BA"/>
    <w:rsid w:val="000A3B77"/>
    <w:rsid w:val="000C66FC"/>
    <w:rsid w:val="00121C39"/>
    <w:rsid w:val="0013206F"/>
    <w:rsid w:val="00134C1D"/>
    <w:rsid w:val="00147794"/>
    <w:rsid w:val="001517A6"/>
    <w:rsid w:val="001654F5"/>
    <w:rsid w:val="001679E3"/>
    <w:rsid w:val="00180CBE"/>
    <w:rsid w:val="001A0BFF"/>
    <w:rsid w:val="001B12C1"/>
    <w:rsid w:val="001B3E27"/>
    <w:rsid w:val="001C133B"/>
    <w:rsid w:val="001C1F67"/>
    <w:rsid w:val="00212A91"/>
    <w:rsid w:val="00212F33"/>
    <w:rsid w:val="00224598"/>
    <w:rsid w:val="00225232"/>
    <w:rsid w:val="0023021B"/>
    <w:rsid w:val="00237A83"/>
    <w:rsid w:val="00243986"/>
    <w:rsid w:val="0024417F"/>
    <w:rsid w:val="00260778"/>
    <w:rsid w:val="002661D4"/>
    <w:rsid w:val="002777E4"/>
    <w:rsid w:val="00281C72"/>
    <w:rsid w:val="00283732"/>
    <w:rsid w:val="002B7A35"/>
    <w:rsid w:val="002D4D43"/>
    <w:rsid w:val="002D509A"/>
    <w:rsid w:val="002E05F3"/>
    <w:rsid w:val="00312645"/>
    <w:rsid w:val="003202ED"/>
    <w:rsid w:val="00336FE1"/>
    <w:rsid w:val="003377F9"/>
    <w:rsid w:val="003458F5"/>
    <w:rsid w:val="00362395"/>
    <w:rsid w:val="003643A7"/>
    <w:rsid w:val="00370D3E"/>
    <w:rsid w:val="00392235"/>
    <w:rsid w:val="00394D3A"/>
    <w:rsid w:val="003B2E64"/>
    <w:rsid w:val="003D1040"/>
    <w:rsid w:val="003F1635"/>
    <w:rsid w:val="003F53D7"/>
    <w:rsid w:val="00421487"/>
    <w:rsid w:val="00425597"/>
    <w:rsid w:val="00452BF7"/>
    <w:rsid w:val="00454905"/>
    <w:rsid w:val="00470B94"/>
    <w:rsid w:val="004774FE"/>
    <w:rsid w:val="0048291E"/>
    <w:rsid w:val="0048498C"/>
    <w:rsid w:val="004979E1"/>
    <w:rsid w:val="004B310F"/>
    <w:rsid w:val="004C7897"/>
    <w:rsid w:val="004D10FD"/>
    <w:rsid w:val="004D4976"/>
    <w:rsid w:val="004E4D18"/>
    <w:rsid w:val="004F0CA1"/>
    <w:rsid w:val="005032EA"/>
    <w:rsid w:val="005410F9"/>
    <w:rsid w:val="0054359D"/>
    <w:rsid w:val="00557906"/>
    <w:rsid w:val="0058338C"/>
    <w:rsid w:val="00593448"/>
    <w:rsid w:val="005C4CD5"/>
    <w:rsid w:val="005D0A90"/>
    <w:rsid w:val="005F553F"/>
    <w:rsid w:val="00637D33"/>
    <w:rsid w:val="00642E39"/>
    <w:rsid w:val="0064391A"/>
    <w:rsid w:val="00656B7B"/>
    <w:rsid w:val="00672241"/>
    <w:rsid w:val="0067487B"/>
    <w:rsid w:val="00676E8E"/>
    <w:rsid w:val="006A5398"/>
    <w:rsid w:val="006A7F1E"/>
    <w:rsid w:val="006B23BC"/>
    <w:rsid w:val="006B4D8D"/>
    <w:rsid w:val="006C6327"/>
    <w:rsid w:val="006D22B7"/>
    <w:rsid w:val="006F32B7"/>
    <w:rsid w:val="00706021"/>
    <w:rsid w:val="00715020"/>
    <w:rsid w:val="0072632B"/>
    <w:rsid w:val="00732A49"/>
    <w:rsid w:val="00736E8F"/>
    <w:rsid w:val="00760A76"/>
    <w:rsid w:val="007677CC"/>
    <w:rsid w:val="00770E8B"/>
    <w:rsid w:val="00771A08"/>
    <w:rsid w:val="00781825"/>
    <w:rsid w:val="0078265A"/>
    <w:rsid w:val="00796B93"/>
    <w:rsid w:val="00797BDF"/>
    <w:rsid w:val="007A105D"/>
    <w:rsid w:val="007B021B"/>
    <w:rsid w:val="007C6014"/>
    <w:rsid w:val="007D3E45"/>
    <w:rsid w:val="007E519E"/>
    <w:rsid w:val="007F58E7"/>
    <w:rsid w:val="00817F5C"/>
    <w:rsid w:val="0082352F"/>
    <w:rsid w:val="00854C99"/>
    <w:rsid w:val="00855BC1"/>
    <w:rsid w:val="008563DF"/>
    <w:rsid w:val="00887FE7"/>
    <w:rsid w:val="008C20AF"/>
    <w:rsid w:val="008D1AC1"/>
    <w:rsid w:val="008D2C3D"/>
    <w:rsid w:val="008F3322"/>
    <w:rsid w:val="00905E15"/>
    <w:rsid w:val="0090753E"/>
    <w:rsid w:val="00926CAC"/>
    <w:rsid w:val="0095093D"/>
    <w:rsid w:val="00951977"/>
    <w:rsid w:val="00961185"/>
    <w:rsid w:val="00961550"/>
    <w:rsid w:val="00970870"/>
    <w:rsid w:val="0097262E"/>
    <w:rsid w:val="009A168B"/>
    <w:rsid w:val="009B3D9F"/>
    <w:rsid w:val="009D6224"/>
    <w:rsid w:val="009E3DA8"/>
    <w:rsid w:val="009F12CC"/>
    <w:rsid w:val="009F2F5B"/>
    <w:rsid w:val="00A03671"/>
    <w:rsid w:val="00A072AF"/>
    <w:rsid w:val="00A12133"/>
    <w:rsid w:val="00A15D23"/>
    <w:rsid w:val="00A31825"/>
    <w:rsid w:val="00A324FD"/>
    <w:rsid w:val="00A40EF5"/>
    <w:rsid w:val="00A656E6"/>
    <w:rsid w:val="00A65888"/>
    <w:rsid w:val="00A7012F"/>
    <w:rsid w:val="00A72E96"/>
    <w:rsid w:val="00A83FBF"/>
    <w:rsid w:val="00A95ECF"/>
    <w:rsid w:val="00AA2C28"/>
    <w:rsid w:val="00AA586A"/>
    <w:rsid w:val="00AA6EC5"/>
    <w:rsid w:val="00AB0676"/>
    <w:rsid w:val="00AC59B4"/>
    <w:rsid w:val="00AD7E13"/>
    <w:rsid w:val="00AE7A39"/>
    <w:rsid w:val="00AF5886"/>
    <w:rsid w:val="00AF5CB6"/>
    <w:rsid w:val="00B171AD"/>
    <w:rsid w:val="00B41237"/>
    <w:rsid w:val="00B42913"/>
    <w:rsid w:val="00B51B7C"/>
    <w:rsid w:val="00B54AB5"/>
    <w:rsid w:val="00B64968"/>
    <w:rsid w:val="00B84576"/>
    <w:rsid w:val="00B91AD0"/>
    <w:rsid w:val="00B91B54"/>
    <w:rsid w:val="00BB08FE"/>
    <w:rsid w:val="00BC7364"/>
    <w:rsid w:val="00BD70EB"/>
    <w:rsid w:val="00BE1404"/>
    <w:rsid w:val="00BE1B50"/>
    <w:rsid w:val="00BE2177"/>
    <w:rsid w:val="00BF2B30"/>
    <w:rsid w:val="00BF5C4A"/>
    <w:rsid w:val="00BF667A"/>
    <w:rsid w:val="00C1298C"/>
    <w:rsid w:val="00C1577E"/>
    <w:rsid w:val="00C22538"/>
    <w:rsid w:val="00C23A41"/>
    <w:rsid w:val="00C343B9"/>
    <w:rsid w:val="00C45532"/>
    <w:rsid w:val="00C56C9D"/>
    <w:rsid w:val="00C603D3"/>
    <w:rsid w:val="00C77602"/>
    <w:rsid w:val="00C815BA"/>
    <w:rsid w:val="00C94190"/>
    <w:rsid w:val="00CA21B3"/>
    <w:rsid w:val="00CE055E"/>
    <w:rsid w:val="00CE279B"/>
    <w:rsid w:val="00CE391C"/>
    <w:rsid w:val="00CE5B49"/>
    <w:rsid w:val="00CF1B21"/>
    <w:rsid w:val="00CF7ED7"/>
    <w:rsid w:val="00D01786"/>
    <w:rsid w:val="00D04BF0"/>
    <w:rsid w:val="00D17F7E"/>
    <w:rsid w:val="00D4312E"/>
    <w:rsid w:val="00D543C6"/>
    <w:rsid w:val="00D565A4"/>
    <w:rsid w:val="00D56A8F"/>
    <w:rsid w:val="00D80B1B"/>
    <w:rsid w:val="00D85C60"/>
    <w:rsid w:val="00D9208D"/>
    <w:rsid w:val="00DB12E2"/>
    <w:rsid w:val="00DC1B9A"/>
    <w:rsid w:val="00DC5B2D"/>
    <w:rsid w:val="00DD408B"/>
    <w:rsid w:val="00DE556F"/>
    <w:rsid w:val="00DF23EA"/>
    <w:rsid w:val="00DF40AD"/>
    <w:rsid w:val="00E15A21"/>
    <w:rsid w:val="00E16446"/>
    <w:rsid w:val="00E2053B"/>
    <w:rsid w:val="00E32826"/>
    <w:rsid w:val="00E430B8"/>
    <w:rsid w:val="00E57445"/>
    <w:rsid w:val="00E70BC0"/>
    <w:rsid w:val="00E772A8"/>
    <w:rsid w:val="00E84F64"/>
    <w:rsid w:val="00EB6818"/>
    <w:rsid w:val="00EC3D21"/>
    <w:rsid w:val="00EE4B1F"/>
    <w:rsid w:val="00EF026A"/>
    <w:rsid w:val="00EF70CC"/>
    <w:rsid w:val="00F01600"/>
    <w:rsid w:val="00F108CA"/>
    <w:rsid w:val="00F24B54"/>
    <w:rsid w:val="00F324EA"/>
    <w:rsid w:val="00F51034"/>
    <w:rsid w:val="00FA02E7"/>
    <w:rsid w:val="00FC16D8"/>
    <w:rsid w:val="00FF2529"/>
    <w:rsid w:val="00FF2F79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143F0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59D"/>
  </w:style>
  <w:style w:type="paragraph" w:styleId="Heading1">
    <w:name w:val="heading 1"/>
    <w:basedOn w:val="Normal"/>
    <w:next w:val="Normal"/>
    <w:qFormat/>
    <w:rsid w:val="0054359D"/>
    <w:pPr>
      <w:keepNext/>
      <w:ind w:left="2880"/>
      <w:outlineLvl w:val="0"/>
    </w:pPr>
    <w:rPr>
      <w:b/>
      <w:i/>
    </w:rPr>
  </w:style>
  <w:style w:type="paragraph" w:styleId="Heading2">
    <w:name w:val="heading 2"/>
    <w:basedOn w:val="Normal"/>
    <w:next w:val="Normal"/>
    <w:qFormat/>
    <w:rsid w:val="0054359D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54359D"/>
    <w:pPr>
      <w:keepNext/>
      <w:tabs>
        <w:tab w:val="left" w:pos="2160"/>
      </w:tabs>
      <w:outlineLvl w:val="2"/>
    </w:pPr>
    <w:rPr>
      <w:sz w:val="24"/>
    </w:rPr>
  </w:style>
  <w:style w:type="paragraph" w:styleId="Heading4">
    <w:name w:val="heading 4"/>
    <w:basedOn w:val="Normal"/>
    <w:next w:val="Normal"/>
    <w:qFormat/>
    <w:rsid w:val="0054359D"/>
    <w:pPr>
      <w:keepNext/>
      <w:tabs>
        <w:tab w:val="left" w:pos="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54359D"/>
    <w:pPr>
      <w:keepNext/>
      <w:outlineLvl w:val="4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54359D"/>
    <w:pPr>
      <w:ind w:left="4320" w:hanging="2160"/>
    </w:pPr>
  </w:style>
  <w:style w:type="paragraph" w:styleId="BodyText">
    <w:name w:val="Body Text"/>
    <w:basedOn w:val="Normal"/>
    <w:semiHidden/>
    <w:rsid w:val="0054359D"/>
    <w:pPr>
      <w:tabs>
        <w:tab w:val="left" w:pos="0"/>
      </w:tabs>
      <w:ind w:right="-450"/>
    </w:pPr>
  </w:style>
  <w:style w:type="paragraph" w:styleId="NormalWeb">
    <w:name w:val="Normal (Web)"/>
    <w:basedOn w:val="Normal"/>
    <w:uiPriority w:val="99"/>
    <w:unhideWhenUsed/>
    <w:rsid w:val="00B41237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1237"/>
    <w:rPr>
      <w:b/>
      <w:bCs/>
    </w:rPr>
  </w:style>
  <w:style w:type="paragraph" w:styleId="ListParagraph">
    <w:name w:val="List Paragraph"/>
    <w:basedOn w:val="Normal"/>
    <w:uiPriority w:val="34"/>
    <w:qFormat/>
    <w:rsid w:val="005D0A9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279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672241"/>
  </w:style>
  <w:style w:type="character" w:styleId="CommentReference">
    <w:name w:val="annotation reference"/>
    <w:basedOn w:val="DefaultParagraphFont"/>
    <w:uiPriority w:val="99"/>
    <w:semiHidden/>
    <w:unhideWhenUsed/>
    <w:rsid w:val="00676E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6E8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6E8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6E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6E8E"/>
    <w:rPr>
      <w:b/>
      <w:bCs/>
    </w:rPr>
  </w:style>
  <w:style w:type="paragraph" w:styleId="Revision">
    <w:name w:val="Revision"/>
    <w:hidden/>
    <w:uiPriority w:val="99"/>
    <w:semiHidden/>
    <w:rsid w:val="00676E8E"/>
  </w:style>
  <w:style w:type="paragraph" w:styleId="BalloonText">
    <w:name w:val="Balloon Text"/>
    <w:basedOn w:val="Normal"/>
    <w:link w:val="BalloonTextChar"/>
    <w:uiPriority w:val="99"/>
    <w:semiHidden/>
    <w:unhideWhenUsed/>
    <w:rsid w:val="00676E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E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60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6021"/>
  </w:style>
  <w:style w:type="paragraph" w:styleId="Footer">
    <w:name w:val="footer"/>
    <w:basedOn w:val="Normal"/>
    <w:link w:val="FooterChar"/>
    <w:uiPriority w:val="99"/>
    <w:unhideWhenUsed/>
    <w:rsid w:val="007060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021"/>
  </w:style>
  <w:style w:type="paragraph" w:customStyle="1" w:styleId="Default">
    <w:name w:val="Default"/>
    <w:rsid w:val="00E2053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D509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D509A"/>
  </w:style>
  <w:style w:type="paragraph" w:styleId="Subtitle">
    <w:name w:val="Subtitle"/>
    <w:basedOn w:val="Normal"/>
    <w:link w:val="SubtitleChar"/>
    <w:qFormat/>
    <w:rsid w:val="002D509A"/>
    <w:rPr>
      <w:rFonts w:ascii="Times" w:eastAsia="Times" w:hAnsi="Times"/>
      <w:b/>
      <w:noProof/>
      <w:sz w:val="24"/>
    </w:rPr>
  </w:style>
  <w:style w:type="character" w:customStyle="1" w:styleId="SubtitleChar">
    <w:name w:val="Subtitle Char"/>
    <w:basedOn w:val="DefaultParagraphFont"/>
    <w:link w:val="Subtitle"/>
    <w:rsid w:val="002D509A"/>
    <w:rPr>
      <w:rFonts w:ascii="Times" w:eastAsia="Times" w:hAnsi="Times"/>
      <w:b/>
      <w:noProof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3643A7"/>
  </w:style>
  <w:style w:type="character" w:customStyle="1" w:styleId="apple-converted-space">
    <w:name w:val="apple-converted-space"/>
    <w:basedOn w:val="DefaultParagraphFont"/>
    <w:rsid w:val="00A0367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59D"/>
  </w:style>
  <w:style w:type="paragraph" w:styleId="Heading1">
    <w:name w:val="heading 1"/>
    <w:basedOn w:val="Normal"/>
    <w:next w:val="Normal"/>
    <w:qFormat/>
    <w:rsid w:val="0054359D"/>
    <w:pPr>
      <w:keepNext/>
      <w:ind w:left="2880"/>
      <w:outlineLvl w:val="0"/>
    </w:pPr>
    <w:rPr>
      <w:b/>
      <w:i/>
    </w:rPr>
  </w:style>
  <w:style w:type="paragraph" w:styleId="Heading2">
    <w:name w:val="heading 2"/>
    <w:basedOn w:val="Normal"/>
    <w:next w:val="Normal"/>
    <w:qFormat/>
    <w:rsid w:val="0054359D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54359D"/>
    <w:pPr>
      <w:keepNext/>
      <w:tabs>
        <w:tab w:val="left" w:pos="2160"/>
      </w:tabs>
      <w:outlineLvl w:val="2"/>
    </w:pPr>
    <w:rPr>
      <w:sz w:val="24"/>
    </w:rPr>
  </w:style>
  <w:style w:type="paragraph" w:styleId="Heading4">
    <w:name w:val="heading 4"/>
    <w:basedOn w:val="Normal"/>
    <w:next w:val="Normal"/>
    <w:qFormat/>
    <w:rsid w:val="0054359D"/>
    <w:pPr>
      <w:keepNext/>
      <w:tabs>
        <w:tab w:val="left" w:pos="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54359D"/>
    <w:pPr>
      <w:keepNext/>
      <w:outlineLvl w:val="4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54359D"/>
    <w:pPr>
      <w:ind w:left="4320" w:hanging="2160"/>
    </w:pPr>
  </w:style>
  <w:style w:type="paragraph" w:styleId="BodyText">
    <w:name w:val="Body Text"/>
    <w:basedOn w:val="Normal"/>
    <w:semiHidden/>
    <w:rsid w:val="0054359D"/>
    <w:pPr>
      <w:tabs>
        <w:tab w:val="left" w:pos="0"/>
      </w:tabs>
      <w:ind w:right="-450"/>
    </w:pPr>
  </w:style>
  <w:style w:type="paragraph" w:styleId="NormalWeb">
    <w:name w:val="Normal (Web)"/>
    <w:basedOn w:val="Normal"/>
    <w:uiPriority w:val="99"/>
    <w:unhideWhenUsed/>
    <w:rsid w:val="00B41237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1237"/>
    <w:rPr>
      <w:b/>
      <w:bCs/>
    </w:rPr>
  </w:style>
  <w:style w:type="paragraph" w:styleId="ListParagraph">
    <w:name w:val="List Paragraph"/>
    <w:basedOn w:val="Normal"/>
    <w:uiPriority w:val="34"/>
    <w:qFormat/>
    <w:rsid w:val="005D0A9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279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672241"/>
  </w:style>
  <w:style w:type="character" w:styleId="CommentReference">
    <w:name w:val="annotation reference"/>
    <w:basedOn w:val="DefaultParagraphFont"/>
    <w:uiPriority w:val="99"/>
    <w:semiHidden/>
    <w:unhideWhenUsed/>
    <w:rsid w:val="00676E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6E8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6E8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6E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6E8E"/>
    <w:rPr>
      <w:b/>
      <w:bCs/>
    </w:rPr>
  </w:style>
  <w:style w:type="paragraph" w:styleId="Revision">
    <w:name w:val="Revision"/>
    <w:hidden/>
    <w:uiPriority w:val="99"/>
    <w:semiHidden/>
    <w:rsid w:val="00676E8E"/>
  </w:style>
  <w:style w:type="paragraph" w:styleId="BalloonText">
    <w:name w:val="Balloon Text"/>
    <w:basedOn w:val="Normal"/>
    <w:link w:val="BalloonTextChar"/>
    <w:uiPriority w:val="99"/>
    <w:semiHidden/>
    <w:unhideWhenUsed/>
    <w:rsid w:val="00676E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E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60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6021"/>
  </w:style>
  <w:style w:type="paragraph" w:styleId="Footer">
    <w:name w:val="footer"/>
    <w:basedOn w:val="Normal"/>
    <w:link w:val="FooterChar"/>
    <w:uiPriority w:val="99"/>
    <w:unhideWhenUsed/>
    <w:rsid w:val="007060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021"/>
  </w:style>
  <w:style w:type="paragraph" w:customStyle="1" w:styleId="Default">
    <w:name w:val="Default"/>
    <w:rsid w:val="00E2053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D509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D509A"/>
  </w:style>
  <w:style w:type="paragraph" w:styleId="Subtitle">
    <w:name w:val="Subtitle"/>
    <w:basedOn w:val="Normal"/>
    <w:link w:val="SubtitleChar"/>
    <w:qFormat/>
    <w:rsid w:val="002D509A"/>
    <w:rPr>
      <w:rFonts w:ascii="Times" w:eastAsia="Times" w:hAnsi="Times"/>
      <w:b/>
      <w:noProof/>
      <w:sz w:val="24"/>
    </w:rPr>
  </w:style>
  <w:style w:type="character" w:customStyle="1" w:styleId="SubtitleChar">
    <w:name w:val="Subtitle Char"/>
    <w:basedOn w:val="DefaultParagraphFont"/>
    <w:link w:val="Subtitle"/>
    <w:rsid w:val="002D509A"/>
    <w:rPr>
      <w:rFonts w:ascii="Times" w:eastAsia="Times" w:hAnsi="Times"/>
      <w:b/>
      <w:noProof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3643A7"/>
  </w:style>
  <w:style w:type="character" w:customStyle="1" w:styleId="apple-converted-space">
    <w:name w:val="apple-converted-space"/>
    <w:basedOn w:val="DefaultParagraphFont"/>
    <w:rsid w:val="00A03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99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9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martandi@stanford.edu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472A1-FF8B-F244-94D8-1F8FD2B15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3524</Words>
  <Characters>20087</Characters>
  <Application>Microsoft Macintosh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BALDEEP SINGH</vt:lpstr>
    </vt:vector>
  </TitlesOfParts>
  <Company>UCLA</Company>
  <LinksUpToDate>false</LinksUpToDate>
  <CharactersWithSpaces>23564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BALDEEP SINGH</dc:title>
  <dc:creator>UCLA</dc:creator>
  <cp:lastModifiedBy>Office 2004 Test Drive User</cp:lastModifiedBy>
  <cp:revision>10</cp:revision>
  <cp:lastPrinted>2016-10-01T05:18:00Z</cp:lastPrinted>
  <dcterms:created xsi:type="dcterms:W3CDTF">2019-04-18T04:29:00Z</dcterms:created>
  <dcterms:modified xsi:type="dcterms:W3CDTF">2019-08-18T03:42:00Z</dcterms:modified>
</cp:coreProperties>
</file>