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F4508" w14:textId="78C037FF" w:rsidR="002939AD" w:rsidRPr="00CA71CF" w:rsidRDefault="0059604E" w:rsidP="00EF73A0">
      <w:pPr>
        <w:adjustRightInd w:val="0"/>
        <w:ind w:left="360" w:right="360"/>
        <w:jc w:val="center"/>
        <w:rPr>
          <w:i/>
          <w:color w:val="000000" w:themeColor="text1"/>
        </w:rPr>
      </w:pPr>
      <w:bookmarkStart w:id="0" w:name="OLE_LINK1"/>
      <w:bookmarkStart w:id="1" w:name="OLE_LINK2"/>
      <w:r w:rsidRPr="00CA71CF">
        <w:rPr>
          <w:bCs/>
          <w:i/>
          <w:color w:val="000000" w:themeColor="text1"/>
        </w:rPr>
        <w:t>CURRICULUM VITAE</w:t>
      </w:r>
      <w:r w:rsidR="007E36E9" w:rsidRPr="00CA71CF">
        <w:rPr>
          <w:i/>
          <w:color w:val="000000" w:themeColor="text1"/>
        </w:rPr>
        <w:t xml:space="preserve"> </w:t>
      </w:r>
    </w:p>
    <w:p w14:paraId="62B82E14" w14:textId="77777777" w:rsidR="002939AD" w:rsidRPr="00CA71CF" w:rsidRDefault="002939AD" w:rsidP="00EF73A0">
      <w:pPr>
        <w:adjustRightInd w:val="0"/>
        <w:ind w:left="360" w:right="360"/>
        <w:jc w:val="center"/>
        <w:rPr>
          <w:b/>
          <w:color w:val="000000" w:themeColor="text1"/>
        </w:rPr>
      </w:pPr>
    </w:p>
    <w:p w14:paraId="4ECC9DDD" w14:textId="77777777" w:rsidR="0059604E" w:rsidRPr="00CA71CF" w:rsidRDefault="00A75AEC" w:rsidP="00EF73A0">
      <w:pPr>
        <w:adjustRightInd w:val="0"/>
        <w:ind w:left="360" w:right="360"/>
        <w:jc w:val="center"/>
        <w:rPr>
          <w:b/>
          <w:color w:val="000000" w:themeColor="text1"/>
          <w:sz w:val="28"/>
          <w:szCs w:val="28"/>
        </w:rPr>
      </w:pPr>
      <w:r w:rsidRPr="00CA71CF">
        <w:rPr>
          <w:b/>
          <w:color w:val="000000" w:themeColor="text1"/>
          <w:sz w:val="28"/>
          <w:szCs w:val="28"/>
        </w:rPr>
        <w:t>Karl Deisseroth, MD</w:t>
      </w:r>
      <w:r w:rsidR="0059604E" w:rsidRPr="00CA71CF">
        <w:rPr>
          <w:b/>
          <w:color w:val="000000" w:themeColor="text1"/>
          <w:sz w:val="28"/>
          <w:szCs w:val="28"/>
        </w:rPr>
        <w:t xml:space="preserve"> PhD</w:t>
      </w:r>
    </w:p>
    <w:p w14:paraId="1AD11701" w14:textId="77777777" w:rsidR="00736002" w:rsidRPr="00CA71CF" w:rsidRDefault="00A96106" w:rsidP="00EF73A0">
      <w:pPr>
        <w:adjustRightInd w:val="0"/>
        <w:ind w:left="360" w:right="360"/>
        <w:jc w:val="center"/>
        <w:rPr>
          <w:bCs/>
          <w:color w:val="000000" w:themeColor="text1"/>
          <w:sz w:val="28"/>
          <w:szCs w:val="28"/>
        </w:rPr>
      </w:pPr>
      <w:r w:rsidRPr="00CA71CF">
        <w:rPr>
          <w:bCs/>
          <w:color w:val="000000" w:themeColor="text1"/>
          <w:sz w:val="28"/>
          <w:szCs w:val="28"/>
        </w:rPr>
        <w:t>DH Chen Professor of Bioengineering and of Psyc</w:t>
      </w:r>
      <w:r w:rsidR="00736002" w:rsidRPr="00CA71CF">
        <w:rPr>
          <w:bCs/>
          <w:color w:val="000000" w:themeColor="text1"/>
          <w:sz w:val="28"/>
          <w:szCs w:val="28"/>
        </w:rPr>
        <w:t>hiatry and Behavioral Sciences</w:t>
      </w:r>
    </w:p>
    <w:p w14:paraId="626C5488" w14:textId="77777777" w:rsidR="001F444A" w:rsidRPr="00CA71CF" w:rsidRDefault="00914CA8" w:rsidP="00EF73A0">
      <w:pPr>
        <w:adjustRightInd w:val="0"/>
        <w:ind w:left="360" w:right="360"/>
        <w:jc w:val="center"/>
        <w:rPr>
          <w:bCs/>
          <w:color w:val="000000" w:themeColor="text1"/>
          <w:sz w:val="28"/>
          <w:szCs w:val="28"/>
        </w:rPr>
      </w:pPr>
      <w:r w:rsidRPr="00CA71CF">
        <w:rPr>
          <w:bCs/>
          <w:color w:val="000000" w:themeColor="text1"/>
          <w:sz w:val="28"/>
          <w:szCs w:val="28"/>
        </w:rPr>
        <w:t xml:space="preserve">Investigator, </w:t>
      </w:r>
      <w:r w:rsidR="00CE3658" w:rsidRPr="00CA71CF">
        <w:rPr>
          <w:bCs/>
          <w:color w:val="000000" w:themeColor="text1"/>
          <w:sz w:val="28"/>
          <w:szCs w:val="28"/>
        </w:rPr>
        <w:t>H</w:t>
      </w:r>
      <w:r w:rsidR="001F444A" w:rsidRPr="00CA71CF">
        <w:rPr>
          <w:bCs/>
          <w:color w:val="000000" w:themeColor="text1"/>
          <w:sz w:val="28"/>
          <w:szCs w:val="28"/>
        </w:rPr>
        <w:t>oward Hughes Medical Institute</w:t>
      </w:r>
    </w:p>
    <w:p w14:paraId="70F3D712" w14:textId="77777777" w:rsidR="00A96106" w:rsidRPr="00CA71CF" w:rsidRDefault="00A96106" w:rsidP="00EF73A0">
      <w:pPr>
        <w:adjustRightInd w:val="0"/>
        <w:ind w:left="360" w:right="360"/>
        <w:jc w:val="center"/>
        <w:rPr>
          <w:bCs/>
          <w:color w:val="000000" w:themeColor="text1"/>
          <w:sz w:val="28"/>
          <w:szCs w:val="28"/>
        </w:rPr>
      </w:pPr>
      <w:r w:rsidRPr="00CA71CF">
        <w:rPr>
          <w:bCs/>
          <w:color w:val="000000" w:themeColor="text1"/>
          <w:sz w:val="28"/>
          <w:szCs w:val="28"/>
        </w:rPr>
        <w:t>Stanford</w:t>
      </w:r>
      <w:r w:rsidRPr="00CA71CF">
        <w:rPr>
          <w:color w:val="000000" w:themeColor="text1"/>
          <w:sz w:val="28"/>
          <w:szCs w:val="28"/>
        </w:rPr>
        <w:t xml:space="preserve"> </w:t>
      </w:r>
      <w:r w:rsidRPr="00CA71CF">
        <w:rPr>
          <w:bCs/>
          <w:color w:val="000000" w:themeColor="text1"/>
          <w:sz w:val="28"/>
          <w:szCs w:val="28"/>
        </w:rPr>
        <w:t>University</w:t>
      </w:r>
    </w:p>
    <w:p w14:paraId="73894E86" w14:textId="77777777" w:rsidR="00B27AE8" w:rsidRPr="00CA71CF" w:rsidRDefault="00B27AE8" w:rsidP="00EF73A0">
      <w:pPr>
        <w:adjustRightInd w:val="0"/>
        <w:ind w:right="360"/>
        <w:rPr>
          <w:b/>
          <w:bCs/>
          <w:color w:val="000000" w:themeColor="text1"/>
        </w:rPr>
      </w:pPr>
    </w:p>
    <w:p w14:paraId="6F93EAF4" w14:textId="77777777" w:rsidR="00ED081D" w:rsidRPr="00CA71CF" w:rsidRDefault="00ED081D" w:rsidP="00EF73A0">
      <w:pPr>
        <w:adjustRightInd w:val="0"/>
        <w:ind w:right="360"/>
        <w:rPr>
          <w:b/>
          <w:bCs/>
          <w:color w:val="000000" w:themeColor="text1"/>
        </w:rPr>
      </w:pPr>
    </w:p>
    <w:p w14:paraId="2611D050" w14:textId="77777777" w:rsidR="0059604E" w:rsidRPr="00CA71CF" w:rsidRDefault="0059604E" w:rsidP="00EF73A0">
      <w:pPr>
        <w:adjustRightInd w:val="0"/>
        <w:ind w:left="360" w:right="360"/>
        <w:rPr>
          <w:b/>
          <w:bCs/>
          <w:color w:val="000000" w:themeColor="text1"/>
        </w:rPr>
      </w:pPr>
      <w:r w:rsidRPr="00CA71CF">
        <w:rPr>
          <w:b/>
          <w:bCs/>
          <w:color w:val="000000" w:themeColor="text1"/>
        </w:rPr>
        <w:t xml:space="preserve">BIRTHDATE AND PLACE: </w:t>
      </w:r>
      <w:r w:rsidRPr="00CA71CF">
        <w:rPr>
          <w:bCs/>
          <w:color w:val="000000" w:themeColor="text1"/>
        </w:rPr>
        <w:t>Boston, MA; 11.18.71</w:t>
      </w:r>
    </w:p>
    <w:p w14:paraId="5A4F6293" w14:textId="75966A48" w:rsidR="0059604E" w:rsidRPr="00CA71CF" w:rsidRDefault="0059604E" w:rsidP="00EF73A0">
      <w:pPr>
        <w:adjustRightInd w:val="0"/>
        <w:ind w:left="360" w:right="360"/>
        <w:rPr>
          <w:color w:val="000000" w:themeColor="text1"/>
        </w:rPr>
      </w:pPr>
      <w:r w:rsidRPr="00CA71CF">
        <w:rPr>
          <w:b/>
          <w:bCs/>
          <w:color w:val="000000" w:themeColor="text1"/>
        </w:rPr>
        <w:t xml:space="preserve">CITIZENSHIP: </w:t>
      </w:r>
      <w:r w:rsidRPr="00CA71CF">
        <w:rPr>
          <w:color w:val="000000" w:themeColor="text1"/>
        </w:rPr>
        <w:t xml:space="preserve">United States </w:t>
      </w:r>
    </w:p>
    <w:p w14:paraId="32859684" w14:textId="77777777" w:rsidR="0059604E" w:rsidRPr="00CA71CF" w:rsidRDefault="0059604E" w:rsidP="00EF73A0">
      <w:pPr>
        <w:adjustRightInd w:val="0"/>
        <w:ind w:left="360" w:right="360"/>
        <w:rPr>
          <w:b/>
          <w:bCs/>
          <w:color w:val="000000" w:themeColor="text1"/>
        </w:rPr>
      </w:pPr>
      <w:r w:rsidRPr="00CA71CF">
        <w:rPr>
          <w:b/>
          <w:bCs/>
          <w:color w:val="000000" w:themeColor="text1"/>
        </w:rPr>
        <w:t>OFFICE ADDRESS, PHONE, AND E-MAIL:</w:t>
      </w:r>
    </w:p>
    <w:p w14:paraId="49EC1C1F" w14:textId="77777777" w:rsidR="0059604E" w:rsidRPr="00CA71CF" w:rsidRDefault="0059604E" w:rsidP="00EF73A0">
      <w:pPr>
        <w:adjustRightInd w:val="0"/>
        <w:ind w:left="360" w:right="360"/>
        <w:rPr>
          <w:bCs/>
          <w:color w:val="000000" w:themeColor="text1"/>
        </w:rPr>
      </w:pPr>
      <w:r w:rsidRPr="00CA71CF">
        <w:rPr>
          <w:bCs/>
          <w:color w:val="000000" w:themeColor="text1"/>
        </w:rPr>
        <w:t>W083 Clark Center</w:t>
      </w:r>
      <w:r w:rsidR="00736002" w:rsidRPr="00CA71CF">
        <w:rPr>
          <w:bCs/>
          <w:color w:val="000000" w:themeColor="text1"/>
        </w:rPr>
        <w:t xml:space="preserve">, </w:t>
      </w:r>
      <w:r w:rsidRPr="00CA71CF">
        <w:rPr>
          <w:bCs/>
          <w:color w:val="000000" w:themeColor="text1"/>
        </w:rPr>
        <w:t>Department of Bioengineering</w:t>
      </w:r>
      <w:r w:rsidR="006F0B8E" w:rsidRPr="00CA71CF">
        <w:rPr>
          <w:bCs/>
          <w:color w:val="000000" w:themeColor="text1"/>
        </w:rPr>
        <w:tab/>
      </w:r>
    </w:p>
    <w:p w14:paraId="01FFA6C2" w14:textId="77777777" w:rsidR="006F244B" w:rsidRPr="00CA71CF" w:rsidRDefault="0059604E" w:rsidP="00EF73A0">
      <w:pPr>
        <w:adjustRightInd w:val="0"/>
        <w:ind w:left="360" w:right="360"/>
        <w:rPr>
          <w:bCs/>
          <w:color w:val="000000" w:themeColor="text1"/>
        </w:rPr>
      </w:pPr>
      <w:r w:rsidRPr="00CA71CF">
        <w:rPr>
          <w:bCs/>
          <w:color w:val="000000" w:themeColor="text1"/>
        </w:rPr>
        <w:t>Stanford University</w:t>
      </w:r>
      <w:r w:rsidR="006F244B" w:rsidRPr="00CA71CF">
        <w:rPr>
          <w:bCs/>
          <w:color w:val="000000" w:themeColor="text1"/>
        </w:rPr>
        <w:t xml:space="preserve">, </w:t>
      </w:r>
      <w:r w:rsidRPr="00CA71CF">
        <w:rPr>
          <w:bCs/>
          <w:color w:val="000000" w:themeColor="text1"/>
        </w:rPr>
        <w:t>Stanford CA 94305</w:t>
      </w:r>
    </w:p>
    <w:p w14:paraId="47AD1D9E" w14:textId="77777777" w:rsidR="00795BB1" w:rsidRPr="00CA71CF" w:rsidRDefault="0059604E" w:rsidP="00EF73A0">
      <w:pPr>
        <w:adjustRightInd w:val="0"/>
        <w:ind w:left="360" w:right="360"/>
        <w:rPr>
          <w:color w:val="000000" w:themeColor="text1"/>
        </w:rPr>
      </w:pPr>
      <w:r w:rsidRPr="00CA71CF">
        <w:rPr>
          <w:color w:val="000000" w:themeColor="text1"/>
        </w:rPr>
        <w:t>Phone: 650 7</w:t>
      </w:r>
      <w:r w:rsidR="00795BB1" w:rsidRPr="00CA71CF">
        <w:rPr>
          <w:color w:val="000000" w:themeColor="text1"/>
        </w:rPr>
        <w:t>04-0695</w:t>
      </w:r>
    </w:p>
    <w:p w14:paraId="575618A1" w14:textId="77777777" w:rsidR="0059604E" w:rsidRPr="00CA71CF" w:rsidRDefault="002E0C10" w:rsidP="00EF73A0">
      <w:pPr>
        <w:adjustRightInd w:val="0"/>
        <w:ind w:left="360" w:right="360"/>
        <w:rPr>
          <w:color w:val="000000" w:themeColor="text1"/>
        </w:rPr>
      </w:pPr>
      <w:r w:rsidRPr="00CA71CF">
        <w:rPr>
          <w:color w:val="000000" w:themeColor="text1"/>
        </w:rPr>
        <w:t>e</w:t>
      </w:r>
      <w:r w:rsidR="0059604E" w:rsidRPr="00CA71CF">
        <w:rPr>
          <w:color w:val="000000" w:themeColor="text1"/>
        </w:rPr>
        <w:t xml:space="preserve">mail: deissero@stanford.edu </w:t>
      </w:r>
    </w:p>
    <w:p w14:paraId="1CFBCE5A" w14:textId="77777777" w:rsidR="001007D3" w:rsidRPr="00CA71CF" w:rsidRDefault="001007D3" w:rsidP="00EF73A0">
      <w:pPr>
        <w:adjustRightInd w:val="0"/>
        <w:ind w:left="360" w:right="360"/>
        <w:rPr>
          <w:b/>
          <w:bCs/>
          <w:color w:val="000000" w:themeColor="text1"/>
        </w:rPr>
      </w:pPr>
      <w:r w:rsidRPr="00CA71CF">
        <w:rPr>
          <w:b/>
          <w:bCs/>
          <w:color w:val="000000" w:themeColor="text1"/>
        </w:rPr>
        <w:t xml:space="preserve">Contact/support: </w:t>
      </w:r>
      <w:r w:rsidRPr="00CA71CF">
        <w:rPr>
          <w:bCs/>
          <w:color w:val="000000" w:themeColor="text1"/>
        </w:rPr>
        <w:t>Cynthia Delacruz</w:t>
      </w:r>
      <w:r w:rsidR="00065518" w:rsidRPr="00CA71CF">
        <w:rPr>
          <w:bCs/>
          <w:color w:val="000000" w:themeColor="text1"/>
        </w:rPr>
        <w:t>:</w:t>
      </w:r>
      <w:r w:rsidR="00FF1B2A" w:rsidRPr="00CA71CF">
        <w:rPr>
          <w:bCs/>
          <w:color w:val="000000" w:themeColor="text1"/>
        </w:rPr>
        <w:t xml:space="preserve"> </w:t>
      </w:r>
      <w:r w:rsidR="00425FDF" w:rsidRPr="00CA71CF">
        <w:rPr>
          <w:bCs/>
          <w:color w:val="000000" w:themeColor="text1"/>
        </w:rPr>
        <w:t>650 725 6317</w:t>
      </w:r>
      <w:r w:rsidR="00065518" w:rsidRPr="00CA71CF">
        <w:rPr>
          <w:bCs/>
          <w:color w:val="000000" w:themeColor="text1"/>
        </w:rPr>
        <w:t xml:space="preserve">, </w:t>
      </w:r>
      <w:r w:rsidRPr="00CA71CF">
        <w:rPr>
          <w:bCs/>
          <w:color w:val="000000" w:themeColor="text1"/>
        </w:rPr>
        <w:t>cdelacruz@stanford.edu</w:t>
      </w:r>
    </w:p>
    <w:p w14:paraId="032821D3" w14:textId="77777777" w:rsidR="001007D3" w:rsidRPr="00CA71CF" w:rsidRDefault="001007D3" w:rsidP="00EF73A0">
      <w:pPr>
        <w:adjustRightInd w:val="0"/>
        <w:ind w:left="360" w:right="360"/>
        <w:rPr>
          <w:bCs/>
          <w:color w:val="000000" w:themeColor="text1"/>
        </w:rPr>
      </w:pPr>
    </w:p>
    <w:p w14:paraId="35A647F0" w14:textId="77777777" w:rsidR="0059604E" w:rsidRPr="00CA71CF" w:rsidRDefault="0059604E" w:rsidP="00EF73A0">
      <w:pPr>
        <w:adjustRightInd w:val="0"/>
        <w:ind w:left="360" w:right="360"/>
        <w:rPr>
          <w:color w:val="000000" w:themeColor="text1"/>
        </w:rPr>
      </w:pPr>
      <w:r w:rsidRPr="00CA71CF">
        <w:rPr>
          <w:b/>
          <w:bCs/>
          <w:color w:val="000000" w:themeColor="text1"/>
        </w:rPr>
        <w:t xml:space="preserve">EDUCATION: </w:t>
      </w:r>
    </w:p>
    <w:p w14:paraId="47228314" w14:textId="77777777" w:rsidR="0059604E" w:rsidRPr="00CA71CF" w:rsidRDefault="00D725B0" w:rsidP="00EF73A0">
      <w:pPr>
        <w:adjustRightInd w:val="0"/>
        <w:ind w:left="360" w:right="360"/>
        <w:rPr>
          <w:color w:val="000000" w:themeColor="text1"/>
        </w:rPr>
      </w:pPr>
      <w:r w:rsidRPr="00CA71CF">
        <w:rPr>
          <w:color w:val="000000" w:themeColor="text1"/>
        </w:rPr>
        <w:t>1988-</w:t>
      </w:r>
      <w:r w:rsidR="0059604E" w:rsidRPr="00CA71CF">
        <w:rPr>
          <w:color w:val="000000" w:themeColor="text1"/>
        </w:rPr>
        <w:t>92:</w:t>
      </w:r>
      <w:r w:rsidR="00C1713E" w:rsidRPr="00CA71CF">
        <w:rPr>
          <w:color w:val="000000" w:themeColor="text1"/>
        </w:rPr>
        <w:tab/>
      </w:r>
      <w:r w:rsidR="0059604E" w:rsidRPr="00CA71CF">
        <w:rPr>
          <w:color w:val="000000" w:themeColor="text1"/>
        </w:rPr>
        <w:t xml:space="preserve">A.B., Biochemical Sciences, </w:t>
      </w:r>
      <w:r w:rsidR="0059604E" w:rsidRPr="00CA71CF">
        <w:rPr>
          <w:i/>
          <w:color w:val="000000" w:themeColor="text1"/>
        </w:rPr>
        <w:t>summa cum laude</w:t>
      </w:r>
      <w:r w:rsidR="0059604E" w:rsidRPr="00CA71CF">
        <w:rPr>
          <w:color w:val="000000" w:themeColor="text1"/>
        </w:rPr>
        <w:t xml:space="preserve">, Harvard University </w:t>
      </w:r>
    </w:p>
    <w:p w14:paraId="120B6C49" w14:textId="77777777" w:rsidR="0059604E" w:rsidRPr="00CA71CF" w:rsidRDefault="00D725B0" w:rsidP="00EF73A0">
      <w:pPr>
        <w:adjustRightInd w:val="0"/>
        <w:ind w:left="360" w:right="360"/>
        <w:rPr>
          <w:color w:val="000000" w:themeColor="text1"/>
        </w:rPr>
      </w:pPr>
      <w:r w:rsidRPr="00CA71CF">
        <w:rPr>
          <w:color w:val="000000" w:themeColor="text1"/>
        </w:rPr>
        <w:t>1992-</w:t>
      </w:r>
      <w:r w:rsidR="0059604E" w:rsidRPr="00CA71CF">
        <w:rPr>
          <w:color w:val="000000" w:themeColor="text1"/>
        </w:rPr>
        <w:t xml:space="preserve">00: </w:t>
      </w:r>
      <w:r w:rsidR="00C1713E" w:rsidRPr="00CA71CF">
        <w:rPr>
          <w:color w:val="000000" w:themeColor="text1"/>
        </w:rPr>
        <w:tab/>
      </w:r>
      <w:r w:rsidR="0059604E" w:rsidRPr="00CA71CF">
        <w:rPr>
          <w:color w:val="000000" w:themeColor="text1"/>
        </w:rPr>
        <w:t>M.D., Stanford University Medical School (MSTP Program)</w:t>
      </w:r>
    </w:p>
    <w:p w14:paraId="5B45F413" w14:textId="77777777" w:rsidR="0059604E" w:rsidRPr="00CA71CF" w:rsidRDefault="00D725B0" w:rsidP="00EF73A0">
      <w:pPr>
        <w:adjustRightInd w:val="0"/>
        <w:ind w:left="360" w:right="360"/>
        <w:rPr>
          <w:color w:val="000000" w:themeColor="text1"/>
        </w:rPr>
      </w:pPr>
      <w:r w:rsidRPr="00CA71CF">
        <w:rPr>
          <w:color w:val="000000" w:themeColor="text1"/>
        </w:rPr>
        <w:t>1994-</w:t>
      </w:r>
      <w:r w:rsidR="0059604E" w:rsidRPr="00CA71CF">
        <w:rPr>
          <w:color w:val="000000" w:themeColor="text1"/>
        </w:rPr>
        <w:t xml:space="preserve">98: </w:t>
      </w:r>
      <w:r w:rsidR="00C1713E" w:rsidRPr="00CA71CF">
        <w:rPr>
          <w:color w:val="000000" w:themeColor="text1"/>
        </w:rPr>
        <w:tab/>
      </w:r>
      <w:r w:rsidR="0059604E" w:rsidRPr="00CA71CF">
        <w:rPr>
          <w:color w:val="000000" w:themeColor="text1"/>
        </w:rPr>
        <w:t xml:space="preserve">Ph.D. Stanford University (Neuroscience) </w:t>
      </w:r>
    </w:p>
    <w:p w14:paraId="25B168A7" w14:textId="77777777" w:rsidR="0059604E" w:rsidRPr="00CA71CF" w:rsidRDefault="0059604E" w:rsidP="00EF73A0">
      <w:pPr>
        <w:adjustRightInd w:val="0"/>
        <w:ind w:left="360" w:right="360"/>
        <w:rPr>
          <w:b/>
          <w:bCs/>
          <w:color w:val="000000" w:themeColor="text1"/>
        </w:rPr>
      </w:pPr>
    </w:p>
    <w:p w14:paraId="220889CA" w14:textId="77777777" w:rsidR="0059604E" w:rsidRPr="00CA71CF" w:rsidRDefault="0059604E" w:rsidP="00EF73A0">
      <w:pPr>
        <w:adjustRightInd w:val="0"/>
        <w:ind w:left="360" w:right="360"/>
        <w:rPr>
          <w:color w:val="000000" w:themeColor="text1"/>
        </w:rPr>
      </w:pPr>
      <w:r w:rsidRPr="00CA71CF">
        <w:rPr>
          <w:b/>
          <w:bCs/>
          <w:color w:val="000000" w:themeColor="text1"/>
        </w:rPr>
        <w:t xml:space="preserve">POSTGRADUATE TRAINING: </w:t>
      </w:r>
    </w:p>
    <w:p w14:paraId="3C9AC9EC" w14:textId="77777777" w:rsidR="0059604E" w:rsidRPr="00CA71CF" w:rsidRDefault="00D725B0" w:rsidP="00EF73A0">
      <w:pPr>
        <w:ind w:left="360" w:right="360"/>
        <w:rPr>
          <w:color w:val="000000" w:themeColor="text1"/>
        </w:rPr>
      </w:pPr>
      <w:r w:rsidRPr="00CA71CF">
        <w:rPr>
          <w:color w:val="000000" w:themeColor="text1"/>
        </w:rPr>
        <w:t>6/00-01</w:t>
      </w:r>
      <w:r w:rsidRPr="00CA71CF">
        <w:rPr>
          <w:color w:val="000000" w:themeColor="text1"/>
        </w:rPr>
        <w:tab/>
      </w:r>
      <w:r w:rsidR="0059604E" w:rsidRPr="00CA71CF">
        <w:rPr>
          <w:color w:val="000000" w:themeColor="text1"/>
        </w:rPr>
        <w:t xml:space="preserve">MD internship/licensure, Stanford </w:t>
      </w:r>
    </w:p>
    <w:p w14:paraId="19413DC6" w14:textId="77777777" w:rsidR="0059604E" w:rsidRPr="00CA71CF" w:rsidRDefault="004D396A" w:rsidP="00EF73A0">
      <w:pPr>
        <w:ind w:left="360" w:right="360"/>
        <w:rPr>
          <w:color w:val="000000" w:themeColor="text1"/>
        </w:rPr>
      </w:pPr>
      <w:r w:rsidRPr="00CA71CF">
        <w:rPr>
          <w:color w:val="000000" w:themeColor="text1"/>
        </w:rPr>
        <w:t>6/</w:t>
      </w:r>
      <w:r w:rsidR="0059604E" w:rsidRPr="00CA71CF">
        <w:rPr>
          <w:color w:val="000000" w:themeColor="text1"/>
        </w:rPr>
        <w:t>00-</w:t>
      </w:r>
      <w:r w:rsidR="00CF68F0" w:rsidRPr="00CA71CF">
        <w:rPr>
          <w:color w:val="000000" w:themeColor="text1"/>
        </w:rPr>
        <w:t xml:space="preserve">04 </w:t>
      </w:r>
      <w:r w:rsidRPr="00CA71CF">
        <w:rPr>
          <w:color w:val="000000" w:themeColor="text1"/>
        </w:rPr>
        <w:tab/>
      </w:r>
      <w:r w:rsidR="002F1AE6" w:rsidRPr="00CA71CF">
        <w:rPr>
          <w:color w:val="000000" w:themeColor="text1"/>
        </w:rPr>
        <w:t>Psychiatry r</w:t>
      </w:r>
      <w:r w:rsidR="0059604E" w:rsidRPr="00CA71CF">
        <w:rPr>
          <w:color w:val="000000" w:themeColor="text1"/>
        </w:rPr>
        <w:t>esidency</w:t>
      </w:r>
      <w:r w:rsidRPr="00CA71CF">
        <w:rPr>
          <w:color w:val="000000" w:themeColor="text1"/>
        </w:rPr>
        <w:t xml:space="preserve"> and postdoctoral fellowship</w:t>
      </w:r>
      <w:r w:rsidR="0059604E" w:rsidRPr="00CA71CF">
        <w:rPr>
          <w:color w:val="000000" w:themeColor="text1"/>
        </w:rPr>
        <w:t xml:space="preserve">, Stanford </w:t>
      </w:r>
    </w:p>
    <w:p w14:paraId="76EBA300" w14:textId="77777777" w:rsidR="00614F41" w:rsidRPr="00CA71CF" w:rsidRDefault="00614F41" w:rsidP="00EF73A0">
      <w:pPr>
        <w:ind w:left="360" w:right="360"/>
        <w:rPr>
          <w:bCs/>
          <w:color w:val="000000" w:themeColor="text1"/>
        </w:rPr>
      </w:pPr>
    </w:p>
    <w:p w14:paraId="48D9418B" w14:textId="760F13B1" w:rsidR="0059604E" w:rsidRPr="002A7733" w:rsidRDefault="0059604E" w:rsidP="00EF73A0">
      <w:pPr>
        <w:ind w:left="360" w:right="360"/>
        <w:rPr>
          <w:color w:val="000000" w:themeColor="text1"/>
        </w:rPr>
      </w:pPr>
      <w:r w:rsidRPr="00CA71CF">
        <w:rPr>
          <w:b/>
          <w:bCs/>
          <w:color w:val="000000" w:themeColor="text1"/>
        </w:rPr>
        <w:t xml:space="preserve">BOARD </w:t>
      </w:r>
      <w:r w:rsidRPr="002A7733">
        <w:rPr>
          <w:b/>
          <w:bCs/>
          <w:color w:val="000000" w:themeColor="text1"/>
        </w:rPr>
        <w:t xml:space="preserve">CERTIFICATION: </w:t>
      </w:r>
    </w:p>
    <w:p w14:paraId="51B445CA" w14:textId="6FC1C550" w:rsidR="0059604E" w:rsidRPr="002A7733" w:rsidRDefault="0059604E" w:rsidP="00EF73A0">
      <w:pPr>
        <w:adjustRightInd w:val="0"/>
        <w:ind w:left="360" w:right="360"/>
        <w:rPr>
          <w:color w:val="000000" w:themeColor="text1"/>
        </w:rPr>
      </w:pPr>
      <w:r w:rsidRPr="002A7733">
        <w:rPr>
          <w:color w:val="000000" w:themeColor="text1"/>
        </w:rPr>
        <w:t>2006</w:t>
      </w:r>
      <w:r w:rsidR="005649CB" w:rsidRPr="002A7733">
        <w:rPr>
          <w:color w:val="000000" w:themeColor="text1"/>
        </w:rPr>
        <w:t>-</w:t>
      </w:r>
      <w:r w:rsidR="004D396A" w:rsidRPr="002A7733">
        <w:rPr>
          <w:color w:val="000000" w:themeColor="text1"/>
        </w:rPr>
        <w:tab/>
      </w:r>
      <w:r w:rsidR="00B630BE" w:rsidRPr="002A7733">
        <w:rPr>
          <w:color w:val="000000" w:themeColor="text1"/>
        </w:rPr>
        <w:tab/>
      </w:r>
      <w:r w:rsidRPr="002A7733">
        <w:rPr>
          <w:color w:val="000000" w:themeColor="text1"/>
        </w:rPr>
        <w:t xml:space="preserve">Diplomate, American Board of Neurology and Psychiatry </w:t>
      </w:r>
    </w:p>
    <w:p w14:paraId="2613CFDE" w14:textId="77777777" w:rsidR="00217D1E" w:rsidRDefault="005649CB" w:rsidP="00217D1E">
      <w:pPr>
        <w:adjustRightInd w:val="0"/>
        <w:ind w:left="360" w:right="360"/>
        <w:rPr>
          <w:color w:val="000000" w:themeColor="text1"/>
        </w:rPr>
      </w:pPr>
      <w:r w:rsidRPr="002A7733">
        <w:rPr>
          <w:bCs/>
          <w:color w:val="000000" w:themeColor="text1"/>
        </w:rPr>
        <w:t>2016</w:t>
      </w:r>
      <w:r w:rsidR="00BA6CA4" w:rsidRPr="002A7733">
        <w:rPr>
          <w:bCs/>
          <w:color w:val="000000" w:themeColor="text1"/>
        </w:rPr>
        <w:t>-</w:t>
      </w:r>
      <w:r w:rsidRPr="002A7733">
        <w:rPr>
          <w:bCs/>
          <w:color w:val="000000" w:themeColor="text1"/>
        </w:rPr>
        <w:tab/>
      </w:r>
      <w:r w:rsidRPr="002A7733">
        <w:rPr>
          <w:bCs/>
          <w:color w:val="000000" w:themeColor="text1"/>
        </w:rPr>
        <w:tab/>
      </w:r>
      <w:r w:rsidRPr="002A7733">
        <w:rPr>
          <w:color w:val="000000" w:themeColor="text1"/>
        </w:rPr>
        <w:t>Re</w:t>
      </w:r>
      <w:r w:rsidR="000C1F7F" w:rsidRPr="002A7733">
        <w:rPr>
          <w:color w:val="000000" w:themeColor="text1"/>
        </w:rPr>
        <w:t>-</w:t>
      </w:r>
      <w:r w:rsidRPr="002A7733">
        <w:rPr>
          <w:color w:val="000000" w:themeColor="text1"/>
        </w:rPr>
        <w:t xml:space="preserve">certification, American Board of Neurology and Psychiatry </w:t>
      </w:r>
    </w:p>
    <w:p w14:paraId="48450AA3" w14:textId="77777777" w:rsidR="00217D1E" w:rsidRDefault="00217D1E" w:rsidP="00217D1E">
      <w:pPr>
        <w:adjustRightInd w:val="0"/>
        <w:ind w:left="360" w:right="360"/>
        <w:rPr>
          <w:color w:val="000000" w:themeColor="text1"/>
        </w:rPr>
      </w:pPr>
    </w:p>
    <w:p w14:paraId="1AD1957E" w14:textId="611A47E5" w:rsidR="0059604E" w:rsidRPr="002A7733" w:rsidRDefault="00C418B0" w:rsidP="00217D1E">
      <w:pPr>
        <w:adjustRightInd w:val="0"/>
        <w:ind w:left="360" w:right="360"/>
        <w:rPr>
          <w:color w:val="000000" w:themeColor="text1"/>
        </w:rPr>
      </w:pPr>
      <w:r w:rsidRPr="002A7733">
        <w:rPr>
          <w:b/>
          <w:bCs/>
          <w:color w:val="000000" w:themeColor="text1"/>
        </w:rPr>
        <w:t xml:space="preserve">ACADEMIC </w:t>
      </w:r>
      <w:r w:rsidR="0059604E" w:rsidRPr="002A7733">
        <w:rPr>
          <w:b/>
          <w:bCs/>
          <w:color w:val="000000" w:themeColor="text1"/>
        </w:rPr>
        <w:t xml:space="preserve">APPOINTMENTS: </w:t>
      </w:r>
    </w:p>
    <w:tbl>
      <w:tblPr>
        <w:tblW w:w="14373" w:type="dxa"/>
        <w:tblInd w:w="117" w:type="dxa"/>
        <w:tblLayout w:type="fixed"/>
        <w:tblCellMar>
          <w:left w:w="0" w:type="dxa"/>
          <w:right w:w="0" w:type="dxa"/>
        </w:tblCellMar>
        <w:tblLook w:val="01E0" w:firstRow="1" w:lastRow="1" w:firstColumn="1" w:lastColumn="1" w:noHBand="0" w:noVBand="0"/>
      </w:tblPr>
      <w:tblGrid>
        <w:gridCol w:w="1338"/>
        <w:gridCol w:w="11697"/>
        <w:gridCol w:w="1338"/>
      </w:tblGrid>
      <w:tr w:rsidR="002A7733" w:rsidRPr="002A7733" w14:paraId="59D3085B" w14:textId="77777777" w:rsidTr="004E488A">
        <w:trPr>
          <w:gridAfter w:val="1"/>
          <w:wAfter w:w="1338" w:type="dxa"/>
          <w:trHeight w:val="250"/>
        </w:trPr>
        <w:tc>
          <w:tcPr>
            <w:tcW w:w="13035" w:type="dxa"/>
            <w:gridSpan w:val="2"/>
          </w:tcPr>
          <w:p w14:paraId="41259507" w14:textId="55FB714A" w:rsidR="002A7733" w:rsidRPr="002A7733" w:rsidRDefault="002A7733" w:rsidP="00217D1E">
            <w:pPr>
              <w:pStyle w:val="TableParagraph"/>
              <w:spacing w:before="1" w:line="240" w:lineRule="auto"/>
              <w:ind w:left="360"/>
              <w:rPr>
                <w:rFonts w:ascii="Times New Roman" w:hAnsi="Times New Roman" w:cs="Times New Roman"/>
                <w:sz w:val="24"/>
                <w:szCs w:val="24"/>
              </w:rPr>
            </w:pPr>
            <w:r w:rsidRPr="002A7733">
              <w:rPr>
                <w:rFonts w:ascii="Times New Roman" w:hAnsi="Times New Roman" w:cs="Times New Roman"/>
                <w:sz w:val="24"/>
                <w:szCs w:val="24"/>
              </w:rPr>
              <w:t>2014-             Howard Hughes Medical Institute Investigator</w:t>
            </w:r>
          </w:p>
        </w:tc>
      </w:tr>
      <w:tr w:rsidR="002A7733" w:rsidRPr="002A7733" w14:paraId="4DB70326" w14:textId="77777777" w:rsidTr="004E488A">
        <w:trPr>
          <w:trHeight w:val="249"/>
        </w:trPr>
        <w:tc>
          <w:tcPr>
            <w:tcW w:w="1338" w:type="dxa"/>
          </w:tcPr>
          <w:p w14:paraId="0FF46A98" w14:textId="7777777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2012-</w:t>
            </w:r>
          </w:p>
        </w:tc>
        <w:tc>
          <w:tcPr>
            <w:tcW w:w="13035" w:type="dxa"/>
            <w:gridSpan w:val="2"/>
          </w:tcPr>
          <w:p w14:paraId="2EAA1366" w14:textId="7777777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D.H. Chen Chair, Stanford University</w:t>
            </w:r>
          </w:p>
        </w:tc>
      </w:tr>
      <w:tr w:rsidR="002A7733" w:rsidRPr="002A7733" w14:paraId="156622D4" w14:textId="77777777" w:rsidTr="004E488A">
        <w:trPr>
          <w:trHeight w:val="249"/>
        </w:trPr>
        <w:tc>
          <w:tcPr>
            <w:tcW w:w="1338" w:type="dxa"/>
          </w:tcPr>
          <w:p w14:paraId="0100B382" w14:textId="7777777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2012-</w:t>
            </w:r>
          </w:p>
        </w:tc>
        <w:tc>
          <w:tcPr>
            <w:tcW w:w="13035" w:type="dxa"/>
            <w:gridSpan w:val="2"/>
          </w:tcPr>
          <w:p w14:paraId="12F32885" w14:textId="7777777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Professor of Bioengineering and Psychiatry, Stanford University</w:t>
            </w:r>
          </w:p>
        </w:tc>
      </w:tr>
      <w:tr w:rsidR="002A7733" w:rsidRPr="002A7733" w14:paraId="4A19DADD" w14:textId="77777777" w:rsidTr="004E488A">
        <w:trPr>
          <w:trHeight w:val="249"/>
        </w:trPr>
        <w:tc>
          <w:tcPr>
            <w:tcW w:w="1338" w:type="dxa"/>
          </w:tcPr>
          <w:p w14:paraId="0A52D9F3" w14:textId="7777777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2010-</w:t>
            </w:r>
          </w:p>
          <w:p w14:paraId="27800094" w14:textId="7777777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2006-</w:t>
            </w:r>
          </w:p>
          <w:p w14:paraId="74A2FFEC" w14:textId="7777777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2004-</w:t>
            </w:r>
          </w:p>
        </w:tc>
        <w:tc>
          <w:tcPr>
            <w:tcW w:w="13035" w:type="dxa"/>
            <w:gridSpan w:val="2"/>
          </w:tcPr>
          <w:p w14:paraId="2C40F43D" w14:textId="7777777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Director of Undergraduate Education in Bioengineering, Stanford University</w:t>
            </w:r>
          </w:p>
          <w:p w14:paraId="52E68ED1" w14:textId="7777777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 xml:space="preserve">Diplomate, American Board of Psychiatry and Neurology </w:t>
            </w:r>
          </w:p>
          <w:p w14:paraId="7201CCC7" w14:textId="16787695"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Principal Investigator</w:t>
            </w:r>
            <w:r w:rsidR="004A5D0F">
              <w:rPr>
                <w:rFonts w:ascii="Times New Roman" w:hAnsi="Times New Roman" w:cs="Times New Roman"/>
                <w:sz w:val="24"/>
                <w:szCs w:val="24"/>
              </w:rPr>
              <w:t xml:space="preserve"> and </w:t>
            </w:r>
            <w:r w:rsidR="009C67D9" w:rsidRPr="002A7733">
              <w:rPr>
                <w:rFonts w:ascii="Times New Roman" w:hAnsi="Times New Roman" w:cs="Times New Roman"/>
                <w:sz w:val="24"/>
                <w:szCs w:val="24"/>
              </w:rPr>
              <w:t>Head of Laboratory</w:t>
            </w:r>
            <w:r w:rsidRPr="002A7733">
              <w:rPr>
                <w:rFonts w:ascii="Times New Roman" w:hAnsi="Times New Roman" w:cs="Times New Roman"/>
                <w:sz w:val="24"/>
                <w:szCs w:val="24"/>
              </w:rPr>
              <w:t xml:space="preserve">, Stanford Department of Psychiatry </w:t>
            </w:r>
          </w:p>
        </w:tc>
      </w:tr>
      <w:tr w:rsidR="002A7733" w:rsidRPr="002A7733" w14:paraId="10B86831" w14:textId="77777777" w:rsidTr="004E488A">
        <w:trPr>
          <w:trHeight w:val="251"/>
        </w:trPr>
        <w:tc>
          <w:tcPr>
            <w:tcW w:w="1338" w:type="dxa"/>
          </w:tcPr>
          <w:p w14:paraId="408502E8" w14:textId="66D4BADB"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2013-19</w:t>
            </w:r>
          </w:p>
          <w:p w14:paraId="30FD454C" w14:textId="3C360D87" w:rsidR="002A7733" w:rsidRDefault="005D4DF1"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2009-13</w:t>
            </w:r>
          </w:p>
          <w:p w14:paraId="49CD6276" w14:textId="7F58509E" w:rsidR="005D4DF1" w:rsidRPr="002A7733" w:rsidRDefault="005D4DF1"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2009-12</w:t>
            </w:r>
          </w:p>
        </w:tc>
        <w:tc>
          <w:tcPr>
            <w:tcW w:w="13035" w:type="dxa"/>
            <w:gridSpan w:val="2"/>
          </w:tcPr>
          <w:p w14:paraId="67471D16" w14:textId="77777777" w:rsid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 xml:space="preserve">Foreign Adjunct Professor, Karolinska </w:t>
            </w:r>
            <w:proofErr w:type="spellStart"/>
            <w:r w:rsidRPr="002A7733">
              <w:rPr>
                <w:rFonts w:ascii="Times New Roman" w:hAnsi="Times New Roman" w:cs="Times New Roman"/>
                <w:sz w:val="24"/>
                <w:szCs w:val="24"/>
              </w:rPr>
              <w:t>Institutet</w:t>
            </w:r>
            <w:proofErr w:type="spellEnd"/>
            <w:r w:rsidRPr="002A7733">
              <w:rPr>
                <w:rFonts w:ascii="Times New Roman" w:hAnsi="Times New Roman" w:cs="Times New Roman"/>
                <w:sz w:val="24"/>
                <w:szCs w:val="24"/>
              </w:rPr>
              <w:t>, Stockholm</w:t>
            </w:r>
          </w:p>
          <w:p w14:paraId="1ADC8675" w14:textId="7EE33C1D" w:rsidR="005D4DF1" w:rsidRPr="002A7733" w:rsidRDefault="005D4DF1"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Howard Hughes Medical Institute Early Career Investigator</w:t>
            </w:r>
          </w:p>
          <w:p w14:paraId="2E33B520" w14:textId="7777777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Associate Professor of Bioengineering and Psychiatry, Stanford University</w:t>
            </w:r>
          </w:p>
        </w:tc>
      </w:tr>
      <w:tr w:rsidR="002A7733" w:rsidRPr="002A7733" w14:paraId="20643806" w14:textId="77777777" w:rsidTr="004E488A">
        <w:trPr>
          <w:trHeight w:val="249"/>
        </w:trPr>
        <w:tc>
          <w:tcPr>
            <w:tcW w:w="1338" w:type="dxa"/>
          </w:tcPr>
          <w:p w14:paraId="0D81D1EE" w14:textId="5499C3F9"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2005-08</w:t>
            </w:r>
          </w:p>
          <w:p w14:paraId="485F5ECB" w14:textId="617761A7"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2004-05</w:t>
            </w:r>
          </w:p>
        </w:tc>
        <w:tc>
          <w:tcPr>
            <w:tcW w:w="13035" w:type="dxa"/>
            <w:gridSpan w:val="2"/>
          </w:tcPr>
          <w:p w14:paraId="0DC46897" w14:textId="50744784"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Assistant Professor of Bioengineering</w:t>
            </w:r>
            <w:r w:rsidR="004A5D0F" w:rsidRPr="002A7733">
              <w:rPr>
                <w:rFonts w:ascii="Times New Roman" w:hAnsi="Times New Roman" w:cs="Times New Roman"/>
                <w:sz w:val="24"/>
                <w:szCs w:val="24"/>
              </w:rPr>
              <w:t xml:space="preserve"> </w:t>
            </w:r>
            <w:r w:rsidR="004A5D0F" w:rsidRPr="002A7733">
              <w:rPr>
                <w:rFonts w:ascii="Times New Roman" w:hAnsi="Times New Roman" w:cs="Times New Roman"/>
                <w:sz w:val="24"/>
                <w:szCs w:val="24"/>
              </w:rPr>
              <w:t>and Psychiatry</w:t>
            </w:r>
            <w:r w:rsidRPr="002A7733">
              <w:rPr>
                <w:rFonts w:ascii="Times New Roman" w:hAnsi="Times New Roman" w:cs="Times New Roman"/>
                <w:sz w:val="24"/>
                <w:szCs w:val="24"/>
              </w:rPr>
              <w:t>, Stanford University</w:t>
            </w:r>
          </w:p>
          <w:p w14:paraId="42ED3056" w14:textId="4B63A3C5" w:rsidR="002A7733" w:rsidRPr="002A7733" w:rsidRDefault="002A7733" w:rsidP="00217D1E">
            <w:pPr>
              <w:pStyle w:val="TableParagraph"/>
              <w:spacing w:line="240" w:lineRule="auto"/>
              <w:ind w:left="360"/>
              <w:rPr>
                <w:rFonts w:ascii="Times New Roman" w:hAnsi="Times New Roman" w:cs="Times New Roman"/>
                <w:sz w:val="24"/>
                <w:szCs w:val="24"/>
              </w:rPr>
            </w:pPr>
            <w:r w:rsidRPr="002A7733">
              <w:rPr>
                <w:rFonts w:ascii="Times New Roman" w:hAnsi="Times New Roman" w:cs="Times New Roman"/>
                <w:sz w:val="24"/>
                <w:szCs w:val="24"/>
              </w:rPr>
              <w:t xml:space="preserve">Principal Investigator/Head of Laboratory and Clinical Educator, Stanford Dept of Psychiatry </w:t>
            </w:r>
          </w:p>
        </w:tc>
      </w:tr>
    </w:tbl>
    <w:p w14:paraId="2BB75B90" w14:textId="77777777" w:rsidR="0059604E" w:rsidRPr="002A7733" w:rsidRDefault="0059604E" w:rsidP="002A7733">
      <w:pPr>
        <w:adjustRightInd w:val="0"/>
        <w:ind w:left="360" w:right="360"/>
        <w:rPr>
          <w:bCs/>
          <w:color w:val="000000" w:themeColor="text1"/>
        </w:rPr>
      </w:pPr>
    </w:p>
    <w:p w14:paraId="34407775" w14:textId="565B0EBC" w:rsidR="004E35A8" w:rsidRPr="002A7733" w:rsidRDefault="0022322D" w:rsidP="002A7733">
      <w:pPr>
        <w:adjustRightInd w:val="0"/>
        <w:ind w:left="360" w:right="360"/>
        <w:rPr>
          <w:b/>
          <w:bCs/>
          <w:color w:val="000000" w:themeColor="text1"/>
        </w:rPr>
      </w:pPr>
      <w:r w:rsidRPr="002A7733">
        <w:rPr>
          <w:b/>
          <w:bCs/>
          <w:color w:val="000000" w:themeColor="text1"/>
        </w:rPr>
        <w:t>SERVICE AND MEMBERSHIPS</w:t>
      </w:r>
    </w:p>
    <w:p w14:paraId="5F0E2BCE" w14:textId="77777777" w:rsidR="004D6148" w:rsidRPr="00CA71CF" w:rsidRDefault="004D6148" w:rsidP="00EF73A0">
      <w:pPr>
        <w:ind w:left="360" w:right="360"/>
        <w:rPr>
          <w:bCs/>
          <w:color w:val="000000" w:themeColor="text1"/>
        </w:rPr>
      </w:pPr>
      <w:r w:rsidRPr="00CA71CF">
        <w:rPr>
          <w:bCs/>
          <w:color w:val="000000" w:themeColor="text1"/>
        </w:rPr>
        <w:t>2005-2007</w:t>
      </w:r>
      <w:r w:rsidRPr="00CA71CF">
        <w:rPr>
          <w:bCs/>
          <w:color w:val="000000" w:themeColor="text1"/>
        </w:rPr>
        <w:tab/>
      </w:r>
      <w:r w:rsidRPr="00CA71CF">
        <w:rPr>
          <w:bCs/>
          <w:color w:val="000000" w:themeColor="text1"/>
        </w:rPr>
        <w:tab/>
      </w:r>
      <w:r w:rsidRPr="00CA71CF">
        <w:rPr>
          <w:color w:val="000000" w:themeColor="text1"/>
        </w:rPr>
        <w:t>Scientific advisor, nonprofit: Michael J Fox Foundation for Parkinson’s Research</w:t>
      </w:r>
    </w:p>
    <w:p w14:paraId="3DB355F4" w14:textId="77777777" w:rsidR="004D6148" w:rsidRPr="00CA71CF" w:rsidRDefault="004D6148" w:rsidP="00EF73A0">
      <w:pPr>
        <w:ind w:left="360" w:right="360"/>
        <w:rPr>
          <w:bCs/>
          <w:color w:val="000000" w:themeColor="text1"/>
        </w:rPr>
      </w:pPr>
      <w:r w:rsidRPr="00CA71CF">
        <w:rPr>
          <w:bCs/>
          <w:color w:val="000000" w:themeColor="text1"/>
        </w:rPr>
        <w:t>2007-</w:t>
      </w:r>
      <w:r w:rsidR="006F244B" w:rsidRPr="00CA71CF">
        <w:rPr>
          <w:bCs/>
          <w:color w:val="000000" w:themeColor="text1"/>
        </w:rPr>
        <w:t>2010</w:t>
      </w:r>
      <w:r w:rsidRPr="00CA71CF">
        <w:rPr>
          <w:bCs/>
          <w:color w:val="000000" w:themeColor="text1"/>
        </w:rPr>
        <w:tab/>
      </w:r>
      <w:r w:rsidRPr="00CA71CF">
        <w:rPr>
          <w:bCs/>
          <w:color w:val="000000" w:themeColor="text1"/>
        </w:rPr>
        <w:tab/>
      </w:r>
      <w:r w:rsidRPr="00CA71CF">
        <w:rPr>
          <w:color w:val="000000" w:themeColor="text1"/>
        </w:rPr>
        <w:t>Scientific advisor, nonprofit: Kinetics Foundation for Parkinson’s Research</w:t>
      </w:r>
    </w:p>
    <w:p w14:paraId="23F53C7F" w14:textId="77777777" w:rsidR="00FA58F9" w:rsidRPr="00CA71CF" w:rsidRDefault="00FA58F9" w:rsidP="00EF73A0">
      <w:pPr>
        <w:ind w:left="360" w:right="360"/>
        <w:rPr>
          <w:bCs/>
          <w:color w:val="000000" w:themeColor="text1"/>
        </w:rPr>
      </w:pPr>
      <w:r w:rsidRPr="00CA71CF">
        <w:rPr>
          <w:bCs/>
          <w:color w:val="000000" w:themeColor="text1"/>
        </w:rPr>
        <w:t>2007-2009</w:t>
      </w:r>
      <w:r w:rsidRPr="00CA71CF">
        <w:rPr>
          <w:bCs/>
          <w:i/>
          <w:color w:val="000000" w:themeColor="text1"/>
        </w:rPr>
        <w:t xml:space="preserve"> </w:t>
      </w:r>
      <w:r w:rsidRPr="00CA71CF">
        <w:rPr>
          <w:bCs/>
          <w:i/>
          <w:color w:val="000000" w:themeColor="text1"/>
        </w:rPr>
        <w:tab/>
      </w:r>
      <w:r w:rsidRPr="00CA71CF">
        <w:rPr>
          <w:bCs/>
          <w:color w:val="000000" w:themeColor="text1"/>
        </w:rPr>
        <w:t>Member, NIH Molecular Neurogenetics study section (MNG)</w:t>
      </w:r>
    </w:p>
    <w:p w14:paraId="13B22474" w14:textId="2BD17B9F" w:rsidR="004D6148" w:rsidRPr="00CA71CF" w:rsidRDefault="004D6148" w:rsidP="004754D7">
      <w:pPr>
        <w:ind w:left="1800" w:right="360" w:hanging="1440"/>
        <w:rPr>
          <w:bCs/>
          <w:color w:val="000000" w:themeColor="text1"/>
        </w:rPr>
      </w:pPr>
      <w:r w:rsidRPr="00CA71CF">
        <w:rPr>
          <w:bCs/>
          <w:color w:val="000000" w:themeColor="text1"/>
        </w:rPr>
        <w:lastRenderedPageBreak/>
        <w:t>2008-</w:t>
      </w:r>
      <w:r w:rsidRPr="00CA71CF">
        <w:rPr>
          <w:bCs/>
          <w:color w:val="000000" w:themeColor="text1"/>
        </w:rPr>
        <w:tab/>
      </w:r>
      <w:r w:rsidR="004754D7">
        <w:rPr>
          <w:bCs/>
          <w:color w:val="000000" w:themeColor="text1"/>
        </w:rPr>
        <w:t>Free b</w:t>
      </w:r>
      <w:r w:rsidR="006F244B" w:rsidRPr="00CA71CF">
        <w:rPr>
          <w:bCs/>
          <w:color w:val="000000" w:themeColor="text1"/>
        </w:rPr>
        <w:t>iweekly</w:t>
      </w:r>
      <w:r w:rsidRPr="00CA71CF">
        <w:rPr>
          <w:bCs/>
          <w:color w:val="000000" w:themeColor="text1"/>
        </w:rPr>
        <w:t xml:space="preserve"> </w:t>
      </w:r>
      <w:r w:rsidR="004754D7">
        <w:rPr>
          <w:bCs/>
          <w:color w:val="000000" w:themeColor="text1"/>
        </w:rPr>
        <w:t xml:space="preserve">and summer </w:t>
      </w:r>
      <w:r w:rsidRPr="00CA71CF">
        <w:rPr>
          <w:bCs/>
          <w:color w:val="000000" w:themeColor="text1"/>
        </w:rPr>
        <w:t xml:space="preserve">optogenetics </w:t>
      </w:r>
      <w:r w:rsidR="001643E3">
        <w:rPr>
          <w:bCs/>
          <w:color w:val="000000" w:themeColor="text1"/>
        </w:rPr>
        <w:t xml:space="preserve">training </w:t>
      </w:r>
      <w:r w:rsidRPr="00CA71CF">
        <w:rPr>
          <w:bCs/>
          <w:color w:val="000000" w:themeColor="text1"/>
        </w:rPr>
        <w:t>course</w:t>
      </w:r>
      <w:r w:rsidR="004754D7">
        <w:rPr>
          <w:bCs/>
          <w:color w:val="000000" w:themeColor="text1"/>
        </w:rPr>
        <w:t>s at Woods Hole, Cold Spring Harbor, and Stanford</w:t>
      </w:r>
      <w:r w:rsidRPr="00CA71CF">
        <w:rPr>
          <w:bCs/>
          <w:color w:val="000000" w:themeColor="text1"/>
        </w:rPr>
        <w:t xml:space="preserve"> for visiting </w:t>
      </w:r>
      <w:r w:rsidR="006F244B" w:rsidRPr="00CA71CF">
        <w:rPr>
          <w:bCs/>
          <w:color w:val="000000" w:themeColor="text1"/>
        </w:rPr>
        <w:t>national</w:t>
      </w:r>
      <w:r w:rsidR="004754D7">
        <w:rPr>
          <w:bCs/>
          <w:color w:val="000000" w:themeColor="text1"/>
        </w:rPr>
        <w:t xml:space="preserve"> and </w:t>
      </w:r>
      <w:r w:rsidR="006F244B" w:rsidRPr="00CA71CF">
        <w:rPr>
          <w:bCs/>
          <w:color w:val="000000" w:themeColor="text1"/>
        </w:rPr>
        <w:t xml:space="preserve">international </w:t>
      </w:r>
      <w:r w:rsidRPr="00CA71CF">
        <w:rPr>
          <w:bCs/>
          <w:color w:val="000000" w:themeColor="text1"/>
        </w:rPr>
        <w:t xml:space="preserve">students </w:t>
      </w:r>
    </w:p>
    <w:p w14:paraId="36E40541" w14:textId="64AA66A7" w:rsidR="00CB7EA1" w:rsidRPr="00CA71CF" w:rsidRDefault="00CB7EA1" w:rsidP="00CB7EA1">
      <w:pPr>
        <w:ind w:left="360" w:right="360"/>
        <w:rPr>
          <w:bCs/>
          <w:color w:val="000000" w:themeColor="text1"/>
        </w:rPr>
      </w:pPr>
      <w:r w:rsidRPr="00CA71CF">
        <w:rPr>
          <w:bCs/>
          <w:color w:val="000000" w:themeColor="text1"/>
        </w:rPr>
        <w:t>2013-18</w:t>
      </w:r>
      <w:r w:rsidRPr="00CA71CF">
        <w:rPr>
          <w:bCs/>
          <w:color w:val="000000" w:themeColor="text1"/>
        </w:rPr>
        <w:tab/>
      </w:r>
      <w:r>
        <w:rPr>
          <w:bCs/>
          <w:color w:val="000000" w:themeColor="text1"/>
        </w:rPr>
        <w:tab/>
      </w:r>
      <w:r w:rsidRPr="00CA71CF">
        <w:rPr>
          <w:bCs/>
          <w:color w:val="000000" w:themeColor="text1"/>
        </w:rPr>
        <w:t xml:space="preserve">Foreign Adjunct Professor, Karolinska </w:t>
      </w:r>
      <w:proofErr w:type="spellStart"/>
      <w:r w:rsidRPr="00CA71CF">
        <w:rPr>
          <w:bCs/>
          <w:color w:val="000000" w:themeColor="text1"/>
        </w:rPr>
        <w:t>Institutet</w:t>
      </w:r>
      <w:proofErr w:type="spellEnd"/>
      <w:r w:rsidRPr="00CA71CF">
        <w:rPr>
          <w:bCs/>
          <w:color w:val="000000" w:themeColor="text1"/>
        </w:rPr>
        <w:t>, Stockholm</w:t>
      </w:r>
    </w:p>
    <w:p w14:paraId="342D2951" w14:textId="24E79188" w:rsidR="002C761D" w:rsidRPr="00CA71CF" w:rsidRDefault="002C761D" w:rsidP="00EF73A0">
      <w:pPr>
        <w:ind w:left="360" w:right="360"/>
        <w:rPr>
          <w:bCs/>
          <w:color w:val="000000" w:themeColor="text1"/>
        </w:rPr>
      </w:pPr>
      <w:r w:rsidRPr="00CA71CF">
        <w:rPr>
          <w:bCs/>
          <w:color w:val="000000" w:themeColor="text1"/>
        </w:rPr>
        <w:t>20</w:t>
      </w:r>
      <w:r w:rsidR="000A71DA" w:rsidRPr="00CA71CF">
        <w:rPr>
          <w:bCs/>
          <w:color w:val="000000" w:themeColor="text1"/>
        </w:rPr>
        <w:t>13-</w:t>
      </w:r>
      <w:r w:rsidR="000A71DA" w:rsidRPr="00CA71CF">
        <w:rPr>
          <w:bCs/>
          <w:color w:val="000000" w:themeColor="text1"/>
        </w:rPr>
        <w:tab/>
      </w:r>
      <w:r w:rsidR="00CF68F0" w:rsidRPr="00CA71CF">
        <w:rPr>
          <w:bCs/>
          <w:color w:val="000000" w:themeColor="text1"/>
        </w:rPr>
        <w:tab/>
      </w:r>
      <w:r w:rsidR="00CF68F0" w:rsidRPr="00CA71CF">
        <w:rPr>
          <w:bCs/>
          <w:color w:val="000000" w:themeColor="text1"/>
        </w:rPr>
        <w:tab/>
      </w:r>
      <w:r w:rsidR="001643E3">
        <w:rPr>
          <w:bCs/>
          <w:color w:val="000000" w:themeColor="text1"/>
        </w:rPr>
        <w:t>Free</w:t>
      </w:r>
      <w:r w:rsidR="000A71DA" w:rsidRPr="00CA71CF">
        <w:rPr>
          <w:bCs/>
          <w:color w:val="000000" w:themeColor="text1"/>
        </w:rPr>
        <w:t xml:space="preserve"> </w:t>
      </w:r>
      <w:r w:rsidR="001643E3">
        <w:rPr>
          <w:bCs/>
          <w:color w:val="000000" w:themeColor="text1"/>
        </w:rPr>
        <w:t xml:space="preserve">biweekly and summer </w:t>
      </w:r>
      <w:r w:rsidR="004754D7">
        <w:rPr>
          <w:bCs/>
          <w:color w:val="000000" w:themeColor="text1"/>
        </w:rPr>
        <w:t>hydrogel-tissue chemistry</w:t>
      </w:r>
      <w:r w:rsidR="000A71DA" w:rsidRPr="00CA71CF">
        <w:rPr>
          <w:bCs/>
          <w:color w:val="000000" w:themeColor="text1"/>
        </w:rPr>
        <w:t xml:space="preserve"> course</w:t>
      </w:r>
      <w:r w:rsidR="001643E3">
        <w:rPr>
          <w:bCs/>
          <w:color w:val="000000" w:themeColor="text1"/>
        </w:rPr>
        <w:t>s</w:t>
      </w:r>
      <w:r w:rsidR="000A71DA" w:rsidRPr="00CA71CF">
        <w:rPr>
          <w:bCs/>
          <w:color w:val="000000" w:themeColor="text1"/>
        </w:rPr>
        <w:t xml:space="preserve"> for visiting students </w:t>
      </w:r>
    </w:p>
    <w:p w14:paraId="4396E496" w14:textId="37553E37" w:rsidR="00551022" w:rsidRPr="00CA71CF" w:rsidRDefault="00B91598" w:rsidP="001643E3">
      <w:pPr>
        <w:ind w:left="1800" w:right="360" w:hanging="1440"/>
        <w:jc w:val="both"/>
        <w:rPr>
          <w:color w:val="000000" w:themeColor="text1"/>
        </w:rPr>
      </w:pPr>
      <w:r w:rsidRPr="00CA71CF">
        <w:rPr>
          <w:color w:val="000000" w:themeColor="text1"/>
        </w:rPr>
        <w:t>2005-</w:t>
      </w:r>
      <w:r w:rsidRPr="00CA71CF">
        <w:rPr>
          <w:color w:val="000000" w:themeColor="text1"/>
        </w:rPr>
        <w:tab/>
      </w:r>
      <w:r w:rsidR="00551022" w:rsidRPr="00CA71CF">
        <w:rPr>
          <w:color w:val="000000" w:themeColor="text1"/>
        </w:rPr>
        <w:t xml:space="preserve">Peer Reviewer: </w:t>
      </w:r>
      <w:r w:rsidRPr="00CA71CF">
        <w:rPr>
          <w:i/>
          <w:color w:val="000000" w:themeColor="text1"/>
        </w:rPr>
        <w:t xml:space="preserve">Nature, </w:t>
      </w:r>
      <w:r w:rsidR="0003153E" w:rsidRPr="00CA71CF">
        <w:rPr>
          <w:i/>
          <w:color w:val="000000" w:themeColor="text1"/>
        </w:rPr>
        <w:t xml:space="preserve">Science, </w:t>
      </w:r>
      <w:r w:rsidR="008C3C14" w:rsidRPr="00CA71CF">
        <w:rPr>
          <w:i/>
          <w:color w:val="000000" w:themeColor="text1"/>
        </w:rPr>
        <w:t xml:space="preserve">Cell, </w:t>
      </w:r>
      <w:r w:rsidR="008A653D" w:rsidRPr="00CA71CF">
        <w:rPr>
          <w:i/>
          <w:color w:val="000000" w:themeColor="text1"/>
        </w:rPr>
        <w:t>Neuro</w:t>
      </w:r>
      <w:r w:rsidR="008C3C14" w:rsidRPr="00CA71CF">
        <w:rPr>
          <w:i/>
          <w:color w:val="000000" w:themeColor="text1"/>
        </w:rPr>
        <w:t xml:space="preserve">n, </w:t>
      </w:r>
      <w:r w:rsidR="007443F4" w:rsidRPr="00CA71CF">
        <w:rPr>
          <w:i/>
          <w:color w:val="000000" w:themeColor="text1"/>
        </w:rPr>
        <w:t xml:space="preserve">Nature Neuroscience, </w:t>
      </w:r>
      <w:r w:rsidR="004D6D97" w:rsidRPr="00CA71CF">
        <w:rPr>
          <w:i/>
          <w:color w:val="000000" w:themeColor="text1"/>
        </w:rPr>
        <w:t xml:space="preserve">Nature </w:t>
      </w:r>
      <w:proofErr w:type="gramStart"/>
      <w:r w:rsidR="004D6D97" w:rsidRPr="00CA71CF">
        <w:rPr>
          <w:i/>
          <w:color w:val="000000" w:themeColor="text1"/>
        </w:rPr>
        <w:t xml:space="preserve">Methods, </w:t>
      </w:r>
      <w:r w:rsidR="00525D26" w:rsidRPr="00CA71CF">
        <w:rPr>
          <w:i/>
          <w:color w:val="000000" w:themeColor="text1"/>
        </w:rPr>
        <w:t xml:space="preserve">  </w:t>
      </w:r>
      <w:proofErr w:type="gramEnd"/>
      <w:r w:rsidR="00B90A69" w:rsidRPr="00CA71CF">
        <w:rPr>
          <w:i/>
          <w:color w:val="000000" w:themeColor="text1"/>
        </w:rPr>
        <w:t xml:space="preserve">Nature Biotechnology, </w:t>
      </w:r>
      <w:r w:rsidR="00551022" w:rsidRPr="00CA71CF">
        <w:rPr>
          <w:i/>
          <w:color w:val="000000" w:themeColor="text1"/>
        </w:rPr>
        <w:t>P</w:t>
      </w:r>
      <w:r w:rsidR="004D6D97" w:rsidRPr="00CA71CF">
        <w:rPr>
          <w:i/>
          <w:color w:val="000000" w:themeColor="text1"/>
        </w:rPr>
        <w:t>NAS</w:t>
      </w:r>
      <w:r w:rsidR="00614F41" w:rsidRPr="00CA71CF">
        <w:rPr>
          <w:i/>
          <w:color w:val="000000" w:themeColor="text1"/>
        </w:rPr>
        <w:t>, J.</w:t>
      </w:r>
      <w:r w:rsidR="00551022" w:rsidRPr="00CA71CF">
        <w:rPr>
          <w:i/>
          <w:color w:val="000000" w:themeColor="text1"/>
        </w:rPr>
        <w:t xml:space="preserve"> Neuroscience</w:t>
      </w:r>
      <w:r w:rsidR="00614F41" w:rsidRPr="00CA71CF">
        <w:rPr>
          <w:i/>
          <w:color w:val="000000" w:themeColor="text1"/>
        </w:rPr>
        <w:t>, Biological Psychiatry, J.</w:t>
      </w:r>
      <w:r w:rsidR="00551022" w:rsidRPr="00CA71CF">
        <w:rPr>
          <w:i/>
          <w:color w:val="000000" w:themeColor="text1"/>
        </w:rPr>
        <w:t xml:space="preserve"> Neurophysiolog</w:t>
      </w:r>
      <w:r w:rsidR="004D6D97" w:rsidRPr="00CA71CF">
        <w:rPr>
          <w:i/>
          <w:color w:val="000000" w:themeColor="text1"/>
        </w:rPr>
        <w:t>y</w:t>
      </w:r>
    </w:p>
    <w:p w14:paraId="0ECC385F" w14:textId="0AC56876" w:rsidR="007443F4" w:rsidRPr="00CA71CF" w:rsidRDefault="007443F4" w:rsidP="00EF73A0">
      <w:pPr>
        <w:adjustRightInd w:val="0"/>
        <w:ind w:left="360" w:right="360"/>
        <w:rPr>
          <w:color w:val="000000" w:themeColor="text1"/>
        </w:rPr>
      </w:pPr>
      <w:r w:rsidRPr="00CA71CF">
        <w:rPr>
          <w:color w:val="000000" w:themeColor="text1"/>
        </w:rPr>
        <w:t>2009-</w:t>
      </w:r>
      <w:r w:rsidR="002C761D" w:rsidRPr="00CA71CF">
        <w:rPr>
          <w:color w:val="000000" w:themeColor="text1"/>
        </w:rPr>
        <w:tab/>
      </w:r>
      <w:r w:rsidRPr="00CA71CF">
        <w:rPr>
          <w:color w:val="000000" w:themeColor="text1"/>
        </w:rPr>
        <w:tab/>
        <w:t xml:space="preserve"> </w:t>
      </w:r>
      <w:r w:rsidRPr="00CA71CF">
        <w:rPr>
          <w:color w:val="000000" w:themeColor="text1"/>
        </w:rPr>
        <w:tab/>
      </w:r>
      <w:r w:rsidR="00556AC8" w:rsidRPr="00CA71CF">
        <w:rPr>
          <w:color w:val="000000" w:themeColor="text1"/>
        </w:rPr>
        <w:t xml:space="preserve">Brain and Behavior Research Foundation </w:t>
      </w:r>
      <w:r w:rsidR="00094B98" w:rsidRPr="00CA71CF">
        <w:rPr>
          <w:color w:val="000000" w:themeColor="text1"/>
        </w:rPr>
        <w:t xml:space="preserve">(NARSAD) </w:t>
      </w:r>
      <w:r w:rsidRPr="00CA71CF">
        <w:rPr>
          <w:color w:val="000000" w:themeColor="text1"/>
        </w:rPr>
        <w:t xml:space="preserve">Council </w:t>
      </w:r>
    </w:p>
    <w:p w14:paraId="10CF7810" w14:textId="5C7D9436" w:rsidR="001271BB" w:rsidRPr="00CA71CF" w:rsidRDefault="001271BB" w:rsidP="00EF73A0">
      <w:pPr>
        <w:adjustRightInd w:val="0"/>
        <w:ind w:left="360" w:right="360"/>
        <w:rPr>
          <w:color w:val="000000" w:themeColor="text1"/>
        </w:rPr>
      </w:pPr>
      <w:r w:rsidRPr="00CA71CF">
        <w:rPr>
          <w:color w:val="000000" w:themeColor="text1"/>
        </w:rPr>
        <w:t>2013</w:t>
      </w:r>
      <w:r w:rsidRPr="00CA71CF">
        <w:rPr>
          <w:color w:val="000000" w:themeColor="text1"/>
        </w:rPr>
        <w:tab/>
      </w:r>
      <w:r w:rsidRPr="00CA71CF">
        <w:rPr>
          <w:color w:val="000000" w:themeColor="text1"/>
        </w:rPr>
        <w:tab/>
      </w:r>
      <w:r w:rsidRPr="00CA71CF">
        <w:rPr>
          <w:color w:val="000000" w:themeColor="text1"/>
        </w:rPr>
        <w:tab/>
      </w:r>
      <w:r w:rsidR="00614F41" w:rsidRPr="00CA71CF">
        <w:rPr>
          <w:color w:val="000000" w:themeColor="text1"/>
        </w:rPr>
        <w:t xml:space="preserve">NIH </w:t>
      </w:r>
      <w:r w:rsidRPr="00CA71CF">
        <w:rPr>
          <w:color w:val="000000" w:themeColor="text1"/>
        </w:rPr>
        <w:t xml:space="preserve">BRAIN Initiative </w:t>
      </w:r>
      <w:r w:rsidR="00614F41" w:rsidRPr="00CA71CF">
        <w:rPr>
          <w:color w:val="000000" w:themeColor="text1"/>
        </w:rPr>
        <w:t>Working Group</w:t>
      </w:r>
    </w:p>
    <w:p w14:paraId="57ED5391" w14:textId="1FD2113B" w:rsidR="00C418B0" w:rsidRPr="00CA71CF" w:rsidRDefault="00C418B0" w:rsidP="00EF73A0">
      <w:pPr>
        <w:ind w:left="360" w:right="360"/>
        <w:rPr>
          <w:bCs/>
          <w:color w:val="000000" w:themeColor="text1"/>
        </w:rPr>
      </w:pPr>
      <w:r w:rsidRPr="00CA71CF">
        <w:rPr>
          <w:bCs/>
          <w:color w:val="000000" w:themeColor="text1"/>
        </w:rPr>
        <w:t>2010-</w:t>
      </w:r>
      <w:r w:rsidRPr="00CA71CF">
        <w:rPr>
          <w:bCs/>
          <w:color w:val="000000" w:themeColor="text1"/>
        </w:rPr>
        <w:tab/>
      </w:r>
      <w:r w:rsidRPr="00CA71CF">
        <w:rPr>
          <w:bCs/>
          <w:color w:val="000000" w:themeColor="text1"/>
        </w:rPr>
        <w:tab/>
      </w:r>
      <w:r w:rsidRPr="00CA71CF">
        <w:rPr>
          <w:bCs/>
          <w:color w:val="000000" w:themeColor="text1"/>
        </w:rPr>
        <w:tab/>
        <w:t>National Academy of Medicine (NAM)</w:t>
      </w:r>
    </w:p>
    <w:p w14:paraId="46ABCD46" w14:textId="33C4BC61" w:rsidR="00C418B0" w:rsidRPr="00CA71CF" w:rsidRDefault="00C418B0" w:rsidP="00EF73A0">
      <w:pPr>
        <w:adjustRightInd w:val="0"/>
        <w:ind w:left="360" w:right="360"/>
        <w:rPr>
          <w:color w:val="000000" w:themeColor="text1"/>
        </w:rPr>
      </w:pPr>
      <w:r w:rsidRPr="00CA71CF">
        <w:rPr>
          <w:color w:val="000000" w:themeColor="text1"/>
        </w:rPr>
        <w:t>2012-</w:t>
      </w:r>
      <w:r w:rsidRPr="00CA71CF">
        <w:rPr>
          <w:color w:val="000000" w:themeColor="text1"/>
        </w:rPr>
        <w:tab/>
      </w:r>
      <w:r w:rsidRPr="00CA71CF">
        <w:rPr>
          <w:color w:val="000000" w:themeColor="text1"/>
        </w:rPr>
        <w:tab/>
      </w:r>
      <w:r w:rsidRPr="00CA71CF">
        <w:rPr>
          <w:color w:val="000000" w:themeColor="text1"/>
        </w:rPr>
        <w:tab/>
        <w:t>National Academy of Sciences (NAS)</w:t>
      </w:r>
    </w:p>
    <w:p w14:paraId="023DA5AE" w14:textId="77777777" w:rsidR="002C761D" w:rsidRPr="00CA71CF" w:rsidRDefault="002C761D" w:rsidP="00EF73A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center" w:pos="5400"/>
        </w:tabs>
        <w:ind w:left="360" w:right="360"/>
        <w:rPr>
          <w:color w:val="000000" w:themeColor="text1"/>
        </w:rPr>
      </w:pPr>
      <w:r w:rsidRPr="00CA71CF">
        <w:rPr>
          <w:color w:val="000000" w:themeColor="text1"/>
        </w:rPr>
        <w:t xml:space="preserve">2014- </w:t>
      </w:r>
      <w:r w:rsidRPr="00CA71CF">
        <w:rPr>
          <w:color w:val="000000" w:themeColor="text1"/>
        </w:rPr>
        <w:tab/>
      </w:r>
      <w:r w:rsidRPr="00CA71CF">
        <w:rPr>
          <w:color w:val="000000" w:themeColor="text1"/>
        </w:rPr>
        <w:tab/>
      </w:r>
      <w:r w:rsidRPr="00CA71CF">
        <w:rPr>
          <w:color w:val="000000" w:themeColor="text1"/>
        </w:rPr>
        <w:tab/>
      </w:r>
      <w:r w:rsidRPr="00CA71CF">
        <w:rPr>
          <w:bCs/>
          <w:color w:val="000000" w:themeColor="text1"/>
        </w:rPr>
        <w:t>German National Academy of Sc</w:t>
      </w:r>
      <w:r w:rsidR="0004675E" w:rsidRPr="00CA71CF">
        <w:rPr>
          <w:bCs/>
          <w:color w:val="000000" w:themeColor="text1"/>
        </w:rPr>
        <w:t>iences (</w:t>
      </w:r>
      <w:r w:rsidRPr="00CA71CF">
        <w:rPr>
          <w:bCs/>
          <w:color w:val="000000" w:themeColor="text1"/>
        </w:rPr>
        <w:t xml:space="preserve">Leopoldina) </w:t>
      </w:r>
    </w:p>
    <w:p w14:paraId="6BD1B296" w14:textId="77777777" w:rsidR="00C418B0" w:rsidRPr="00CA71CF" w:rsidRDefault="00C418B0" w:rsidP="00EF73A0">
      <w:pPr>
        <w:adjustRightInd w:val="0"/>
        <w:ind w:left="360" w:right="360"/>
        <w:rPr>
          <w:i/>
          <w:color w:val="000000" w:themeColor="text1"/>
        </w:rPr>
      </w:pPr>
      <w:r w:rsidRPr="00CA71CF">
        <w:rPr>
          <w:color w:val="000000" w:themeColor="text1"/>
        </w:rPr>
        <w:t>2013-</w:t>
      </w:r>
      <w:r w:rsidRPr="00CA71CF">
        <w:rPr>
          <w:color w:val="000000" w:themeColor="text1"/>
        </w:rPr>
        <w:tab/>
      </w:r>
      <w:r w:rsidRPr="00CA71CF">
        <w:rPr>
          <w:color w:val="000000" w:themeColor="text1"/>
        </w:rPr>
        <w:tab/>
      </w:r>
      <w:r w:rsidRPr="00CA71CF">
        <w:rPr>
          <w:color w:val="000000" w:themeColor="text1"/>
        </w:rPr>
        <w:tab/>
        <w:t xml:space="preserve">Editorial Board Member, </w:t>
      </w:r>
      <w:r w:rsidRPr="00CA71CF">
        <w:rPr>
          <w:i/>
          <w:color w:val="000000" w:themeColor="text1"/>
        </w:rPr>
        <w:t>Cell</w:t>
      </w:r>
    </w:p>
    <w:p w14:paraId="290399EC" w14:textId="1FA7712A" w:rsidR="001A6643" w:rsidRPr="00CA71CF" w:rsidRDefault="001A6643" w:rsidP="00EF73A0">
      <w:pPr>
        <w:adjustRightInd w:val="0"/>
        <w:ind w:left="360" w:right="360"/>
        <w:rPr>
          <w:i/>
          <w:color w:val="000000" w:themeColor="text1"/>
        </w:rPr>
      </w:pPr>
      <w:r w:rsidRPr="00CA71CF">
        <w:rPr>
          <w:color w:val="000000" w:themeColor="text1"/>
        </w:rPr>
        <w:t>2016-</w:t>
      </w:r>
      <w:r w:rsidRPr="00CA71CF">
        <w:rPr>
          <w:color w:val="000000" w:themeColor="text1"/>
        </w:rPr>
        <w:tab/>
      </w:r>
      <w:r w:rsidRPr="00CA71CF">
        <w:rPr>
          <w:color w:val="000000" w:themeColor="text1"/>
        </w:rPr>
        <w:tab/>
      </w:r>
      <w:r w:rsidRPr="00CA71CF">
        <w:rPr>
          <w:color w:val="000000" w:themeColor="text1"/>
        </w:rPr>
        <w:tab/>
        <w:t xml:space="preserve">Editorial Board Member, </w:t>
      </w:r>
      <w:r w:rsidRPr="00CA71CF">
        <w:rPr>
          <w:i/>
          <w:color w:val="000000" w:themeColor="text1"/>
        </w:rPr>
        <w:t>Neuron</w:t>
      </w:r>
    </w:p>
    <w:p w14:paraId="7606F203" w14:textId="458F82F4" w:rsidR="008C3C14" w:rsidRPr="00CA71CF" w:rsidRDefault="008C3C14" w:rsidP="00EF73A0">
      <w:pPr>
        <w:adjustRightInd w:val="0"/>
        <w:ind w:left="360" w:right="360"/>
        <w:rPr>
          <w:color w:val="000000" w:themeColor="text1"/>
        </w:rPr>
      </w:pPr>
      <w:r w:rsidRPr="00CA71CF">
        <w:rPr>
          <w:color w:val="000000" w:themeColor="text1"/>
        </w:rPr>
        <w:t>2017-</w:t>
      </w:r>
      <w:r w:rsidRPr="00CA71CF">
        <w:rPr>
          <w:color w:val="000000" w:themeColor="text1"/>
        </w:rPr>
        <w:tab/>
      </w:r>
      <w:r w:rsidRPr="00CA71CF">
        <w:rPr>
          <w:color w:val="000000" w:themeColor="text1"/>
        </w:rPr>
        <w:tab/>
      </w:r>
      <w:r w:rsidRPr="00CA71CF">
        <w:rPr>
          <w:color w:val="000000" w:themeColor="text1"/>
        </w:rPr>
        <w:tab/>
        <w:t>N</w:t>
      </w:r>
      <w:r w:rsidR="002343AA" w:rsidRPr="00CA71CF">
        <w:rPr>
          <w:color w:val="000000" w:themeColor="text1"/>
        </w:rPr>
        <w:t xml:space="preserve">ational </w:t>
      </w:r>
      <w:r w:rsidRPr="00CA71CF">
        <w:rPr>
          <w:color w:val="000000" w:themeColor="text1"/>
        </w:rPr>
        <w:t>I</w:t>
      </w:r>
      <w:r w:rsidR="002343AA" w:rsidRPr="00CA71CF">
        <w:rPr>
          <w:color w:val="000000" w:themeColor="text1"/>
        </w:rPr>
        <w:t xml:space="preserve">nstitute on </w:t>
      </w:r>
      <w:r w:rsidRPr="00CA71CF">
        <w:rPr>
          <w:color w:val="000000" w:themeColor="text1"/>
        </w:rPr>
        <w:t>D</w:t>
      </w:r>
      <w:r w:rsidR="002343AA" w:rsidRPr="00CA71CF">
        <w:rPr>
          <w:color w:val="000000" w:themeColor="text1"/>
        </w:rPr>
        <w:t xml:space="preserve">rug </w:t>
      </w:r>
      <w:r w:rsidRPr="00CA71CF">
        <w:rPr>
          <w:color w:val="000000" w:themeColor="text1"/>
        </w:rPr>
        <w:t>A</w:t>
      </w:r>
      <w:r w:rsidR="002343AA" w:rsidRPr="00CA71CF">
        <w:rPr>
          <w:color w:val="000000" w:themeColor="text1"/>
        </w:rPr>
        <w:t>buse (NIDA)</w:t>
      </w:r>
      <w:r w:rsidRPr="00CA71CF">
        <w:rPr>
          <w:color w:val="000000" w:themeColor="text1"/>
        </w:rPr>
        <w:t xml:space="preserve"> Council</w:t>
      </w:r>
    </w:p>
    <w:p w14:paraId="64B5771E" w14:textId="05297EBE" w:rsidR="00DE4824" w:rsidRPr="00723235" w:rsidRDefault="008C3C14" w:rsidP="00723235">
      <w:pPr>
        <w:adjustRightInd w:val="0"/>
        <w:ind w:left="360" w:right="360"/>
        <w:rPr>
          <w:color w:val="000000" w:themeColor="text1"/>
        </w:rPr>
      </w:pPr>
      <w:r w:rsidRPr="00CA71CF">
        <w:rPr>
          <w:color w:val="000000" w:themeColor="text1"/>
        </w:rPr>
        <w:t>2017-</w:t>
      </w:r>
      <w:r w:rsidR="00DD0A9B">
        <w:rPr>
          <w:color w:val="000000" w:themeColor="text1"/>
        </w:rPr>
        <w:t>24</w:t>
      </w:r>
      <w:r w:rsidRPr="00CA71CF">
        <w:rPr>
          <w:color w:val="000000" w:themeColor="text1"/>
        </w:rPr>
        <w:tab/>
      </w:r>
      <w:r w:rsidRPr="00CA71CF">
        <w:rPr>
          <w:color w:val="000000" w:themeColor="text1"/>
        </w:rPr>
        <w:tab/>
        <w:t>NIH BRAIN Initiative Multi-council Working Group</w:t>
      </w:r>
    </w:p>
    <w:p w14:paraId="33BECAC9" w14:textId="6B0F3E7C" w:rsidR="002149B2" w:rsidRDefault="002149B2" w:rsidP="00563EA0">
      <w:pPr>
        <w:adjustRightInd w:val="0"/>
        <w:ind w:left="360" w:right="360"/>
        <w:rPr>
          <w:bCs/>
          <w:color w:val="000000" w:themeColor="text1"/>
        </w:rPr>
      </w:pPr>
      <w:r w:rsidRPr="00CA71CF">
        <w:rPr>
          <w:color w:val="000000" w:themeColor="text1"/>
        </w:rPr>
        <w:t>2019-</w:t>
      </w:r>
      <w:r w:rsidRPr="00CA71CF">
        <w:rPr>
          <w:bCs/>
          <w:color w:val="000000" w:themeColor="text1"/>
        </w:rPr>
        <w:t xml:space="preserve"> </w:t>
      </w:r>
      <w:r w:rsidRPr="00CA71CF">
        <w:rPr>
          <w:bCs/>
          <w:color w:val="000000" w:themeColor="text1"/>
        </w:rPr>
        <w:tab/>
      </w:r>
      <w:r w:rsidRPr="00CA71CF">
        <w:rPr>
          <w:bCs/>
          <w:color w:val="000000" w:themeColor="text1"/>
        </w:rPr>
        <w:tab/>
      </w:r>
      <w:r w:rsidRPr="00CA71CF">
        <w:rPr>
          <w:bCs/>
          <w:color w:val="000000" w:themeColor="text1"/>
        </w:rPr>
        <w:tab/>
        <w:t>National Academy of Engineering (NAE)</w:t>
      </w:r>
    </w:p>
    <w:p w14:paraId="42DD0811" w14:textId="6C079C6F" w:rsidR="005F23B7" w:rsidRPr="00CA71CF" w:rsidRDefault="005F23B7" w:rsidP="00563EA0">
      <w:pPr>
        <w:adjustRightInd w:val="0"/>
        <w:ind w:left="360" w:right="360"/>
        <w:rPr>
          <w:color w:val="000000" w:themeColor="text1"/>
        </w:rPr>
      </w:pPr>
      <w:r>
        <w:rPr>
          <w:bCs/>
          <w:color w:val="000000" w:themeColor="text1"/>
        </w:rPr>
        <w:t>2022-</w:t>
      </w:r>
      <w:r>
        <w:rPr>
          <w:bCs/>
          <w:color w:val="000000" w:themeColor="text1"/>
        </w:rPr>
        <w:tab/>
      </w:r>
      <w:r>
        <w:rPr>
          <w:bCs/>
          <w:color w:val="000000" w:themeColor="text1"/>
        </w:rPr>
        <w:tab/>
      </w:r>
      <w:r>
        <w:rPr>
          <w:bCs/>
          <w:color w:val="000000" w:themeColor="text1"/>
        </w:rPr>
        <w:tab/>
        <w:t>American Philosophical Society</w:t>
      </w:r>
    </w:p>
    <w:p w14:paraId="38837064" w14:textId="1310B6A4" w:rsidR="00125E84" w:rsidRPr="00CA71CF" w:rsidRDefault="00125E84" w:rsidP="00EF73A0">
      <w:pPr>
        <w:ind w:right="360"/>
        <w:rPr>
          <w:color w:val="000000" w:themeColor="text1"/>
        </w:rPr>
      </w:pPr>
    </w:p>
    <w:p w14:paraId="064B4EC9" w14:textId="77777777" w:rsidR="00275AD1" w:rsidRPr="00CA71CF" w:rsidRDefault="00275AD1" w:rsidP="00EF73A0">
      <w:pPr>
        <w:adjustRightInd w:val="0"/>
        <w:ind w:left="360" w:right="360"/>
        <w:rPr>
          <w:color w:val="000000" w:themeColor="text1"/>
        </w:rPr>
      </w:pPr>
      <w:r w:rsidRPr="00CA71CF">
        <w:rPr>
          <w:b/>
          <w:bCs/>
          <w:color w:val="000000" w:themeColor="text1"/>
        </w:rPr>
        <w:t xml:space="preserve">HONORS AND AWARDS: </w:t>
      </w:r>
    </w:p>
    <w:p w14:paraId="121A21C1" w14:textId="77777777" w:rsidR="0059604E" w:rsidRPr="00CA71CF" w:rsidRDefault="006B3C93" w:rsidP="00EF73A0">
      <w:pPr>
        <w:ind w:left="360" w:right="360"/>
        <w:rPr>
          <w:color w:val="000000" w:themeColor="text1"/>
        </w:rPr>
      </w:pPr>
      <w:r w:rsidRPr="00CA71CF">
        <w:rPr>
          <w:color w:val="000000" w:themeColor="text1"/>
        </w:rPr>
        <w:t>1990-</w:t>
      </w:r>
      <w:r w:rsidR="0059604E" w:rsidRPr="00CA71CF">
        <w:rPr>
          <w:color w:val="000000" w:themeColor="text1"/>
        </w:rPr>
        <w:t>92</w:t>
      </w:r>
      <w:r w:rsidRPr="00CA71CF">
        <w:rPr>
          <w:color w:val="000000" w:themeColor="text1"/>
        </w:rPr>
        <w:tab/>
      </w:r>
      <w:r w:rsidR="0059604E" w:rsidRPr="00CA71CF">
        <w:rPr>
          <w:color w:val="000000" w:themeColor="text1"/>
        </w:rPr>
        <w:t xml:space="preserve"> </w:t>
      </w:r>
      <w:r w:rsidR="0059604E" w:rsidRPr="00CA71CF">
        <w:rPr>
          <w:color w:val="000000" w:themeColor="text1"/>
        </w:rPr>
        <w:tab/>
        <w:t>John Harvard Scholarship: Academic Achievement of the Highest Distinction, Harvard</w:t>
      </w:r>
    </w:p>
    <w:p w14:paraId="0F8DAD73" w14:textId="77777777" w:rsidR="0059604E" w:rsidRPr="00CA71CF" w:rsidRDefault="0059604E" w:rsidP="00EF73A0">
      <w:pPr>
        <w:ind w:left="360" w:right="360"/>
        <w:rPr>
          <w:color w:val="000000" w:themeColor="text1"/>
        </w:rPr>
      </w:pPr>
      <w:r w:rsidRPr="00CA71CF">
        <w:rPr>
          <w:color w:val="000000" w:themeColor="text1"/>
        </w:rPr>
        <w:t>1992</w:t>
      </w:r>
      <w:r w:rsidRPr="00CA71CF">
        <w:rPr>
          <w:color w:val="000000" w:themeColor="text1"/>
        </w:rPr>
        <w:tab/>
      </w:r>
      <w:r w:rsidRPr="00CA71CF">
        <w:rPr>
          <w:color w:val="000000" w:themeColor="text1"/>
        </w:rPr>
        <w:tab/>
      </w:r>
      <w:r w:rsidRPr="00CA71CF">
        <w:rPr>
          <w:color w:val="000000" w:themeColor="text1"/>
        </w:rPr>
        <w:tab/>
        <w:t>Phi Beta Kappa, Harvard</w:t>
      </w:r>
    </w:p>
    <w:p w14:paraId="4943E16E" w14:textId="77777777" w:rsidR="0059604E" w:rsidRPr="00CA71CF" w:rsidRDefault="0059604E" w:rsidP="00EF73A0">
      <w:pPr>
        <w:ind w:left="360" w:right="360"/>
        <w:rPr>
          <w:color w:val="000000" w:themeColor="text1"/>
        </w:rPr>
      </w:pPr>
      <w:r w:rsidRPr="00CA71CF">
        <w:rPr>
          <w:color w:val="000000" w:themeColor="text1"/>
        </w:rPr>
        <w:t>1992</w:t>
      </w:r>
      <w:r w:rsidRPr="00CA71CF">
        <w:rPr>
          <w:color w:val="000000" w:themeColor="text1"/>
        </w:rPr>
        <w:tab/>
      </w:r>
      <w:r w:rsidRPr="00CA71CF">
        <w:rPr>
          <w:color w:val="000000" w:themeColor="text1"/>
        </w:rPr>
        <w:tab/>
      </w:r>
      <w:r w:rsidRPr="00CA71CF">
        <w:rPr>
          <w:color w:val="000000" w:themeColor="text1"/>
        </w:rPr>
        <w:tab/>
      </w:r>
      <w:r w:rsidRPr="00CA71CF">
        <w:rPr>
          <w:i/>
          <w:color w:val="000000" w:themeColor="text1"/>
        </w:rPr>
        <w:t>Summa cum laude</w:t>
      </w:r>
      <w:r w:rsidRPr="00CA71CF">
        <w:rPr>
          <w:color w:val="000000" w:themeColor="text1"/>
        </w:rPr>
        <w:t>, Harvard</w:t>
      </w:r>
    </w:p>
    <w:p w14:paraId="4C2C0BD5" w14:textId="77777777" w:rsidR="0059604E" w:rsidRPr="00CA71CF" w:rsidRDefault="0059604E" w:rsidP="00EF73A0">
      <w:pPr>
        <w:ind w:left="360" w:right="360"/>
        <w:rPr>
          <w:color w:val="000000" w:themeColor="text1"/>
        </w:rPr>
      </w:pPr>
      <w:r w:rsidRPr="00CA71CF">
        <w:rPr>
          <w:color w:val="000000" w:themeColor="text1"/>
        </w:rPr>
        <w:t>1992</w:t>
      </w:r>
      <w:r w:rsidRPr="00CA71CF">
        <w:rPr>
          <w:color w:val="000000" w:themeColor="text1"/>
        </w:rPr>
        <w:tab/>
      </w:r>
      <w:r w:rsidRPr="00CA71CF">
        <w:rPr>
          <w:color w:val="000000" w:themeColor="text1"/>
        </w:rPr>
        <w:tab/>
      </w:r>
      <w:r w:rsidRPr="00CA71CF">
        <w:rPr>
          <w:color w:val="000000" w:themeColor="text1"/>
        </w:rPr>
        <w:tab/>
        <w:t>Highest Honors, Department of Biochemistry and Molecular Biology, Harvard</w:t>
      </w:r>
      <w:r w:rsidRPr="00CA71CF">
        <w:rPr>
          <w:color w:val="000000" w:themeColor="text1"/>
        </w:rPr>
        <w:br/>
        <w:t>1997</w:t>
      </w:r>
      <w:r w:rsidRPr="00CA71CF">
        <w:rPr>
          <w:color w:val="000000" w:themeColor="text1"/>
        </w:rPr>
        <w:tab/>
      </w:r>
      <w:r w:rsidRPr="00CA71CF">
        <w:rPr>
          <w:color w:val="000000" w:themeColor="text1"/>
        </w:rPr>
        <w:tab/>
      </w:r>
      <w:r w:rsidRPr="00CA71CF">
        <w:rPr>
          <w:color w:val="000000" w:themeColor="text1"/>
        </w:rPr>
        <w:tab/>
        <w:t xml:space="preserve">Stanford Yanofsky Graduate Research Award </w:t>
      </w:r>
    </w:p>
    <w:p w14:paraId="50CEC02C" w14:textId="77777777" w:rsidR="0059604E" w:rsidRPr="00CA71CF" w:rsidRDefault="004D6D97" w:rsidP="00EF73A0">
      <w:pPr>
        <w:ind w:left="360" w:right="360"/>
        <w:rPr>
          <w:color w:val="000000" w:themeColor="text1"/>
        </w:rPr>
      </w:pPr>
      <w:r w:rsidRPr="00CA71CF">
        <w:rPr>
          <w:color w:val="000000" w:themeColor="text1"/>
        </w:rPr>
        <w:t>2002</w:t>
      </w:r>
      <w:r w:rsidRPr="00CA71CF">
        <w:rPr>
          <w:color w:val="000000" w:themeColor="text1"/>
        </w:rPr>
        <w:tab/>
      </w:r>
      <w:r w:rsidRPr="00CA71CF">
        <w:rPr>
          <w:color w:val="000000" w:themeColor="text1"/>
        </w:rPr>
        <w:tab/>
      </w:r>
      <w:r w:rsidRPr="00CA71CF">
        <w:rPr>
          <w:color w:val="000000" w:themeColor="text1"/>
        </w:rPr>
        <w:tab/>
      </w:r>
      <w:r w:rsidR="00551022" w:rsidRPr="00CA71CF">
        <w:rPr>
          <w:color w:val="000000" w:themeColor="text1"/>
        </w:rPr>
        <w:t>NIMH</w:t>
      </w:r>
      <w:r w:rsidR="0059604E" w:rsidRPr="00CA71CF">
        <w:rPr>
          <w:color w:val="000000" w:themeColor="text1"/>
        </w:rPr>
        <w:t xml:space="preserve"> Outstanding Resident Award</w:t>
      </w:r>
    </w:p>
    <w:p w14:paraId="26AF3100" w14:textId="77777777" w:rsidR="0059604E" w:rsidRPr="00CA71CF" w:rsidRDefault="0059604E" w:rsidP="00EF73A0">
      <w:pPr>
        <w:ind w:left="360" w:right="360"/>
        <w:rPr>
          <w:color w:val="000000" w:themeColor="text1"/>
        </w:rPr>
      </w:pPr>
      <w:r w:rsidRPr="00CA71CF">
        <w:rPr>
          <w:color w:val="000000" w:themeColor="text1"/>
        </w:rPr>
        <w:t>2004</w:t>
      </w:r>
      <w:r w:rsidRPr="00CA71CF">
        <w:rPr>
          <w:color w:val="000000" w:themeColor="text1"/>
        </w:rPr>
        <w:tab/>
      </w:r>
      <w:r w:rsidRPr="00CA71CF">
        <w:rPr>
          <w:color w:val="000000" w:themeColor="text1"/>
        </w:rPr>
        <w:tab/>
      </w:r>
      <w:r w:rsidRPr="00CA71CF">
        <w:rPr>
          <w:color w:val="000000" w:themeColor="text1"/>
        </w:rPr>
        <w:tab/>
        <w:t>American Psychiatric Association Resident Research Award</w:t>
      </w:r>
    </w:p>
    <w:p w14:paraId="29F79EC0" w14:textId="77777777" w:rsidR="0059604E" w:rsidRPr="00CA71CF" w:rsidRDefault="0059604E" w:rsidP="00EF73A0">
      <w:pPr>
        <w:ind w:left="360" w:right="360"/>
        <w:rPr>
          <w:color w:val="000000" w:themeColor="text1"/>
        </w:rPr>
      </w:pPr>
      <w:r w:rsidRPr="00CA71CF">
        <w:rPr>
          <w:color w:val="000000" w:themeColor="text1"/>
        </w:rPr>
        <w:t>2004</w:t>
      </w:r>
      <w:r w:rsidRPr="00CA71CF">
        <w:rPr>
          <w:color w:val="000000" w:themeColor="text1"/>
        </w:rPr>
        <w:tab/>
      </w:r>
      <w:r w:rsidRPr="00CA71CF">
        <w:rPr>
          <w:color w:val="000000" w:themeColor="text1"/>
        </w:rPr>
        <w:tab/>
      </w:r>
      <w:r w:rsidRPr="00CA71CF">
        <w:rPr>
          <w:color w:val="000000" w:themeColor="text1"/>
        </w:rPr>
        <w:tab/>
        <w:t>Charles E. Culpeper Scholarship in Medical Science Award</w:t>
      </w:r>
    </w:p>
    <w:p w14:paraId="1B91E5BF" w14:textId="77777777" w:rsidR="0059604E" w:rsidRPr="00CA71CF" w:rsidRDefault="0059604E" w:rsidP="00EF73A0">
      <w:pPr>
        <w:ind w:left="360" w:right="360"/>
        <w:rPr>
          <w:color w:val="000000" w:themeColor="text1"/>
        </w:rPr>
      </w:pPr>
      <w:r w:rsidRPr="00CA71CF">
        <w:rPr>
          <w:color w:val="000000" w:themeColor="text1"/>
        </w:rPr>
        <w:t>2005</w:t>
      </w:r>
      <w:r w:rsidRPr="00CA71CF">
        <w:rPr>
          <w:color w:val="000000" w:themeColor="text1"/>
        </w:rPr>
        <w:tab/>
      </w:r>
      <w:r w:rsidRPr="00CA71CF">
        <w:rPr>
          <w:color w:val="000000" w:themeColor="text1"/>
        </w:rPr>
        <w:tab/>
      </w:r>
      <w:r w:rsidRPr="00CA71CF">
        <w:rPr>
          <w:color w:val="000000" w:themeColor="text1"/>
        </w:rPr>
        <w:tab/>
        <w:t>Klingenstein Fellowship Award and Robert H. Ebert Clinical Scholar Award</w:t>
      </w:r>
    </w:p>
    <w:p w14:paraId="47279A7E" w14:textId="77777777" w:rsidR="0059604E" w:rsidRPr="00CA71CF" w:rsidRDefault="0059604E" w:rsidP="00EF73A0">
      <w:pPr>
        <w:ind w:left="360" w:right="360"/>
        <w:rPr>
          <w:color w:val="000000" w:themeColor="text1"/>
        </w:rPr>
      </w:pPr>
      <w:r w:rsidRPr="00CA71CF">
        <w:rPr>
          <w:color w:val="000000" w:themeColor="text1"/>
        </w:rPr>
        <w:t>2005</w:t>
      </w:r>
      <w:r w:rsidRPr="00CA71CF">
        <w:rPr>
          <w:color w:val="000000" w:themeColor="text1"/>
        </w:rPr>
        <w:tab/>
      </w:r>
      <w:r w:rsidRPr="00CA71CF">
        <w:rPr>
          <w:color w:val="000000" w:themeColor="text1"/>
        </w:rPr>
        <w:tab/>
      </w:r>
      <w:r w:rsidRPr="00CA71CF">
        <w:rPr>
          <w:color w:val="000000" w:themeColor="text1"/>
        </w:rPr>
        <w:tab/>
        <w:t>Whitehall Foundation Award</w:t>
      </w:r>
    </w:p>
    <w:p w14:paraId="555E9FE6" w14:textId="77777777" w:rsidR="0059604E" w:rsidRPr="00CA71CF" w:rsidRDefault="0059604E" w:rsidP="00EF73A0">
      <w:pPr>
        <w:ind w:left="360" w:right="360"/>
        <w:rPr>
          <w:color w:val="000000" w:themeColor="text1"/>
        </w:rPr>
      </w:pPr>
      <w:r w:rsidRPr="00CA71CF">
        <w:rPr>
          <w:color w:val="000000" w:themeColor="text1"/>
        </w:rPr>
        <w:t>2005</w:t>
      </w:r>
      <w:r w:rsidRPr="00CA71CF">
        <w:rPr>
          <w:color w:val="000000" w:themeColor="text1"/>
        </w:rPr>
        <w:tab/>
      </w:r>
      <w:r w:rsidRPr="00CA71CF">
        <w:rPr>
          <w:color w:val="000000" w:themeColor="text1"/>
        </w:rPr>
        <w:tab/>
      </w:r>
      <w:r w:rsidRPr="00CA71CF">
        <w:rPr>
          <w:color w:val="000000" w:themeColor="text1"/>
        </w:rPr>
        <w:tab/>
        <w:t>NARSAD Young Investigator Award</w:t>
      </w:r>
    </w:p>
    <w:p w14:paraId="2A292960" w14:textId="77777777" w:rsidR="0059604E" w:rsidRPr="00CA71CF" w:rsidRDefault="0059604E" w:rsidP="00EF73A0">
      <w:pPr>
        <w:ind w:left="360" w:right="360"/>
        <w:rPr>
          <w:color w:val="000000" w:themeColor="text1"/>
        </w:rPr>
      </w:pPr>
      <w:r w:rsidRPr="00CA71CF">
        <w:rPr>
          <w:color w:val="000000" w:themeColor="text1"/>
        </w:rPr>
        <w:t>2005</w:t>
      </w:r>
      <w:r w:rsidRPr="00CA71CF">
        <w:rPr>
          <w:color w:val="000000" w:themeColor="text1"/>
        </w:rPr>
        <w:tab/>
      </w:r>
      <w:r w:rsidRPr="00CA71CF">
        <w:rPr>
          <w:color w:val="000000" w:themeColor="text1"/>
        </w:rPr>
        <w:tab/>
      </w:r>
      <w:r w:rsidRPr="00CA71CF">
        <w:rPr>
          <w:color w:val="000000" w:themeColor="text1"/>
        </w:rPr>
        <w:tab/>
        <w:t>American Psychiatric Institute for Research and Education Young Faculty Award</w:t>
      </w:r>
    </w:p>
    <w:p w14:paraId="1182F290" w14:textId="0247773D" w:rsidR="0059604E" w:rsidRPr="00CA71CF" w:rsidRDefault="0059604E" w:rsidP="00CA2727">
      <w:pPr>
        <w:ind w:left="360" w:right="360"/>
        <w:rPr>
          <w:color w:val="000000" w:themeColor="text1"/>
        </w:rPr>
      </w:pPr>
      <w:r w:rsidRPr="00CA71CF">
        <w:rPr>
          <w:color w:val="000000" w:themeColor="text1"/>
        </w:rPr>
        <w:t>2005</w:t>
      </w:r>
      <w:r w:rsidRPr="00CA71CF">
        <w:rPr>
          <w:color w:val="000000" w:themeColor="text1"/>
        </w:rPr>
        <w:tab/>
      </w:r>
      <w:r w:rsidRPr="00CA71CF">
        <w:rPr>
          <w:color w:val="000000" w:themeColor="text1"/>
        </w:rPr>
        <w:tab/>
      </w:r>
      <w:r w:rsidRPr="00CA71CF">
        <w:rPr>
          <w:color w:val="000000" w:themeColor="text1"/>
        </w:rPr>
        <w:tab/>
        <w:t>McKnight Foundation Technological Innovations in Neuroscience Award</w:t>
      </w:r>
    </w:p>
    <w:p w14:paraId="67A04258" w14:textId="77777777" w:rsidR="0059604E" w:rsidRPr="00CA71CF" w:rsidRDefault="0059604E" w:rsidP="00EF73A0">
      <w:pPr>
        <w:ind w:left="360" w:right="360"/>
        <w:rPr>
          <w:color w:val="000000" w:themeColor="text1"/>
        </w:rPr>
      </w:pPr>
      <w:r w:rsidRPr="00CA71CF">
        <w:rPr>
          <w:color w:val="000000" w:themeColor="text1"/>
        </w:rPr>
        <w:t xml:space="preserve">2005 </w:t>
      </w:r>
      <w:r w:rsidRPr="00CA71CF">
        <w:rPr>
          <w:color w:val="000000" w:themeColor="text1"/>
        </w:rPr>
        <w:tab/>
      </w:r>
      <w:r w:rsidRPr="00CA71CF">
        <w:rPr>
          <w:color w:val="000000" w:themeColor="text1"/>
        </w:rPr>
        <w:tab/>
      </w:r>
      <w:r w:rsidRPr="00CA71CF">
        <w:rPr>
          <w:color w:val="000000" w:themeColor="text1"/>
        </w:rPr>
        <w:tab/>
        <w:t>NIH Director’s Pioneer Award</w:t>
      </w:r>
    </w:p>
    <w:p w14:paraId="0A1E277A" w14:textId="77777777" w:rsidR="0059604E" w:rsidRPr="00CA71CF" w:rsidRDefault="0059604E" w:rsidP="00EF73A0">
      <w:pPr>
        <w:ind w:left="360" w:right="360"/>
        <w:rPr>
          <w:color w:val="000000" w:themeColor="text1"/>
        </w:rPr>
      </w:pPr>
      <w:r w:rsidRPr="00CA71CF">
        <w:rPr>
          <w:color w:val="000000" w:themeColor="text1"/>
        </w:rPr>
        <w:t>2006</w:t>
      </w:r>
      <w:r w:rsidRPr="00CA71CF">
        <w:rPr>
          <w:color w:val="000000" w:themeColor="text1"/>
        </w:rPr>
        <w:tab/>
      </w:r>
      <w:r w:rsidRPr="00CA71CF">
        <w:rPr>
          <w:color w:val="000000" w:themeColor="text1"/>
        </w:rPr>
        <w:tab/>
      </w:r>
      <w:r w:rsidRPr="00CA71CF">
        <w:rPr>
          <w:color w:val="000000" w:themeColor="text1"/>
        </w:rPr>
        <w:tab/>
        <w:t>Presidential Early Career Award in Science and Engineering (PECASE)</w:t>
      </w:r>
    </w:p>
    <w:p w14:paraId="41DD3050" w14:textId="77777777" w:rsidR="0059604E" w:rsidRPr="00CA71CF" w:rsidRDefault="0059604E" w:rsidP="00EF73A0">
      <w:pPr>
        <w:ind w:left="360" w:right="360"/>
        <w:rPr>
          <w:color w:val="000000" w:themeColor="text1"/>
        </w:rPr>
      </w:pPr>
      <w:r w:rsidRPr="00CA71CF">
        <w:rPr>
          <w:color w:val="000000" w:themeColor="text1"/>
        </w:rPr>
        <w:t>2007</w:t>
      </w:r>
      <w:r w:rsidRPr="00CA71CF">
        <w:rPr>
          <w:color w:val="000000" w:themeColor="text1"/>
        </w:rPr>
        <w:tab/>
      </w:r>
      <w:r w:rsidRPr="00CA71CF">
        <w:rPr>
          <w:color w:val="000000" w:themeColor="text1"/>
        </w:rPr>
        <w:tab/>
      </w:r>
      <w:r w:rsidRPr="00CA71CF">
        <w:rPr>
          <w:color w:val="000000" w:themeColor="text1"/>
        </w:rPr>
        <w:tab/>
        <w:t>McKnight Foundation Scholar Award</w:t>
      </w:r>
    </w:p>
    <w:p w14:paraId="5D93415B" w14:textId="77777777" w:rsidR="0059604E" w:rsidRPr="00CA71CF" w:rsidRDefault="0059604E" w:rsidP="00EF73A0">
      <w:pPr>
        <w:ind w:left="360" w:right="360"/>
        <w:rPr>
          <w:color w:val="000000" w:themeColor="text1"/>
        </w:rPr>
      </w:pPr>
      <w:r w:rsidRPr="00CA71CF">
        <w:rPr>
          <w:color w:val="000000" w:themeColor="text1"/>
        </w:rPr>
        <w:t>2007</w:t>
      </w:r>
      <w:r w:rsidRPr="00CA71CF">
        <w:rPr>
          <w:color w:val="000000" w:themeColor="text1"/>
        </w:rPr>
        <w:tab/>
      </w:r>
      <w:r w:rsidRPr="00CA71CF">
        <w:rPr>
          <w:color w:val="000000" w:themeColor="text1"/>
        </w:rPr>
        <w:tab/>
      </w:r>
      <w:r w:rsidRPr="00CA71CF">
        <w:rPr>
          <w:color w:val="000000" w:themeColor="text1"/>
        </w:rPr>
        <w:tab/>
      </w:r>
      <w:r w:rsidRPr="00CA71CF">
        <w:rPr>
          <w:i/>
          <w:color w:val="000000" w:themeColor="text1"/>
        </w:rPr>
        <w:t xml:space="preserve">Top 10 Technologies </w:t>
      </w:r>
      <w:r w:rsidRPr="00CA71CF">
        <w:rPr>
          <w:color w:val="000000" w:themeColor="text1"/>
        </w:rPr>
        <w:t xml:space="preserve">Award, MIT Technology Review </w:t>
      </w:r>
    </w:p>
    <w:p w14:paraId="753F2728" w14:textId="77777777" w:rsidR="0059604E" w:rsidRPr="00CA71CF" w:rsidRDefault="0059604E" w:rsidP="00EF73A0">
      <w:pPr>
        <w:ind w:left="360" w:right="360"/>
        <w:rPr>
          <w:color w:val="000000" w:themeColor="text1"/>
        </w:rPr>
      </w:pPr>
      <w:r w:rsidRPr="00CA71CF">
        <w:rPr>
          <w:color w:val="000000" w:themeColor="text1"/>
        </w:rPr>
        <w:t>2008</w:t>
      </w:r>
      <w:r w:rsidRPr="00CA71CF">
        <w:rPr>
          <w:color w:val="000000" w:themeColor="text1"/>
        </w:rPr>
        <w:tab/>
      </w:r>
      <w:r w:rsidRPr="00CA71CF">
        <w:rPr>
          <w:color w:val="000000" w:themeColor="text1"/>
        </w:rPr>
        <w:tab/>
      </w:r>
      <w:r w:rsidRPr="00CA71CF">
        <w:rPr>
          <w:color w:val="000000" w:themeColor="text1"/>
        </w:rPr>
        <w:tab/>
        <w:t>William M. Keck Foundation Medical Research Award</w:t>
      </w:r>
    </w:p>
    <w:p w14:paraId="12CE2757" w14:textId="77777777" w:rsidR="0059604E" w:rsidRPr="00CA71CF" w:rsidRDefault="0059604E" w:rsidP="00EF73A0">
      <w:pPr>
        <w:ind w:left="360" w:right="360"/>
        <w:rPr>
          <w:color w:val="000000" w:themeColor="text1"/>
        </w:rPr>
      </w:pPr>
      <w:r w:rsidRPr="00CA71CF">
        <w:rPr>
          <w:color w:val="000000" w:themeColor="text1"/>
        </w:rPr>
        <w:t>2008</w:t>
      </w:r>
      <w:r w:rsidRPr="00CA71CF">
        <w:rPr>
          <w:color w:val="000000" w:themeColor="text1"/>
        </w:rPr>
        <w:tab/>
      </w:r>
      <w:r w:rsidRPr="00CA71CF">
        <w:rPr>
          <w:color w:val="000000" w:themeColor="text1"/>
        </w:rPr>
        <w:tab/>
      </w:r>
      <w:r w:rsidRPr="00CA71CF">
        <w:rPr>
          <w:color w:val="000000" w:themeColor="text1"/>
        </w:rPr>
        <w:tab/>
      </w:r>
      <w:r w:rsidRPr="00CA71CF">
        <w:rPr>
          <w:i/>
          <w:color w:val="000000" w:themeColor="text1"/>
        </w:rPr>
        <w:t>Brilliant 10</w:t>
      </w:r>
      <w:r w:rsidRPr="00CA71CF">
        <w:rPr>
          <w:color w:val="000000" w:themeColor="text1"/>
        </w:rPr>
        <w:t xml:space="preserve"> Award, Popular Science </w:t>
      </w:r>
    </w:p>
    <w:p w14:paraId="09C7E730" w14:textId="77777777" w:rsidR="0059604E" w:rsidRPr="00CA71CF" w:rsidRDefault="0059604E" w:rsidP="00EF73A0">
      <w:pPr>
        <w:ind w:left="360" w:right="360"/>
        <w:rPr>
          <w:color w:val="000000" w:themeColor="text1"/>
        </w:rPr>
      </w:pPr>
      <w:r w:rsidRPr="00CA71CF">
        <w:rPr>
          <w:bCs/>
          <w:color w:val="000000" w:themeColor="text1"/>
        </w:rPr>
        <w:t>2008</w:t>
      </w:r>
      <w:r w:rsidRPr="00CA71CF">
        <w:rPr>
          <w:bCs/>
          <w:color w:val="000000" w:themeColor="text1"/>
        </w:rPr>
        <w:tab/>
      </w:r>
      <w:r w:rsidRPr="00CA71CF">
        <w:rPr>
          <w:bCs/>
          <w:color w:val="000000" w:themeColor="text1"/>
        </w:rPr>
        <w:tab/>
      </w:r>
      <w:r w:rsidRPr="00CA71CF">
        <w:rPr>
          <w:bCs/>
          <w:color w:val="000000" w:themeColor="text1"/>
        </w:rPr>
        <w:tab/>
      </w:r>
      <w:r w:rsidR="001777EB" w:rsidRPr="00CA71CF">
        <w:rPr>
          <w:color w:val="000000" w:themeColor="text1"/>
        </w:rPr>
        <w:t>Lawrence C. K</w:t>
      </w:r>
      <w:r w:rsidR="00010CDA" w:rsidRPr="00CA71CF">
        <w:rPr>
          <w:color w:val="000000" w:themeColor="text1"/>
        </w:rPr>
        <w:t xml:space="preserve">atz Prize from </w:t>
      </w:r>
      <w:r w:rsidRPr="00CA71CF">
        <w:rPr>
          <w:color w:val="000000" w:themeColor="text1"/>
        </w:rPr>
        <w:t>Duke University</w:t>
      </w:r>
      <w:r w:rsidR="00010CDA" w:rsidRPr="00CA71CF">
        <w:rPr>
          <w:bCs/>
          <w:color w:val="000000" w:themeColor="text1"/>
        </w:rPr>
        <w:t>, for</w:t>
      </w:r>
      <w:r w:rsidR="00010CDA" w:rsidRPr="00CA71CF">
        <w:rPr>
          <w:color w:val="000000" w:themeColor="text1"/>
        </w:rPr>
        <w:t xml:space="preserve"> optogenetics</w:t>
      </w:r>
    </w:p>
    <w:p w14:paraId="54FCC0DA" w14:textId="77777777" w:rsidR="001777EB" w:rsidRPr="00CA71CF" w:rsidRDefault="00010CDA" w:rsidP="00EF73A0">
      <w:pPr>
        <w:ind w:left="360" w:right="360"/>
        <w:rPr>
          <w:color w:val="000000" w:themeColor="text1"/>
        </w:rPr>
      </w:pPr>
      <w:r w:rsidRPr="00CA71CF">
        <w:rPr>
          <w:color w:val="000000" w:themeColor="text1"/>
        </w:rPr>
        <w:t>2008</w:t>
      </w:r>
      <w:r w:rsidRPr="00CA71CF">
        <w:rPr>
          <w:color w:val="000000" w:themeColor="text1"/>
        </w:rPr>
        <w:tab/>
      </w:r>
      <w:r w:rsidRPr="00CA71CF">
        <w:rPr>
          <w:color w:val="000000" w:themeColor="text1"/>
        </w:rPr>
        <w:tab/>
      </w:r>
      <w:r w:rsidRPr="00CA71CF">
        <w:rPr>
          <w:color w:val="000000" w:themeColor="text1"/>
        </w:rPr>
        <w:tab/>
        <w:t xml:space="preserve">Schuetze Prize from </w:t>
      </w:r>
      <w:r w:rsidR="0059604E" w:rsidRPr="00CA71CF">
        <w:rPr>
          <w:color w:val="000000" w:themeColor="text1"/>
        </w:rPr>
        <w:t>Columbia University</w:t>
      </w:r>
      <w:r w:rsidRPr="00CA71CF">
        <w:rPr>
          <w:bCs/>
          <w:color w:val="000000" w:themeColor="text1"/>
        </w:rPr>
        <w:t>, for</w:t>
      </w:r>
      <w:r w:rsidRPr="00CA71CF">
        <w:rPr>
          <w:color w:val="000000" w:themeColor="text1"/>
        </w:rPr>
        <w:t xml:space="preserve"> optogenetics</w:t>
      </w:r>
    </w:p>
    <w:p w14:paraId="7F7F4FAC" w14:textId="77777777" w:rsidR="00CA18EE" w:rsidRPr="00CA71CF" w:rsidRDefault="00CA18EE" w:rsidP="00EF73A0">
      <w:pPr>
        <w:ind w:left="360" w:right="360"/>
        <w:rPr>
          <w:color w:val="000000" w:themeColor="text1"/>
        </w:rPr>
      </w:pPr>
      <w:r w:rsidRPr="00CA71CF">
        <w:rPr>
          <w:color w:val="000000" w:themeColor="text1"/>
        </w:rPr>
        <w:t>2009</w:t>
      </w:r>
      <w:r w:rsidRPr="00CA71CF">
        <w:rPr>
          <w:color w:val="000000" w:themeColor="text1"/>
        </w:rPr>
        <w:tab/>
      </w:r>
      <w:r w:rsidRPr="00CA71CF">
        <w:rPr>
          <w:color w:val="000000" w:themeColor="text1"/>
        </w:rPr>
        <w:tab/>
      </w:r>
      <w:r w:rsidRPr="00CA71CF">
        <w:rPr>
          <w:color w:val="000000" w:themeColor="text1"/>
        </w:rPr>
        <w:tab/>
        <w:t>Howard Hughes Medical Institute Early Career Investigator Award</w:t>
      </w:r>
    </w:p>
    <w:p w14:paraId="52206994" w14:textId="77777777" w:rsidR="00327F5D" w:rsidRPr="00CA71CF" w:rsidRDefault="00327F5D" w:rsidP="00EF73A0">
      <w:pPr>
        <w:ind w:left="360" w:right="360"/>
        <w:rPr>
          <w:color w:val="000000" w:themeColor="text1"/>
        </w:rPr>
      </w:pPr>
      <w:r w:rsidRPr="00CA71CF">
        <w:rPr>
          <w:color w:val="000000" w:themeColor="text1"/>
        </w:rPr>
        <w:t>2009</w:t>
      </w:r>
      <w:r w:rsidRPr="00CA71CF">
        <w:rPr>
          <w:color w:val="000000" w:themeColor="text1"/>
        </w:rPr>
        <w:tab/>
      </w:r>
      <w:r w:rsidRPr="00CA71CF">
        <w:rPr>
          <w:color w:val="000000" w:themeColor="text1"/>
        </w:rPr>
        <w:tab/>
      </w:r>
      <w:r w:rsidRPr="00CA71CF">
        <w:rPr>
          <w:color w:val="000000" w:themeColor="text1"/>
        </w:rPr>
        <w:tab/>
        <w:t>Society for Neuroscience YIA Award</w:t>
      </w:r>
      <w:r w:rsidR="0037444F" w:rsidRPr="00CA71CF">
        <w:rPr>
          <w:color w:val="000000" w:themeColor="text1"/>
        </w:rPr>
        <w:t>, for optogenet</w:t>
      </w:r>
      <w:r w:rsidR="00F4059C" w:rsidRPr="00CA71CF">
        <w:rPr>
          <w:color w:val="000000" w:themeColor="text1"/>
        </w:rPr>
        <w:t>ics</w:t>
      </w:r>
    </w:p>
    <w:p w14:paraId="407F226A" w14:textId="77777777" w:rsidR="001777EB" w:rsidRPr="00CA71CF" w:rsidRDefault="001777EB" w:rsidP="00EF73A0">
      <w:pPr>
        <w:adjustRightInd w:val="0"/>
        <w:ind w:left="360" w:right="360"/>
        <w:rPr>
          <w:bCs/>
          <w:color w:val="000000" w:themeColor="text1"/>
        </w:rPr>
      </w:pPr>
      <w:r w:rsidRPr="00CA71CF">
        <w:rPr>
          <w:bCs/>
          <w:color w:val="000000" w:themeColor="text1"/>
        </w:rPr>
        <w:t>2010</w:t>
      </w:r>
      <w:r w:rsidRPr="00CA71CF">
        <w:rPr>
          <w:bCs/>
          <w:color w:val="000000" w:themeColor="text1"/>
        </w:rPr>
        <w:tab/>
      </w:r>
      <w:r w:rsidRPr="00CA71CF">
        <w:rPr>
          <w:bCs/>
          <w:color w:val="000000" w:themeColor="text1"/>
        </w:rPr>
        <w:tab/>
      </w:r>
      <w:r w:rsidRPr="00CA71CF">
        <w:rPr>
          <w:bCs/>
          <w:color w:val="000000" w:themeColor="text1"/>
        </w:rPr>
        <w:tab/>
        <w:t xml:space="preserve">Gill </w:t>
      </w:r>
      <w:r w:rsidR="008F18C4" w:rsidRPr="00CA71CF">
        <w:rPr>
          <w:bCs/>
          <w:color w:val="000000" w:themeColor="text1"/>
        </w:rPr>
        <w:t xml:space="preserve">YIA </w:t>
      </w:r>
      <w:r w:rsidRPr="00CA71CF">
        <w:rPr>
          <w:bCs/>
          <w:color w:val="000000" w:themeColor="text1"/>
        </w:rPr>
        <w:t>Award, Indiana University</w:t>
      </w:r>
    </w:p>
    <w:p w14:paraId="68581991" w14:textId="77777777" w:rsidR="001777EB" w:rsidRPr="00CA71CF" w:rsidRDefault="001777EB" w:rsidP="00EF73A0">
      <w:pPr>
        <w:adjustRightInd w:val="0"/>
        <w:ind w:left="360" w:right="360"/>
        <w:rPr>
          <w:bCs/>
          <w:color w:val="000000" w:themeColor="text1"/>
        </w:rPr>
      </w:pPr>
      <w:r w:rsidRPr="00CA71CF">
        <w:rPr>
          <w:bCs/>
          <w:color w:val="000000" w:themeColor="text1"/>
        </w:rPr>
        <w:t>2010</w:t>
      </w:r>
      <w:r w:rsidRPr="00CA71CF">
        <w:rPr>
          <w:bCs/>
          <w:color w:val="000000" w:themeColor="text1"/>
        </w:rPr>
        <w:tab/>
      </w:r>
      <w:r w:rsidRPr="00CA71CF">
        <w:rPr>
          <w:bCs/>
          <w:color w:val="000000" w:themeColor="text1"/>
        </w:rPr>
        <w:tab/>
      </w:r>
      <w:r w:rsidRPr="00CA71CF">
        <w:rPr>
          <w:bCs/>
          <w:color w:val="000000" w:themeColor="text1"/>
        </w:rPr>
        <w:tab/>
      </w:r>
      <w:proofErr w:type="spellStart"/>
      <w:r w:rsidRPr="00CA71CF">
        <w:rPr>
          <w:bCs/>
          <w:color w:val="000000" w:themeColor="text1"/>
        </w:rPr>
        <w:t>Koetser</w:t>
      </w:r>
      <w:proofErr w:type="spellEnd"/>
      <w:r w:rsidRPr="00CA71CF">
        <w:rPr>
          <w:bCs/>
          <w:color w:val="000000" w:themeColor="text1"/>
        </w:rPr>
        <w:t xml:space="preserve"> Prize, Zurich Switzerland, for</w:t>
      </w:r>
      <w:r w:rsidRPr="00CA71CF">
        <w:rPr>
          <w:color w:val="000000" w:themeColor="text1"/>
        </w:rPr>
        <w:t xml:space="preserve"> optogenetics</w:t>
      </w:r>
      <w:r w:rsidRPr="00CA71CF">
        <w:rPr>
          <w:bCs/>
          <w:color w:val="000000" w:themeColor="text1"/>
        </w:rPr>
        <w:t xml:space="preserve"> </w:t>
      </w:r>
    </w:p>
    <w:p w14:paraId="16D9C072" w14:textId="77777777" w:rsidR="001777EB" w:rsidRPr="00CA71CF" w:rsidRDefault="001777EB" w:rsidP="00EF73A0">
      <w:pPr>
        <w:adjustRightInd w:val="0"/>
        <w:ind w:left="360" w:right="360"/>
        <w:rPr>
          <w:bCs/>
          <w:color w:val="000000" w:themeColor="text1"/>
        </w:rPr>
      </w:pPr>
      <w:r w:rsidRPr="00CA71CF">
        <w:rPr>
          <w:bCs/>
          <w:color w:val="000000" w:themeColor="text1"/>
        </w:rPr>
        <w:t>2010</w:t>
      </w:r>
      <w:r w:rsidRPr="00CA71CF">
        <w:rPr>
          <w:bCs/>
          <w:color w:val="000000" w:themeColor="text1"/>
        </w:rPr>
        <w:tab/>
        <w:t xml:space="preserve">           </w:t>
      </w:r>
      <w:r w:rsidR="008F18C4" w:rsidRPr="00CA71CF">
        <w:rPr>
          <w:bCs/>
          <w:color w:val="000000" w:themeColor="text1"/>
        </w:rPr>
        <w:t xml:space="preserve"> </w:t>
      </w:r>
      <w:r w:rsidR="00010CDA" w:rsidRPr="00CA71CF">
        <w:rPr>
          <w:bCs/>
          <w:color w:val="000000" w:themeColor="text1"/>
        </w:rPr>
        <w:t xml:space="preserve">Nakasone Prize laureate from the </w:t>
      </w:r>
      <w:r w:rsidR="008F18C4" w:rsidRPr="00CA71CF">
        <w:rPr>
          <w:bCs/>
          <w:color w:val="000000" w:themeColor="text1"/>
        </w:rPr>
        <w:t xml:space="preserve">International </w:t>
      </w:r>
      <w:r w:rsidRPr="00CA71CF">
        <w:rPr>
          <w:bCs/>
          <w:color w:val="000000" w:themeColor="text1"/>
        </w:rPr>
        <w:t>HFSP, for</w:t>
      </w:r>
      <w:r w:rsidRPr="00CA71CF">
        <w:rPr>
          <w:color w:val="000000" w:themeColor="text1"/>
        </w:rPr>
        <w:t xml:space="preserve"> optogenetics</w:t>
      </w:r>
      <w:r w:rsidRPr="00CA71CF">
        <w:rPr>
          <w:bCs/>
          <w:color w:val="000000" w:themeColor="text1"/>
        </w:rPr>
        <w:t xml:space="preserve"> </w:t>
      </w:r>
    </w:p>
    <w:p w14:paraId="3AB8970D" w14:textId="021F130A" w:rsidR="00B31E95" w:rsidRPr="00CA71CF" w:rsidRDefault="007121A5" w:rsidP="00EF73A0">
      <w:pPr>
        <w:adjustRightInd w:val="0"/>
        <w:ind w:left="360" w:right="360"/>
        <w:rPr>
          <w:bCs/>
          <w:color w:val="000000" w:themeColor="text1"/>
        </w:rPr>
      </w:pPr>
      <w:r w:rsidRPr="00CA71CF">
        <w:rPr>
          <w:bCs/>
          <w:color w:val="000000" w:themeColor="text1"/>
        </w:rPr>
        <w:t>201</w:t>
      </w:r>
      <w:r w:rsidR="007E2F9A" w:rsidRPr="00CA71CF">
        <w:rPr>
          <w:bCs/>
          <w:color w:val="000000" w:themeColor="text1"/>
        </w:rPr>
        <w:t>0</w:t>
      </w:r>
      <w:r w:rsidR="007E2F9A" w:rsidRPr="00CA71CF">
        <w:rPr>
          <w:bCs/>
          <w:color w:val="000000" w:themeColor="text1"/>
        </w:rPr>
        <w:tab/>
      </w:r>
      <w:r w:rsidR="007E2F9A" w:rsidRPr="00CA71CF">
        <w:rPr>
          <w:bCs/>
          <w:color w:val="000000" w:themeColor="text1"/>
        </w:rPr>
        <w:tab/>
      </w:r>
      <w:r w:rsidR="007E2F9A" w:rsidRPr="00CA71CF">
        <w:rPr>
          <w:bCs/>
          <w:color w:val="000000" w:themeColor="text1"/>
        </w:rPr>
        <w:tab/>
      </w:r>
      <w:r w:rsidR="00386481" w:rsidRPr="00CA71CF">
        <w:rPr>
          <w:bCs/>
          <w:color w:val="000000" w:themeColor="text1"/>
        </w:rPr>
        <w:t xml:space="preserve">Elected Member, </w:t>
      </w:r>
      <w:r w:rsidR="009D6319" w:rsidRPr="00CA71CF">
        <w:rPr>
          <w:bCs/>
          <w:color w:val="000000" w:themeColor="text1"/>
        </w:rPr>
        <w:t xml:space="preserve">US </w:t>
      </w:r>
      <w:r w:rsidR="00F131B7" w:rsidRPr="00CA71CF">
        <w:rPr>
          <w:bCs/>
          <w:color w:val="000000" w:themeColor="text1"/>
        </w:rPr>
        <w:t>National Academy of Medicine</w:t>
      </w:r>
    </w:p>
    <w:p w14:paraId="5687AC0E" w14:textId="77777777" w:rsidR="00F4059C" w:rsidRPr="00CA71CF" w:rsidRDefault="00051583" w:rsidP="00EF73A0">
      <w:pPr>
        <w:adjustRightInd w:val="0"/>
        <w:ind w:left="360" w:right="360"/>
        <w:rPr>
          <w:bCs/>
          <w:color w:val="000000" w:themeColor="text1"/>
        </w:rPr>
      </w:pPr>
      <w:r w:rsidRPr="00CA71CF">
        <w:rPr>
          <w:bCs/>
          <w:color w:val="000000" w:themeColor="text1"/>
        </w:rPr>
        <w:t>2011</w:t>
      </w:r>
      <w:r w:rsidRPr="00CA71CF">
        <w:rPr>
          <w:bCs/>
          <w:color w:val="000000" w:themeColor="text1"/>
        </w:rPr>
        <w:tab/>
      </w:r>
      <w:r w:rsidRPr="00CA71CF">
        <w:rPr>
          <w:bCs/>
          <w:color w:val="000000" w:themeColor="text1"/>
        </w:rPr>
        <w:tab/>
      </w:r>
      <w:r w:rsidRPr="00CA71CF">
        <w:rPr>
          <w:bCs/>
          <w:color w:val="000000" w:themeColor="text1"/>
        </w:rPr>
        <w:tab/>
      </w:r>
      <w:r w:rsidR="00010CDA" w:rsidRPr="00CA71CF">
        <w:rPr>
          <w:bCs/>
          <w:color w:val="000000" w:themeColor="text1"/>
        </w:rPr>
        <w:t xml:space="preserve">Alden Spencer Prize from </w:t>
      </w:r>
      <w:r w:rsidRPr="00CA71CF">
        <w:rPr>
          <w:bCs/>
          <w:color w:val="000000" w:themeColor="text1"/>
        </w:rPr>
        <w:t>Columbia</w:t>
      </w:r>
      <w:r w:rsidR="00010CDA" w:rsidRPr="00CA71CF">
        <w:rPr>
          <w:bCs/>
          <w:color w:val="000000" w:themeColor="text1"/>
        </w:rPr>
        <w:t xml:space="preserve"> University</w:t>
      </w:r>
      <w:r w:rsidRPr="00CA71CF">
        <w:rPr>
          <w:bCs/>
          <w:color w:val="000000" w:themeColor="text1"/>
        </w:rPr>
        <w:t>, for</w:t>
      </w:r>
      <w:r w:rsidRPr="00CA71CF">
        <w:rPr>
          <w:color w:val="000000" w:themeColor="text1"/>
        </w:rPr>
        <w:t xml:space="preserve"> optogenetics</w:t>
      </w:r>
    </w:p>
    <w:p w14:paraId="2DE0893A" w14:textId="77777777" w:rsidR="00094B98" w:rsidRPr="00CA71CF" w:rsidRDefault="00094B98" w:rsidP="00EF73A0">
      <w:pPr>
        <w:adjustRightInd w:val="0"/>
        <w:ind w:left="360" w:right="360"/>
        <w:rPr>
          <w:bCs/>
          <w:color w:val="000000" w:themeColor="text1"/>
        </w:rPr>
      </w:pPr>
      <w:r w:rsidRPr="00CA71CF">
        <w:rPr>
          <w:bCs/>
          <w:color w:val="000000" w:themeColor="text1"/>
        </w:rPr>
        <w:t>2012</w:t>
      </w:r>
      <w:r w:rsidRPr="00CA71CF">
        <w:rPr>
          <w:bCs/>
          <w:color w:val="000000" w:themeColor="text1"/>
        </w:rPr>
        <w:tab/>
      </w:r>
      <w:r w:rsidRPr="00CA71CF">
        <w:rPr>
          <w:bCs/>
          <w:color w:val="000000" w:themeColor="text1"/>
        </w:rPr>
        <w:tab/>
      </w:r>
      <w:r w:rsidRPr="00CA71CF">
        <w:rPr>
          <w:bCs/>
          <w:color w:val="000000" w:themeColor="text1"/>
        </w:rPr>
        <w:tab/>
        <w:t>Perl/UNC Prize, for optogenetics</w:t>
      </w:r>
    </w:p>
    <w:p w14:paraId="19FD3E61" w14:textId="00CE68C5" w:rsidR="00094B98" w:rsidRPr="00CA71CF" w:rsidRDefault="00010CDA" w:rsidP="00EF73A0">
      <w:pPr>
        <w:adjustRightInd w:val="0"/>
        <w:ind w:left="360" w:right="360"/>
        <w:rPr>
          <w:bCs/>
          <w:color w:val="000000" w:themeColor="text1"/>
        </w:rPr>
      </w:pPr>
      <w:r w:rsidRPr="00CA71CF">
        <w:rPr>
          <w:bCs/>
          <w:color w:val="000000" w:themeColor="text1"/>
        </w:rPr>
        <w:lastRenderedPageBreak/>
        <w:t>2012</w:t>
      </w:r>
      <w:r w:rsidRPr="00CA71CF">
        <w:rPr>
          <w:bCs/>
          <w:color w:val="000000" w:themeColor="text1"/>
        </w:rPr>
        <w:tab/>
      </w:r>
      <w:r w:rsidRPr="00CA71CF">
        <w:rPr>
          <w:bCs/>
          <w:color w:val="000000" w:themeColor="text1"/>
        </w:rPr>
        <w:tab/>
      </w:r>
      <w:r w:rsidRPr="00CA71CF">
        <w:rPr>
          <w:bCs/>
          <w:color w:val="000000" w:themeColor="text1"/>
        </w:rPr>
        <w:tab/>
      </w:r>
      <w:r w:rsidR="000151AB">
        <w:rPr>
          <w:bCs/>
          <w:color w:val="000000" w:themeColor="text1"/>
        </w:rPr>
        <w:t>Reemtsma</w:t>
      </w:r>
      <w:r w:rsidR="00684B44">
        <w:rPr>
          <w:bCs/>
          <w:color w:val="000000" w:themeColor="text1"/>
        </w:rPr>
        <w:t xml:space="preserve"> International</w:t>
      </w:r>
      <w:r w:rsidRPr="00CA71CF">
        <w:rPr>
          <w:bCs/>
          <w:color w:val="000000" w:themeColor="text1"/>
        </w:rPr>
        <w:t xml:space="preserve"> Prize from the </w:t>
      </w:r>
      <w:r w:rsidR="00094B98" w:rsidRPr="00CA71CF">
        <w:rPr>
          <w:bCs/>
          <w:color w:val="000000" w:themeColor="text1"/>
        </w:rPr>
        <w:t>Max-Planck Society, for optogenetics</w:t>
      </w:r>
    </w:p>
    <w:p w14:paraId="234ECD95" w14:textId="77777777" w:rsidR="00094B98" w:rsidRPr="00CA71CF" w:rsidRDefault="00882F2F" w:rsidP="00EF73A0">
      <w:pPr>
        <w:adjustRightInd w:val="0"/>
        <w:ind w:left="360" w:right="360"/>
        <w:rPr>
          <w:bCs/>
          <w:color w:val="000000" w:themeColor="text1"/>
        </w:rPr>
      </w:pPr>
      <w:r w:rsidRPr="00CA71CF">
        <w:rPr>
          <w:bCs/>
          <w:color w:val="000000" w:themeColor="text1"/>
        </w:rPr>
        <w:t>201</w:t>
      </w:r>
      <w:r w:rsidR="00010CDA" w:rsidRPr="00CA71CF">
        <w:rPr>
          <w:bCs/>
          <w:color w:val="000000" w:themeColor="text1"/>
        </w:rPr>
        <w:t>2</w:t>
      </w:r>
      <w:r w:rsidR="00010CDA" w:rsidRPr="00CA71CF">
        <w:rPr>
          <w:bCs/>
          <w:color w:val="000000" w:themeColor="text1"/>
        </w:rPr>
        <w:tab/>
      </w:r>
      <w:r w:rsidR="00010CDA" w:rsidRPr="00CA71CF">
        <w:rPr>
          <w:bCs/>
          <w:color w:val="000000" w:themeColor="text1"/>
        </w:rPr>
        <w:tab/>
      </w:r>
      <w:r w:rsidR="00010CDA" w:rsidRPr="00CA71CF">
        <w:rPr>
          <w:bCs/>
          <w:color w:val="000000" w:themeColor="text1"/>
        </w:rPr>
        <w:tab/>
        <w:t>Record Prize from B</w:t>
      </w:r>
      <w:r w:rsidR="00094B98" w:rsidRPr="00CA71CF">
        <w:rPr>
          <w:bCs/>
          <w:color w:val="000000" w:themeColor="text1"/>
        </w:rPr>
        <w:t>aylor</w:t>
      </w:r>
      <w:r w:rsidR="00010CDA" w:rsidRPr="00CA71CF">
        <w:rPr>
          <w:bCs/>
          <w:color w:val="000000" w:themeColor="text1"/>
        </w:rPr>
        <w:t xml:space="preserve"> University</w:t>
      </w:r>
      <w:r w:rsidR="00094B98" w:rsidRPr="00CA71CF">
        <w:rPr>
          <w:bCs/>
          <w:color w:val="000000" w:themeColor="text1"/>
        </w:rPr>
        <w:t>, for optogenetics</w:t>
      </w:r>
    </w:p>
    <w:p w14:paraId="21318567" w14:textId="77777777" w:rsidR="00B31E95" w:rsidRPr="00CA71CF" w:rsidRDefault="00B31E95" w:rsidP="00EF73A0">
      <w:pPr>
        <w:adjustRightInd w:val="0"/>
        <w:ind w:left="360" w:right="360"/>
        <w:rPr>
          <w:color w:val="000000" w:themeColor="text1"/>
        </w:rPr>
      </w:pPr>
      <w:r w:rsidRPr="00CA71CF">
        <w:rPr>
          <w:color w:val="000000" w:themeColor="text1"/>
        </w:rPr>
        <w:t>2012</w:t>
      </w:r>
      <w:r w:rsidRPr="00CA71CF">
        <w:rPr>
          <w:color w:val="000000" w:themeColor="text1"/>
        </w:rPr>
        <w:tab/>
      </w:r>
      <w:r w:rsidRPr="00CA71CF">
        <w:rPr>
          <w:color w:val="000000" w:themeColor="text1"/>
        </w:rPr>
        <w:tab/>
      </w:r>
      <w:r w:rsidRPr="00CA71CF">
        <w:rPr>
          <w:color w:val="000000" w:themeColor="text1"/>
        </w:rPr>
        <w:tab/>
      </w:r>
      <w:r w:rsidR="00386481" w:rsidRPr="00CA71CF">
        <w:rPr>
          <w:bCs/>
          <w:color w:val="000000" w:themeColor="text1"/>
        </w:rPr>
        <w:t xml:space="preserve">Elected Member, US </w:t>
      </w:r>
      <w:r w:rsidRPr="00CA71CF">
        <w:rPr>
          <w:color w:val="000000" w:themeColor="text1"/>
        </w:rPr>
        <w:t xml:space="preserve">National Academy of Sciences (NAS) </w:t>
      </w:r>
    </w:p>
    <w:p w14:paraId="03D783B5" w14:textId="77777777" w:rsidR="007A7843" w:rsidRPr="00CA71CF" w:rsidRDefault="007A7843" w:rsidP="00EF73A0">
      <w:pPr>
        <w:adjustRightInd w:val="0"/>
        <w:ind w:left="360" w:right="360"/>
        <w:rPr>
          <w:color w:val="000000" w:themeColor="text1"/>
        </w:rPr>
      </w:pPr>
      <w:r w:rsidRPr="00CA71CF">
        <w:rPr>
          <w:color w:val="000000" w:themeColor="text1"/>
        </w:rPr>
        <w:t>2013</w:t>
      </w:r>
      <w:r w:rsidRPr="00CA71CF">
        <w:rPr>
          <w:color w:val="000000" w:themeColor="text1"/>
        </w:rPr>
        <w:tab/>
      </w:r>
      <w:r w:rsidRPr="00CA71CF">
        <w:rPr>
          <w:color w:val="000000" w:themeColor="text1"/>
        </w:rPr>
        <w:tab/>
      </w:r>
      <w:r w:rsidRPr="00CA71CF">
        <w:rPr>
          <w:color w:val="000000" w:themeColor="text1"/>
        </w:rPr>
        <w:tab/>
        <w:t>MERIT award, NIH</w:t>
      </w:r>
    </w:p>
    <w:p w14:paraId="7DE46E92" w14:textId="77777777" w:rsidR="00065518" w:rsidRPr="00CA71CF" w:rsidRDefault="00065518" w:rsidP="00EF73A0">
      <w:pPr>
        <w:adjustRightInd w:val="0"/>
        <w:ind w:left="360" w:right="360"/>
        <w:rPr>
          <w:color w:val="000000" w:themeColor="text1"/>
        </w:rPr>
      </w:pPr>
      <w:r w:rsidRPr="00CA71CF">
        <w:rPr>
          <w:color w:val="000000" w:themeColor="text1"/>
        </w:rPr>
        <w:t>2013</w:t>
      </w:r>
      <w:r w:rsidRPr="00CA71CF">
        <w:rPr>
          <w:color w:val="000000" w:themeColor="text1"/>
        </w:rPr>
        <w:tab/>
      </w:r>
      <w:r w:rsidRPr="00CA71CF">
        <w:rPr>
          <w:color w:val="000000" w:themeColor="text1"/>
        </w:rPr>
        <w:tab/>
      </w:r>
      <w:r w:rsidRPr="00CA71CF">
        <w:rPr>
          <w:color w:val="000000" w:themeColor="text1"/>
        </w:rPr>
        <w:tab/>
        <w:t>BRAIN Prize, Lundbeck Research Foundation, for optogenetics.</w:t>
      </w:r>
    </w:p>
    <w:p w14:paraId="3F72E39B" w14:textId="77777777" w:rsidR="0020319C" w:rsidRPr="00CA71CF" w:rsidRDefault="0020319C" w:rsidP="00EF73A0">
      <w:pPr>
        <w:adjustRightInd w:val="0"/>
        <w:ind w:left="360" w:right="360"/>
        <w:rPr>
          <w:color w:val="000000" w:themeColor="text1"/>
        </w:rPr>
      </w:pPr>
      <w:r w:rsidRPr="00CA71CF">
        <w:rPr>
          <w:color w:val="000000" w:themeColor="text1"/>
        </w:rPr>
        <w:t>2013</w:t>
      </w:r>
      <w:r w:rsidRPr="00CA71CF">
        <w:rPr>
          <w:color w:val="000000" w:themeColor="text1"/>
        </w:rPr>
        <w:tab/>
      </w:r>
      <w:r w:rsidRPr="00CA71CF">
        <w:rPr>
          <w:color w:val="000000" w:themeColor="text1"/>
        </w:rPr>
        <w:tab/>
      </w:r>
      <w:r w:rsidRPr="00CA71CF">
        <w:rPr>
          <w:color w:val="000000" w:themeColor="text1"/>
        </w:rPr>
        <w:tab/>
      </w:r>
      <w:proofErr w:type="spellStart"/>
      <w:r w:rsidRPr="00CA71CF">
        <w:rPr>
          <w:color w:val="000000" w:themeColor="text1"/>
        </w:rPr>
        <w:t>Pasarow</w:t>
      </w:r>
      <w:proofErr w:type="spellEnd"/>
      <w:r w:rsidRPr="00CA71CF">
        <w:rPr>
          <w:color w:val="000000" w:themeColor="text1"/>
        </w:rPr>
        <w:t xml:space="preserve"> Foundation Award, for neuropsychiatry</w:t>
      </w:r>
    </w:p>
    <w:p w14:paraId="359281DC" w14:textId="77777777" w:rsidR="009E6CEC" w:rsidRPr="00CA71CF" w:rsidRDefault="00CE3658" w:rsidP="00EF73A0">
      <w:pPr>
        <w:ind w:left="360" w:right="360"/>
        <w:rPr>
          <w:color w:val="000000" w:themeColor="text1"/>
        </w:rPr>
      </w:pPr>
      <w:r w:rsidRPr="00CA71CF">
        <w:rPr>
          <w:color w:val="000000" w:themeColor="text1"/>
        </w:rPr>
        <w:t>2013</w:t>
      </w:r>
      <w:r w:rsidRPr="00CA71CF">
        <w:rPr>
          <w:color w:val="000000" w:themeColor="text1"/>
        </w:rPr>
        <w:tab/>
      </w:r>
      <w:r w:rsidRPr="00CA71CF">
        <w:rPr>
          <w:color w:val="000000" w:themeColor="text1"/>
        </w:rPr>
        <w:tab/>
      </w:r>
      <w:r w:rsidRPr="00CA71CF">
        <w:rPr>
          <w:color w:val="000000" w:themeColor="text1"/>
        </w:rPr>
        <w:tab/>
        <w:t xml:space="preserve">Howard Hughes Medical Institute Investigator </w:t>
      </w:r>
    </w:p>
    <w:p w14:paraId="508C9283" w14:textId="77777777" w:rsidR="009E6CEC" w:rsidRPr="00CA71CF" w:rsidRDefault="009E6CEC" w:rsidP="00EF73A0">
      <w:pPr>
        <w:ind w:left="360" w:right="360"/>
        <w:rPr>
          <w:color w:val="000000" w:themeColor="text1"/>
        </w:rPr>
      </w:pPr>
      <w:r w:rsidRPr="00CA71CF">
        <w:rPr>
          <w:color w:val="000000" w:themeColor="text1"/>
        </w:rPr>
        <w:t xml:space="preserve">2013 </w:t>
      </w:r>
      <w:r w:rsidRPr="00CA71CF">
        <w:rPr>
          <w:color w:val="000000" w:themeColor="text1"/>
        </w:rPr>
        <w:tab/>
      </w:r>
      <w:r w:rsidRPr="00CA71CF">
        <w:rPr>
          <w:color w:val="000000" w:themeColor="text1"/>
        </w:rPr>
        <w:tab/>
      </w:r>
      <w:r w:rsidRPr="00CA71CF">
        <w:rPr>
          <w:color w:val="000000" w:themeColor="text1"/>
        </w:rPr>
        <w:tab/>
        <w:t>Premio Citta' di Firenze for Molecular Sciences, for optogenetics and CLARITY</w:t>
      </w:r>
    </w:p>
    <w:p w14:paraId="3BDD9145" w14:textId="77777777" w:rsidR="008B2930" w:rsidRPr="00CA71CF" w:rsidRDefault="008B2930" w:rsidP="00EF73A0">
      <w:pPr>
        <w:ind w:left="360" w:right="360"/>
        <w:rPr>
          <w:color w:val="000000" w:themeColor="text1"/>
        </w:rPr>
      </w:pPr>
      <w:r w:rsidRPr="00CA71CF">
        <w:rPr>
          <w:color w:val="000000" w:themeColor="text1"/>
        </w:rPr>
        <w:t>2013</w:t>
      </w:r>
      <w:r w:rsidRPr="00CA71CF">
        <w:rPr>
          <w:color w:val="000000" w:themeColor="text1"/>
        </w:rPr>
        <w:tab/>
      </w:r>
      <w:r w:rsidRPr="00CA71CF">
        <w:rPr>
          <w:color w:val="000000" w:themeColor="text1"/>
        </w:rPr>
        <w:tab/>
      </w:r>
      <w:r w:rsidRPr="00CA71CF">
        <w:rPr>
          <w:color w:val="000000" w:themeColor="text1"/>
        </w:rPr>
        <w:tab/>
        <w:t>Gabbay Award, Brandeis University, for optogenetics</w:t>
      </w:r>
    </w:p>
    <w:p w14:paraId="3E1ACA33" w14:textId="77777777" w:rsidR="00BE4DF4" w:rsidRPr="00CA71CF" w:rsidRDefault="00BE4DF4" w:rsidP="00EF73A0">
      <w:pPr>
        <w:ind w:left="360" w:right="360"/>
        <w:rPr>
          <w:color w:val="000000" w:themeColor="text1"/>
        </w:rPr>
      </w:pPr>
      <w:r w:rsidRPr="00CA71CF">
        <w:rPr>
          <w:color w:val="000000" w:themeColor="text1"/>
        </w:rPr>
        <w:t>2013</w:t>
      </w:r>
      <w:r w:rsidRPr="00CA71CF">
        <w:rPr>
          <w:color w:val="000000" w:themeColor="text1"/>
        </w:rPr>
        <w:tab/>
      </w:r>
      <w:r w:rsidRPr="00CA71CF">
        <w:rPr>
          <w:color w:val="000000" w:themeColor="text1"/>
        </w:rPr>
        <w:tab/>
      </w:r>
      <w:r w:rsidRPr="00CA71CF">
        <w:rPr>
          <w:color w:val="000000" w:themeColor="text1"/>
        </w:rPr>
        <w:tab/>
        <w:t>Goldman-Rakic Award, Yale/NARSAD, for optogenetics and CLARITY</w:t>
      </w:r>
    </w:p>
    <w:p w14:paraId="24CBE0F8" w14:textId="77777777" w:rsidR="000C0B17" w:rsidRPr="00CA71CF" w:rsidRDefault="000C0B17" w:rsidP="00EF73A0">
      <w:pPr>
        <w:adjustRightInd w:val="0"/>
        <w:ind w:left="360" w:right="360"/>
        <w:rPr>
          <w:color w:val="000000" w:themeColor="text1"/>
        </w:rPr>
      </w:pPr>
      <w:r w:rsidRPr="00CA71CF">
        <w:rPr>
          <w:color w:val="000000" w:themeColor="text1"/>
        </w:rPr>
        <w:t>2013</w:t>
      </w:r>
      <w:r w:rsidRPr="00CA71CF">
        <w:rPr>
          <w:color w:val="000000" w:themeColor="text1"/>
        </w:rPr>
        <w:tab/>
      </w:r>
      <w:r w:rsidRPr="00CA71CF">
        <w:rPr>
          <w:color w:val="000000" w:themeColor="text1"/>
        </w:rPr>
        <w:tab/>
      </w:r>
      <w:r w:rsidRPr="00CA71CF">
        <w:rPr>
          <w:color w:val="000000" w:themeColor="text1"/>
        </w:rPr>
        <w:tab/>
        <w:t>Richard Lounsbery Prize from the National Academy of Sciences, for optogenetics</w:t>
      </w:r>
    </w:p>
    <w:p w14:paraId="3C8246C9" w14:textId="77777777" w:rsidR="00D16D26" w:rsidRPr="00CA71CF" w:rsidRDefault="00386481" w:rsidP="00EF73A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center" w:pos="5400"/>
        </w:tabs>
        <w:ind w:left="360" w:right="360"/>
        <w:rPr>
          <w:bCs/>
          <w:color w:val="000000" w:themeColor="text1"/>
        </w:rPr>
      </w:pPr>
      <w:r w:rsidRPr="00CA71CF">
        <w:rPr>
          <w:color w:val="000000" w:themeColor="text1"/>
        </w:rPr>
        <w:t>2014</w:t>
      </w:r>
      <w:r w:rsidRPr="00CA71CF">
        <w:rPr>
          <w:color w:val="000000" w:themeColor="text1"/>
        </w:rPr>
        <w:tab/>
      </w:r>
      <w:r w:rsidRPr="00CA71CF">
        <w:rPr>
          <w:color w:val="000000" w:themeColor="text1"/>
        </w:rPr>
        <w:tab/>
      </w:r>
      <w:r w:rsidRPr="00CA71CF">
        <w:rPr>
          <w:color w:val="000000" w:themeColor="text1"/>
        </w:rPr>
        <w:tab/>
      </w:r>
      <w:r w:rsidRPr="00CA71CF">
        <w:rPr>
          <w:bCs/>
          <w:color w:val="000000" w:themeColor="text1"/>
        </w:rPr>
        <w:t>Elected Member, German National Academy of Science</w:t>
      </w:r>
      <w:r w:rsidR="009D6319" w:rsidRPr="00CA71CF">
        <w:rPr>
          <w:bCs/>
          <w:color w:val="000000" w:themeColor="text1"/>
        </w:rPr>
        <w:t>s</w:t>
      </w:r>
      <w:r w:rsidRPr="00CA71CF">
        <w:rPr>
          <w:bCs/>
          <w:color w:val="000000" w:themeColor="text1"/>
        </w:rPr>
        <w:t xml:space="preserve"> (Leopoldina) </w:t>
      </w:r>
    </w:p>
    <w:p w14:paraId="6CE26BCD" w14:textId="2E645BFF" w:rsidR="00A601C8" w:rsidRPr="00CA71CF" w:rsidRDefault="00DC1721" w:rsidP="00EF73A0">
      <w:pPr>
        <w:ind w:left="360" w:right="360"/>
        <w:rPr>
          <w:color w:val="000000" w:themeColor="text1"/>
        </w:rPr>
      </w:pPr>
      <w:r w:rsidRPr="00CA71CF">
        <w:rPr>
          <w:color w:val="000000" w:themeColor="text1"/>
        </w:rPr>
        <w:t>2014</w:t>
      </w:r>
      <w:r w:rsidRPr="00CA71CF">
        <w:rPr>
          <w:color w:val="000000" w:themeColor="text1"/>
        </w:rPr>
        <w:tab/>
      </w:r>
      <w:r w:rsidRPr="00CA71CF">
        <w:rPr>
          <w:color w:val="000000" w:themeColor="text1"/>
        </w:rPr>
        <w:tab/>
      </w:r>
      <w:r w:rsidRPr="00CA71CF">
        <w:rPr>
          <w:color w:val="000000" w:themeColor="text1"/>
        </w:rPr>
        <w:tab/>
        <w:t>Wilson Prize (</w:t>
      </w:r>
      <w:r w:rsidR="00A601C8" w:rsidRPr="00CA71CF">
        <w:rPr>
          <w:color w:val="000000" w:themeColor="text1"/>
        </w:rPr>
        <w:t>Harvard</w:t>
      </w:r>
      <w:r w:rsidRPr="00CA71CF">
        <w:rPr>
          <w:color w:val="000000" w:themeColor="text1"/>
        </w:rPr>
        <w:t xml:space="preserve"> Chemistry)</w:t>
      </w:r>
      <w:r w:rsidR="00A601C8" w:rsidRPr="00CA71CF">
        <w:rPr>
          <w:color w:val="000000" w:themeColor="text1"/>
        </w:rPr>
        <w:t xml:space="preserve"> </w:t>
      </w:r>
    </w:p>
    <w:p w14:paraId="454E8F0F" w14:textId="493A4C94" w:rsidR="006168A6" w:rsidRPr="00CA71CF" w:rsidRDefault="00BE7922" w:rsidP="00EF73A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center" w:pos="5400"/>
        </w:tabs>
        <w:ind w:left="360" w:right="360"/>
        <w:rPr>
          <w:bCs/>
          <w:color w:val="000000" w:themeColor="text1"/>
        </w:rPr>
      </w:pPr>
      <w:r w:rsidRPr="00CA71CF">
        <w:rPr>
          <w:color w:val="000000" w:themeColor="text1"/>
        </w:rPr>
        <w:t>2014</w:t>
      </w:r>
      <w:r w:rsidRPr="00CA71CF">
        <w:rPr>
          <w:color w:val="000000" w:themeColor="text1"/>
        </w:rPr>
        <w:tab/>
      </w:r>
      <w:r w:rsidRPr="00CA71CF">
        <w:rPr>
          <w:color w:val="000000" w:themeColor="text1"/>
        </w:rPr>
        <w:tab/>
      </w:r>
      <w:r w:rsidRPr="00CA71CF">
        <w:rPr>
          <w:color w:val="000000" w:themeColor="text1"/>
        </w:rPr>
        <w:tab/>
        <w:t>Scientist of the Year (</w:t>
      </w:r>
      <w:r w:rsidR="006168A6" w:rsidRPr="00CA71CF">
        <w:rPr>
          <w:color w:val="000000" w:themeColor="text1"/>
        </w:rPr>
        <w:t>R+D Magazine</w:t>
      </w:r>
      <w:r w:rsidRPr="00CA71CF">
        <w:rPr>
          <w:color w:val="000000" w:themeColor="text1"/>
        </w:rPr>
        <w:t>)</w:t>
      </w:r>
    </w:p>
    <w:p w14:paraId="71D30864" w14:textId="77777777" w:rsidR="0024295B" w:rsidRPr="00CA71CF" w:rsidRDefault="0024295B" w:rsidP="00EF73A0">
      <w:pPr>
        <w:ind w:left="360" w:right="360"/>
        <w:rPr>
          <w:color w:val="000000" w:themeColor="text1"/>
        </w:rPr>
      </w:pPr>
      <w:r w:rsidRPr="00CA71CF">
        <w:rPr>
          <w:color w:val="000000" w:themeColor="text1"/>
        </w:rPr>
        <w:t>2014</w:t>
      </w:r>
      <w:r w:rsidRPr="00CA71CF">
        <w:rPr>
          <w:color w:val="000000" w:themeColor="text1"/>
        </w:rPr>
        <w:tab/>
      </w:r>
      <w:r w:rsidRPr="00CA71CF">
        <w:rPr>
          <w:color w:val="000000" w:themeColor="text1"/>
        </w:rPr>
        <w:tab/>
      </w:r>
      <w:r w:rsidRPr="00CA71CF">
        <w:rPr>
          <w:color w:val="000000" w:themeColor="text1"/>
        </w:rPr>
        <w:tab/>
        <w:t>Dickson Prize in Science</w:t>
      </w:r>
      <w:r w:rsidR="00380292" w:rsidRPr="00CA71CF">
        <w:rPr>
          <w:color w:val="000000" w:themeColor="text1"/>
        </w:rPr>
        <w:t>, for optogenetics</w:t>
      </w:r>
    </w:p>
    <w:p w14:paraId="47F5CB48" w14:textId="77777777" w:rsidR="00D16D26" w:rsidRPr="00CA71CF" w:rsidRDefault="00D16D26" w:rsidP="00EF73A0">
      <w:pPr>
        <w:ind w:left="360" w:right="360"/>
        <w:rPr>
          <w:color w:val="000000" w:themeColor="text1"/>
        </w:rPr>
      </w:pPr>
      <w:r w:rsidRPr="00CA71CF">
        <w:rPr>
          <w:color w:val="000000" w:themeColor="text1"/>
        </w:rPr>
        <w:t xml:space="preserve">2014 </w:t>
      </w:r>
      <w:r w:rsidRPr="00CA71CF">
        <w:rPr>
          <w:color w:val="000000" w:themeColor="text1"/>
        </w:rPr>
        <w:tab/>
      </w:r>
      <w:r w:rsidRPr="00CA71CF">
        <w:rPr>
          <w:color w:val="000000" w:themeColor="text1"/>
        </w:rPr>
        <w:tab/>
      </w:r>
      <w:r w:rsidRPr="00CA71CF">
        <w:rPr>
          <w:color w:val="000000" w:themeColor="text1"/>
        </w:rPr>
        <w:tab/>
        <w:t>K</w:t>
      </w:r>
      <w:r w:rsidR="00562957" w:rsidRPr="00CA71CF">
        <w:rPr>
          <w:color w:val="000000" w:themeColor="text1"/>
        </w:rPr>
        <w:t>eio Medical Science Prize</w:t>
      </w:r>
      <w:r w:rsidR="00380292" w:rsidRPr="00CA71CF">
        <w:rPr>
          <w:color w:val="000000" w:themeColor="text1"/>
        </w:rPr>
        <w:t>, for optogenetics</w:t>
      </w:r>
    </w:p>
    <w:p w14:paraId="63ED4EF1" w14:textId="157C0951" w:rsidR="00B8570E" w:rsidRPr="00CA71CF" w:rsidRDefault="00B8570E" w:rsidP="00EF73A0">
      <w:pPr>
        <w:ind w:left="360" w:right="360"/>
        <w:rPr>
          <w:color w:val="000000" w:themeColor="text1"/>
        </w:rPr>
      </w:pPr>
      <w:r w:rsidRPr="00CA71CF">
        <w:rPr>
          <w:color w:val="000000" w:themeColor="text1"/>
        </w:rPr>
        <w:t>2015</w:t>
      </w:r>
      <w:r w:rsidRPr="00CA71CF">
        <w:rPr>
          <w:color w:val="000000" w:themeColor="text1"/>
        </w:rPr>
        <w:tab/>
      </w:r>
      <w:r w:rsidRPr="00CA71CF">
        <w:rPr>
          <w:color w:val="000000" w:themeColor="text1"/>
        </w:rPr>
        <w:tab/>
      </w:r>
      <w:r w:rsidRPr="00CA71CF">
        <w:rPr>
          <w:color w:val="000000" w:themeColor="text1"/>
        </w:rPr>
        <w:tab/>
      </w:r>
      <w:r w:rsidR="00457F96" w:rsidRPr="00CA71CF">
        <w:rPr>
          <w:color w:val="000000" w:themeColor="text1"/>
        </w:rPr>
        <w:t>Adol</w:t>
      </w:r>
      <w:r w:rsidR="00A937CE" w:rsidRPr="00CA71CF">
        <w:rPr>
          <w:color w:val="000000" w:themeColor="text1"/>
        </w:rPr>
        <w:t>ph</w:t>
      </w:r>
      <w:r w:rsidR="00457F96" w:rsidRPr="00CA71CF">
        <w:rPr>
          <w:color w:val="000000" w:themeColor="text1"/>
        </w:rPr>
        <w:t xml:space="preserve"> </w:t>
      </w:r>
      <w:r w:rsidRPr="00CA71CF">
        <w:rPr>
          <w:color w:val="000000" w:themeColor="text1"/>
        </w:rPr>
        <w:t>Meyer Award, American Psychiatric Association, for psychiatry research</w:t>
      </w:r>
    </w:p>
    <w:p w14:paraId="3B8452D0" w14:textId="77777777" w:rsidR="00562957" w:rsidRPr="00CA71CF" w:rsidRDefault="00562957" w:rsidP="00EF73A0">
      <w:pPr>
        <w:ind w:left="360" w:right="360"/>
        <w:rPr>
          <w:color w:val="000000" w:themeColor="text1"/>
        </w:rPr>
      </w:pPr>
      <w:r w:rsidRPr="00CA71CF">
        <w:rPr>
          <w:color w:val="000000" w:themeColor="text1"/>
        </w:rPr>
        <w:t>2015</w:t>
      </w:r>
      <w:r w:rsidRPr="00CA71CF">
        <w:rPr>
          <w:color w:val="000000" w:themeColor="text1"/>
        </w:rPr>
        <w:tab/>
      </w:r>
      <w:r w:rsidRPr="00CA71CF">
        <w:rPr>
          <w:color w:val="000000" w:themeColor="text1"/>
        </w:rPr>
        <w:tab/>
      </w:r>
      <w:r w:rsidRPr="00CA71CF">
        <w:rPr>
          <w:color w:val="000000" w:themeColor="text1"/>
        </w:rPr>
        <w:tab/>
        <w:t>Albany Prize in Medicine and Biomedical Research</w:t>
      </w:r>
      <w:r w:rsidR="00380292" w:rsidRPr="00CA71CF">
        <w:rPr>
          <w:color w:val="000000" w:themeColor="text1"/>
        </w:rPr>
        <w:t>, for optogenetics</w:t>
      </w:r>
    </w:p>
    <w:p w14:paraId="5E69BE3E" w14:textId="77777777" w:rsidR="00380292" w:rsidRPr="00CA71CF" w:rsidRDefault="00380292" w:rsidP="00EF73A0">
      <w:pPr>
        <w:ind w:left="360" w:right="360"/>
        <w:rPr>
          <w:color w:val="000000" w:themeColor="text1"/>
        </w:rPr>
      </w:pPr>
      <w:r w:rsidRPr="00CA71CF">
        <w:rPr>
          <w:color w:val="000000" w:themeColor="text1"/>
        </w:rPr>
        <w:t xml:space="preserve">2015 </w:t>
      </w:r>
      <w:r w:rsidRPr="00CA71CF">
        <w:rPr>
          <w:color w:val="000000" w:themeColor="text1"/>
        </w:rPr>
        <w:tab/>
      </w:r>
      <w:r w:rsidRPr="00CA71CF">
        <w:rPr>
          <w:color w:val="000000" w:themeColor="text1"/>
        </w:rPr>
        <w:tab/>
      </w:r>
      <w:r w:rsidRPr="00CA71CF">
        <w:rPr>
          <w:color w:val="000000" w:themeColor="text1"/>
        </w:rPr>
        <w:tab/>
        <w:t>Lurie Prize in Biomedical Sciences, for optogenetics and CLARITY</w:t>
      </w:r>
    </w:p>
    <w:p w14:paraId="19B431B5" w14:textId="77777777" w:rsidR="009A3A25" w:rsidRPr="00CA71CF" w:rsidRDefault="009A3A25" w:rsidP="00EF73A0">
      <w:pPr>
        <w:ind w:left="360" w:right="360"/>
        <w:rPr>
          <w:color w:val="000000" w:themeColor="text1"/>
        </w:rPr>
      </w:pPr>
      <w:r w:rsidRPr="00CA71CF">
        <w:rPr>
          <w:color w:val="000000" w:themeColor="text1"/>
        </w:rPr>
        <w:t>2015</w:t>
      </w:r>
      <w:r w:rsidRPr="00CA71CF">
        <w:rPr>
          <w:color w:val="000000" w:themeColor="text1"/>
        </w:rPr>
        <w:tab/>
      </w:r>
      <w:r w:rsidRPr="00CA71CF">
        <w:rPr>
          <w:color w:val="000000" w:themeColor="text1"/>
        </w:rPr>
        <w:tab/>
      </w:r>
      <w:r w:rsidRPr="00CA71CF">
        <w:rPr>
          <w:color w:val="000000" w:themeColor="text1"/>
        </w:rPr>
        <w:tab/>
        <w:t>Breakthrough Prize in Life Science, for optogenetics</w:t>
      </w:r>
    </w:p>
    <w:p w14:paraId="30E3B6C9" w14:textId="77777777" w:rsidR="00D16D26" w:rsidRPr="00CA71CF" w:rsidRDefault="00ED497A" w:rsidP="00EF73A0">
      <w:pPr>
        <w:ind w:left="360" w:right="360"/>
        <w:rPr>
          <w:color w:val="000000" w:themeColor="text1"/>
        </w:rPr>
      </w:pPr>
      <w:r w:rsidRPr="00CA71CF">
        <w:rPr>
          <w:color w:val="000000" w:themeColor="text1"/>
        </w:rPr>
        <w:t>2015</w:t>
      </w:r>
      <w:r w:rsidRPr="00CA71CF">
        <w:rPr>
          <w:color w:val="000000" w:themeColor="text1"/>
        </w:rPr>
        <w:tab/>
      </w:r>
      <w:r w:rsidRPr="00CA71CF">
        <w:rPr>
          <w:color w:val="000000" w:themeColor="text1"/>
        </w:rPr>
        <w:tab/>
      </w:r>
      <w:r w:rsidRPr="00CA71CF">
        <w:rPr>
          <w:color w:val="000000" w:themeColor="text1"/>
        </w:rPr>
        <w:tab/>
        <w:t>Dickson Prize in Medicine</w:t>
      </w:r>
      <w:r w:rsidR="00380292" w:rsidRPr="00CA71CF">
        <w:rPr>
          <w:color w:val="000000" w:themeColor="text1"/>
        </w:rPr>
        <w:t>, for optogenetics</w:t>
      </w:r>
    </w:p>
    <w:p w14:paraId="58D379EB" w14:textId="74D3ADA7" w:rsidR="004427DC" w:rsidRPr="00CA71CF" w:rsidRDefault="00E17A8F" w:rsidP="00EF73A0">
      <w:pPr>
        <w:ind w:left="360" w:right="360"/>
        <w:rPr>
          <w:color w:val="000000" w:themeColor="text1"/>
        </w:rPr>
      </w:pPr>
      <w:r w:rsidRPr="00CA71CF">
        <w:rPr>
          <w:color w:val="000000" w:themeColor="text1"/>
        </w:rPr>
        <w:t>2016</w:t>
      </w:r>
      <w:r w:rsidR="004427DC" w:rsidRPr="00CA71CF">
        <w:rPr>
          <w:color w:val="000000" w:themeColor="text1"/>
        </w:rPr>
        <w:tab/>
      </w:r>
      <w:r w:rsidR="004427DC" w:rsidRPr="00CA71CF">
        <w:rPr>
          <w:color w:val="000000" w:themeColor="text1"/>
        </w:rPr>
        <w:tab/>
      </w:r>
      <w:r w:rsidR="004427DC" w:rsidRPr="00CA71CF">
        <w:rPr>
          <w:color w:val="000000" w:themeColor="text1"/>
        </w:rPr>
        <w:tab/>
        <w:t>BBVA Award, for optogenetics</w:t>
      </w:r>
    </w:p>
    <w:p w14:paraId="495425C3" w14:textId="28BD7CBF" w:rsidR="00405C87" w:rsidRPr="00CA71CF" w:rsidRDefault="00405C87" w:rsidP="00EF73A0">
      <w:pPr>
        <w:ind w:left="360" w:right="360"/>
        <w:rPr>
          <w:color w:val="000000" w:themeColor="text1"/>
        </w:rPr>
      </w:pPr>
      <w:r w:rsidRPr="00CA71CF">
        <w:rPr>
          <w:color w:val="000000" w:themeColor="text1"/>
        </w:rPr>
        <w:t>2016</w:t>
      </w:r>
      <w:r w:rsidRPr="00CA71CF">
        <w:rPr>
          <w:color w:val="000000" w:themeColor="text1"/>
        </w:rPr>
        <w:tab/>
      </w:r>
      <w:r w:rsidRPr="00CA71CF">
        <w:rPr>
          <w:color w:val="000000" w:themeColor="text1"/>
        </w:rPr>
        <w:tab/>
      </w:r>
      <w:r w:rsidRPr="00CA71CF">
        <w:rPr>
          <w:color w:val="000000" w:themeColor="text1"/>
        </w:rPr>
        <w:tab/>
      </w:r>
      <w:r w:rsidR="00782061" w:rsidRPr="00CA71CF">
        <w:rPr>
          <w:color w:val="000000" w:themeColor="text1"/>
        </w:rPr>
        <w:t>elected</w:t>
      </w:r>
      <w:r w:rsidR="000C36BF" w:rsidRPr="00CA71CF">
        <w:rPr>
          <w:color w:val="000000" w:themeColor="text1"/>
        </w:rPr>
        <w:t xml:space="preserve"> Fellow of the American Institute for Medical and Biological Engineering</w:t>
      </w:r>
    </w:p>
    <w:p w14:paraId="7713A968" w14:textId="4856F48A" w:rsidR="00296942" w:rsidRPr="00CA71CF" w:rsidRDefault="00296942" w:rsidP="00EF73A0">
      <w:pPr>
        <w:ind w:left="360" w:right="360"/>
        <w:rPr>
          <w:color w:val="000000" w:themeColor="text1"/>
        </w:rPr>
      </w:pPr>
      <w:r w:rsidRPr="00CA71CF">
        <w:rPr>
          <w:color w:val="000000" w:themeColor="text1"/>
        </w:rPr>
        <w:t>2016</w:t>
      </w:r>
      <w:r w:rsidRPr="00CA71CF">
        <w:rPr>
          <w:color w:val="000000" w:themeColor="text1"/>
        </w:rPr>
        <w:tab/>
      </w:r>
      <w:r w:rsidRPr="00CA71CF">
        <w:rPr>
          <w:color w:val="000000" w:themeColor="text1"/>
        </w:rPr>
        <w:tab/>
      </w:r>
      <w:r w:rsidRPr="00CA71CF">
        <w:rPr>
          <w:color w:val="000000" w:themeColor="text1"/>
        </w:rPr>
        <w:tab/>
        <w:t>McGovern Award in Science</w:t>
      </w:r>
    </w:p>
    <w:p w14:paraId="7499A8EE" w14:textId="0CE77B53" w:rsidR="003C6D9F" w:rsidRPr="00CA71CF" w:rsidRDefault="0031038C" w:rsidP="00EF73A0">
      <w:pPr>
        <w:ind w:left="360" w:right="360"/>
        <w:rPr>
          <w:color w:val="000000" w:themeColor="text1"/>
        </w:rPr>
      </w:pPr>
      <w:r w:rsidRPr="00CA71CF">
        <w:rPr>
          <w:color w:val="000000" w:themeColor="text1"/>
        </w:rPr>
        <w:t>2017</w:t>
      </w:r>
      <w:r w:rsidRPr="00CA71CF">
        <w:rPr>
          <w:rStyle w:val="s1"/>
          <w:bCs/>
        </w:rPr>
        <w:t xml:space="preserve"> </w:t>
      </w:r>
      <w:r w:rsidRPr="00CA71CF">
        <w:rPr>
          <w:rStyle w:val="s1"/>
          <w:bCs/>
        </w:rPr>
        <w:tab/>
      </w:r>
      <w:r w:rsidRPr="00CA71CF">
        <w:rPr>
          <w:rStyle w:val="s1"/>
          <w:bCs/>
        </w:rPr>
        <w:tab/>
      </w:r>
      <w:r w:rsidRPr="00CA71CF">
        <w:rPr>
          <w:rStyle w:val="s1"/>
          <w:bCs/>
        </w:rPr>
        <w:tab/>
      </w:r>
      <w:proofErr w:type="spellStart"/>
      <w:r w:rsidR="00023E98" w:rsidRPr="00CA71CF">
        <w:rPr>
          <w:rStyle w:val="s1"/>
          <w:bCs/>
        </w:rPr>
        <w:t>Redelsheimer</w:t>
      </w:r>
      <w:proofErr w:type="spellEnd"/>
      <w:r w:rsidR="00023E98" w:rsidRPr="00CA71CF">
        <w:rPr>
          <w:rStyle w:val="s1"/>
          <w:bCs/>
        </w:rPr>
        <w:t xml:space="preserve"> Award, </w:t>
      </w:r>
      <w:r w:rsidR="007803EF" w:rsidRPr="00CA71CF">
        <w:rPr>
          <w:color w:val="000000" w:themeColor="text1"/>
        </w:rPr>
        <w:t>for optogenetics</w:t>
      </w:r>
      <w:r w:rsidR="00B05ED5" w:rsidRPr="00CA71CF">
        <w:rPr>
          <w:color w:val="000000" w:themeColor="text1"/>
        </w:rPr>
        <w:t xml:space="preserve"> and CLARITY</w:t>
      </w:r>
    </w:p>
    <w:p w14:paraId="5FF1D54A" w14:textId="77777777" w:rsidR="00E64266" w:rsidRPr="00CA71CF" w:rsidRDefault="00E64266" w:rsidP="00E64266">
      <w:pPr>
        <w:ind w:left="360" w:right="360"/>
        <w:rPr>
          <w:color w:val="000000" w:themeColor="text1"/>
        </w:rPr>
      </w:pPr>
      <w:r w:rsidRPr="00CA71CF">
        <w:rPr>
          <w:color w:val="000000" w:themeColor="text1"/>
        </w:rPr>
        <w:t xml:space="preserve">2017 </w:t>
      </w:r>
      <w:r w:rsidRPr="00CA71CF">
        <w:rPr>
          <w:color w:val="000000" w:themeColor="text1"/>
        </w:rPr>
        <w:tab/>
      </w:r>
      <w:r w:rsidRPr="00CA71CF">
        <w:rPr>
          <w:color w:val="000000" w:themeColor="text1"/>
        </w:rPr>
        <w:tab/>
      </w:r>
      <w:r w:rsidRPr="00CA71CF">
        <w:rPr>
          <w:color w:val="000000" w:themeColor="text1"/>
        </w:rPr>
        <w:tab/>
        <w:t>NOMIS Foundation Distinguished Scientist Award</w:t>
      </w:r>
    </w:p>
    <w:p w14:paraId="3B668298" w14:textId="77777777" w:rsidR="002E4C9E" w:rsidRPr="00CA71CF" w:rsidRDefault="002E4C9E" w:rsidP="002E4C9E">
      <w:pPr>
        <w:ind w:left="360" w:right="360"/>
        <w:rPr>
          <w:color w:val="000000" w:themeColor="text1"/>
        </w:rPr>
      </w:pPr>
      <w:r w:rsidRPr="00CA71CF">
        <w:rPr>
          <w:color w:val="000000" w:themeColor="text1"/>
        </w:rPr>
        <w:t xml:space="preserve">2017 </w:t>
      </w:r>
      <w:r w:rsidRPr="00CA71CF">
        <w:rPr>
          <w:color w:val="000000" w:themeColor="text1"/>
        </w:rPr>
        <w:tab/>
      </w:r>
      <w:r w:rsidRPr="00CA71CF">
        <w:rPr>
          <w:color w:val="000000" w:themeColor="text1"/>
        </w:rPr>
        <w:tab/>
      </w:r>
      <w:r w:rsidRPr="00CA71CF">
        <w:rPr>
          <w:color w:val="000000" w:themeColor="text1"/>
        </w:rPr>
        <w:tab/>
        <w:t>Massry Prize, for optogenetics</w:t>
      </w:r>
    </w:p>
    <w:p w14:paraId="1DDC4C97" w14:textId="77777777" w:rsidR="004B2831" w:rsidRPr="00CA71CF" w:rsidRDefault="004B2831" w:rsidP="004B2831">
      <w:pPr>
        <w:ind w:left="360" w:right="360"/>
        <w:rPr>
          <w:color w:val="000000" w:themeColor="text1"/>
        </w:rPr>
      </w:pPr>
      <w:r w:rsidRPr="00CA71CF">
        <w:rPr>
          <w:color w:val="000000" w:themeColor="text1"/>
        </w:rPr>
        <w:t>2017</w:t>
      </w:r>
      <w:r w:rsidRPr="00CA71CF">
        <w:rPr>
          <w:color w:val="000000" w:themeColor="text1"/>
        </w:rPr>
        <w:tab/>
      </w:r>
      <w:r w:rsidRPr="00CA71CF">
        <w:rPr>
          <w:color w:val="000000" w:themeColor="text1"/>
        </w:rPr>
        <w:tab/>
      </w:r>
      <w:r w:rsidRPr="00CA71CF">
        <w:rPr>
          <w:color w:val="000000" w:themeColor="text1"/>
        </w:rPr>
        <w:tab/>
        <w:t>Fresenius Prize “for optogenetics, hydrogel-tissue chemistry, and circuitry of depression”</w:t>
      </w:r>
    </w:p>
    <w:p w14:paraId="197B7862" w14:textId="3137A930" w:rsidR="007C355E" w:rsidRPr="00CA71CF" w:rsidRDefault="007C355E" w:rsidP="00B90767">
      <w:pPr>
        <w:ind w:left="1800" w:right="360" w:hanging="1440"/>
        <w:rPr>
          <w:color w:val="000000" w:themeColor="text1"/>
        </w:rPr>
      </w:pPr>
      <w:r w:rsidRPr="00CA71CF">
        <w:rPr>
          <w:color w:val="000000" w:themeColor="text1"/>
        </w:rPr>
        <w:t>2017</w:t>
      </w:r>
      <w:r w:rsidRPr="00CA71CF">
        <w:rPr>
          <w:color w:val="000000" w:themeColor="text1"/>
        </w:rPr>
        <w:tab/>
        <w:t xml:space="preserve">Harvey Prize in Human Health, Technion, Israel: for </w:t>
      </w:r>
      <w:r w:rsidR="00B90767" w:rsidRPr="00CA71CF">
        <w:rPr>
          <w:color w:val="000000" w:themeColor="text1"/>
        </w:rPr>
        <w:t>“the discove</w:t>
      </w:r>
      <w:r w:rsidR="009E042F" w:rsidRPr="00CA71CF">
        <w:rPr>
          <w:color w:val="000000" w:themeColor="text1"/>
        </w:rPr>
        <w:t>r</w:t>
      </w:r>
      <w:r w:rsidR="00B90767" w:rsidRPr="00CA71CF">
        <w:rPr>
          <w:color w:val="000000" w:themeColor="text1"/>
        </w:rPr>
        <w:t>y of opsin molecules involved in sensing light in microorganisms and for the pioneering work in utilizing these opsins to develop optogenetics”</w:t>
      </w:r>
    </w:p>
    <w:p w14:paraId="06DF7CE0" w14:textId="465837A5" w:rsidR="00A67E5B" w:rsidRPr="00CA71CF" w:rsidRDefault="00A67E5B" w:rsidP="00A67E5B">
      <w:pPr>
        <w:ind w:left="1800" w:hanging="1440"/>
      </w:pPr>
      <w:r w:rsidRPr="00CA71CF">
        <w:rPr>
          <w:color w:val="000000" w:themeColor="text1"/>
        </w:rPr>
        <w:t xml:space="preserve">2018 </w:t>
      </w:r>
      <w:r w:rsidRPr="00CA71CF">
        <w:rPr>
          <w:color w:val="000000" w:themeColor="text1"/>
        </w:rPr>
        <w:tab/>
        <w:t xml:space="preserve">Gairdner Award </w:t>
      </w:r>
      <w:r w:rsidR="00B90767" w:rsidRPr="00CA71CF">
        <w:rPr>
          <w:color w:val="000000" w:themeColor="text1"/>
        </w:rPr>
        <w:t>“</w:t>
      </w:r>
      <w:r w:rsidRPr="00CA71CF">
        <w:rPr>
          <w:bCs/>
          <w:color w:val="000000" w:themeColor="text1"/>
          <w:lang w:val="en-CA"/>
        </w:rPr>
        <w:t>for the discovery of light-gated ion channel mechanisms, and fo</w:t>
      </w:r>
      <w:r w:rsidR="0007605B" w:rsidRPr="00CA71CF">
        <w:rPr>
          <w:bCs/>
          <w:color w:val="000000" w:themeColor="text1"/>
          <w:lang w:val="en-CA"/>
        </w:rPr>
        <w:t>r the discovery of optogenetics-</w:t>
      </w:r>
      <w:r w:rsidRPr="00CA71CF">
        <w:rPr>
          <w:bCs/>
          <w:color w:val="000000" w:themeColor="text1"/>
          <w:lang w:val="en-CA"/>
        </w:rPr>
        <w:t xml:space="preserve"> a technology that has revolutionized neuroscience"</w:t>
      </w:r>
    </w:p>
    <w:p w14:paraId="48B10E6D" w14:textId="77777777" w:rsidR="00E5415D" w:rsidRPr="00CA71CF" w:rsidRDefault="00952569" w:rsidP="00E5415D">
      <w:pPr>
        <w:ind w:left="360" w:right="360"/>
        <w:rPr>
          <w:color w:val="000000" w:themeColor="text1"/>
          <w:shd w:val="clear" w:color="auto" w:fill="FFFFFF"/>
        </w:rPr>
      </w:pPr>
      <w:r w:rsidRPr="00CA71CF">
        <w:rPr>
          <w:color w:val="000000" w:themeColor="text1"/>
        </w:rPr>
        <w:t>2018</w:t>
      </w:r>
      <w:r w:rsidRPr="00CA71CF">
        <w:rPr>
          <w:color w:val="000000" w:themeColor="text1"/>
        </w:rPr>
        <w:tab/>
      </w:r>
      <w:r w:rsidRPr="00CA71CF">
        <w:rPr>
          <w:color w:val="000000" w:themeColor="text1"/>
        </w:rPr>
        <w:tab/>
      </w:r>
      <w:r w:rsidRPr="00CA71CF">
        <w:rPr>
          <w:color w:val="000000" w:themeColor="text1"/>
        </w:rPr>
        <w:tab/>
        <w:t>Eisenberg Prize, University of Michigan</w:t>
      </w:r>
      <w:r w:rsidR="00A67E5B" w:rsidRPr="00CA71CF">
        <w:rPr>
          <w:color w:val="000000" w:themeColor="text1"/>
        </w:rPr>
        <w:t xml:space="preserve"> for “</w:t>
      </w:r>
      <w:r w:rsidR="00A67E5B" w:rsidRPr="00CA71CF">
        <w:rPr>
          <w:color w:val="000000" w:themeColor="text1"/>
          <w:shd w:val="clear" w:color="auto" w:fill="FFFFFF"/>
        </w:rPr>
        <w:t>the field of optogenetics”</w:t>
      </w:r>
    </w:p>
    <w:p w14:paraId="5916F944" w14:textId="1F6BBCDE" w:rsidR="00FA3D43" w:rsidRPr="00CA71CF" w:rsidRDefault="00FA3D43" w:rsidP="00BE45C4">
      <w:pPr>
        <w:ind w:left="1800" w:right="360" w:hanging="1440"/>
        <w:rPr>
          <w:color w:val="000000" w:themeColor="text1"/>
        </w:rPr>
      </w:pPr>
      <w:r w:rsidRPr="00CA71CF">
        <w:rPr>
          <w:color w:val="000000" w:themeColor="text1"/>
        </w:rPr>
        <w:t>2018</w:t>
      </w:r>
      <w:r w:rsidRPr="00CA71CF">
        <w:rPr>
          <w:color w:val="000000" w:themeColor="text1"/>
        </w:rPr>
        <w:tab/>
        <w:t>Rumford Prize, AAAS</w:t>
      </w:r>
    </w:p>
    <w:p w14:paraId="5598ED75" w14:textId="466984C3" w:rsidR="00BE45C4" w:rsidRPr="00CA71CF" w:rsidRDefault="00A26B5A" w:rsidP="00BE45C4">
      <w:pPr>
        <w:ind w:left="1800" w:right="360" w:hanging="1440"/>
        <w:rPr>
          <w:color w:val="000000" w:themeColor="text1"/>
          <w:shd w:val="clear" w:color="auto" w:fill="FFFFFF"/>
        </w:rPr>
      </w:pPr>
      <w:r w:rsidRPr="00CA71CF">
        <w:rPr>
          <w:color w:val="000000" w:themeColor="text1"/>
        </w:rPr>
        <w:t>2018</w:t>
      </w:r>
      <w:r w:rsidRPr="00CA71CF">
        <w:rPr>
          <w:color w:val="000000" w:themeColor="text1"/>
        </w:rPr>
        <w:tab/>
        <w:t xml:space="preserve">Kyoto Prize, </w:t>
      </w:r>
      <w:r w:rsidR="00E5415D" w:rsidRPr="00CA71CF">
        <w:rPr>
          <w:color w:val="000000" w:themeColor="text1"/>
        </w:rPr>
        <w:t>“</w:t>
      </w:r>
      <w:r w:rsidR="00E5415D" w:rsidRPr="00CA71CF">
        <w:rPr>
          <w:color w:val="000000" w:themeColor="text1"/>
          <w:shd w:val="clear" w:color="auto" w:fill="FFFFFF"/>
        </w:rPr>
        <w:t>for the </w:t>
      </w:r>
      <w:r w:rsidR="00434484" w:rsidRPr="00CA71CF">
        <w:rPr>
          <w:color w:val="000000" w:themeColor="text1"/>
        </w:rPr>
        <w:t>discovery</w:t>
      </w:r>
      <w:r w:rsidR="00E5415D" w:rsidRPr="00CA71CF">
        <w:rPr>
          <w:color w:val="000000" w:themeColor="text1"/>
          <w:shd w:val="clear" w:color="auto" w:fill="FFFFFF"/>
        </w:rPr>
        <w:t> of optogenetics and the development of causal systems neuroscience”</w:t>
      </w:r>
    </w:p>
    <w:p w14:paraId="789AFE20" w14:textId="1A5C13DA" w:rsidR="00564B0B" w:rsidRPr="00CA71CF" w:rsidRDefault="00BE45C4" w:rsidP="00F95326">
      <w:pPr>
        <w:ind w:left="1800" w:right="360" w:hanging="1440"/>
        <w:rPr>
          <w:color w:val="000000" w:themeColor="text1"/>
          <w:shd w:val="clear" w:color="auto" w:fill="FFFFFF"/>
        </w:rPr>
      </w:pPr>
      <w:r w:rsidRPr="00CA71CF">
        <w:rPr>
          <w:color w:val="000000" w:themeColor="text1"/>
        </w:rPr>
        <w:t>2018</w:t>
      </w:r>
      <w:r w:rsidRPr="00CA71CF">
        <w:rPr>
          <w:color w:val="000000" w:themeColor="text1"/>
        </w:rPr>
        <w:tab/>
      </w:r>
      <w:r w:rsidRPr="00CA71CF">
        <w:rPr>
          <w:color w:val="000000" w:themeColor="text1"/>
          <w:shd w:val="clear" w:color="auto" w:fill="FFFFFF"/>
        </w:rPr>
        <w:t>Berthold Leibinger Prize</w:t>
      </w:r>
      <w:r w:rsidR="000B6A9E" w:rsidRPr="00CA71CF">
        <w:rPr>
          <w:color w:val="000000" w:themeColor="text1"/>
          <w:shd w:val="clear" w:color="auto" w:fill="FFFFFF"/>
        </w:rPr>
        <w:t>, for the “development and implementation of optogenetics”</w:t>
      </w:r>
    </w:p>
    <w:p w14:paraId="59724F69" w14:textId="71151F35" w:rsidR="006E70DE" w:rsidRPr="00CA71CF" w:rsidRDefault="006E70DE" w:rsidP="00F95326">
      <w:pPr>
        <w:ind w:left="1800" w:right="360" w:hanging="1440"/>
        <w:rPr>
          <w:color w:val="000000" w:themeColor="text1"/>
          <w:shd w:val="clear" w:color="auto" w:fill="FFFFFF"/>
        </w:rPr>
      </w:pPr>
      <w:r w:rsidRPr="00CA71CF">
        <w:rPr>
          <w:color w:val="000000" w:themeColor="text1"/>
        </w:rPr>
        <w:t xml:space="preserve">2019 </w:t>
      </w:r>
      <w:r w:rsidRPr="00CA71CF">
        <w:rPr>
          <w:color w:val="000000" w:themeColor="text1"/>
        </w:rPr>
        <w:tab/>
        <w:t>Warren Alpert Prize</w:t>
      </w:r>
    </w:p>
    <w:p w14:paraId="25989DD2" w14:textId="5FFE9FFD" w:rsidR="004E40B3" w:rsidRPr="00CA71CF" w:rsidRDefault="00134DE5" w:rsidP="004E40B3">
      <w:pPr>
        <w:ind w:left="1800" w:right="360" w:hanging="1440"/>
        <w:rPr>
          <w:color w:val="000000" w:themeColor="text1"/>
        </w:rPr>
      </w:pPr>
      <w:r w:rsidRPr="00CA71CF">
        <w:rPr>
          <w:color w:val="000000" w:themeColor="text1"/>
        </w:rPr>
        <w:t>2019</w:t>
      </w:r>
      <w:r w:rsidRPr="00CA71CF">
        <w:rPr>
          <w:color w:val="000000" w:themeColor="text1"/>
        </w:rPr>
        <w:tab/>
        <w:t xml:space="preserve">Elected </w:t>
      </w:r>
      <w:r w:rsidR="003B2D8F" w:rsidRPr="00CA71CF">
        <w:rPr>
          <w:color w:val="000000" w:themeColor="text1"/>
        </w:rPr>
        <w:t>Member,</w:t>
      </w:r>
      <w:r w:rsidRPr="00CA71CF">
        <w:rPr>
          <w:color w:val="000000" w:themeColor="text1"/>
        </w:rPr>
        <w:t xml:space="preserve"> Nation</w:t>
      </w:r>
      <w:r w:rsidR="003B2D8F" w:rsidRPr="00CA71CF">
        <w:rPr>
          <w:color w:val="000000" w:themeColor="text1"/>
        </w:rPr>
        <w:t>al</w:t>
      </w:r>
      <w:r w:rsidRPr="00CA71CF">
        <w:rPr>
          <w:color w:val="000000" w:themeColor="text1"/>
        </w:rPr>
        <w:t xml:space="preserve"> Academy of Engineering</w:t>
      </w:r>
    </w:p>
    <w:p w14:paraId="464C8F71" w14:textId="1AD76924" w:rsidR="00474972" w:rsidRPr="00CA71CF" w:rsidRDefault="00474972" w:rsidP="00474972">
      <w:pPr>
        <w:ind w:firstLine="360"/>
        <w:rPr>
          <w:color w:val="000000" w:themeColor="text1"/>
        </w:rPr>
      </w:pPr>
      <w:r w:rsidRPr="00CA71CF">
        <w:rPr>
          <w:color w:val="000000"/>
          <w:shd w:val="clear" w:color="auto" w:fill="FFFFFF"/>
        </w:rPr>
        <w:t xml:space="preserve">2020 </w:t>
      </w:r>
      <w:r w:rsidRPr="00CA71CF">
        <w:rPr>
          <w:color w:val="000000"/>
          <w:shd w:val="clear" w:color="auto" w:fill="FFFFFF"/>
        </w:rPr>
        <w:tab/>
      </w:r>
      <w:r w:rsidRPr="00CA71CF">
        <w:rPr>
          <w:color w:val="000000"/>
          <w:shd w:val="clear" w:color="auto" w:fill="FFFFFF"/>
        </w:rPr>
        <w:tab/>
      </w:r>
      <w:r w:rsidRPr="00CA71CF">
        <w:rPr>
          <w:color w:val="000000"/>
          <w:shd w:val="clear" w:color="auto" w:fill="FFFFFF"/>
        </w:rPr>
        <w:tab/>
        <w:t>J.E. W</w:t>
      </w:r>
      <w:r w:rsidRPr="00CA71CF">
        <w:rPr>
          <w:color w:val="000000" w:themeColor="text1"/>
          <w:shd w:val="clear" w:color="auto" w:fill="FFFFFF"/>
        </w:rPr>
        <w:t>allace Sterling Lifetime Achievement Award in Medicine</w:t>
      </w:r>
    </w:p>
    <w:p w14:paraId="66C82B01" w14:textId="5F979763" w:rsidR="004E40B3" w:rsidRPr="00CA71CF" w:rsidRDefault="004E40B3" w:rsidP="00203927">
      <w:pPr>
        <w:ind w:left="1800" w:right="360" w:hanging="1440"/>
        <w:rPr>
          <w:color w:val="000000" w:themeColor="text1"/>
        </w:rPr>
      </w:pPr>
      <w:r w:rsidRPr="00CA71CF">
        <w:rPr>
          <w:color w:val="000000" w:themeColor="text1"/>
        </w:rPr>
        <w:t>2020</w:t>
      </w:r>
      <w:r w:rsidRPr="00CA71CF">
        <w:rPr>
          <w:color w:val="000000" w:themeColor="text1"/>
        </w:rPr>
        <w:tab/>
        <w:t>Ariëns Kappers Award, Royal Netherlands Academy of Arts and Sciences</w:t>
      </w:r>
    </w:p>
    <w:p w14:paraId="55978E53" w14:textId="2933F1CA" w:rsidR="007703AE" w:rsidRDefault="007703AE" w:rsidP="00203927">
      <w:pPr>
        <w:ind w:left="1800" w:right="360" w:hanging="1440"/>
        <w:rPr>
          <w:color w:val="000000" w:themeColor="text1"/>
        </w:rPr>
      </w:pPr>
      <w:r w:rsidRPr="00CA71CF">
        <w:rPr>
          <w:color w:val="000000" w:themeColor="text1"/>
        </w:rPr>
        <w:t>2020</w:t>
      </w:r>
      <w:r w:rsidRPr="00CA71CF">
        <w:rPr>
          <w:color w:val="000000" w:themeColor="text1"/>
        </w:rPr>
        <w:tab/>
        <w:t xml:space="preserve">Heineken Prize in Medicine, Royal Netherlands Academy of Arts and Sciences </w:t>
      </w:r>
    </w:p>
    <w:p w14:paraId="48CFA507" w14:textId="022BA365" w:rsidR="001C253C" w:rsidRDefault="001C253C" w:rsidP="00203927">
      <w:pPr>
        <w:ind w:left="1800" w:right="360" w:hanging="1440"/>
      </w:pPr>
      <w:r>
        <w:rPr>
          <w:color w:val="000000" w:themeColor="text1"/>
        </w:rPr>
        <w:t>2021</w:t>
      </w:r>
      <w:r>
        <w:rPr>
          <w:color w:val="000000" w:themeColor="text1"/>
        </w:rPr>
        <w:tab/>
        <w:t xml:space="preserve">Lasker Basic Medical Research Award </w:t>
      </w:r>
      <w:r w:rsidR="00C309D5">
        <w:rPr>
          <w:color w:val="000000" w:themeColor="text1"/>
        </w:rPr>
        <w:t xml:space="preserve">to </w:t>
      </w:r>
      <w:r w:rsidR="00C309D5" w:rsidRPr="00C309D5">
        <w:t xml:space="preserve">Deisseroth, Hegemann, and </w:t>
      </w:r>
      <w:proofErr w:type="spellStart"/>
      <w:r w:rsidR="00C309D5" w:rsidRPr="00C309D5">
        <w:t>Oesterhelt</w:t>
      </w:r>
      <w:proofErr w:type="spellEnd"/>
      <w:r w:rsidR="00C309D5" w:rsidRPr="00C309D5">
        <w:t xml:space="preserve"> for “the discovery of light-sensitive microbial proteins that can activate or deactivate individual brain cells–leading to the development of optogenetics and revolutionizing neuroscience"</w:t>
      </w:r>
    </w:p>
    <w:p w14:paraId="1B85F636" w14:textId="100AE0A9" w:rsidR="005F23B7" w:rsidRPr="008646DE" w:rsidRDefault="005F23B7" w:rsidP="005F23B7">
      <w:pPr>
        <w:adjustRightInd w:val="0"/>
        <w:ind w:left="360" w:right="360"/>
        <w:rPr>
          <w:bCs/>
          <w:color w:val="000000" w:themeColor="text1"/>
        </w:rPr>
      </w:pPr>
      <w:r>
        <w:rPr>
          <w:bCs/>
          <w:color w:val="000000" w:themeColor="text1"/>
        </w:rPr>
        <w:t>2022</w:t>
      </w:r>
      <w:r>
        <w:rPr>
          <w:bCs/>
          <w:color w:val="000000" w:themeColor="text1"/>
        </w:rPr>
        <w:tab/>
      </w:r>
      <w:r>
        <w:rPr>
          <w:bCs/>
          <w:color w:val="000000" w:themeColor="text1"/>
        </w:rPr>
        <w:tab/>
      </w:r>
      <w:r>
        <w:rPr>
          <w:bCs/>
          <w:color w:val="000000" w:themeColor="text1"/>
        </w:rPr>
        <w:tab/>
        <w:t>Election to the</w:t>
      </w:r>
      <w:r>
        <w:rPr>
          <w:bCs/>
          <w:color w:val="000000" w:themeColor="text1"/>
        </w:rPr>
        <w:tab/>
        <w:t xml:space="preserve">American </w:t>
      </w:r>
      <w:r w:rsidRPr="008646DE">
        <w:rPr>
          <w:bCs/>
          <w:color w:val="000000" w:themeColor="text1"/>
        </w:rPr>
        <w:t>Philosophical Society</w:t>
      </w:r>
    </w:p>
    <w:p w14:paraId="0C59715D" w14:textId="6B4A730A" w:rsidR="005F23B7" w:rsidRPr="008646DE" w:rsidRDefault="005F23B7" w:rsidP="005F23B7">
      <w:pPr>
        <w:adjustRightInd w:val="0"/>
        <w:ind w:left="360" w:right="360"/>
        <w:rPr>
          <w:bCs/>
          <w:color w:val="000000" w:themeColor="text1"/>
        </w:rPr>
      </w:pPr>
      <w:r w:rsidRPr="008646DE">
        <w:rPr>
          <w:bCs/>
          <w:color w:val="000000" w:themeColor="text1"/>
        </w:rPr>
        <w:t>2022</w:t>
      </w:r>
      <w:r w:rsidRPr="008646DE">
        <w:rPr>
          <w:bCs/>
          <w:color w:val="000000" w:themeColor="text1"/>
        </w:rPr>
        <w:tab/>
      </w:r>
      <w:r w:rsidRPr="008646DE">
        <w:rPr>
          <w:bCs/>
          <w:color w:val="000000" w:themeColor="text1"/>
        </w:rPr>
        <w:tab/>
      </w:r>
      <w:r w:rsidRPr="008646DE">
        <w:rPr>
          <w:bCs/>
          <w:color w:val="000000" w:themeColor="text1"/>
        </w:rPr>
        <w:tab/>
        <w:t>L</w:t>
      </w:r>
      <w:r w:rsidR="009429A5">
        <w:rPr>
          <w:bCs/>
          <w:color w:val="000000" w:themeColor="text1"/>
        </w:rPr>
        <w:t>ou</w:t>
      </w:r>
      <w:r w:rsidRPr="008646DE">
        <w:rPr>
          <w:bCs/>
          <w:color w:val="000000" w:themeColor="text1"/>
        </w:rPr>
        <w:t>isa Gross Horwitz Prize</w:t>
      </w:r>
      <w:r w:rsidR="004F5CF8" w:rsidRPr="008646DE">
        <w:rPr>
          <w:bCs/>
          <w:color w:val="000000" w:themeColor="text1"/>
        </w:rPr>
        <w:t>,</w:t>
      </w:r>
      <w:r w:rsidRPr="008646DE">
        <w:rPr>
          <w:bCs/>
          <w:color w:val="000000" w:themeColor="text1"/>
        </w:rPr>
        <w:t xml:space="preserve"> </w:t>
      </w:r>
      <w:r w:rsidR="004F5CF8" w:rsidRPr="008646DE">
        <w:rPr>
          <w:bCs/>
          <w:color w:val="000000" w:themeColor="text1"/>
        </w:rPr>
        <w:t>f</w:t>
      </w:r>
      <w:r w:rsidRPr="008646DE">
        <w:rPr>
          <w:bCs/>
          <w:color w:val="000000" w:themeColor="text1"/>
        </w:rPr>
        <w:t>or optogenetics</w:t>
      </w:r>
    </w:p>
    <w:p w14:paraId="0E32805E" w14:textId="5340E4EF" w:rsidR="00EA3769" w:rsidRPr="008646DE" w:rsidRDefault="00EA3769" w:rsidP="005F23B7">
      <w:pPr>
        <w:adjustRightInd w:val="0"/>
        <w:ind w:left="360" w:right="360"/>
        <w:rPr>
          <w:bCs/>
          <w:color w:val="000000" w:themeColor="text1"/>
        </w:rPr>
      </w:pPr>
      <w:r w:rsidRPr="008646DE">
        <w:rPr>
          <w:bCs/>
          <w:color w:val="000000" w:themeColor="text1"/>
        </w:rPr>
        <w:lastRenderedPageBreak/>
        <w:t>2023</w:t>
      </w:r>
      <w:r w:rsidRPr="008646DE">
        <w:rPr>
          <w:bCs/>
          <w:color w:val="000000" w:themeColor="text1"/>
        </w:rPr>
        <w:tab/>
      </w:r>
      <w:r w:rsidRPr="008646DE">
        <w:rPr>
          <w:bCs/>
          <w:color w:val="000000" w:themeColor="text1"/>
        </w:rPr>
        <w:tab/>
      </w:r>
      <w:r w:rsidRPr="008646DE">
        <w:rPr>
          <w:bCs/>
          <w:color w:val="000000" w:themeColor="text1"/>
        </w:rPr>
        <w:tab/>
        <w:t>Japan Prize</w:t>
      </w:r>
      <w:r w:rsidR="006F4280" w:rsidRPr="008646DE">
        <w:rPr>
          <w:bCs/>
          <w:color w:val="000000" w:themeColor="text1"/>
        </w:rPr>
        <w:t xml:space="preserve"> </w:t>
      </w:r>
      <w:r w:rsidR="007E0814" w:rsidRPr="008646DE">
        <w:rPr>
          <w:bCs/>
          <w:color w:val="000000" w:themeColor="text1"/>
        </w:rPr>
        <w:t xml:space="preserve">in Life Sciences, </w:t>
      </w:r>
      <w:r w:rsidR="006F4280" w:rsidRPr="008646DE">
        <w:rPr>
          <w:bCs/>
          <w:color w:val="000000" w:themeColor="text1"/>
        </w:rPr>
        <w:t>for optogenetics</w:t>
      </w:r>
    </w:p>
    <w:p w14:paraId="209B9522" w14:textId="5607614B" w:rsidR="009B3503" w:rsidRDefault="009B3503" w:rsidP="008646DE">
      <w:pPr>
        <w:adjustRightInd w:val="0"/>
        <w:ind w:left="1800" w:right="360" w:hanging="1440"/>
        <w:rPr>
          <w:color w:val="2E2D29"/>
          <w:shd w:val="clear" w:color="auto" w:fill="FFFFFF"/>
        </w:rPr>
      </w:pPr>
      <w:r w:rsidRPr="008646DE">
        <w:rPr>
          <w:bCs/>
          <w:color w:val="000000" w:themeColor="text1"/>
        </w:rPr>
        <w:t>2025</w:t>
      </w:r>
      <w:r w:rsidRPr="008646DE">
        <w:rPr>
          <w:bCs/>
          <w:color w:val="000000" w:themeColor="text1"/>
        </w:rPr>
        <w:tab/>
        <w:t xml:space="preserve">Asan </w:t>
      </w:r>
      <w:r w:rsidR="009429A5">
        <w:rPr>
          <w:bCs/>
          <w:color w:val="000000" w:themeColor="text1"/>
        </w:rPr>
        <w:t>Award</w:t>
      </w:r>
      <w:r w:rsidRPr="008646DE">
        <w:rPr>
          <w:bCs/>
          <w:color w:val="000000" w:themeColor="text1"/>
        </w:rPr>
        <w:t xml:space="preserve"> in Basic Medicine, </w:t>
      </w:r>
      <w:r w:rsidR="008646DE">
        <w:rPr>
          <w:bCs/>
          <w:color w:val="000000" w:themeColor="text1"/>
        </w:rPr>
        <w:t>f</w:t>
      </w:r>
      <w:r w:rsidR="008646DE" w:rsidRPr="008646DE">
        <w:rPr>
          <w:color w:val="2E2D29"/>
          <w:shd w:val="clear" w:color="auto" w:fill="FFFFFF"/>
        </w:rPr>
        <w:t>or "the discovery of light-gated ion channel mechanisms and the development of optogenetics"</w:t>
      </w:r>
    </w:p>
    <w:p w14:paraId="1131CC21" w14:textId="77777777" w:rsidR="004C66A7" w:rsidRPr="008646DE" w:rsidRDefault="004C66A7" w:rsidP="008646DE">
      <w:pPr>
        <w:adjustRightInd w:val="0"/>
        <w:ind w:left="1800" w:right="360" w:hanging="1440"/>
        <w:rPr>
          <w:bCs/>
          <w:color w:val="000000" w:themeColor="text1"/>
        </w:rPr>
      </w:pPr>
    </w:p>
    <w:p w14:paraId="47396990" w14:textId="7B8A9DEE" w:rsidR="004460EA" w:rsidRPr="00CA71CF" w:rsidRDefault="00CB040C" w:rsidP="004460EA">
      <w:pPr>
        <w:adjustRightInd w:val="0"/>
        <w:ind w:left="360" w:right="360"/>
        <w:rPr>
          <w:b/>
          <w:bCs/>
          <w:color w:val="000000" w:themeColor="text1"/>
        </w:rPr>
      </w:pPr>
      <w:r w:rsidRPr="00CA71CF">
        <w:rPr>
          <w:b/>
          <w:bCs/>
          <w:color w:val="000000" w:themeColor="text1"/>
        </w:rPr>
        <w:t>HONORARY DOCTORATE</w:t>
      </w:r>
      <w:r w:rsidR="00DA3425" w:rsidRPr="00CA71CF">
        <w:rPr>
          <w:b/>
          <w:bCs/>
          <w:color w:val="000000" w:themeColor="text1"/>
        </w:rPr>
        <w:t>S</w:t>
      </w:r>
      <w:r w:rsidR="004460EA" w:rsidRPr="00CA71CF">
        <w:rPr>
          <w:b/>
          <w:bCs/>
          <w:color w:val="000000" w:themeColor="text1"/>
        </w:rPr>
        <w:t xml:space="preserve"> and FELLOWSHIPS</w:t>
      </w:r>
      <w:r w:rsidR="00F81186">
        <w:rPr>
          <w:b/>
          <w:bCs/>
          <w:color w:val="000000" w:themeColor="text1"/>
        </w:rPr>
        <w:t>:</w:t>
      </w:r>
    </w:p>
    <w:p w14:paraId="5528C1C9" w14:textId="1CF5D8AE" w:rsidR="00CB040C" w:rsidRPr="00CA71CF" w:rsidRDefault="00F2644D" w:rsidP="00EF73A0">
      <w:pPr>
        <w:adjustRightInd w:val="0"/>
        <w:ind w:left="360" w:right="360"/>
        <w:rPr>
          <w:bCs/>
          <w:color w:val="000000" w:themeColor="text1"/>
        </w:rPr>
      </w:pPr>
      <w:r w:rsidRPr="00CA71CF">
        <w:rPr>
          <w:bCs/>
          <w:color w:val="000000" w:themeColor="text1"/>
        </w:rPr>
        <w:t>2015</w:t>
      </w:r>
      <w:r w:rsidRPr="00CA71CF">
        <w:rPr>
          <w:bCs/>
          <w:color w:val="000000" w:themeColor="text1"/>
        </w:rPr>
        <w:tab/>
      </w:r>
      <w:r w:rsidRPr="00CA71CF">
        <w:rPr>
          <w:bCs/>
          <w:color w:val="000000" w:themeColor="text1"/>
        </w:rPr>
        <w:tab/>
      </w:r>
      <w:r w:rsidRPr="00CA71CF">
        <w:rPr>
          <w:bCs/>
          <w:color w:val="000000" w:themeColor="text1"/>
        </w:rPr>
        <w:tab/>
      </w:r>
      <w:r w:rsidR="00DA1EFC">
        <w:rPr>
          <w:bCs/>
          <w:color w:val="000000" w:themeColor="text1"/>
        </w:rPr>
        <w:t xml:space="preserve">Honorary Doctorate, </w:t>
      </w:r>
      <w:r w:rsidR="00DA3425" w:rsidRPr="00CA71CF">
        <w:rPr>
          <w:bCs/>
          <w:color w:val="000000" w:themeColor="text1"/>
        </w:rPr>
        <w:t>Lund University, Sweden</w:t>
      </w:r>
    </w:p>
    <w:p w14:paraId="0F311BA9" w14:textId="363826F6" w:rsidR="004460EA" w:rsidRDefault="004460EA" w:rsidP="00EF73A0">
      <w:pPr>
        <w:adjustRightInd w:val="0"/>
        <w:ind w:left="360" w:right="360"/>
        <w:rPr>
          <w:bCs/>
          <w:color w:val="000000" w:themeColor="text1"/>
        </w:rPr>
      </w:pPr>
      <w:r w:rsidRPr="00CA71CF">
        <w:rPr>
          <w:bCs/>
          <w:color w:val="000000" w:themeColor="text1"/>
        </w:rPr>
        <w:t>2018</w:t>
      </w:r>
      <w:r w:rsidRPr="00CA71CF">
        <w:rPr>
          <w:bCs/>
          <w:color w:val="000000" w:themeColor="text1"/>
        </w:rPr>
        <w:tab/>
      </w:r>
      <w:r w:rsidRPr="00CA71CF">
        <w:rPr>
          <w:bCs/>
          <w:color w:val="000000" w:themeColor="text1"/>
        </w:rPr>
        <w:tab/>
      </w:r>
      <w:r w:rsidRPr="00CA71CF">
        <w:rPr>
          <w:bCs/>
          <w:color w:val="000000" w:themeColor="text1"/>
        </w:rPr>
        <w:tab/>
      </w:r>
      <w:r w:rsidR="00AD13E2" w:rsidRPr="00CA71CF">
        <w:rPr>
          <w:bCs/>
          <w:color w:val="000000" w:themeColor="text1"/>
        </w:rPr>
        <w:t xml:space="preserve">Honorary Fellow of the </w:t>
      </w:r>
      <w:r w:rsidR="008438CB" w:rsidRPr="00CA71CF">
        <w:rPr>
          <w:bCs/>
          <w:color w:val="000000" w:themeColor="text1"/>
        </w:rPr>
        <w:t>Royal College of Psychiatrists, United Kingdom</w:t>
      </w:r>
    </w:p>
    <w:p w14:paraId="233B6D02" w14:textId="28B42FE8" w:rsidR="00DA1EFC" w:rsidRDefault="00DA1EFC" w:rsidP="00EF73A0">
      <w:pPr>
        <w:adjustRightInd w:val="0"/>
        <w:ind w:left="360" w:right="360"/>
        <w:rPr>
          <w:bCs/>
          <w:color w:val="000000" w:themeColor="text1"/>
        </w:rPr>
      </w:pPr>
      <w:r>
        <w:rPr>
          <w:bCs/>
          <w:color w:val="000000" w:themeColor="text1"/>
        </w:rPr>
        <w:t>2021</w:t>
      </w:r>
      <w:r>
        <w:rPr>
          <w:bCs/>
          <w:color w:val="000000" w:themeColor="text1"/>
        </w:rPr>
        <w:tab/>
      </w:r>
      <w:r>
        <w:rPr>
          <w:bCs/>
          <w:color w:val="000000" w:themeColor="text1"/>
        </w:rPr>
        <w:tab/>
      </w:r>
      <w:r>
        <w:rPr>
          <w:bCs/>
          <w:color w:val="000000" w:themeColor="text1"/>
        </w:rPr>
        <w:tab/>
        <w:t>Honorary Doctorate, Erasmus University, Rotterdam</w:t>
      </w:r>
    </w:p>
    <w:p w14:paraId="0B82F98C" w14:textId="525C9E5D" w:rsidR="006E12F7" w:rsidRDefault="006E12F7" w:rsidP="00EF73A0">
      <w:pPr>
        <w:adjustRightInd w:val="0"/>
        <w:ind w:left="360" w:right="360"/>
        <w:rPr>
          <w:bCs/>
          <w:color w:val="000000" w:themeColor="text1"/>
        </w:rPr>
      </w:pPr>
      <w:r>
        <w:rPr>
          <w:bCs/>
          <w:color w:val="000000" w:themeColor="text1"/>
        </w:rPr>
        <w:t>2024</w:t>
      </w:r>
      <w:r>
        <w:rPr>
          <w:bCs/>
          <w:color w:val="000000" w:themeColor="text1"/>
        </w:rPr>
        <w:tab/>
      </w:r>
      <w:r>
        <w:rPr>
          <w:bCs/>
          <w:color w:val="000000" w:themeColor="text1"/>
        </w:rPr>
        <w:tab/>
      </w:r>
      <w:r>
        <w:rPr>
          <w:bCs/>
          <w:color w:val="000000" w:themeColor="text1"/>
        </w:rPr>
        <w:tab/>
        <w:t>Honorary Doctorate, University of Pennsylvania</w:t>
      </w:r>
    </w:p>
    <w:p w14:paraId="239E9CE4" w14:textId="77777777" w:rsidR="005F23B7" w:rsidRDefault="005F23B7" w:rsidP="00EF73A0">
      <w:pPr>
        <w:adjustRightInd w:val="0"/>
        <w:ind w:left="360" w:right="360"/>
        <w:rPr>
          <w:bCs/>
          <w:color w:val="000000" w:themeColor="text1"/>
        </w:rPr>
      </w:pPr>
    </w:p>
    <w:p w14:paraId="4D194A77" w14:textId="77777777" w:rsidR="00BE4DF4" w:rsidRPr="00CA71CF" w:rsidRDefault="00455DEB" w:rsidP="00EF73A0">
      <w:pPr>
        <w:adjustRightInd w:val="0"/>
        <w:ind w:left="360" w:right="360"/>
        <w:rPr>
          <w:b/>
          <w:bCs/>
          <w:color w:val="000000" w:themeColor="text1"/>
        </w:rPr>
      </w:pPr>
      <w:r w:rsidRPr="00CA71CF">
        <w:rPr>
          <w:b/>
          <w:bCs/>
          <w:color w:val="000000" w:themeColor="text1"/>
        </w:rPr>
        <w:t>SELECT</w:t>
      </w:r>
      <w:r w:rsidR="00914CA8" w:rsidRPr="00CA71CF">
        <w:rPr>
          <w:b/>
          <w:bCs/>
          <w:color w:val="000000" w:themeColor="text1"/>
        </w:rPr>
        <w:t xml:space="preserve"> </w:t>
      </w:r>
      <w:r w:rsidR="00BE4DF4" w:rsidRPr="00CA71CF">
        <w:rPr>
          <w:b/>
          <w:bCs/>
          <w:color w:val="000000" w:themeColor="text1"/>
        </w:rPr>
        <w:t>INVITED AND NAMED LECTURES</w:t>
      </w:r>
      <w:r w:rsidR="00BE4DF4" w:rsidRPr="00F81186">
        <w:rPr>
          <w:b/>
          <w:bCs/>
          <w:color w:val="000000" w:themeColor="text1"/>
        </w:rPr>
        <w:t xml:space="preserve">: </w:t>
      </w:r>
    </w:p>
    <w:p w14:paraId="6C0004AA" w14:textId="3EC3447C" w:rsidR="004C6B53" w:rsidRPr="00CA71CF" w:rsidRDefault="004C6B53" w:rsidP="00EF73A0">
      <w:pPr>
        <w:tabs>
          <w:tab w:val="left" w:pos="720"/>
        </w:tabs>
        <w:ind w:left="360" w:right="360"/>
        <w:rPr>
          <w:color w:val="000000" w:themeColor="text1"/>
        </w:rPr>
      </w:pPr>
      <w:r w:rsidRPr="00CA71CF">
        <w:rPr>
          <w:color w:val="000000" w:themeColor="text1"/>
        </w:rPr>
        <w:t>2008 Presidential Lecture, American College of Neuropsychopharmacology (ACNP).</w:t>
      </w:r>
    </w:p>
    <w:p w14:paraId="6CFCD919" w14:textId="5AA4B3FB" w:rsidR="00BE4DF4" w:rsidRPr="00CA71CF" w:rsidRDefault="009821DF" w:rsidP="00EF73A0">
      <w:pPr>
        <w:tabs>
          <w:tab w:val="left" w:pos="720"/>
        </w:tabs>
        <w:ind w:left="360" w:right="360"/>
        <w:rPr>
          <w:color w:val="000000" w:themeColor="text1"/>
        </w:rPr>
      </w:pPr>
      <w:r w:rsidRPr="00CA71CF">
        <w:rPr>
          <w:color w:val="000000" w:themeColor="text1"/>
        </w:rPr>
        <w:t xml:space="preserve">2008 World Economic Forum </w:t>
      </w:r>
      <w:r w:rsidR="00691DD4" w:rsidRPr="00CA71CF">
        <w:rPr>
          <w:color w:val="000000" w:themeColor="text1"/>
        </w:rPr>
        <w:t>L</w:t>
      </w:r>
      <w:r w:rsidR="00BE4DF4" w:rsidRPr="00CA71CF">
        <w:rPr>
          <w:color w:val="000000" w:themeColor="text1"/>
        </w:rPr>
        <w:t>ecture</w:t>
      </w:r>
      <w:r w:rsidRPr="00CA71CF">
        <w:rPr>
          <w:color w:val="000000" w:themeColor="text1"/>
        </w:rPr>
        <w:t>,</w:t>
      </w:r>
      <w:r w:rsidR="00BE4DF4" w:rsidRPr="00CA71CF">
        <w:rPr>
          <w:color w:val="000000" w:themeColor="text1"/>
        </w:rPr>
        <w:t xml:space="preserve"> Davos Switzerland.</w:t>
      </w:r>
    </w:p>
    <w:p w14:paraId="627FAAE2" w14:textId="77777777" w:rsidR="00BE4DF4" w:rsidRPr="00CA71CF" w:rsidRDefault="00BE4DF4" w:rsidP="00EF73A0">
      <w:pPr>
        <w:tabs>
          <w:tab w:val="left" w:pos="720"/>
        </w:tabs>
        <w:ind w:left="360" w:right="360"/>
        <w:rPr>
          <w:color w:val="000000" w:themeColor="text1"/>
        </w:rPr>
      </w:pPr>
      <w:r w:rsidRPr="00CA71CF">
        <w:rPr>
          <w:color w:val="000000" w:themeColor="text1"/>
        </w:rPr>
        <w:t>2009 Society for Neuroscience Special Lecture: “</w:t>
      </w:r>
      <w:r w:rsidRPr="00CA71CF">
        <w:rPr>
          <w:i/>
          <w:color w:val="000000" w:themeColor="text1"/>
        </w:rPr>
        <w:t>Optogenetics: Development and Application</w:t>
      </w:r>
      <w:r w:rsidRPr="00CA71CF">
        <w:rPr>
          <w:color w:val="000000" w:themeColor="text1"/>
        </w:rPr>
        <w:t>”.</w:t>
      </w:r>
    </w:p>
    <w:p w14:paraId="21166D93" w14:textId="65C8DBF1" w:rsidR="00BE4DF4" w:rsidRPr="00CA71CF" w:rsidRDefault="00BE4DF4" w:rsidP="00EF73A0">
      <w:pPr>
        <w:tabs>
          <w:tab w:val="left" w:pos="720"/>
        </w:tabs>
        <w:ind w:left="360" w:right="360"/>
        <w:rPr>
          <w:color w:val="000000" w:themeColor="text1"/>
        </w:rPr>
      </w:pPr>
      <w:r w:rsidRPr="00CA71CF">
        <w:rPr>
          <w:color w:val="000000" w:themeColor="text1"/>
        </w:rPr>
        <w:t>2010 Fridtjof Nansen Science Symposium</w:t>
      </w:r>
      <w:r w:rsidR="00255054" w:rsidRPr="00CA71CF">
        <w:rPr>
          <w:color w:val="000000" w:themeColor="text1"/>
        </w:rPr>
        <w:t xml:space="preserve"> </w:t>
      </w:r>
      <w:r w:rsidR="00691DD4" w:rsidRPr="00CA71CF">
        <w:rPr>
          <w:color w:val="000000" w:themeColor="text1"/>
        </w:rPr>
        <w:t>L</w:t>
      </w:r>
      <w:r w:rsidR="00255054" w:rsidRPr="00CA71CF">
        <w:rPr>
          <w:color w:val="000000" w:themeColor="text1"/>
        </w:rPr>
        <w:t>ecture</w:t>
      </w:r>
      <w:r w:rsidRPr="00CA71CF">
        <w:rPr>
          <w:color w:val="000000" w:themeColor="text1"/>
        </w:rPr>
        <w:t>, University of Oslo, Norway.</w:t>
      </w:r>
    </w:p>
    <w:p w14:paraId="74766F13" w14:textId="77777777" w:rsidR="00BE4DF4" w:rsidRPr="00CA71CF" w:rsidRDefault="00BE4DF4" w:rsidP="00EF73A0">
      <w:pPr>
        <w:tabs>
          <w:tab w:val="left" w:pos="720"/>
        </w:tabs>
        <w:ind w:left="360" w:right="360"/>
        <w:rPr>
          <w:color w:val="000000" w:themeColor="text1"/>
        </w:rPr>
      </w:pPr>
      <w:r w:rsidRPr="00CA71CF">
        <w:rPr>
          <w:color w:val="000000" w:themeColor="text1"/>
        </w:rPr>
        <w:t xml:space="preserve">2011 </w:t>
      </w:r>
      <w:proofErr w:type="spellStart"/>
      <w:r w:rsidRPr="00CA71CF">
        <w:rPr>
          <w:color w:val="000000" w:themeColor="text1"/>
        </w:rPr>
        <w:t>Segerfalk</w:t>
      </w:r>
      <w:proofErr w:type="spellEnd"/>
      <w:r w:rsidRPr="00CA71CF">
        <w:rPr>
          <w:color w:val="000000" w:themeColor="text1"/>
        </w:rPr>
        <w:t xml:space="preserve"> Lecture, Lund University, Lund Sweden</w:t>
      </w:r>
    </w:p>
    <w:p w14:paraId="7A60ABEB" w14:textId="77777777" w:rsidR="00BE4DF4" w:rsidRPr="00CA71CF" w:rsidRDefault="00BE4DF4" w:rsidP="00EF73A0">
      <w:pPr>
        <w:tabs>
          <w:tab w:val="left" w:pos="720"/>
        </w:tabs>
        <w:ind w:left="360" w:right="360"/>
        <w:rPr>
          <w:color w:val="000000" w:themeColor="text1"/>
        </w:rPr>
      </w:pPr>
      <w:r w:rsidRPr="00CA71CF">
        <w:rPr>
          <w:color w:val="000000" w:themeColor="text1"/>
        </w:rPr>
        <w:t>2011 Swammerdam Lecture, Amsterdam, the Netherlands.</w:t>
      </w:r>
    </w:p>
    <w:p w14:paraId="69B0408B" w14:textId="4C676820" w:rsidR="00BE4DF4" w:rsidRPr="00CA71CF" w:rsidRDefault="00BE4DF4" w:rsidP="00EF73A0">
      <w:pPr>
        <w:tabs>
          <w:tab w:val="left" w:pos="720"/>
        </w:tabs>
        <w:ind w:left="360" w:right="360"/>
        <w:rPr>
          <w:color w:val="000000" w:themeColor="text1"/>
        </w:rPr>
      </w:pPr>
      <w:r w:rsidRPr="00CA71CF">
        <w:rPr>
          <w:color w:val="000000" w:themeColor="text1"/>
        </w:rPr>
        <w:t>2011 Spence</w:t>
      </w:r>
      <w:r w:rsidR="00691DD4" w:rsidRPr="00CA71CF">
        <w:rPr>
          <w:color w:val="000000" w:themeColor="text1"/>
        </w:rPr>
        <w:t>r Prize L</w:t>
      </w:r>
      <w:r w:rsidRPr="00CA71CF">
        <w:rPr>
          <w:color w:val="000000" w:themeColor="text1"/>
        </w:rPr>
        <w:t>ecture, Columbia.</w:t>
      </w:r>
    </w:p>
    <w:p w14:paraId="29A8FD2C" w14:textId="77777777" w:rsidR="00BE4DF4" w:rsidRPr="00CA71CF" w:rsidRDefault="00BE4DF4" w:rsidP="00EF73A0">
      <w:pPr>
        <w:tabs>
          <w:tab w:val="left" w:pos="720"/>
        </w:tabs>
        <w:ind w:left="360" w:right="360"/>
        <w:rPr>
          <w:color w:val="000000" w:themeColor="text1"/>
        </w:rPr>
      </w:pPr>
      <w:r w:rsidRPr="00CA71CF">
        <w:rPr>
          <w:color w:val="000000" w:themeColor="text1"/>
        </w:rPr>
        <w:t>2012 Record Prize Lecture, Baylor College of Medicine.</w:t>
      </w:r>
    </w:p>
    <w:p w14:paraId="5305514F" w14:textId="77777777" w:rsidR="00BE4DF4" w:rsidRPr="00CA71CF" w:rsidRDefault="00BE4DF4" w:rsidP="00EF73A0">
      <w:pPr>
        <w:tabs>
          <w:tab w:val="left" w:pos="720"/>
        </w:tabs>
        <w:ind w:left="360" w:right="360"/>
        <w:rPr>
          <w:color w:val="000000" w:themeColor="text1"/>
        </w:rPr>
      </w:pPr>
      <w:r w:rsidRPr="00CA71CF">
        <w:rPr>
          <w:color w:val="000000" w:themeColor="text1"/>
        </w:rPr>
        <w:t>2012 Perl/UNC Prize Lecture, UNC.</w:t>
      </w:r>
    </w:p>
    <w:p w14:paraId="0E0D12C0" w14:textId="7BADC385" w:rsidR="00BE4DF4" w:rsidRPr="00CA71CF" w:rsidRDefault="00691DD4" w:rsidP="00EF73A0">
      <w:pPr>
        <w:tabs>
          <w:tab w:val="left" w:pos="720"/>
        </w:tabs>
        <w:ind w:left="360" w:right="360"/>
        <w:rPr>
          <w:color w:val="000000" w:themeColor="text1"/>
        </w:rPr>
      </w:pPr>
      <w:r w:rsidRPr="00CA71CF">
        <w:rPr>
          <w:color w:val="000000" w:themeColor="text1"/>
        </w:rPr>
        <w:t>2012 Zuelch Prize L</w:t>
      </w:r>
      <w:r w:rsidR="00BE4DF4" w:rsidRPr="00CA71CF">
        <w:rPr>
          <w:color w:val="000000" w:themeColor="text1"/>
        </w:rPr>
        <w:t>ecture, Max-Planck Society, Bonn</w:t>
      </w:r>
    </w:p>
    <w:p w14:paraId="26951B6E" w14:textId="77777777" w:rsidR="00BE4DF4" w:rsidRPr="00CA71CF" w:rsidRDefault="00BE4DF4" w:rsidP="00EF73A0">
      <w:pPr>
        <w:tabs>
          <w:tab w:val="left" w:pos="720"/>
        </w:tabs>
        <w:ind w:left="360" w:right="360"/>
        <w:rPr>
          <w:color w:val="000000" w:themeColor="text1"/>
        </w:rPr>
      </w:pPr>
      <w:r w:rsidRPr="00CA71CF">
        <w:rPr>
          <w:color w:val="000000" w:themeColor="text1"/>
        </w:rPr>
        <w:t>2012 Genome Dynamics in Neuroscience, Keynote Lecture, Oslo</w:t>
      </w:r>
    </w:p>
    <w:p w14:paraId="414A0FF8" w14:textId="77777777" w:rsidR="00BE4DF4" w:rsidRPr="00CA71CF" w:rsidRDefault="00BE4DF4" w:rsidP="00EF73A0">
      <w:pPr>
        <w:tabs>
          <w:tab w:val="left" w:pos="720"/>
        </w:tabs>
        <w:ind w:left="360" w:right="360"/>
        <w:rPr>
          <w:color w:val="000000" w:themeColor="text1"/>
        </w:rPr>
      </w:pPr>
      <w:r w:rsidRPr="00CA71CF">
        <w:rPr>
          <w:color w:val="000000" w:themeColor="text1"/>
        </w:rPr>
        <w:t>2012 Archibald Byron Macallum Lectureship, University of Toronto</w:t>
      </w:r>
    </w:p>
    <w:p w14:paraId="51538219" w14:textId="77777777" w:rsidR="00BE4DF4" w:rsidRPr="00CA71CF" w:rsidRDefault="00BE4DF4" w:rsidP="00EF73A0">
      <w:pPr>
        <w:tabs>
          <w:tab w:val="left" w:pos="720"/>
        </w:tabs>
        <w:ind w:left="360" w:right="360"/>
        <w:rPr>
          <w:color w:val="000000" w:themeColor="text1"/>
        </w:rPr>
      </w:pPr>
      <w:r w:rsidRPr="00CA71CF">
        <w:rPr>
          <w:color w:val="000000" w:themeColor="text1"/>
        </w:rPr>
        <w:t>2012 Klaus Hofmann Lecture, University of Pittsburgh</w:t>
      </w:r>
    </w:p>
    <w:p w14:paraId="0BB2CD3B" w14:textId="77777777" w:rsidR="00BE4DF4" w:rsidRPr="00CA71CF" w:rsidRDefault="00BE4DF4" w:rsidP="00EF73A0">
      <w:pPr>
        <w:tabs>
          <w:tab w:val="left" w:pos="720"/>
        </w:tabs>
        <w:ind w:left="360" w:right="360"/>
        <w:rPr>
          <w:color w:val="000000" w:themeColor="text1"/>
        </w:rPr>
      </w:pPr>
      <w:r w:rsidRPr="00CA71CF">
        <w:rPr>
          <w:color w:val="000000" w:themeColor="text1"/>
        </w:rPr>
        <w:t>2013 Riker Lecture, Oregon Health Sciences University</w:t>
      </w:r>
    </w:p>
    <w:p w14:paraId="6578033C" w14:textId="77777777" w:rsidR="00BE4DF4" w:rsidRPr="00CA71CF" w:rsidRDefault="00BE4DF4" w:rsidP="00EF73A0">
      <w:pPr>
        <w:tabs>
          <w:tab w:val="left" w:pos="720"/>
        </w:tabs>
        <w:ind w:left="360" w:right="360"/>
        <w:rPr>
          <w:color w:val="000000" w:themeColor="text1"/>
        </w:rPr>
      </w:pPr>
      <w:r w:rsidRPr="00CA71CF">
        <w:rPr>
          <w:color w:val="000000" w:themeColor="text1"/>
        </w:rPr>
        <w:t>2013 Vernon Mountcastle Lecture, Johns Hopkins University</w:t>
      </w:r>
    </w:p>
    <w:p w14:paraId="4820F47B" w14:textId="77777777" w:rsidR="00BE4DF4" w:rsidRPr="00CA71CF" w:rsidRDefault="00BE4DF4" w:rsidP="00EF73A0">
      <w:pPr>
        <w:tabs>
          <w:tab w:val="left" w:pos="720"/>
        </w:tabs>
        <w:ind w:left="360" w:right="360"/>
        <w:rPr>
          <w:color w:val="000000" w:themeColor="text1"/>
        </w:rPr>
      </w:pPr>
      <w:r w:rsidRPr="00CA71CF">
        <w:rPr>
          <w:color w:val="000000" w:themeColor="text1"/>
        </w:rPr>
        <w:t>2013 Wallace Fenn Lecture, IUPS, Birmingham, United Kingdom</w:t>
      </w:r>
    </w:p>
    <w:p w14:paraId="334FEACD" w14:textId="77777777" w:rsidR="002A60EC" w:rsidRPr="00CA71CF" w:rsidRDefault="002A60EC" w:rsidP="00EF73A0">
      <w:pPr>
        <w:tabs>
          <w:tab w:val="left" w:pos="720"/>
        </w:tabs>
        <w:ind w:left="360" w:right="360"/>
        <w:rPr>
          <w:color w:val="000000" w:themeColor="text1"/>
        </w:rPr>
      </w:pPr>
      <w:r w:rsidRPr="00CA71CF">
        <w:rPr>
          <w:color w:val="000000" w:themeColor="text1"/>
        </w:rPr>
        <w:t>2013 Andrew Huxley Lecture, Keynote at 50</w:t>
      </w:r>
      <w:r w:rsidRPr="00CA71CF">
        <w:rPr>
          <w:color w:val="000000" w:themeColor="text1"/>
          <w:vertAlign w:val="superscript"/>
        </w:rPr>
        <w:t>th</w:t>
      </w:r>
      <w:r w:rsidRPr="00CA71CF">
        <w:rPr>
          <w:color w:val="000000" w:themeColor="text1"/>
        </w:rPr>
        <w:t xml:space="preserve"> anniversary of Hodgkin/Huxley Nobel Prize, UK</w:t>
      </w:r>
    </w:p>
    <w:p w14:paraId="1BEF8554" w14:textId="77777777" w:rsidR="00DD4412" w:rsidRPr="00CA71CF" w:rsidRDefault="00DD4412" w:rsidP="00EF73A0">
      <w:pPr>
        <w:tabs>
          <w:tab w:val="left" w:pos="720"/>
        </w:tabs>
        <w:ind w:left="360" w:right="360"/>
        <w:rPr>
          <w:color w:val="000000" w:themeColor="text1"/>
        </w:rPr>
      </w:pPr>
      <w:r w:rsidRPr="00CA71CF">
        <w:rPr>
          <w:color w:val="000000" w:themeColor="text1"/>
        </w:rPr>
        <w:t>2013 Allan and Constance Ford Distinguished Lecture, Case Western Reserve University</w:t>
      </w:r>
    </w:p>
    <w:p w14:paraId="4EDAAC99" w14:textId="77777777" w:rsidR="00B0019D" w:rsidRPr="00CA71CF" w:rsidRDefault="00B0019D" w:rsidP="00EF73A0">
      <w:pPr>
        <w:tabs>
          <w:tab w:val="left" w:pos="720"/>
        </w:tabs>
        <w:ind w:left="360" w:right="360"/>
        <w:rPr>
          <w:color w:val="000000" w:themeColor="text1"/>
        </w:rPr>
      </w:pPr>
      <w:r w:rsidRPr="00CA71CF">
        <w:rPr>
          <w:color w:val="000000" w:themeColor="text1"/>
        </w:rPr>
        <w:t xml:space="preserve">2013 William </w:t>
      </w:r>
      <w:proofErr w:type="spellStart"/>
      <w:r w:rsidRPr="00CA71CF">
        <w:rPr>
          <w:color w:val="000000" w:themeColor="text1"/>
        </w:rPr>
        <w:t>Shucart</w:t>
      </w:r>
      <w:proofErr w:type="spellEnd"/>
      <w:r w:rsidRPr="00CA71CF">
        <w:rPr>
          <w:color w:val="000000" w:themeColor="text1"/>
        </w:rPr>
        <w:t xml:space="preserve"> Lecture, Tufts University</w:t>
      </w:r>
    </w:p>
    <w:p w14:paraId="361C558E" w14:textId="77777777" w:rsidR="00D23E6E" w:rsidRPr="00CA71CF" w:rsidRDefault="00D23E6E" w:rsidP="00EF73A0">
      <w:pPr>
        <w:tabs>
          <w:tab w:val="left" w:pos="720"/>
        </w:tabs>
        <w:ind w:left="360" w:right="360"/>
        <w:rPr>
          <w:color w:val="000000" w:themeColor="text1"/>
        </w:rPr>
      </w:pPr>
      <w:r w:rsidRPr="00CA71CF">
        <w:rPr>
          <w:color w:val="000000" w:themeColor="text1"/>
        </w:rPr>
        <w:t>2013 Fred Fay Lecture, University of Massachusetts</w:t>
      </w:r>
    </w:p>
    <w:p w14:paraId="780AF89B" w14:textId="77777777" w:rsidR="008E4C9F" w:rsidRPr="00CA71CF" w:rsidRDefault="008E4C9F" w:rsidP="00EF73A0">
      <w:pPr>
        <w:tabs>
          <w:tab w:val="left" w:pos="720"/>
        </w:tabs>
        <w:ind w:left="360" w:right="360"/>
        <w:rPr>
          <w:color w:val="000000" w:themeColor="text1"/>
        </w:rPr>
      </w:pPr>
      <w:r w:rsidRPr="00CA71CF">
        <w:rPr>
          <w:color w:val="000000" w:themeColor="text1"/>
        </w:rPr>
        <w:t xml:space="preserve">2014 </w:t>
      </w:r>
      <w:proofErr w:type="spellStart"/>
      <w:r w:rsidRPr="00CA71CF">
        <w:rPr>
          <w:color w:val="000000" w:themeColor="text1"/>
        </w:rPr>
        <w:t>Hertie</w:t>
      </w:r>
      <w:proofErr w:type="spellEnd"/>
      <w:r w:rsidRPr="00CA71CF">
        <w:rPr>
          <w:color w:val="000000" w:themeColor="text1"/>
        </w:rPr>
        <w:t xml:space="preserve"> Lecture, </w:t>
      </w:r>
      <w:proofErr w:type="spellStart"/>
      <w:r w:rsidRPr="00CA71CF">
        <w:rPr>
          <w:color w:val="000000" w:themeColor="text1"/>
        </w:rPr>
        <w:t>Tu</w:t>
      </w:r>
      <w:r w:rsidR="00B51952" w:rsidRPr="00CA71CF">
        <w:rPr>
          <w:color w:val="000000" w:themeColor="text1"/>
        </w:rPr>
        <w:t>e</w:t>
      </w:r>
      <w:r w:rsidRPr="00CA71CF">
        <w:rPr>
          <w:color w:val="000000" w:themeColor="text1"/>
        </w:rPr>
        <w:t>bingen</w:t>
      </w:r>
      <w:proofErr w:type="spellEnd"/>
    </w:p>
    <w:p w14:paraId="57F05236" w14:textId="77777777" w:rsidR="002A60EC" w:rsidRPr="00CA71CF" w:rsidRDefault="00DD4412" w:rsidP="00EF73A0">
      <w:pPr>
        <w:tabs>
          <w:tab w:val="left" w:pos="720"/>
        </w:tabs>
        <w:ind w:left="360" w:right="360"/>
        <w:rPr>
          <w:color w:val="000000" w:themeColor="text1"/>
        </w:rPr>
      </w:pPr>
      <w:r w:rsidRPr="00CA71CF">
        <w:rPr>
          <w:color w:val="000000" w:themeColor="text1"/>
        </w:rPr>
        <w:t xml:space="preserve">2014 Feodor Lynen Lecture, Molecular Basis of Brain Disorders, Miami </w:t>
      </w:r>
      <w:r w:rsidR="00A2490D" w:rsidRPr="00CA71CF">
        <w:rPr>
          <w:color w:val="000000" w:themeColor="text1"/>
        </w:rPr>
        <w:t>Winter Conference</w:t>
      </w:r>
    </w:p>
    <w:p w14:paraId="398EBDDB" w14:textId="77777777" w:rsidR="001F7775" w:rsidRPr="00CA71CF" w:rsidRDefault="008E4C9F"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 xml:space="preserve">2014 </w:t>
      </w:r>
      <w:proofErr w:type="spellStart"/>
      <w:r w:rsidRPr="00CA71CF">
        <w:rPr>
          <w:rFonts w:ascii="Times New Roman" w:hAnsi="Times New Roman" w:cs="Times New Roman"/>
          <w:color w:val="000000" w:themeColor="text1"/>
          <w:sz w:val="24"/>
          <w:szCs w:val="24"/>
        </w:rPr>
        <w:t>Flexnor</w:t>
      </w:r>
      <w:proofErr w:type="spellEnd"/>
      <w:r w:rsidRPr="00CA71CF">
        <w:rPr>
          <w:rFonts w:ascii="Times New Roman" w:hAnsi="Times New Roman" w:cs="Times New Roman"/>
          <w:color w:val="000000" w:themeColor="text1"/>
          <w:sz w:val="24"/>
          <w:szCs w:val="24"/>
        </w:rPr>
        <w:t xml:space="preserve"> Lecture, Vanderbilt</w:t>
      </w:r>
    </w:p>
    <w:p w14:paraId="3416450A" w14:textId="77777777" w:rsidR="008E4C9F" w:rsidRPr="00CA71CF" w:rsidRDefault="008E4C9F"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2014 Goldman-Rakic Distinguished Lecture, Yale</w:t>
      </w:r>
    </w:p>
    <w:p w14:paraId="5563593D" w14:textId="77777777" w:rsidR="008E4C9F" w:rsidRPr="00CA71CF" w:rsidRDefault="008E4C9F"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2014 Rudin Lecture</w:t>
      </w:r>
      <w:r w:rsidR="00AF0924" w:rsidRPr="00CA71CF">
        <w:rPr>
          <w:rFonts w:ascii="Times New Roman" w:hAnsi="Times New Roman" w:cs="Times New Roman"/>
          <w:color w:val="000000" w:themeColor="text1"/>
          <w:sz w:val="24"/>
          <w:szCs w:val="24"/>
        </w:rPr>
        <w:t xml:space="preserve"> Serie</w:t>
      </w:r>
      <w:r w:rsidR="00797B99" w:rsidRPr="00CA71CF">
        <w:rPr>
          <w:rFonts w:ascii="Times New Roman" w:hAnsi="Times New Roman" w:cs="Times New Roman"/>
          <w:color w:val="000000" w:themeColor="text1"/>
          <w:sz w:val="24"/>
          <w:szCs w:val="24"/>
        </w:rPr>
        <w:t>s</w:t>
      </w:r>
      <w:r w:rsidRPr="00CA71CF">
        <w:rPr>
          <w:rFonts w:ascii="Times New Roman" w:hAnsi="Times New Roman" w:cs="Times New Roman"/>
          <w:color w:val="000000" w:themeColor="text1"/>
          <w:sz w:val="24"/>
          <w:szCs w:val="24"/>
        </w:rPr>
        <w:t>, Columbia</w:t>
      </w:r>
    </w:p>
    <w:p w14:paraId="5F63535F" w14:textId="77777777" w:rsidR="008A0F94" w:rsidRPr="00CA71CF" w:rsidRDefault="008A0F94"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2014 Marshall Nirenberg Lecture, NIH</w:t>
      </w:r>
    </w:p>
    <w:p w14:paraId="2377C954" w14:textId="3A72B788" w:rsidR="00345C7C" w:rsidRPr="00CA71CF" w:rsidRDefault="00D4098C"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2014</w:t>
      </w:r>
      <w:r w:rsidR="006C03B5" w:rsidRPr="00CA71CF">
        <w:rPr>
          <w:rFonts w:ascii="Times New Roman" w:hAnsi="Times New Roman" w:cs="Times New Roman"/>
          <w:color w:val="000000" w:themeColor="text1"/>
          <w:sz w:val="24"/>
          <w:szCs w:val="24"/>
        </w:rPr>
        <w:t xml:space="preserve"> </w:t>
      </w:r>
      <w:r w:rsidR="00044EA8" w:rsidRPr="00CA71CF">
        <w:rPr>
          <w:rFonts w:ascii="Times New Roman" w:hAnsi="Times New Roman" w:cs="Times New Roman"/>
          <w:color w:val="000000" w:themeColor="text1"/>
          <w:sz w:val="24"/>
          <w:szCs w:val="24"/>
        </w:rPr>
        <w:t>Beatty Lecture</w:t>
      </w:r>
      <w:r w:rsidR="00011B82" w:rsidRPr="00CA71CF">
        <w:rPr>
          <w:rFonts w:ascii="Times New Roman" w:hAnsi="Times New Roman" w:cs="Times New Roman"/>
          <w:color w:val="000000" w:themeColor="text1"/>
          <w:sz w:val="24"/>
          <w:szCs w:val="24"/>
        </w:rPr>
        <w:t xml:space="preserve"> and </w:t>
      </w:r>
      <w:proofErr w:type="spellStart"/>
      <w:r w:rsidR="00345C7C" w:rsidRPr="00CA71CF">
        <w:rPr>
          <w:rFonts w:ascii="Times New Roman" w:hAnsi="Times New Roman" w:cs="Times New Roman"/>
          <w:color w:val="000000" w:themeColor="text1"/>
          <w:sz w:val="24"/>
          <w:szCs w:val="24"/>
        </w:rPr>
        <w:t>Hughlings</w:t>
      </w:r>
      <w:proofErr w:type="spellEnd"/>
      <w:r w:rsidR="00345C7C" w:rsidRPr="00CA71CF">
        <w:rPr>
          <w:rFonts w:ascii="Times New Roman" w:hAnsi="Times New Roman" w:cs="Times New Roman"/>
          <w:color w:val="000000" w:themeColor="text1"/>
          <w:sz w:val="24"/>
          <w:szCs w:val="24"/>
        </w:rPr>
        <w:t xml:space="preserve"> Jackson Lecture, McGill</w:t>
      </w:r>
    </w:p>
    <w:p w14:paraId="45736B9D" w14:textId="77777777" w:rsidR="00DC4523" w:rsidRPr="00CA71CF" w:rsidRDefault="00DC4523"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 xml:space="preserve">2014 Wilson </w:t>
      </w:r>
      <w:r w:rsidR="00F80FA1" w:rsidRPr="00CA71CF">
        <w:rPr>
          <w:rFonts w:ascii="Times New Roman" w:hAnsi="Times New Roman" w:cs="Times New Roman"/>
          <w:color w:val="000000" w:themeColor="text1"/>
          <w:sz w:val="24"/>
          <w:szCs w:val="24"/>
        </w:rPr>
        <w:t xml:space="preserve">Prize </w:t>
      </w:r>
      <w:r w:rsidRPr="00CA71CF">
        <w:rPr>
          <w:rFonts w:ascii="Times New Roman" w:hAnsi="Times New Roman" w:cs="Times New Roman"/>
          <w:color w:val="000000" w:themeColor="text1"/>
          <w:sz w:val="24"/>
          <w:szCs w:val="24"/>
        </w:rPr>
        <w:t>Lecture, Harvard</w:t>
      </w:r>
    </w:p>
    <w:p w14:paraId="77F4520B" w14:textId="77777777" w:rsidR="00A83746" w:rsidRPr="00CA71CF" w:rsidRDefault="00A83746"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2015 Joseph Erlanger Distinguished Lectureship, American Physiological Society</w:t>
      </w:r>
    </w:p>
    <w:p w14:paraId="72FC56A5" w14:textId="77777777" w:rsidR="002039F8" w:rsidRPr="00CA71CF" w:rsidRDefault="00226614"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2015 Messenger Lecture Series, Cornell</w:t>
      </w:r>
    </w:p>
    <w:p w14:paraId="77B9D54D" w14:textId="2F38F212" w:rsidR="00E17A8F" w:rsidRPr="00CA71CF" w:rsidRDefault="00E17A8F"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2016 Cell Press TNQ Lecture series, Chennai/Bangalore/New Delhi</w:t>
      </w:r>
    </w:p>
    <w:p w14:paraId="2CDADF2F" w14:textId="77777777" w:rsidR="00F55F93" w:rsidRPr="00CA71CF" w:rsidRDefault="00011B82"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2017 Wallace Coulter Lecture, Pittsburgh</w:t>
      </w:r>
    </w:p>
    <w:p w14:paraId="4E788425" w14:textId="63763D98" w:rsidR="00011B82" w:rsidRPr="00CA71CF" w:rsidRDefault="00F55F93"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 xml:space="preserve">2017 </w:t>
      </w:r>
      <w:r w:rsidR="00DA3425" w:rsidRPr="00CA71CF">
        <w:rPr>
          <w:rFonts w:ascii="Times New Roman" w:hAnsi="Times New Roman" w:cs="Times New Roman"/>
          <w:color w:val="000000" w:themeColor="text1"/>
          <w:sz w:val="24"/>
          <w:szCs w:val="24"/>
        </w:rPr>
        <w:t xml:space="preserve">John </w:t>
      </w:r>
      <w:r w:rsidRPr="00CA71CF">
        <w:rPr>
          <w:rFonts w:ascii="Times New Roman" w:hAnsi="Times New Roman" w:cs="Times New Roman"/>
          <w:color w:val="000000" w:themeColor="text1"/>
          <w:sz w:val="24"/>
          <w:szCs w:val="24"/>
        </w:rPr>
        <w:t>Enders Lecture, Harvard Medical School, Children’s Hospital</w:t>
      </w:r>
      <w:r w:rsidR="00011B82" w:rsidRPr="00CA71CF">
        <w:rPr>
          <w:rFonts w:ascii="Times New Roman" w:hAnsi="Times New Roman" w:cs="Times New Roman"/>
          <w:color w:val="000000" w:themeColor="text1"/>
          <w:sz w:val="24"/>
          <w:szCs w:val="24"/>
        </w:rPr>
        <w:t xml:space="preserve"> </w:t>
      </w:r>
    </w:p>
    <w:p w14:paraId="5C97A4A5" w14:textId="4094447A" w:rsidR="00304B44" w:rsidRPr="00CA71CF" w:rsidRDefault="00304B44"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 xml:space="preserve">2017 Inaugural Samuel </w:t>
      </w:r>
      <w:proofErr w:type="spellStart"/>
      <w:r w:rsidRPr="00CA71CF">
        <w:rPr>
          <w:rFonts w:ascii="Times New Roman" w:hAnsi="Times New Roman" w:cs="Times New Roman"/>
          <w:color w:val="000000" w:themeColor="text1"/>
          <w:sz w:val="24"/>
          <w:szCs w:val="24"/>
        </w:rPr>
        <w:t>Barondes</w:t>
      </w:r>
      <w:proofErr w:type="spellEnd"/>
      <w:r w:rsidRPr="00CA71CF">
        <w:rPr>
          <w:rFonts w:ascii="Times New Roman" w:hAnsi="Times New Roman" w:cs="Times New Roman"/>
          <w:color w:val="000000" w:themeColor="text1"/>
          <w:sz w:val="24"/>
          <w:szCs w:val="24"/>
        </w:rPr>
        <w:t xml:space="preserve"> Lectureship, UCSF</w:t>
      </w:r>
    </w:p>
    <w:p w14:paraId="3E1EA451" w14:textId="385301BB" w:rsidR="007803EF" w:rsidRPr="00CA71CF" w:rsidRDefault="007803EF"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 xml:space="preserve">2017 </w:t>
      </w:r>
      <w:r w:rsidR="00DA3425" w:rsidRPr="00CA71CF">
        <w:rPr>
          <w:rFonts w:ascii="Times New Roman" w:hAnsi="Times New Roman" w:cs="Times New Roman"/>
          <w:color w:val="000000" w:themeColor="text1"/>
          <w:sz w:val="24"/>
          <w:szCs w:val="24"/>
        </w:rPr>
        <w:t xml:space="preserve">Francis O. </w:t>
      </w:r>
      <w:r w:rsidRPr="00CA71CF">
        <w:rPr>
          <w:rFonts w:ascii="Times New Roman" w:hAnsi="Times New Roman" w:cs="Times New Roman"/>
          <w:color w:val="000000" w:themeColor="text1"/>
          <w:sz w:val="24"/>
          <w:szCs w:val="24"/>
        </w:rPr>
        <w:t>Schmitt Lecture, MIT</w:t>
      </w:r>
    </w:p>
    <w:p w14:paraId="4B0C28F1" w14:textId="2C8B9379" w:rsidR="007A2865" w:rsidRPr="00CA71CF" w:rsidRDefault="007A2865"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2017 Aser Rothstein Lecture, University of Toronto</w:t>
      </w:r>
    </w:p>
    <w:p w14:paraId="60524B34" w14:textId="2336C495" w:rsidR="006015D3" w:rsidRPr="00CA71CF" w:rsidRDefault="006015D3"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 xml:space="preserve">2017 </w:t>
      </w:r>
      <w:r w:rsidR="004B1D54" w:rsidRPr="00CA71CF">
        <w:rPr>
          <w:rFonts w:ascii="Times New Roman" w:hAnsi="Times New Roman" w:cs="Times New Roman"/>
          <w:color w:val="000000" w:themeColor="text1"/>
          <w:sz w:val="24"/>
          <w:szCs w:val="24"/>
        </w:rPr>
        <w:t xml:space="preserve">Mary Sue and Kenneth </w:t>
      </w:r>
      <w:r w:rsidRPr="00CA71CF">
        <w:rPr>
          <w:rFonts w:ascii="Times New Roman" w:hAnsi="Times New Roman" w:cs="Times New Roman"/>
          <w:color w:val="000000" w:themeColor="text1"/>
          <w:sz w:val="24"/>
          <w:szCs w:val="24"/>
        </w:rPr>
        <w:t>Coleman Lecture, University of Michigan</w:t>
      </w:r>
    </w:p>
    <w:p w14:paraId="7B3DCA12" w14:textId="41DCD456" w:rsidR="00657965" w:rsidRPr="00CA71CF" w:rsidRDefault="00AB2120" w:rsidP="00EF73A0">
      <w:pPr>
        <w:pStyle w:val="BodyText2"/>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lastRenderedPageBreak/>
        <w:t>2017 Takeru Higu</w:t>
      </w:r>
      <w:r w:rsidR="00657965" w:rsidRPr="00CA71CF">
        <w:rPr>
          <w:rFonts w:ascii="Times New Roman" w:hAnsi="Times New Roman" w:cs="Times New Roman"/>
          <w:color w:val="000000" w:themeColor="text1"/>
          <w:sz w:val="24"/>
          <w:szCs w:val="24"/>
        </w:rPr>
        <w:t>chi Memorial Lecture, University of Kansas</w:t>
      </w:r>
    </w:p>
    <w:p w14:paraId="4FCAB5C4" w14:textId="6D6E5A73" w:rsidR="00434484" w:rsidRPr="00CA71CF" w:rsidRDefault="00500E29" w:rsidP="00434484">
      <w:pPr>
        <w:pStyle w:val="BodyText2"/>
        <w:tabs>
          <w:tab w:val="left" w:pos="5935"/>
        </w:tabs>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201</w:t>
      </w:r>
      <w:r w:rsidR="00434484" w:rsidRPr="00CA71CF">
        <w:rPr>
          <w:rFonts w:ascii="Times New Roman" w:hAnsi="Times New Roman" w:cs="Times New Roman"/>
          <w:color w:val="000000" w:themeColor="text1"/>
          <w:sz w:val="24"/>
          <w:szCs w:val="24"/>
        </w:rPr>
        <w:t>8 Flor-Henry Lecture, University of Edmonton</w:t>
      </w:r>
      <w:r w:rsidR="00434484" w:rsidRPr="00CA71CF">
        <w:rPr>
          <w:rFonts w:ascii="Times New Roman" w:hAnsi="Times New Roman" w:cs="Times New Roman"/>
          <w:color w:val="000000" w:themeColor="text1"/>
          <w:sz w:val="24"/>
          <w:szCs w:val="24"/>
        </w:rPr>
        <w:tab/>
      </w:r>
    </w:p>
    <w:p w14:paraId="3D90D421" w14:textId="3AEC018D" w:rsidR="00500E29" w:rsidRPr="00CA71CF" w:rsidRDefault="00500E29" w:rsidP="00434484">
      <w:pPr>
        <w:pStyle w:val="BodyText2"/>
        <w:tabs>
          <w:tab w:val="left" w:pos="5935"/>
        </w:tabs>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 xml:space="preserve">2018 </w:t>
      </w:r>
      <w:proofErr w:type="spellStart"/>
      <w:r w:rsidRPr="00CA71CF">
        <w:rPr>
          <w:rFonts w:ascii="Times New Roman" w:hAnsi="Times New Roman" w:cs="Times New Roman"/>
          <w:color w:val="000000" w:themeColor="text1"/>
          <w:sz w:val="24"/>
          <w:szCs w:val="24"/>
        </w:rPr>
        <w:t>Hayaishi</w:t>
      </w:r>
      <w:proofErr w:type="spellEnd"/>
      <w:r w:rsidRPr="00CA71CF">
        <w:rPr>
          <w:rFonts w:ascii="Times New Roman" w:hAnsi="Times New Roman" w:cs="Times New Roman"/>
          <w:color w:val="000000" w:themeColor="text1"/>
          <w:sz w:val="24"/>
          <w:szCs w:val="24"/>
        </w:rPr>
        <w:t xml:space="preserve"> Lecture, Kyoto University</w:t>
      </w:r>
    </w:p>
    <w:p w14:paraId="4C2F948E" w14:textId="66BD449C" w:rsidR="006B47CD" w:rsidRPr="007C274D" w:rsidRDefault="00D655A0" w:rsidP="006B47CD">
      <w:pPr>
        <w:pStyle w:val="BodyText2"/>
        <w:tabs>
          <w:tab w:val="left" w:pos="5935"/>
        </w:tabs>
        <w:spacing w:before="0"/>
        <w:ind w:left="360" w:right="360"/>
        <w:rPr>
          <w:rFonts w:ascii="Times New Roman" w:hAnsi="Times New Roman" w:cs="Times New Roman"/>
          <w:color w:val="000000" w:themeColor="text1"/>
          <w:sz w:val="24"/>
          <w:szCs w:val="24"/>
        </w:rPr>
      </w:pPr>
      <w:r w:rsidRPr="00CA71CF">
        <w:rPr>
          <w:rFonts w:ascii="Times New Roman" w:hAnsi="Times New Roman" w:cs="Times New Roman"/>
          <w:color w:val="000000" w:themeColor="text1"/>
          <w:sz w:val="24"/>
          <w:szCs w:val="24"/>
        </w:rPr>
        <w:t xml:space="preserve">2019 DiNardo </w:t>
      </w:r>
      <w:r w:rsidRPr="007C274D">
        <w:rPr>
          <w:rFonts w:ascii="Times New Roman" w:hAnsi="Times New Roman" w:cs="Times New Roman"/>
          <w:color w:val="000000" w:themeColor="text1"/>
          <w:sz w:val="24"/>
          <w:szCs w:val="24"/>
        </w:rPr>
        <w:t>Lectureship, Santa Clara</w:t>
      </w:r>
    </w:p>
    <w:p w14:paraId="5594F273" w14:textId="7B3DD443" w:rsidR="001B4EF4" w:rsidRDefault="006B47CD" w:rsidP="00A92DA0">
      <w:pPr>
        <w:pStyle w:val="BodyText2"/>
        <w:tabs>
          <w:tab w:val="left" w:pos="5935"/>
        </w:tabs>
        <w:spacing w:before="0"/>
        <w:ind w:left="360" w:right="360"/>
        <w:rPr>
          <w:rFonts w:ascii="Times New Roman" w:hAnsi="Times New Roman" w:cs="Times New Roman"/>
          <w:color w:val="000000" w:themeColor="text1"/>
          <w:sz w:val="24"/>
          <w:szCs w:val="24"/>
        </w:rPr>
      </w:pPr>
      <w:r w:rsidRPr="007C274D">
        <w:rPr>
          <w:rFonts w:ascii="Times New Roman" w:hAnsi="Times New Roman" w:cs="Times New Roman"/>
          <w:color w:val="000000" w:themeColor="text1"/>
          <w:sz w:val="24"/>
          <w:szCs w:val="24"/>
        </w:rPr>
        <w:t>2020 Hertie Foundation Plenary, FENS 2020</w:t>
      </w:r>
    </w:p>
    <w:p w14:paraId="2114C561" w14:textId="356B94F2" w:rsidR="00134B65" w:rsidRDefault="00923477" w:rsidP="00134B65">
      <w:pPr>
        <w:pStyle w:val="BodyText2"/>
        <w:tabs>
          <w:tab w:val="left" w:pos="5935"/>
        </w:tabs>
        <w:spacing w:before="0"/>
        <w:ind w:left="360" w:righ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2021 Lasker Public Lecture</w:t>
      </w:r>
    </w:p>
    <w:p w14:paraId="33568D85" w14:textId="2BB08245" w:rsidR="00585483" w:rsidRDefault="00585483" w:rsidP="00134B65">
      <w:pPr>
        <w:pStyle w:val="BodyText2"/>
        <w:tabs>
          <w:tab w:val="left" w:pos="5935"/>
        </w:tabs>
        <w:spacing w:before="0"/>
        <w:ind w:left="360" w:righ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2022 Ariens Kappers Prize Lecture</w:t>
      </w:r>
    </w:p>
    <w:p w14:paraId="6F913635" w14:textId="7052DEE2" w:rsidR="00134B65" w:rsidRDefault="00134B65" w:rsidP="00923477">
      <w:pPr>
        <w:pStyle w:val="BodyText2"/>
        <w:tabs>
          <w:tab w:val="left" w:pos="5935"/>
        </w:tabs>
        <w:spacing w:before="0"/>
        <w:ind w:left="360" w:righ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2023 Japan Prize Lecture </w:t>
      </w:r>
    </w:p>
    <w:p w14:paraId="6724501F" w14:textId="7D558009" w:rsidR="00134B65" w:rsidRDefault="00134B65" w:rsidP="00923477">
      <w:pPr>
        <w:pStyle w:val="BodyText2"/>
        <w:tabs>
          <w:tab w:val="left" w:pos="5935"/>
        </w:tabs>
        <w:spacing w:before="0"/>
        <w:ind w:left="360" w:righ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2023 </w:t>
      </w:r>
      <w:r w:rsidR="008C6281">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Albert and Ellen Grass Lecture, Society for Neuroscience</w:t>
      </w:r>
    </w:p>
    <w:p w14:paraId="474B8BE0" w14:textId="0A361FE2" w:rsidR="008C6281" w:rsidRDefault="008C6281" w:rsidP="00923477">
      <w:pPr>
        <w:pStyle w:val="BodyText2"/>
        <w:tabs>
          <w:tab w:val="left" w:pos="5935"/>
        </w:tabs>
        <w:spacing w:before="0"/>
        <w:ind w:left="360" w:righ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2024 The Linus Pauling Lecture, Stanford</w:t>
      </w:r>
    </w:p>
    <w:p w14:paraId="1AC49ACD" w14:textId="0AB306FA" w:rsidR="008C4E30" w:rsidRDefault="008C4E30" w:rsidP="008C4E30">
      <w:pPr>
        <w:pStyle w:val="BodyText2"/>
        <w:tabs>
          <w:tab w:val="left" w:pos="5935"/>
        </w:tabs>
        <w:spacing w:before="0"/>
        <w:ind w:left="360" w:right="360"/>
        <w:rPr>
          <w:rFonts w:ascii="Times New Roman" w:hAnsi="Times New Roman" w:cs="Times New Roman"/>
          <w:color w:val="212121"/>
          <w:sz w:val="24"/>
          <w:szCs w:val="24"/>
          <w:shd w:val="clear" w:color="auto" w:fill="FFFFFF"/>
        </w:rPr>
      </w:pPr>
      <w:r w:rsidRPr="00677DEC">
        <w:rPr>
          <w:rFonts w:ascii="Times New Roman" w:hAnsi="Times New Roman" w:cs="Times New Roman"/>
          <w:color w:val="000000" w:themeColor="text1"/>
          <w:sz w:val="24"/>
          <w:szCs w:val="24"/>
        </w:rPr>
        <w:t xml:space="preserve">2024 </w:t>
      </w:r>
      <w:r w:rsidR="00376807">
        <w:rPr>
          <w:rFonts w:ascii="Times New Roman" w:hAnsi="Times New Roman" w:cs="Times New Roman"/>
          <w:color w:val="000000" w:themeColor="text1"/>
          <w:sz w:val="24"/>
          <w:szCs w:val="24"/>
        </w:rPr>
        <w:t xml:space="preserve">The </w:t>
      </w:r>
      <w:r w:rsidRPr="00677DEC">
        <w:rPr>
          <w:rFonts w:ascii="Times New Roman" w:hAnsi="Times New Roman" w:cs="Times New Roman"/>
          <w:color w:val="212121"/>
          <w:sz w:val="24"/>
          <w:szCs w:val="24"/>
          <w:shd w:val="clear" w:color="auto" w:fill="FFFFFF"/>
        </w:rPr>
        <w:t xml:space="preserve">Dorris Neuroscience Lecture, Scripps </w:t>
      </w:r>
    </w:p>
    <w:p w14:paraId="3B8D6573" w14:textId="05F4B839" w:rsidR="00FE24DC" w:rsidRDefault="00FE24DC" w:rsidP="008C4E30">
      <w:pPr>
        <w:pStyle w:val="BodyText2"/>
        <w:tabs>
          <w:tab w:val="left" w:pos="5935"/>
        </w:tabs>
        <w:spacing w:before="0"/>
        <w:ind w:left="360" w:right="360"/>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2025 The Joshua Lederberg Lecture, National Academies, Washington DC</w:t>
      </w:r>
    </w:p>
    <w:p w14:paraId="4D4AA7CD" w14:textId="06CCBC2B" w:rsidR="008A5E7E" w:rsidRDefault="008A5E7E" w:rsidP="008C4E30">
      <w:pPr>
        <w:pStyle w:val="BodyText2"/>
        <w:tabs>
          <w:tab w:val="left" w:pos="5935"/>
        </w:tabs>
        <w:spacing w:before="0"/>
        <w:ind w:left="360" w:right="360"/>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2025 Benjamin Clayton Lecture, UT Austin</w:t>
      </w:r>
    </w:p>
    <w:p w14:paraId="298406FA" w14:textId="4B815CFA" w:rsidR="008A5E7E" w:rsidRDefault="008A5E7E" w:rsidP="008C4E30">
      <w:pPr>
        <w:pStyle w:val="BodyText2"/>
        <w:tabs>
          <w:tab w:val="left" w:pos="5935"/>
        </w:tabs>
        <w:spacing w:before="0"/>
        <w:ind w:left="360" w:right="360"/>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2025 Nobel </w:t>
      </w:r>
      <w:r w:rsidR="004C3C79">
        <w:rPr>
          <w:rFonts w:ascii="Times New Roman" w:hAnsi="Times New Roman" w:cs="Times New Roman"/>
          <w:color w:val="212121"/>
          <w:sz w:val="24"/>
          <w:szCs w:val="24"/>
          <w:shd w:val="clear" w:color="auto" w:fill="FFFFFF"/>
        </w:rPr>
        <w:t>Conference</w:t>
      </w:r>
      <w:r>
        <w:rPr>
          <w:rFonts w:ascii="Times New Roman" w:hAnsi="Times New Roman" w:cs="Times New Roman"/>
          <w:color w:val="212121"/>
          <w:sz w:val="24"/>
          <w:szCs w:val="24"/>
          <w:shd w:val="clear" w:color="auto" w:fill="FFFFFF"/>
        </w:rPr>
        <w:t>, Mapping the Brain (</w:t>
      </w:r>
      <w:r w:rsidR="004C3C79">
        <w:rPr>
          <w:rFonts w:ascii="Times New Roman" w:hAnsi="Times New Roman" w:cs="Times New Roman"/>
          <w:color w:val="212121"/>
          <w:sz w:val="24"/>
          <w:szCs w:val="24"/>
          <w:shd w:val="clear" w:color="auto" w:fill="FFFFFF"/>
        </w:rPr>
        <w:t>Nobel Assembly, Stockholm</w:t>
      </w:r>
      <w:r>
        <w:rPr>
          <w:rFonts w:ascii="Times New Roman" w:hAnsi="Times New Roman" w:cs="Times New Roman"/>
          <w:color w:val="212121"/>
          <w:sz w:val="24"/>
          <w:szCs w:val="24"/>
          <w:shd w:val="clear" w:color="auto" w:fill="FFFFFF"/>
        </w:rPr>
        <w:t>)</w:t>
      </w:r>
    </w:p>
    <w:p w14:paraId="4E9CC2DA" w14:textId="37251BC8" w:rsidR="008A5E7E" w:rsidRDefault="008A5E7E" w:rsidP="008C4E30">
      <w:pPr>
        <w:pStyle w:val="BodyText2"/>
        <w:tabs>
          <w:tab w:val="left" w:pos="5935"/>
        </w:tabs>
        <w:spacing w:before="0"/>
        <w:ind w:left="360" w:right="360"/>
        <w:rPr>
          <w:rFonts w:ascii="Times New Roman" w:hAnsi="Times New Roman" w:cs="Times New Roman"/>
          <w:color w:val="000000" w:themeColor="text1"/>
          <w:sz w:val="24"/>
          <w:szCs w:val="24"/>
        </w:rPr>
      </w:pPr>
      <w:r>
        <w:rPr>
          <w:rFonts w:ascii="Times New Roman" w:hAnsi="Times New Roman" w:cs="Times New Roman"/>
          <w:color w:val="212121"/>
          <w:sz w:val="24"/>
          <w:szCs w:val="24"/>
          <w:shd w:val="clear" w:color="auto" w:fill="FFFFFF"/>
        </w:rPr>
        <w:t>2025 Rockefeller University student-sponsored lecture</w:t>
      </w:r>
    </w:p>
    <w:p w14:paraId="5903F2E6" w14:textId="77777777" w:rsidR="000F51B1" w:rsidRPr="007C274D" w:rsidRDefault="000F51B1" w:rsidP="00923477">
      <w:pPr>
        <w:pStyle w:val="BodyText2"/>
        <w:spacing w:before="0"/>
        <w:ind w:right="360"/>
        <w:rPr>
          <w:rFonts w:ascii="Times New Roman" w:hAnsi="Times New Roman" w:cs="Times New Roman"/>
          <w:color w:val="000000" w:themeColor="text1"/>
          <w:sz w:val="24"/>
          <w:szCs w:val="24"/>
        </w:rPr>
      </w:pPr>
    </w:p>
    <w:p w14:paraId="0AED3128" w14:textId="21910268" w:rsidR="000F51B1" w:rsidRPr="008D41E7" w:rsidRDefault="000F51B1" w:rsidP="008D41E7">
      <w:pPr>
        <w:adjustRightInd w:val="0"/>
        <w:ind w:left="360" w:right="360"/>
        <w:rPr>
          <w:b/>
          <w:bCs/>
          <w:color w:val="000000" w:themeColor="text1"/>
        </w:rPr>
      </w:pPr>
      <w:r w:rsidRPr="000F51B1">
        <w:rPr>
          <w:b/>
          <w:bCs/>
          <w:color w:val="000000" w:themeColor="text1"/>
        </w:rPr>
        <w:t>SERVICE</w:t>
      </w:r>
      <w:r w:rsidR="00F81186">
        <w:rPr>
          <w:b/>
          <w:bCs/>
          <w:color w:val="000000" w:themeColor="text1"/>
        </w:rPr>
        <w:t>:</w:t>
      </w:r>
    </w:p>
    <w:p w14:paraId="6FDB8140" w14:textId="0362C7FF" w:rsidR="00B71379" w:rsidRDefault="00B71379" w:rsidP="00EF73A0">
      <w:pPr>
        <w:adjustRightInd w:val="0"/>
        <w:ind w:left="360" w:right="360"/>
        <w:rPr>
          <w:color w:val="000000" w:themeColor="text1"/>
        </w:rPr>
      </w:pPr>
      <w:r>
        <w:rPr>
          <w:color w:val="000000" w:themeColor="text1"/>
        </w:rPr>
        <w:t>Gairdner Prize Medical Advisory Board</w:t>
      </w:r>
    </w:p>
    <w:p w14:paraId="0B2594DB" w14:textId="01230BEE" w:rsidR="00B71379" w:rsidRDefault="00B71379" w:rsidP="00EF73A0">
      <w:pPr>
        <w:adjustRightInd w:val="0"/>
        <w:ind w:left="360" w:right="360"/>
        <w:rPr>
          <w:color w:val="000000" w:themeColor="text1"/>
        </w:rPr>
      </w:pPr>
      <w:r>
        <w:rPr>
          <w:color w:val="000000" w:themeColor="text1"/>
        </w:rPr>
        <w:t>Breakthrough Prize Jury</w:t>
      </w:r>
    </w:p>
    <w:p w14:paraId="3B0CEE76" w14:textId="77777777" w:rsidR="00FE24DC" w:rsidRDefault="00FE24DC" w:rsidP="00EF73A0">
      <w:pPr>
        <w:adjustRightInd w:val="0"/>
        <w:ind w:left="360" w:right="360"/>
        <w:rPr>
          <w:color w:val="000000" w:themeColor="text1"/>
        </w:rPr>
      </w:pPr>
    </w:p>
    <w:p w14:paraId="079E3379" w14:textId="06801B6A" w:rsidR="005839CB" w:rsidRPr="00CD43F3" w:rsidRDefault="004C3550" w:rsidP="00EF73A0">
      <w:pPr>
        <w:adjustRightInd w:val="0"/>
        <w:ind w:left="360" w:right="360"/>
        <w:rPr>
          <w:rFonts w:eastAsia="Calibri"/>
        </w:rPr>
      </w:pPr>
      <w:r w:rsidRPr="00CD43F3">
        <w:rPr>
          <w:rFonts w:eastAsia="Calibri"/>
        </w:rPr>
        <w:t xml:space="preserve">Founding Chair, Optogenetics Gordon Conference </w:t>
      </w:r>
      <w:r w:rsidR="00CD43F3">
        <w:rPr>
          <w:rFonts w:eastAsia="Calibri"/>
        </w:rPr>
        <w:t>(</w:t>
      </w:r>
      <w:r w:rsidRPr="00CD43F3">
        <w:rPr>
          <w:rFonts w:eastAsia="Calibri"/>
        </w:rPr>
        <w:t>2016</w:t>
      </w:r>
      <w:r w:rsidR="00CD43F3">
        <w:rPr>
          <w:rFonts w:eastAsia="Calibri"/>
        </w:rPr>
        <w:t>)</w:t>
      </w:r>
    </w:p>
    <w:p w14:paraId="75814082" w14:textId="51EF13F0" w:rsidR="00CD43F3" w:rsidRPr="00CD43F3" w:rsidRDefault="00CD43F3" w:rsidP="00CD43F3">
      <w:pPr>
        <w:ind w:firstLine="360"/>
        <w:rPr>
          <w:rFonts w:eastAsia="Calibri"/>
        </w:rPr>
      </w:pPr>
      <w:r w:rsidRPr="00CD43F3">
        <w:rPr>
          <w:rFonts w:eastAsia="Calibri"/>
        </w:rPr>
        <w:t xml:space="preserve">Inaugural NIH BRAIN Initiative working group </w:t>
      </w:r>
      <w:r>
        <w:rPr>
          <w:rFonts w:eastAsia="Calibri"/>
        </w:rPr>
        <w:t>(</w:t>
      </w:r>
      <w:r w:rsidRPr="00CD43F3">
        <w:rPr>
          <w:rFonts w:eastAsia="Calibri"/>
        </w:rPr>
        <w:t>2013-4</w:t>
      </w:r>
      <w:r>
        <w:rPr>
          <w:rFonts w:eastAsia="Calibri"/>
        </w:rPr>
        <w:t>)</w:t>
      </w:r>
    </w:p>
    <w:p w14:paraId="30E76E75" w14:textId="4537749F" w:rsidR="004C3550" w:rsidRPr="00CD43F3" w:rsidRDefault="00CD43F3" w:rsidP="00CD43F3">
      <w:pPr>
        <w:adjustRightInd w:val="0"/>
        <w:ind w:left="360" w:right="360"/>
        <w:rPr>
          <w:rFonts w:eastAsia="Calibri"/>
        </w:rPr>
      </w:pPr>
      <w:r w:rsidRPr="00CD43F3">
        <w:rPr>
          <w:rFonts w:eastAsia="Calibri"/>
        </w:rPr>
        <w:t xml:space="preserve">NIH BRAIN Initiative 2.0 working group </w:t>
      </w:r>
      <w:r>
        <w:rPr>
          <w:rFonts w:eastAsia="Calibri"/>
        </w:rPr>
        <w:t>(</w:t>
      </w:r>
      <w:r w:rsidRPr="00CD43F3">
        <w:rPr>
          <w:rFonts w:eastAsia="Calibri"/>
        </w:rPr>
        <w:t>2018-9</w:t>
      </w:r>
      <w:r>
        <w:rPr>
          <w:rFonts w:eastAsia="Calibri"/>
        </w:rPr>
        <w:t>)</w:t>
      </w:r>
    </w:p>
    <w:p w14:paraId="7E0C948E" w14:textId="1F1A55FE" w:rsidR="00B71379" w:rsidRPr="00CD43F3" w:rsidRDefault="00B71379" w:rsidP="00B71379">
      <w:pPr>
        <w:adjustRightInd w:val="0"/>
        <w:ind w:left="360" w:right="360"/>
        <w:rPr>
          <w:color w:val="000000" w:themeColor="text1"/>
        </w:rPr>
      </w:pPr>
      <w:r w:rsidRPr="00CD43F3">
        <w:rPr>
          <w:color w:val="000000" w:themeColor="text1"/>
        </w:rPr>
        <w:t>Director of undergraduate education, Bioengineering Department, Stanford University</w:t>
      </w:r>
      <w:r>
        <w:rPr>
          <w:color w:val="000000" w:themeColor="text1"/>
        </w:rPr>
        <w:t xml:space="preserve"> </w:t>
      </w:r>
      <w:r w:rsidR="008A5E7E">
        <w:rPr>
          <w:color w:val="000000" w:themeColor="text1"/>
        </w:rPr>
        <w:t>(</w:t>
      </w:r>
      <w:r>
        <w:rPr>
          <w:color w:val="000000" w:themeColor="text1"/>
        </w:rPr>
        <w:t>2008-present</w:t>
      </w:r>
      <w:r w:rsidR="008A5E7E">
        <w:rPr>
          <w:color w:val="000000" w:themeColor="text1"/>
        </w:rPr>
        <w:t>)</w:t>
      </w:r>
    </w:p>
    <w:p w14:paraId="2C5677B2" w14:textId="77777777" w:rsidR="00CD43F3" w:rsidRDefault="00CD43F3" w:rsidP="00CD43F3">
      <w:pPr>
        <w:adjustRightInd w:val="0"/>
        <w:ind w:left="360" w:right="360"/>
        <w:rPr>
          <w:color w:val="000000" w:themeColor="text1"/>
          <w:u w:val="single"/>
        </w:rPr>
      </w:pPr>
    </w:p>
    <w:p w14:paraId="06050CF4" w14:textId="5BA6AD30" w:rsidR="00611F5E" w:rsidRPr="00CA71CF" w:rsidRDefault="00611F5E" w:rsidP="00EF73A0">
      <w:pPr>
        <w:adjustRightInd w:val="0"/>
        <w:ind w:left="360" w:right="360"/>
        <w:rPr>
          <w:color w:val="000000" w:themeColor="text1"/>
          <w:u w:val="single"/>
        </w:rPr>
      </w:pPr>
      <w:r w:rsidRPr="00CA71CF">
        <w:rPr>
          <w:color w:val="000000" w:themeColor="text1"/>
          <w:u w:val="single"/>
        </w:rPr>
        <w:t xml:space="preserve">Recent PhD </w:t>
      </w:r>
      <w:r w:rsidR="001F444A" w:rsidRPr="00CA71CF">
        <w:rPr>
          <w:color w:val="000000" w:themeColor="text1"/>
          <w:u w:val="single"/>
        </w:rPr>
        <w:t>s</w:t>
      </w:r>
      <w:r w:rsidRPr="00CA71CF">
        <w:rPr>
          <w:color w:val="000000" w:themeColor="text1"/>
          <w:u w:val="single"/>
        </w:rPr>
        <w:t xml:space="preserve">tudents </w:t>
      </w:r>
      <w:r w:rsidR="001F444A" w:rsidRPr="00CA71CF">
        <w:rPr>
          <w:color w:val="000000" w:themeColor="text1"/>
          <w:u w:val="single"/>
        </w:rPr>
        <w:t>and postdoctoral fellows d</w:t>
      </w:r>
      <w:r w:rsidRPr="00CA71CF">
        <w:rPr>
          <w:color w:val="000000" w:themeColor="text1"/>
          <w:u w:val="single"/>
        </w:rPr>
        <w:t xml:space="preserve">irectly </w:t>
      </w:r>
      <w:r w:rsidR="001F444A" w:rsidRPr="00CA71CF">
        <w:rPr>
          <w:color w:val="000000" w:themeColor="text1"/>
          <w:u w:val="single"/>
        </w:rPr>
        <w:t>s</w:t>
      </w:r>
      <w:r w:rsidRPr="00CA71CF">
        <w:rPr>
          <w:color w:val="000000" w:themeColor="text1"/>
          <w:u w:val="single"/>
        </w:rPr>
        <w:t xml:space="preserve">upervised </w:t>
      </w:r>
    </w:p>
    <w:p w14:paraId="41883E57" w14:textId="77777777" w:rsidR="0097596D" w:rsidRPr="00CA71CF" w:rsidRDefault="0097596D" w:rsidP="0097596D">
      <w:pPr>
        <w:ind w:left="360" w:right="360"/>
        <w:jc w:val="both"/>
        <w:rPr>
          <w:color w:val="000000" w:themeColor="text1"/>
        </w:rPr>
      </w:pPr>
      <w:r w:rsidRPr="00CA71CF">
        <w:rPr>
          <w:color w:val="000000" w:themeColor="text1"/>
        </w:rPr>
        <w:t xml:space="preserve">Viviana Gradinaru, PhD (now faculty at Caltech) </w:t>
      </w:r>
    </w:p>
    <w:p w14:paraId="0ACEA032" w14:textId="77777777" w:rsidR="001E41FC" w:rsidRPr="00CA71CF" w:rsidRDefault="001E41FC" w:rsidP="00EF73A0">
      <w:pPr>
        <w:ind w:left="360" w:right="360"/>
        <w:jc w:val="both"/>
        <w:rPr>
          <w:color w:val="000000" w:themeColor="text1"/>
        </w:rPr>
      </w:pPr>
      <w:r w:rsidRPr="00CA71CF">
        <w:rPr>
          <w:color w:val="000000" w:themeColor="text1"/>
        </w:rPr>
        <w:t xml:space="preserve">Feng Zhang, </w:t>
      </w:r>
      <w:r w:rsidR="001F444A" w:rsidRPr="00CA71CF">
        <w:rPr>
          <w:color w:val="000000" w:themeColor="text1"/>
        </w:rPr>
        <w:t>PhD</w:t>
      </w:r>
      <w:r w:rsidRPr="00CA71CF">
        <w:rPr>
          <w:color w:val="000000" w:themeColor="text1"/>
        </w:rPr>
        <w:t xml:space="preserve"> (now </w:t>
      </w:r>
      <w:r w:rsidR="00B51952" w:rsidRPr="00CA71CF">
        <w:rPr>
          <w:color w:val="000000" w:themeColor="text1"/>
        </w:rPr>
        <w:t>faculty at</w:t>
      </w:r>
      <w:r w:rsidRPr="00CA71CF">
        <w:rPr>
          <w:color w:val="000000" w:themeColor="text1"/>
        </w:rPr>
        <w:t xml:space="preserve"> MIT)                        </w:t>
      </w:r>
    </w:p>
    <w:p w14:paraId="58EED451" w14:textId="77777777" w:rsidR="001F444A" w:rsidRPr="00CA71CF" w:rsidRDefault="001F444A" w:rsidP="00EF73A0">
      <w:pPr>
        <w:adjustRightInd w:val="0"/>
        <w:ind w:left="360" w:right="360"/>
        <w:rPr>
          <w:bCs/>
          <w:color w:val="000000" w:themeColor="text1"/>
        </w:rPr>
      </w:pPr>
      <w:r w:rsidRPr="00CA71CF">
        <w:rPr>
          <w:bCs/>
          <w:color w:val="000000" w:themeColor="text1"/>
        </w:rPr>
        <w:t xml:space="preserve">Vikaas Sohal, MD PhD (now </w:t>
      </w:r>
      <w:r w:rsidR="00B51952" w:rsidRPr="00CA71CF">
        <w:rPr>
          <w:color w:val="000000" w:themeColor="text1"/>
        </w:rPr>
        <w:t>faculty at</w:t>
      </w:r>
      <w:r w:rsidRPr="00CA71CF">
        <w:rPr>
          <w:bCs/>
          <w:color w:val="000000" w:themeColor="text1"/>
        </w:rPr>
        <w:t xml:space="preserve"> UCSF)</w:t>
      </w:r>
    </w:p>
    <w:p w14:paraId="5D541C63" w14:textId="77777777" w:rsidR="001F444A" w:rsidRPr="00CA71CF" w:rsidRDefault="001F444A" w:rsidP="00EF73A0">
      <w:pPr>
        <w:adjustRightInd w:val="0"/>
        <w:ind w:left="360" w:right="360"/>
        <w:rPr>
          <w:bCs/>
          <w:color w:val="000000" w:themeColor="text1"/>
        </w:rPr>
      </w:pPr>
      <w:r w:rsidRPr="00CA71CF">
        <w:rPr>
          <w:bCs/>
          <w:color w:val="000000" w:themeColor="text1"/>
        </w:rPr>
        <w:t xml:space="preserve">Ed Boyden, PhD (now </w:t>
      </w:r>
      <w:r w:rsidR="00B51952" w:rsidRPr="00CA71CF">
        <w:rPr>
          <w:color w:val="000000" w:themeColor="text1"/>
        </w:rPr>
        <w:t>faculty at</w:t>
      </w:r>
      <w:r w:rsidRPr="00CA71CF">
        <w:rPr>
          <w:bCs/>
          <w:color w:val="000000" w:themeColor="text1"/>
        </w:rPr>
        <w:t xml:space="preserve"> MIT)</w:t>
      </w:r>
    </w:p>
    <w:p w14:paraId="7ED1F08E" w14:textId="77777777" w:rsidR="001F444A" w:rsidRPr="00CA71CF" w:rsidRDefault="001F444A" w:rsidP="00EF73A0">
      <w:pPr>
        <w:adjustRightInd w:val="0"/>
        <w:ind w:left="360" w:right="360"/>
        <w:rPr>
          <w:bCs/>
          <w:color w:val="000000" w:themeColor="text1"/>
        </w:rPr>
      </w:pPr>
      <w:r w:rsidRPr="00CA71CF">
        <w:rPr>
          <w:bCs/>
          <w:color w:val="000000" w:themeColor="text1"/>
        </w:rPr>
        <w:t xml:space="preserve">Jin Hyung Lee, PhD (now </w:t>
      </w:r>
      <w:r w:rsidR="00B51952" w:rsidRPr="00CA71CF">
        <w:rPr>
          <w:color w:val="000000" w:themeColor="text1"/>
        </w:rPr>
        <w:t>faculty at</w:t>
      </w:r>
      <w:r w:rsidRPr="00CA71CF">
        <w:rPr>
          <w:bCs/>
          <w:color w:val="000000" w:themeColor="text1"/>
        </w:rPr>
        <w:t xml:space="preserve"> Stanford)</w:t>
      </w:r>
    </w:p>
    <w:p w14:paraId="57067BAF" w14:textId="77777777" w:rsidR="001F444A" w:rsidRPr="00CA71CF" w:rsidRDefault="001F444A" w:rsidP="00EF73A0">
      <w:pPr>
        <w:adjustRightInd w:val="0"/>
        <w:ind w:left="360" w:right="360"/>
        <w:rPr>
          <w:bCs/>
          <w:color w:val="000000" w:themeColor="text1"/>
        </w:rPr>
      </w:pPr>
      <w:r w:rsidRPr="00CA71CF">
        <w:rPr>
          <w:bCs/>
          <w:color w:val="000000" w:themeColor="text1"/>
        </w:rPr>
        <w:t xml:space="preserve">Polina </w:t>
      </w:r>
      <w:proofErr w:type="spellStart"/>
      <w:r w:rsidRPr="00CA71CF">
        <w:rPr>
          <w:bCs/>
          <w:color w:val="000000" w:themeColor="text1"/>
        </w:rPr>
        <w:t>Anikeeva</w:t>
      </w:r>
      <w:proofErr w:type="spellEnd"/>
      <w:r w:rsidRPr="00CA71CF">
        <w:rPr>
          <w:bCs/>
          <w:color w:val="000000" w:themeColor="text1"/>
        </w:rPr>
        <w:t xml:space="preserve">, PhD (now </w:t>
      </w:r>
      <w:r w:rsidR="00CC0E3D" w:rsidRPr="00CA71CF">
        <w:rPr>
          <w:color w:val="000000" w:themeColor="text1"/>
        </w:rPr>
        <w:t>faculty at</w:t>
      </w:r>
      <w:r w:rsidRPr="00CA71CF">
        <w:rPr>
          <w:bCs/>
          <w:color w:val="000000" w:themeColor="text1"/>
        </w:rPr>
        <w:t xml:space="preserve"> MIT)</w:t>
      </w:r>
    </w:p>
    <w:p w14:paraId="2EC3CB68" w14:textId="77777777" w:rsidR="001F444A" w:rsidRPr="00CA71CF" w:rsidRDefault="001F444A" w:rsidP="00EF73A0">
      <w:pPr>
        <w:adjustRightInd w:val="0"/>
        <w:ind w:left="360" w:right="360"/>
        <w:rPr>
          <w:bCs/>
          <w:color w:val="000000" w:themeColor="text1"/>
        </w:rPr>
      </w:pPr>
      <w:r w:rsidRPr="00CA71CF">
        <w:rPr>
          <w:bCs/>
          <w:color w:val="000000" w:themeColor="text1"/>
        </w:rPr>
        <w:t xml:space="preserve">Ofer </w:t>
      </w:r>
      <w:proofErr w:type="spellStart"/>
      <w:r w:rsidRPr="00CA71CF">
        <w:rPr>
          <w:bCs/>
          <w:color w:val="000000" w:themeColor="text1"/>
        </w:rPr>
        <w:t>Yizhar</w:t>
      </w:r>
      <w:proofErr w:type="spellEnd"/>
      <w:r w:rsidRPr="00CA71CF">
        <w:rPr>
          <w:bCs/>
          <w:color w:val="000000" w:themeColor="text1"/>
        </w:rPr>
        <w:t xml:space="preserve">, PhD (now </w:t>
      </w:r>
      <w:r w:rsidR="00CC0E3D" w:rsidRPr="00CA71CF">
        <w:rPr>
          <w:color w:val="000000" w:themeColor="text1"/>
        </w:rPr>
        <w:t>faculty at</w:t>
      </w:r>
      <w:r w:rsidRPr="00CA71CF">
        <w:rPr>
          <w:bCs/>
          <w:color w:val="000000" w:themeColor="text1"/>
        </w:rPr>
        <w:t xml:space="preserve"> Weizmann Institute)</w:t>
      </w:r>
    </w:p>
    <w:p w14:paraId="285F1EAA" w14:textId="11137AB7" w:rsidR="001F444A" w:rsidRPr="00CA71CF" w:rsidRDefault="001F444A" w:rsidP="00EF73A0">
      <w:pPr>
        <w:adjustRightInd w:val="0"/>
        <w:ind w:left="360" w:right="360"/>
        <w:rPr>
          <w:bCs/>
          <w:color w:val="000000" w:themeColor="text1"/>
        </w:rPr>
      </w:pPr>
      <w:r w:rsidRPr="00CA71CF">
        <w:rPr>
          <w:bCs/>
          <w:color w:val="000000" w:themeColor="text1"/>
        </w:rPr>
        <w:t xml:space="preserve">Kay Tye, PhD (now </w:t>
      </w:r>
      <w:r w:rsidR="00CC0E3D" w:rsidRPr="00CA71CF">
        <w:rPr>
          <w:color w:val="000000" w:themeColor="text1"/>
        </w:rPr>
        <w:t>faculty at</w:t>
      </w:r>
      <w:r w:rsidRPr="00CA71CF">
        <w:rPr>
          <w:bCs/>
          <w:color w:val="000000" w:themeColor="text1"/>
        </w:rPr>
        <w:t xml:space="preserve"> </w:t>
      </w:r>
      <w:r w:rsidR="00A86765" w:rsidRPr="00CA71CF">
        <w:rPr>
          <w:bCs/>
          <w:color w:val="000000" w:themeColor="text1"/>
        </w:rPr>
        <w:t>Salk</w:t>
      </w:r>
      <w:r w:rsidRPr="00CA71CF">
        <w:rPr>
          <w:bCs/>
          <w:color w:val="000000" w:themeColor="text1"/>
        </w:rPr>
        <w:t>)</w:t>
      </w:r>
    </w:p>
    <w:p w14:paraId="642816FA" w14:textId="77777777" w:rsidR="001F444A" w:rsidRPr="00CA71CF" w:rsidRDefault="001F444A" w:rsidP="00EF73A0">
      <w:pPr>
        <w:adjustRightInd w:val="0"/>
        <w:ind w:left="360" w:right="360"/>
        <w:rPr>
          <w:bCs/>
          <w:color w:val="000000" w:themeColor="text1"/>
        </w:rPr>
      </w:pPr>
      <w:r w:rsidRPr="00CA71CF">
        <w:rPr>
          <w:bCs/>
          <w:color w:val="000000" w:themeColor="text1"/>
        </w:rPr>
        <w:t xml:space="preserve">Ilana Witten, PhD (now </w:t>
      </w:r>
      <w:r w:rsidR="00CC0E3D" w:rsidRPr="00CA71CF">
        <w:rPr>
          <w:color w:val="000000" w:themeColor="text1"/>
        </w:rPr>
        <w:t>faculty at</w:t>
      </w:r>
      <w:r w:rsidRPr="00CA71CF">
        <w:rPr>
          <w:bCs/>
          <w:color w:val="000000" w:themeColor="text1"/>
        </w:rPr>
        <w:t xml:space="preserve"> Princeton)</w:t>
      </w:r>
    </w:p>
    <w:p w14:paraId="71067000" w14:textId="77777777" w:rsidR="001F444A" w:rsidRPr="00CA71CF" w:rsidRDefault="001F444A" w:rsidP="00EF73A0">
      <w:pPr>
        <w:adjustRightInd w:val="0"/>
        <w:ind w:left="360" w:right="360"/>
        <w:rPr>
          <w:bCs/>
          <w:color w:val="000000" w:themeColor="text1"/>
        </w:rPr>
      </w:pPr>
      <w:r w:rsidRPr="00CA71CF">
        <w:rPr>
          <w:bCs/>
          <w:color w:val="000000" w:themeColor="text1"/>
        </w:rPr>
        <w:t xml:space="preserve">Inbal Goshen, PhD (now </w:t>
      </w:r>
      <w:r w:rsidR="00CC0E3D" w:rsidRPr="00CA71CF">
        <w:rPr>
          <w:color w:val="000000" w:themeColor="text1"/>
        </w:rPr>
        <w:t>faculty at</w:t>
      </w:r>
      <w:r w:rsidR="00CC0E3D" w:rsidRPr="00CA71CF">
        <w:rPr>
          <w:bCs/>
          <w:color w:val="000000" w:themeColor="text1"/>
        </w:rPr>
        <w:t xml:space="preserve"> </w:t>
      </w:r>
      <w:r w:rsidRPr="00CA71CF">
        <w:rPr>
          <w:bCs/>
          <w:color w:val="000000" w:themeColor="text1"/>
        </w:rPr>
        <w:t>Hebrew University)</w:t>
      </w:r>
    </w:p>
    <w:p w14:paraId="1F03A185" w14:textId="77777777" w:rsidR="001F444A" w:rsidRPr="00CA71CF" w:rsidRDefault="001F444A" w:rsidP="00EF73A0">
      <w:pPr>
        <w:adjustRightInd w:val="0"/>
        <w:ind w:left="360" w:right="360"/>
        <w:rPr>
          <w:bCs/>
          <w:color w:val="000000" w:themeColor="text1"/>
        </w:rPr>
      </w:pPr>
      <w:r w:rsidRPr="00CA71CF">
        <w:rPr>
          <w:bCs/>
          <w:color w:val="000000" w:themeColor="text1"/>
        </w:rPr>
        <w:t xml:space="preserve">Ilka Diester, Ph.D. (now </w:t>
      </w:r>
      <w:r w:rsidR="00CC0E3D" w:rsidRPr="00CA71CF">
        <w:rPr>
          <w:color w:val="000000" w:themeColor="text1"/>
        </w:rPr>
        <w:t>faculty at</w:t>
      </w:r>
      <w:r w:rsidRPr="00CA71CF">
        <w:rPr>
          <w:bCs/>
          <w:color w:val="000000" w:themeColor="text1"/>
        </w:rPr>
        <w:t xml:space="preserve"> Ernst-</w:t>
      </w:r>
      <w:proofErr w:type="spellStart"/>
      <w:r w:rsidRPr="00CA71CF">
        <w:rPr>
          <w:bCs/>
          <w:color w:val="000000" w:themeColor="text1"/>
        </w:rPr>
        <w:t>Strungman</w:t>
      </w:r>
      <w:proofErr w:type="spellEnd"/>
      <w:r w:rsidRPr="00CA71CF">
        <w:rPr>
          <w:bCs/>
          <w:color w:val="000000" w:themeColor="text1"/>
        </w:rPr>
        <w:t xml:space="preserve"> Institute/Max-Planck)</w:t>
      </w:r>
    </w:p>
    <w:p w14:paraId="695825FC" w14:textId="77777777" w:rsidR="001F444A" w:rsidRPr="00CA71CF" w:rsidRDefault="001F444A" w:rsidP="00EF73A0">
      <w:pPr>
        <w:adjustRightInd w:val="0"/>
        <w:ind w:left="360" w:right="360"/>
        <w:rPr>
          <w:color w:val="000000" w:themeColor="text1"/>
        </w:rPr>
      </w:pPr>
      <w:proofErr w:type="spellStart"/>
      <w:r w:rsidRPr="00CA71CF">
        <w:rPr>
          <w:color w:val="000000" w:themeColor="text1"/>
        </w:rPr>
        <w:t>Kwanghun</w:t>
      </w:r>
      <w:proofErr w:type="spellEnd"/>
      <w:r w:rsidRPr="00CA71CF">
        <w:rPr>
          <w:color w:val="000000" w:themeColor="text1"/>
        </w:rPr>
        <w:t xml:space="preserve"> Chung, PhD (now </w:t>
      </w:r>
      <w:r w:rsidR="00CC0E3D" w:rsidRPr="00CA71CF">
        <w:rPr>
          <w:color w:val="000000" w:themeColor="text1"/>
        </w:rPr>
        <w:t>faculty at</w:t>
      </w:r>
      <w:r w:rsidRPr="00CA71CF">
        <w:rPr>
          <w:color w:val="000000" w:themeColor="text1"/>
        </w:rPr>
        <w:t xml:space="preserve"> MIT)</w:t>
      </w:r>
    </w:p>
    <w:p w14:paraId="75B61700" w14:textId="6A03A113" w:rsidR="008E4C9F" w:rsidRPr="00CA71CF" w:rsidRDefault="001F444A" w:rsidP="00EF73A0">
      <w:pPr>
        <w:adjustRightInd w:val="0"/>
        <w:ind w:left="360" w:right="360"/>
        <w:rPr>
          <w:color w:val="000000" w:themeColor="text1"/>
        </w:rPr>
      </w:pPr>
      <w:r w:rsidRPr="00CA71CF">
        <w:rPr>
          <w:bCs/>
          <w:color w:val="000000" w:themeColor="text1"/>
        </w:rPr>
        <w:t>Melissa Warden, PhD (</w:t>
      </w:r>
      <w:r w:rsidR="00CC0E3D" w:rsidRPr="00CA71CF">
        <w:rPr>
          <w:color w:val="000000" w:themeColor="text1"/>
        </w:rPr>
        <w:t>faculty at</w:t>
      </w:r>
      <w:r w:rsidRPr="00CA71CF">
        <w:rPr>
          <w:bCs/>
          <w:color w:val="000000" w:themeColor="text1"/>
        </w:rPr>
        <w:t xml:space="preserve"> </w:t>
      </w:r>
      <w:r w:rsidR="001F3E83">
        <w:rPr>
          <w:bCs/>
          <w:color w:val="000000" w:themeColor="text1"/>
        </w:rPr>
        <w:t>University of Arizona</w:t>
      </w:r>
      <w:r w:rsidRPr="00CA71CF">
        <w:rPr>
          <w:bCs/>
          <w:color w:val="000000" w:themeColor="text1"/>
        </w:rPr>
        <w:t>)</w:t>
      </w:r>
      <w:r w:rsidR="001E41FC" w:rsidRPr="00CA71CF">
        <w:rPr>
          <w:color w:val="000000" w:themeColor="text1"/>
        </w:rPr>
        <w:tab/>
        <w:t xml:space="preserve">         </w:t>
      </w:r>
    </w:p>
    <w:p w14:paraId="659D4EC3" w14:textId="77777777" w:rsidR="005D01CC" w:rsidRPr="00CA71CF" w:rsidRDefault="005D01CC" w:rsidP="00EF73A0">
      <w:pPr>
        <w:ind w:left="360" w:right="360"/>
        <w:jc w:val="both"/>
        <w:rPr>
          <w:color w:val="000000" w:themeColor="text1"/>
        </w:rPr>
      </w:pPr>
      <w:r w:rsidRPr="00CA71CF">
        <w:rPr>
          <w:color w:val="000000" w:themeColor="text1"/>
        </w:rPr>
        <w:t xml:space="preserve">Conor Liston, MD PhD </w:t>
      </w:r>
      <w:r w:rsidRPr="00CA71CF">
        <w:rPr>
          <w:bCs/>
          <w:color w:val="000000" w:themeColor="text1"/>
        </w:rPr>
        <w:t xml:space="preserve">(now </w:t>
      </w:r>
      <w:r w:rsidRPr="00CA71CF">
        <w:rPr>
          <w:color w:val="000000" w:themeColor="text1"/>
        </w:rPr>
        <w:t>faculty at</w:t>
      </w:r>
      <w:r w:rsidRPr="00CA71CF">
        <w:rPr>
          <w:bCs/>
          <w:color w:val="000000" w:themeColor="text1"/>
        </w:rPr>
        <w:t xml:space="preserve"> Cornell)</w:t>
      </w:r>
    </w:p>
    <w:p w14:paraId="5EE3811B" w14:textId="6FC329B7" w:rsidR="00BB54CA" w:rsidRDefault="00BB54CA" w:rsidP="00EF73A0">
      <w:pPr>
        <w:ind w:left="360" w:right="360"/>
        <w:jc w:val="both"/>
        <w:rPr>
          <w:color w:val="000000" w:themeColor="text1"/>
        </w:rPr>
      </w:pPr>
      <w:r w:rsidRPr="00CA71CF">
        <w:rPr>
          <w:color w:val="000000" w:themeColor="text1"/>
        </w:rPr>
        <w:t>Lisa Gunaydin</w:t>
      </w:r>
      <w:r w:rsidRPr="00CA71CF">
        <w:rPr>
          <w:bCs/>
          <w:color w:val="000000" w:themeColor="text1"/>
        </w:rPr>
        <w:t>, PhD</w:t>
      </w:r>
      <w:r w:rsidRPr="00CA71CF">
        <w:rPr>
          <w:color w:val="000000" w:themeColor="text1"/>
        </w:rPr>
        <w:t xml:space="preserve"> (faculty at UCSF)</w:t>
      </w:r>
    </w:p>
    <w:p w14:paraId="18596123" w14:textId="46CDB315" w:rsidR="0027506E" w:rsidRPr="00CA71CF" w:rsidRDefault="0027506E" w:rsidP="00EF73A0">
      <w:pPr>
        <w:ind w:left="360" w:right="360"/>
        <w:jc w:val="both"/>
        <w:rPr>
          <w:color w:val="000000" w:themeColor="text1"/>
        </w:rPr>
      </w:pPr>
      <w:r>
        <w:rPr>
          <w:color w:val="000000" w:themeColor="text1"/>
        </w:rPr>
        <w:t>Jeanne Pa</w:t>
      </w:r>
      <w:r w:rsidR="00C4755B">
        <w:rPr>
          <w:color w:val="000000" w:themeColor="text1"/>
        </w:rPr>
        <w:t>z</w:t>
      </w:r>
      <w:r>
        <w:rPr>
          <w:color w:val="000000" w:themeColor="text1"/>
        </w:rPr>
        <w:t xml:space="preserve"> (now faculty at UCSF)</w:t>
      </w:r>
    </w:p>
    <w:p w14:paraId="58DCC2B9" w14:textId="77777777" w:rsidR="005D01CC" w:rsidRPr="00CA71CF" w:rsidRDefault="005D01CC" w:rsidP="00EF73A0">
      <w:pPr>
        <w:ind w:left="360" w:right="360"/>
        <w:jc w:val="both"/>
        <w:rPr>
          <w:color w:val="000000" w:themeColor="text1"/>
        </w:rPr>
      </w:pPr>
      <w:r w:rsidRPr="00CA71CF">
        <w:rPr>
          <w:color w:val="000000" w:themeColor="text1"/>
        </w:rPr>
        <w:t>Sung-yon Kim</w:t>
      </w:r>
      <w:r w:rsidRPr="00CA71CF">
        <w:rPr>
          <w:bCs/>
          <w:color w:val="000000" w:themeColor="text1"/>
        </w:rPr>
        <w:t>, PhD</w:t>
      </w:r>
      <w:r w:rsidRPr="00CA71CF">
        <w:rPr>
          <w:color w:val="000000" w:themeColor="text1"/>
        </w:rPr>
        <w:t xml:space="preserve"> (</w:t>
      </w:r>
      <w:r w:rsidR="00D83722" w:rsidRPr="00CA71CF">
        <w:rPr>
          <w:color w:val="000000" w:themeColor="text1"/>
        </w:rPr>
        <w:t>now</w:t>
      </w:r>
      <w:r w:rsidRPr="00CA71CF">
        <w:rPr>
          <w:color w:val="000000" w:themeColor="text1"/>
        </w:rPr>
        <w:t xml:space="preserve"> faculty at Seoul National University)</w:t>
      </w:r>
    </w:p>
    <w:p w14:paraId="6C19B63D" w14:textId="532C975C" w:rsidR="00AC41A1" w:rsidRPr="00CA71CF" w:rsidRDefault="00AC41A1" w:rsidP="00EF73A0">
      <w:pPr>
        <w:adjustRightInd w:val="0"/>
        <w:ind w:left="360" w:right="360"/>
        <w:rPr>
          <w:bCs/>
          <w:color w:val="000000" w:themeColor="text1"/>
        </w:rPr>
      </w:pPr>
      <w:r w:rsidRPr="00CA71CF">
        <w:rPr>
          <w:color w:val="000000" w:themeColor="text1"/>
        </w:rPr>
        <w:t>Raag Airan</w:t>
      </w:r>
      <w:r w:rsidRPr="00CA71CF">
        <w:rPr>
          <w:bCs/>
          <w:color w:val="000000" w:themeColor="text1"/>
        </w:rPr>
        <w:t>, MD-PhD</w:t>
      </w:r>
      <w:r w:rsidRPr="00CA71CF">
        <w:rPr>
          <w:color w:val="000000" w:themeColor="text1"/>
        </w:rPr>
        <w:t xml:space="preserve"> </w:t>
      </w:r>
      <w:r w:rsidRPr="00CA71CF">
        <w:rPr>
          <w:bCs/>
          <w:color w:val="000000" w:themeColor="text1"/>
        </w:rPr>
        <w:t xml:space="preserve">(now </w:t>
      </w:r>
      <w:r w:rsidRPr="00CA71CF">
        <w:rPr>
          <w:color w:val="000000" w:themeColor="text1"/>
        </w:rPr>
        <w:t>faculty at</w:t>
      </w:r>
      <w:r w:rsidRPr="00CA71CF">
        <w:rPr>
          <w:bCs/>
          <w:color w:val="000000" w:themeColor="text1"/>
        </w:rPr>
        <w:t xml:space="preserve"> Stanford)</w:t>
      </w:r>
    </w:p>
    <w:p w14:paraId="6409F390" w14:textId="6D4FDFA0" w:rsidR="002F718C" w:rsidRPr="00CA71CF" w:rsidRDefault="002F718C" w:rsidP="00EF73A0">
      <w:pPr>
        <w:adjustRightInd w:val="0"/>
        <w:ind w:left="360" w:right="360"/>
        <w:rPr>
          <w:bCs/>
          <w:color w:val="000000" w:themeColor="text1"/>
        </w:rPr>
      </w:pPr>
      <w:r w:rsidRPr="00CA71CF">
        <w:rPr>
          <w:color w:val="000000" w:themeColor="text1"/>
        </w:rPr>
        <w:t xml:space="preserve">Talia Lerner, PhD </w:t>
      </w:r>
      <w:r w:rsidRPr="00CA71CF">
        <w:rPr>
          <w:bCs/>
          <w:color w:val="000000" w:themeColor="text1"/>
        </w:rPr>
        <w:t>(</w:t>
      </w:r>
      <w:r w:rsidR="00BA6CA4" w:rsidRPr="00CA71CF">
        <w:rPr>
          <w:bCs/>
          <w:color w:val="000000" w:themeColor="text1"/>
        </w:rPr>
        <w:t>now</w:t>
      </w:r>
      <w:r w:rsidRPr="00CA71CF">
        <w:rPr>
          <w:bCs/>
          <w:color w:val="000000" w:themeColor="text1"/>
        </w:rPr>
        <w:t xml:space="preserve"> </w:t>
      </w:r>
      <w:r w:rsidRPr="00CA71CF">
        <w:rPr>
          <w:color w:val="000000" w:themeColor="text1"/>
        </w:rPr>
        <w:t>faculty at</w:t>
      </w:r>
      <w:r w:rsidRPr="00CA71CF">
        <w:rPr>
          <w:bCs/>
          <w:color w:val="000000" w:themeColor="text1"/>
        </w:rPr>
        <w:t xml:space="preserve"> Northwestern)</w:t>
      </w:r>
    </w:p>
    <w:p w14:paraId="4DBD90F3" w14:textId="2FCB56BF" w:rsidR="002F718C" w:rsidRPr="00CA71CF" w:rsidRDefault="002F718C" w:rsidP="00EF73A0">
      <w:pPr>
        <w:adjustRightInd w:val="0"/>
        <w:ind w:left="360" w:right="360"/>
        <w:rPr>
          <w:bCs/>
          <w:color w:val="000000" w:themeColor="text1"/>
        </w:rPr>
      </w:pPr>
      <w:r w:rsidRPr="00CA71CF">
        <w:rPr>
          <w:color w:val="000000" w:themeColor="text1"/>
        </w:rPr>
        <w:t xml:space="preserve">Avishek Adhikari, PhD </w:t>
      </w:r>
      <w:r w:rsidRPr="00CA71CF">
        <w:rPr>
          <w:bCs/>
          <w:color w:val="000000" w:themeColor="text1"/>
        </w:rPr>
        <w:t>(</w:t>
      </w:r>
      <w:r w:rsidR="00BA6CA4" w:rsidRPr="00CA71CF">
        <w:rPr>
          <w:bCs/>
          <w:color w:val="000000" w:themeColor="text1"/>
        </w:rPr>
        <w:t>now</w:t>
      </w:r>
      <w:r w:rsidRPr="00CA71CF">
        <w:rPr>
          <w:bCs/>
          <w:color w:val="000000" w:themeColor="text1"/>
        </w:rPr>
        <w:t xml:space="preserve"> </w:t>
      </w:r>
      <w:r w:rsidRPr="00CA71CF">
        <w:rPr>
          <w:color w:val="000000" w:themeColor="text1"/>
        </w:rPr>
        <w:t>faculty at</w:t>
      </w:r>
      <w:r w:rsidRPr="00CA71CF">
        <w:rPr>
          <w:bCs/>
          <w:color w:val="000000" w:themeColor="text1"/>
        </w:rPr>
        <w:t xml:space="preserve"> UCLA)</w:t>
      </w:r>
    </w:p>
    <w:p w14:paraId="7C6EA499" w14:textId="2FC8DDFC" w:rsidR="002F718C" w:rsidRPr="00CA71CF" w:rsidRDefault="002F718C" w:rsidP="00EF73A0">
      <w:pPr>
        <w:adjustRightInd w:val="0"/>
        <w:ind w:left="360" w:right="360"/>
        <w:rPr>
          <w:color w:val="000000" w:themeColor="text1"/>
        </w:rPr>
      </w:pPr>
      <w:r w:rsidRPr="00CA71CF">
        <w:rPr>
          <w:color w:val="000000" w:themeColor="text1"/>
        </w:rPr>
        <w:t xml:space="preserve">Andre Berndt, PhD </w:t>
      </w:r>
      <w:r w:rsidRPr="00CA71CF">
        <w:rPr>
          <w:bCs/>
          <w:color w:val="000000" w:themeColor="text1"/>
        </w:rPr>
        <w:t>(</w:t>
      </w:r>
      <w:r w:rsidR="00BA6CA4" w:rsidRPr="00CA71CF">
        <w:rPr>
          <w:bCs/>
          <w:color w:val="000000" w:themeColor="text1"/>
        </w:rPr>
        <w:t>now</w:t>
      </w:r>
      <w:r w:rsidRPr="00CA71CF">
        <w:rPr>
          <w:bCs/>
          <w:color w:val="000000" w:themeColor="text1"/>
        </w:rPr>
        <w:t xml:space="preserve"> </w:t>
      </w:r>
      <w:r w:rsidRPr="00CA71CF">
        <w:rPr>
          <w:color w:val="000000" w:themeColor="text1"/>
        </w:rPr>
        <w:t>faculty at</w:t>
      </w:r>
      <w:r w:rsidRPr="00CA71CF">
        <w:rPr>
          <w:bCs/>
          <w:color w:val="000000" w:themeColor="text1"/>
        </w:rPr>
        <w:t xml:space="preserve"> University of Washington)</w:t>
      </w:r>
    </w:p>
    <w:p w14:paraId="3BAD781F" w14:textId="20D15696" w:rsidR="002F718C" w:rsidRPr="00CA71CF" w:rsidRDefault="002F718C" w:rsidP="00EF73A0">
      <w:pPr>
        <w:adjustRightInd w:val="0"/>
        <w:ind w:left="360" w:right="360"/>
        <w:rPr>
          <w:color w:val="000000" w:themeColor="text1"/>
        </w:rPr>
      </w:pPr>
      <w:r w:rsidRPr="00CA71CF">
        <w:rPr>
          <w:color w:val="000000" w:themeColor="text1"/>
        </w:rPr>
        <w:t xml:space="preserve">Priyamvada </w:t>
      </w:r>
      <w:proofErr w:type="spellStart"/>
      <w:r w:rsidRPr="00CA71CF">
        <w:rPr>
          <w:color w:val="000000" w:themeColor="text1"/>
        </w:rPr>
        <w:t>Rajasethupathy</w:t>
      </w:r>
      <w:proofErr w:type="spellEnd"/>
      <w:r w:rsidRPr="00CA71CF">
        <w:rPr>
          <w:color w:val="000000" w:themeColor="text1"/>
        </w:rPr>
        <w:t xml:space="preserve">, MD PhD </w:t>
      </w:r>
      <w:r w:rsidRPr="00CA71CF">
        <w:rPr>
          <w:bCs/>
          <w:color w:val="000000" w:themeColor="text1"/>
        </w:rPr>
        <w:t>(</w:t>
      </w:r>
      <w:r w:rsidR="00BA6CA4" w:rsidRPr="00CA71CF">
        <w:rPr>
          <w:bCs/>
          <w:color w:val="000000" w:themeColor="text1"/>
        </w:rPr>
        <w:t>now</w:t>
      </w:r>
      <w:r w:rsidRPr="00CA71CF">
        <w:rPr>
          <w:bCs/>
          <w:color w:val="000000" w:themeColor="text1"/>
        </w:rPr>
        <w:t xml:space="preserve"> </w:t>
      </w:r>
      <w:r w:rsidRPr="00CA71CF">
        <w:rPr>
          <w:color w:val="000000" w:themeColor="text1"/>
        </w:rPr>
        <w:t>faculty at</w:t>
      </w:r>
      <w:r w:rsidRPr="00CA71CF">
        <w:rPr>
          <w:bCs/>
          <w:color w:val="000000" w:themeColor="text1"/>
        </w:rPr>
        <w:t xml:space="preserve"> Rockefeller)</w:t>
      </w:r>
    </w:p>
    <w:p w14:paraId="7A623C88" w14:textId="35DC9037" w:rsidR="002F718C" w:rsidRPr="00CA71CF" w:rsidRDefault="002F718C" w:rsidP="00EF73A0">
      <w:pPr>
        <w:adjustRightInd w:val="0"/>
        <w:ind w:left="360" w:right="360"/>
        <w:rPr>
          <w:color w:val="000000" w:themeColor="text1"/>
        </w:rPr>
      </w:pPr>
      <w:r w:rsidRPr="00CA71CF">
        <w:rPr>
          <w:color w:val="000000" w:themeColor="text1"/>
        </w:rPr>
        <w:lastRenderedPageBreak/>
        <w:t xml:space="preserve">Raju Tomer, PhD </w:t>
      </w:r>
      <w:r w:rsidRPr="00CA71CF">
        <w:rPr>
          <w:bCs/>
          <w:color w:val="000000" w:themeColor="text1"/>
        </w:rPr>
        <w:t>(</w:t>
      </w:r>
      <w:r w:rsidR="00BA6CA4" w:rsidRPr="00CA71CF">
        <w:rPr>
          <w:bCs/>
          <w:color w:val="000000" w:themeColor="text1"/>
        </w:rPr>
        <w:t>now</w:t>
      </w:r>
      <w:r w:rsidRPr="00CA71CF">
        <w:rPr>
          <w:bCs/>
          <w:color w:val="000000" w:themeColor="text1"/>
        </w:rPr>
        <w:t xml:space="preserve"> </w:t>
      </w:r>
      <w:r w:rsidRPr="00CA71CF">
        <w:rPr>
          <w:color w:val="000000" w:themeColor="text1"/>
        </w:rPr>
        <w:t>faculty at</w:t>
      </w:r>
      <w:r w:rsidRPr="00CA71CF">
        <w:rPr>
          <w:bCs/>
          <w:color w:val="000000" w:themeColor="text1"/>
        </w:rPr>
        <w:t xml:space="preserve"> Columbia)</w:t>
      </w:r>
    </w:p>
    <w:p w14:paraId="1629AEB1" w14:textId="6C4B2A25" w:rsidR="003F2653" w:rsidRPr="00CA71CF" w:rsidRDefault="003F2653" w:rsidP="00EF73A0">
      <w:pPr>
        <w:adjustRightInd w:val="0"/>
        <w:ind w:left="360" w:right="360"/>
        <w:rPr>
          <w:color w:val="000000" w:themeColor="text1"/>
        </w:rPr>
      </w:pPr>
      <w:r w:rsidRPr="00CA71CF">
        <w:rPr>
          <w:color w:val="000000" w:themeColor="text1"/>
        </w:rPr>
        <w:t>Li Ye, Ph.D. (</w:t>
      </w:r>
      <w:r w:rsidR="00525D26" w:rsidRPr="00CA71CF">
        <w:rPr>
          <w:bCs/>
          <w:color w:val="000000" w:themeColor="text1"/>
        </w:rPr>
        <w:t xml:space="preserve">now </w:t>
      </w:r>
      <w:r w:rsidR="00525D26" w:rsidRPr="00CA71CF">
        <w:rPr>
          <w:color w:val="000000" w:themeColor="text1"/>
        </w:rPr>
        <w:t>faculty at</w:t>
      </w:r>
      <w:r w:rsidR="00525D26" w:rsidRPr="00CA71CF">
        <w:rPr>
          <w:bCs/>
          <w:color w:val="000000" w:themeColor="text1"/>
        </w:rPr>
        <w:t xml:space="preserve"> </w:t>
      </w:r>
      <w:r w:rsidRPr="00CA71CF">
        <w:rPr>
          <w:color w:val="000000" w:themeColor="text1"/>
        </w:rPr>
        <w:t>Scripps)</w:t>
      </w:r>
    </w:p>
    <w:p w14:paraId="1A9CCC39" w14:textId="1443644F" w:rsidR="000B1B24" w:rsidRPr="00CA71CF" w:rsidRDefault="000B1B24" w:rsidP="00EF73A0">
      <w:pPr>
        <w:adjustRightInd w:val="0"/>
        <w:ind w:left="360" w:right="360"/>
        <w:rPr>
          <w:color w:val="000000" w:themeColor="text1"/>
        </w:rPr>
      </w:pPr>
      <w:r w:rsidRPr="00CA71CF">
        <w:rPr>
          <w:color w:val="000000" w:themeColor="text1"/>
        </w:rPr>
        <w:t xml:space="preserve">Emily </w:t>
      </w:r>
      <w:proofErr w:type="spellStart"/>
      <w:r w:rsidRPr="00CA71CF">
        <w:rPr>
          <w:color w:val="000000" w:themeColor="text1"/>
        </w:rPr>
        <w:t>Sylwestrak</w:t>
      </w:r>
      <w:proofErr w:type="spellEnd"/>
      <w:r w:rsidRPr="00CA71CF">
        <w:rPr>
          <w:color w:val="000000" w:themeColor="text1"/>
        </w:rPr>
        <w:t xml:space="preserve"> (</w:t>
      </w:r>
      <w:r w:rsidR="001865C7" w:rsidRPr="00CA71CF">
        <w:rPr>
          <w:color w:val="000000" w:themeColor="text1"/>
        </w:rPr>
        <w:t>now</w:t>
      </w:r>
      <w:r w:rsidRPr="00CA71CF">
        <w:rPr>
          <w:color w:val="000000" w:themeColor="text1"/>
        </w:rPr>
        <w:t xml:space="preserve"> faculty at University of Oregon)</w:t>
      </w:r>
    </w:p>
    <w:p w14:paraId="786BE178" w14:textId="4A26E965" w:rsidR="00C44609" w:rsidRPr="00CA71CF" w:rsidRDefault="00C44609" w:rsidP="00EF73A0">
      <w:pPr>
        <w:adjustRightInd w:val="0"/>
        <w:ind w:left="360" w:right="360"/>
        <w:rPr>
          <w:color w:val="000000" w:themeColor="text1"/>
        </w:rPr>
      </w:pPr>
      <w:r w:rsidRPr="00CA71CF">
        <w:rPr>
          <w:color w:val="000000" w:themeColor="text1"/>
        </w:rPr>
        <w:t xml:space="preserve">Matthew Wright, MD PhD (now faculty at </w:t>
      </w:r>
      <w:r w:rsidR="001F3E83">
        <w:rPr>
          <w:color w:val="000000" w:themeColor="text1"/>
        </w:rPr>
        <w:t>Stanford</w:t>
      </w:r>
      <w:r w:rsidRPr="00CA71CF">
        <w:rPr>
          <w:color w:val="000000" w:themeColor="text1"/>
        </w:rPr>
        <w:t>)</w:t>
      </w:r>
    </w:p>
    <w:p w14:paraId="3328926D" w14:textId="19F78F10" w:rsidR="00C44609" w:rsidRDefault="00C44609" w:rsidP="00EF73A0">
      <w:pPr>
        <w:adjustRightInd w:val="0"/>
        <w:ind w:left="360" w:right="360"/>
        <w:rPr>
          <w:color w:val="000000" w:themeColor="text1"/>
        </w:rPr>
      </w:pPr>
      <w:r w:rsidRPr="00CA71CF">
        <w:rPr>
          <w:color w:val="000000" w:themeColor="text1"/>
        </w:rPr>
        <w:t>Matthew Lovett-Barron</w:t>
      </w:r>
      <w:r w:rsidR="008678F1">
        <w:rPr>
          <w:color w:val="000000" w:themeColor="text1"/>
        </w:rPr>
        <w:t>, PhD</w:t>
      </w:r>
      <w:r w:rsidRPr="00CA71CF">
        <w:rPr>
          <w:color w:val="000000" w:themeColor="text1"/>
        </w:rPr>
        <w:t xml:space="preserve"> (now faculty at UCSD)</w:t>
      </w:r>
    </w:p>
    <w:p w14:paraId="7F0C1CF4" w14:textId="1B7EA0C1" w:rsidR="008678F1" w:rsidRPr="00CA71CF" w:rsidRDefault="008678F1" w:rsidP="00EF73A0">
      <w:pPr>
        <w:adjustRightInd w:val="0"/>
        <w:ind w:left="360" w:right="360"/>
        <w:rPr>
          <w:color w:val="000000" w:themeColor="text1"/>
        </w:rPr>
      </w:pPr>
      <w:r>
        <w:rPr>
          <w:color w:val="000000" w:themeColor="text1"/>
        </w:rPr>
        <w:t>Logan Grosenick, PhD</w:t>
      </w:r>
      <w:r w:rsidRPr="008678F1">
        <w:rPr>
          <w:color w:val="000000" w:themeColor="text1"/>
        </w:rPr>
        <w:t xml:space="preserve"> </w:t>
      </w:r>
      <w:r w:rsidRPr="00CA71CF">
        <w:rPr>
          <w:color w:val="000000" w:themeColor="text1"/>
        </w:rPr>
        <w:t>(now faculty at Cornell)</w:t>
      </w:r>
    </w:p>
    <w:p w14:paraId="27B9ECB8" w14:textId="14A5A3E9" w:rsidR="005427E3" w:rsidRPr="00CA71CF" w:rsidRDefault="005427E3" w:rsidP="005427E3">
      <w:pPr>
        <w:ind w:left="360" w:right="360"/>
        <w:jc w:val="both"/>
        <w:rPr>
          <w:color w:val="000000" w:themeColor="text1"/>
        </w:rPr>
      </w:pPr>
      <w:r w:rsidRPr="00CA71CF">
        <w:rPr>
          <w:color w:val="000000" w:themeColor="text1"/>
        </w:rPr>
        <w:t>Christina Kim, PhD</w:t>
      </w:r>
      <w:r>
        <w:rPr>
          <w:color w:val="000000" w:themeColor="text1"/>
        </w:rPr>
        <w:t xml:space="preserve"> </w:t>
      </w:r>
      <w:r w:rsidRPr="00CA71CF">
        <w:rPr>
          <w:color w:val="000000" w:themeColor="text1"/>
        </w:rPr>
        <w:t xml:space="preserve">(now faculty at </w:t>
      </w:r>
      <w:r w:rsidR="001F3E83">
        <w:rPr>
          <w:color w:val="000000" w:themeColor="text1"/>
        </w:rPr>
        <w:t>Princeton</w:t>
      </w:r>
      <w:r w:rsidRPr="00CA71CF">
        <w:rPr>
          <w:color w:val="000000" w:themeColor="text1"/>
        </w:rPr>
        <w:t>)</w:t>
      </w:r>
    </w:p>
    <w:p w14:paraId="055F4AD8" w14:textId="471FD1D0" w:rsidR="008678F1" w:rsidRDefault="008678F1" w:rsidP="00DA1EFC">
      <w:pPr>
        <w:ind w:left="360" w:right="360"/>
        <w:jc w:val="both"/>
        <w:rPr>
          <w:color w:val="000000" w:themeColor="text1"/>
        </w:rPr>
      </w:pPr>
      <w:r w:rsidRPr="00CA71CF">
        <w:rPr>
          <w:color w:val="000000" w:themeColor="text1"/>
        </w:rPr>
        <w:t xml:space="preserve">Lief </w:t>
      </w:r>
      <w:proofErr w:type="spellStart"/>
      <w:r w:rsidRPr="00CA71CF">
        <w:rPr>
          <w:color w:val="000000" w:themeColor="text1"/>
        </w:rPr>
        <w:t>Fenno</w:t>
      </w:r>
      <w:proofErr w:type="spellEnd"/>
      <w:r w:rsidRPr="00CA71CF">
        <w:rPr>
          <w:color w:val="000000" w:themeColor="text1"/>
        </w:rPr>
        <w:t>,</w:t>
      </w:r>
      <w:r w:rsidRPr="00CA71CF">
        <w:rPr>
          <w:bCs/>
          <w:color w:val="000000" w:themeColor="text1"/>
        </w:rPr>
        <w:t xml:space="preserve"> PhD</w:t>
      </w:r>
      <w:r w:rsidRPr="00CA71CF">
        <w:rPr>
          <w:color w:val="000000" w:themeColor="text1"/>
        </w:rPr>
        <w:t xml:space="preserve"> </w:t>
      </w:r>
      <w:r w:rsidR="00DA1EFC" w:rsidRPr="00CA71CF">
        <w:rPr>
          <w:color w:val="000000" w:themeColor="text1"/>
        </w:rPr>
        <w:t xml:space="preserve">(now faculty at </w:t>
      </w:r>
      <w:r w:rsidR="00DA1EFC">
        <w:rPr>
          <w:color w:val="000000" w:themeColor="text1"/>
        </w:rPr>
        <w:t>UT Austin</w:t>
      </w:r>
      <w:r w:rsidR="00DA1EFC" w:rsidRPr="00CA71CF">
        <w:rPr>
          <w:color w:val="000000" w:themeColor="text1"/>
        </w:rPr>
        <w:t>)</w:t>
      </w:r>
    </w:p>
    <w:p w14:paraId="2AC10283" w14:textId="133039AD" w:rsidR="003B04B5" w:rsidRDefault="003B04B5" w:rsidP="003B04B5">
      <w:pPr>
        <w:ind w:left="360" w:right="360"/>
        <w:jc w:val="both"/>
        <w:rPr>
          <w:color w:val="000000" w:themeColor="text1"/>
        </w:rPr>
      </w:pPr>
      <w:r w:rsidRPr="00CA71CF">
        <w:rPr>
          <w:color w:val="000000" w:themeColor="text1"/>
        </w:rPr>
        <w:t>Joanna Mattis, PhD</w:t>
      </w:r>
      <w:r>
        <w:rPr>
          <w:color w:val="000000" w:themeColor="text1"/>
        </w:rPr>
        <w:t xml:space="preserve"> </w:t>
      </w:r>
      <w:r w:rsidRPr="00CA71CF">
        <w:rPr>
          <w:color w:val="000000" w:themeColor="text1"/>
        </w:rPr>
        <w:t xml:space="preserve">(now faculty at </w:t>
      </w:r>
      <w:r>
        <w:rPr>
          <w:color w:val="000000" w:themeColor="text1"/>
        </w:rPr>
        <w:t>University of Michigan</w:t>
      </w:r>
      <w:r w:rsidRPr="00CA71CF">
        <w:rPr>
          <w:color w:val="000000" w:themeColor="text1"/>
        </w:rPr>
        <w:t>)</w:t>
      </w:r>
    </w:p>
    <w:p w14:paraId="3C215D91" w14:textId="3DE81B6F" w:rsidR="00A9715A" w:rsidRDefault="00A9715A" w:rsidP="003B04B5">
      <w:pPr>
        <w:ind w:left="360" w:right="360"/>
        <w:jc w:val="both"/>
        <w:rPr>
          <w:color w:val="000000" w:themeColor="text1"/>
        </w:rPr>
      </w:pPr>
      <w:r>
        <w:rPr>
          <w:color w:val="000000" w:themeColor="text1"/>
        </w:rPr>
        <w:t>Ritchie Chen, PhD (</w:t>
      </w:r>
      <w:r w:rsidR="006D7C04">
        <w:rPr>
          <w:color w:val="000000" w:themeColor="text1"/>
        </w:rPr>
        <w:t>now</w:t>
      </w:r>
      <w:r>
        <w:rPr>
          <w:color w:val="000000" w:themeColor="text1"/>
        </w:rPr>
        <w:t xml:space="preserve"> faculty at UCSF)</w:t>
      </w:r>
    </w:p>
    <w:p w14:paraId="3AC05469" w14:textId="68833A89" w:rsidR="00A9715A" w:rsidRDefault="00A9715A" w:rsidP="00A9715A">
      <w:pPr>
        <w:ind w:left="360" w:right="360"/>
        <w:jc w:val="both"/>
        <w:rPr>
          <w:color w:val="000000" w:themeColor="text1"/>
        </w:rPr>
      </w:pPr>
      <w:proofErr w:type="spellStart"/>
      <w:r>
        <w:rPr>
          <w:color w:val="000000" w:themeColor="text1"/>
        </w:rPr>
        <w:t>Longzhi</w:t>
      </w:r>
      <w:proofErr w:type="spellEnd"/>
      <w:r>
        <w:rPr>
          <w:color w:val="000000" w:themeColor="text1"/>
        </w:rPr>
        <w:t xml:space="preserve"> Tan, PhD (</w:t>
      </w:r>
      <w:r w:rsidR="006D7C04">
        <w:rPr>
          <w:color w:val="000000" w:themeColor="text1"/>
        </w:rPr>
        <w:t>now</w:t>
      </w:r>
      <w:r>
        <w:rPr>
          <w:color w:val="000000" w:themeColor="text1"/>
        </w:rPr>
        <w:t xml:space="preserve"> faculty at Stanford)</w:t>
      </w:r>
    </w:p>
    <w:p w14:paraId="2A046075" w14:textId="3FB87805" w:rsidR="006D7C04" w:rsidRDefault="006D7C04" w:rsidP="00A9715A">
      <w:pPr>
        <w:ind w:left="360" w:right="360"/>
        <w:jc w:val="both"/>
        <w:rPr>
          <w:color w:val="000000" w:themeColor="text1"/>
        </w:rPr>
      </w:pPr>
      <w:r>
        <w:rPr>
          <w:color w:val="000000" w:themeColor="text1"/>
        </w:rPr>
        <w:t>Sean Quirin, PhD (now faculty at Stanford)</w:t>
      </w:r>
    </w:p>
    <w:p w14:paraId="775C5BBC" w14:textId="70AFB2C0" w:rsidR="00A9715A" w:rsidRPr="00CA71CF" w:rsidRDefault="00A9715A" w:rsidP="00A9715A">
      <w:pPr>
        <w:ind w:left="360" w:right="360"/>
        <w:jc w:val="both"/>
        <w:rPr>
          <w:color w:val="000000" w:themeColor="text1"/>
        </w:rPr>
      </w:pPr>
      <w:r>
        <w:rPr>
          <w:color w:val="000000" w:themeColor="text1"/>
        </w:rPr>
        <w:t>Timothy Machado, PhD (</w:t>
      </w:r>
      <w:r w:rsidR="006D7C04">
        <w:rPr>
          <w:color w:val="000000" w:themeColor="text1"/>
        </w:rPr>
        <w:t>now</w:t>
      </w:r>
      <w:r>
        <w:rPr>
          <w:color w:val="000000" w:themeColor="text1"/>
        </w:rPr>
        <w:t xml:space="preserve"> faculty at U. Penn.)</w:t>
      </w:r>
    </w:p>
    <w:p w14:paraId="34DF8E41" w14:textId="05EE4D8E" w:rsidR="002F718C" w:rsidRDefault="002F718C" w:rsidP="006F4280">
      <w:pPr>
        <w:adjustRightInd w:val="0"/>
        <w:ind w:left="360" w:right="360"/>
        <w:rPr>
          <w:color w:val="000000" w:themeColor="text1"/>
        </w:rPr>
      </w:pPr>
      <w:r w:rsidRPr="00CA71CF">
        <w:rPr>
          <w:color w:val="000000" w:themeColor="text1"/>
        </w:rPr>
        <w:t>James Marshel, PhD</w:t>
      </w:r>
      <w:r w:rsidR="006F4280">
        <w:rPr>
          <w:color w:val="000000" w:themeColor="text1"/>
        </w:rPr>
        <w:t xml:space="preserve"> (</w:t>
      </w:r>
      <w:r w:rsidR="007A1C1F">
        <w:rPr>
          <w:color w:val="000000" w:themeColor="text1"/>
        </w:rPr>
        <w:t>now</w:t>
      </w:r>
      <w:r w:rsidR="006F4280" w:rsidRPr="00CA71CF">
        <w:rPr>
          <w:color w:val="000000" w:themeColor="text1"/>
        </w:rPr>
        <w:t xml:space="preserve"> faculty at Cornell)</w:t>
      </w:r>
    </w:p>
    <w:p w14:paraId="526CFC8F" w14:textId="42B7B57F" w:rsidR="007A1C1F" w:rsidRDefault="007A1C1F" w:rsidP="007A1C1F">
      <w:pPr>
        <w:adjustRightInd w:val="0"/>
        <w:ind w:left="360" w:right="360"/>
        <w:rPr>
          <w:color w:val="000000" w:themeColor="text1"/>
        </w:rPr>
      </w:pPr>
      <w:proofErr w:type="spellStart"/>
      <w:r>
        <w:rPr>
          <w:color w:val="000000" w:themeColor="text1"/>
        </w:rPr>
        <w:t>Linlin</w:t>
      </w:r>
      <w:proofErr w:type="spellEnd"/>
      <w:r>
        <w:rPr>
          <w:color w:val="000000" w:themeColor="text1"/>
        </w:rPr>
        <w:t xml:space="preserve"> Fan</w:t>
      </w:r>
      <w:r w:rsidRPr="00CA71CF">
        <w:rPr>
          <w:color w:val="000000" w:themeColor="text1"/>
        </w:rPr>
        <w:t>, PhD</w:t>
      </w:r>
      <w:r>
        <w:rPr>
          <w:color w:val="000000" w:themeColor="text1"/>
        </w:rPr>
        <w:t xml:space="preserve"> (now</w:t>
      </w:r>
      <w:r w:rsidRPr="00CA71CF">
        <w:rPr>
          <w:color w:val="000000" w:themeColor="text1"/>
        </w:rPr>
        <w:t xml:space="preserve"> faculty at </w:t>
      </w:r>
      <w:r>
        <w:rPr>
          <w:color w:val="000000" w:themeColor="text1"/>
        </w:rPr>
        <w:t>MIT</w:t>
      </w:r>
      <w:r w:rsidRPr="00CA71CF">
        <w:rPr>
          <w:color w:val="000000" w:themeColor="text1"/>
        </w:rPr>
        <w:t>)</w:t>
      </w:r>
    </w:p>
    <w:p w14:paraId="057CA67C" w14:textId="636D3626" w:rsidR="007A1C1F" w:rsidRDefault="007A1C1F" w:rsidP="007A1C1F">
      <w:pPr>
        <w:adjustRightInd w:val="0"/>
        <w:ind w:left="360" w:right="360"/>
        <w:rPr>
          <w:color w:val="000000" w:themeColor="text1"/>
        </w:rPr>
      </w:pPr>
      <w:r>
        <w:rPr>
          <w:color w:val="000000" w:themeColor="text1"/>
        </w:rPr>
        <w:t>Anish Mitra (now</w:t>
      </w:r>
      <w:r w:rsidRPr="00CA71CF">
        <w:rPr>
          <w:color w:val="000000" w:themeColor="text1"/>
        </w:rPr>
        <w:t xml:space="preserve"> faculty at </w:t>
      </w:r>
      <w:r>
        <w:rPr>
          <w:color w:val="000000" w:themeColor="text1"/>
        </w:rPr>
        <w:t>Stanford</w:t>
      </w:r>
      <w:r w:rsidRPr="00CA71CF">
        <w:rPr>
          <w:color w:val="000000" w:themeColor="text1"/>
        </w:rPr>
        <w:t>)</w:t>
      </w:r>
    </w:p>
    <w:p w14:paraId="3CF8436A" w14:textId="377428CA" w:rsidR="00224641" w:rsidRDefault="00224641" w:rsidP="007A1C1F">
      <w:pPr>
        <w:adjustRightInd w:val="0"/>
        <w:ind w:left="360" w:right="360"/>
        <w:rPr>
          <w:color w:val="000000" w:themeColor="text1"/>
        </w:rPr>
      </w:pPr>
      <w:r>
        <w:rPr>
          <w:color w:val="000000" w:themeColor="text1"/>
        </w:rPr>
        <w:t>Masatoshi Inoue (now faculty at Washington University)</w:t>
      </w:r>
    </w:p>
    <w:p w14:paraId="3E1124BF" w14:textId="57178836" w:rsidR="007A1C1F" w:rsidRPr="00CA71CF" w:rsidRDefault="00D544BB" w:rsidP="00781B54">
      <w:pPr>
        <w:adjustRightInd w:val="0"/>
        <w:ind w:left="360" w:right="360"/>
        <w:rPr>
          <w:color w:val="000000" w:themeColor="text1"/>
        </w:rPr>
      </w:pPr>
      <w:r>
        <w:rPr>
          <w:color w:val="000000" w:themeColor="text1"/>
        </w:rPr>
        <w:t>Will Allen (now</w:t>
      </w:r>
      <w:r w:rsidRPr="00CA71CF">
        <w:rPr>
          <w:color w:val="000000" w:themeColor="text1"/>
        </w:rPr>
        <w:t xml:space="preserve"> faculty at </w:t>
      </w:r>
      <w:r>
        <w:rPr>
          <w:color w:val="000000" w:themeColor="text1"/>
        </w:rPr>
        <w:t>Stanford</w:t>
      </w:r>
      <w:r w:rsidRPr="00CA71CF">
        <w:rPr>
          <w:color w:val="000000" w:themeColor="text1"/>
        </w:rPr>
        <w:t>)</w:t>
      </w:r>
    </w:p>
    <w:p w14:paraId="56B17C21" w14:textId="09F05688" w:rsidR="00ED2FDC" w:rsidRPr="00CA71CF" w:rsidRDefault="00ED2FDC" w:rsidP="00ED2FDC">
      <w:pPr>
        <w:adjustRightInd w:val="0"/>
        <w:ind w:left="360" w:right="360"/>
        <w:rPr>
          <w:color w:val="000000" w:themeColor="text1"/>
        </w:rPr>
      </w:pPr>
      <w:r w:rsidRPr="00CA71CF">
        <w:rPr>
          <w:color w:val="000000" w:themeColor="text1"/>
        </w:rPr>
        <w:t>Yoon Seok Kim, PhD</w:t>
      </w:r>
      <w:r>
        <w:rPr>
          <w:color w:val="000000" w:themeColor="text1"/>
        </w:rPr>
        <w:t xml:space="preserve"> (</w:t>
      </w:r>
      <w:r w:rsidR="00D77089">
        <w:rPr>
          <w:color w:val="000000" w:themeColor="text1"/>
        </w:rPr>
        <w:t>now</w:t>
      </w:r>
      <w:r w:rsidRPr="00CA71CF">
        <w:rPr>
          <w:color w:val="000000" w:themeColor="text1"/>
        </w:rPr>
        <w:t xml:space="preserve"> faculty at </w:t>
      </w:r>
      <w:r w:rsidR="00615FCB">
        <w:rPr>
          <w:color w:val="000000" w:themeColor="text1"/>
        </w:rPr>
        <w:t>EPFL</w:t>
      </w:r>
      <w:r w:rsidRPr="00CA71CF">
        <w:rPr>
          <w:color w:val="000000" w:themeColor="text1"/>
        </w:rPr>
        <w:t>)</w:t>
      </w:r>
    </w:p>
    <w:p w14:paraId="1CFEB694" w14:textId="44CA73BE" w:rsidR="00FE24DC" w:rsidRPr="00CA71CF" w:rsidRDefault="00FE24DC" w:rsidP="00FE24DC">
      <w:pPr>
        <w:adjustRightInd w:val="0"/>
        <w:ind w:left="360" w:right="360"/>
        <w:rPr>
          <w:color w:val="000000" w:themeColor="text1"/>
        </w:rPr>
      </w:pPr>
      <w:r w:rsidRPr="00CA71CF">
        <w:rPr>
          <w:color w:val="000000" w:themeColor="text1"/>
        </w:rPr>
        <w:t>Soo Yeun Lee, PhD</w:t>
      </w:r>
      <w:r>
        <w:rPr>
          <w:color w:val="000000" w:themeColor="text1"/>
        </w:rPr>
        <w:t xml:space="preserve"> (</w:t>
      </w:r>
      <w:r w:rsidR="00E23597">
        <w:rPr>
          <w:color w:val="000000" w:themeColor="text1"/>
        </w:rPr>
        <w:t>now PI</w:t>
      </w:r>
      <w:r w:rsidRPr="00CA71CF">
        <w:rPr>
          <w:color w:val="000000" w:themeColor="text1"/>
        </w:rPr>
        <w:t xml:space="preserve"> at </w:t>
      </w:r>
      <w:r>
        <w:rPr>
          <w:color w:val="000000" w:themeColor="text1"/>
        </w:rPr>
        <w:t>Allen Institute</w:t>
      </w:r>
      <w:r w:rsidRPr="00CA71CF">
        <w:rPr>
          <w:color w:val="000000" w:themeColor="text1"/>
        </w:rPr>
        <w:t>)</w:t>
      </w:r>
    </w:p>
    <w:p w14:paraId="6E5E11B7" w14:textId="77777777" w:rsidR="00615FCB" w:rsidRDefault="00615FCB" w:rsidP="00615FCB">
      <w:pPr>
        <w:ind w:left="360" w:right="360"/>
        <w:jc w:val="both"/>
        <w:rPr>
          <w:color w:val="000000" w:themeColor="text1"/>
        </w:rPr>
      </w:pPr>
      <w:r w:rsidRPr="00CA71CF">
        <w:rPr>
          <w:color w:val="000000" w:themeColor="text1"/>
        </w:rPr>
        <w:t xml:space="preserve">Isaac </w:t>
      </w:r>
      <w:proofErr w:type="spellStart"/>
      <w:r w:rsidRPr="00CA71CF">
        <w:rPr>
          <w:color w:val="000000" w:themeColor="text1"/>
        </w:rPr>
        <w:t>Kauvar</w:t>
      </w:r>
      <w:proofErr w:type="spellEnd"/>
      <w:r w:rsidRPr="00CA71CF">
        <w:rPr>
          <w:color w:val="000000" w:themeColor="text1"/>
        </w:rPr>
        <w:t>, PhD</w:t>
      </w:r>
    </w:p>
    <w:p w14:paraId="6C24EB5C" w14:textId="5F662720" w:rsidR="00615FCB" w:rsidRDefault="00615FCB" w:rsidP="00EF73A0">
      <w:pPr>
        <w:ind w:left="360" w:right="360"/>
        <w:jc w:val="both"/>
        <w:rPr>
          <w:color w:val="000000" w:themeColor="text1"/>
        </w:rPr>
      </w:pPr>
      <w:r>
        <w:rPr>
          <w:color w:val="000000" w:themeColor="text1"/>
        </w:rPr>
        <w:t xml:space="preserve">John </w:t>
      </w:r>
      <w:proofErr w:type="spellStart"/>
      <w:r>
        <w:rPr>
          <w:color w:val="000000" w:themeColor="text1"/>
        </w:rPr>
        <w:t>Kochalka</w:t>
      </w:r>
      <w:proofErr w:type="spellEnd"/>
      <w:r>
        <w:rPr>
          <w:color w:val="000000" w:themeColor="text1"/>
        </w:rPr>
        <w:t>, PhD</w:t>
      </w:r>
    </w:p>
    <w:p w14:paraId="28270BD9" w14:textId="75843652" w:rsidR="005D01CC" w:rsidRPr="00CA71CF" w:rsidRDefault="005D01CC" w:rsidP="00EF73A0">
      <w:pPr>
        <w:ind w:left="360" w:right="360"/>
        <w:jc w:val="both"/>
        <w:rPr>
          <w:color w:val="000000" w:themeColor="text1"/>
        </w:rPr>
      </w:pPr>
      <w:r w:rsidRPr="00CA71CF">
        <w:rPr>
          <w:color w:val="000000" w:themeColor="text1"/>
        </w:rPr>
        <w:t>Emily Ferenczi, PhD</w:t>
      </w:r>
    </w:p>
    <w:p w14:paraId="7CFE5919" w14:textId="77777777" w:rsidR="00611F5E" w:rsidRPr="00CA71CF" w:rsidRDefault="00611F5E" w:rsidP="00EF73A0">
      <w:pPr>
        <w:ind w:left="360" w:right="360"/>
        <w:jc w:val="both"/>
        <w:rPr>
          <w:color w:val="000000" w:themeColor="text1"/>
        </w:rPr>
      </w:pPr>
      <w:r w:rsidRPr="00CA71CF">
        <w:rPr>
          <w:color w:val="000000" w:themeColor="text1"/>
        </w:rPr>
        <w:t>Leslie Meltzer</w:t>
      </w:r>
      <w:r w:rsidR="001F444A" w:rsidRPr="00CA71CF">
        <w:rPr>
          <w:bCs/>
          <w:color w:val="000000" w:themeColor="text1"/>
        </w:rPr>
        <w:t>, PhD</w:t>
      </w:r>
      <w:r w:rsidRPr="00CA71CF">
        <w:rPr>
          <w:color w:val="000000" w:themeColor="text1"/>
        </w:rPr>
        <w:t xml:space="preserve"> </w:t>
      </w:r>
    </w:p>
    <w:p w14:paraId="3D40D9AA" w14:textId="77777777" w:rsidR="00611F5E" w:rsidRPr="00CA71CF" w:rsidRDefault="00611F5E" w:rsidP="00EF73A0">
      <w:pPr>
        <w:ind w:left="360" w:right="360"/>
        <w:jc w:val="both"/>
        <w:rPr>
          <w:color w:val="000000" w:themeColor="text1"/>
        </w:rPr>
      </w:pPr>
      <w:r w:rsidRPr="00CA71CF">
        <w:rPr>
          <w:color w:val="000000" w:themeColor="text1"/>
        </w:rPr>
        <w:t>Hsing-</w:t>
      </w:r>
      <w:proofErr w:type="spellStart"/>
      <w:r w:rsidRPr="00CA71CF">
        <w:rPr>
          <w:color w:val="000000" w:themeColor="text1"/>
        </w:rPr>
        <w:t>chen</w:t>
      </w:r>
      <w:proofErr w:type="spellEnd"/>
      <w:r w:rsidRPr="00CA71CF">
        <w:rPr>
          <w:color w:val="000000" w:themeColor="text1"/>
        </w:rPr>
        <w:t xml:space="preserve"> Tsai</w:t>
      </w:r>
      <w:r w:rsidR="001F444A" w:rsidRPr="00CA71CF">
        <w:rPr>
          <w:bCs/>
          <w:color w:val="000000" w:themeColor="text1"/>
        </w:rPr>
        <w:t>, PhD</w:t>
      </w:r>
      <w:r w:rsidRPr="00CA71CF">
        <w:rPr>
          <w:color w:val="000000" w:themeColor="text1"/>
        </w:rPr>
        <w:t xml:space="preserve"> </w:t>
      </w:r>
    </w:p>
    <w:p w14:paraId="09221481" w14:textId="77777777" w:rsidR="00611F5E" w:rsidRPr="00CA71CF" w:rsidRDefault="00611F5E" w:rsidP="00EF73A0">
      <w:pPr>
        <w:ind w:left="360" w:right="360"/>
        <w:jc w:val="both"/>
        <w:rPr>
          <w:color w:val="000000" w:themeColor="text1"/>
        </w:rPr>
      </w:pPr>
      <w:r w:rsidRPr="00CA71CF">
        <w:rPr>
          <w:color w:val="000000" w:themeColor="text1"/>
        </w:rPr>
        <w:t>Remy Durand</w:t>
      </w:r>
      <w:r w:rsidR="001F444A" w:rsidRPr="00CA71CF">
        <w:rPr>
          <w:bCs/>
          <w:color w:val="000000" w:themeColor="text1"/>
        </w:rPr>
        <w:t>, PhD</w:t>
      </w:r>
      <w:r w:rsidRPr="00CA71CF">
        <w:rPr>
          <w:color w:val="000000" w:themeColor="text1"/>
        </w:rPr>
        <w:tab/>
      </w:r>
      <w:r w:rsidRPr="00CA71CF">
        <w:rPr>
          <w:color w:val="000000" w:themeColor="text1"/>
        </w:rPr>
        <w:tab/>
      </w:r>
      <w:r w:rsidRPr="00CA71CF">
        <w:rPr>
          <w:color w:val="000000" w:themeColor="text1"/>
        </w:rPr>
        <w:tab/>
      </w:r>
      <w:r w:rsidRPr="00CA71CF">
        <w:rPr>
          <w:color w:val="000000" w:themeColor="text1"/>
        </w:rPr>
        <w:tab/>
      </w:r>
    </w:p>
    <w:p w14:paraId="7B795C38" w14:textId="77777777" w:rsidR="00611F5E" w:rsidRPr="00CA71CF" w:rsidRDefault="00611F5E" w:rsidP="00EF73A0">
      <w:pPr>
        <w:ind w:left="360" w:right="360"/>
        <w:jc w:val="both"/>
        <w:rPr>
          <w:color w:val="000000" w:themeColor="text1"/>
        </w:rPr>
      </w:pPr>
      <w:r w:rsidRPr="00CA71CF">
        <w:rPr>
          <w:color w:val="000000" w:themeColor="text1"/>
        </w:rPr>
        <w:t>Rohit Prakash</w:t>
      </w:r>
      <w:r w:rsidR="001F444A" w:rsidRPr="00CA71CF">
        <w:rPr>
          <w:bCs/>
          <w:color w:val="000000" w:themeColor="text1"/>
        </w:rPr>
        <w:t>, PhD</w:t>
      </w:r>
      <w:r w:rsidR="001F444A" w:rsidRPr="00CA71CF">
        <w:rPr>
          <w:color w:val="000000" w:themeColor="text1"/>
        </w:rPr>
        <w:t xml:space="preserve"> </w:t>
      </w:r>
    </w:p>
    <w:p w14:paraId="3E1CDC1A" w14:textId="77777777" w:rsidR="001F444A" w:rsidRPr="00CA71CF" w:rsidRDefault="001F444A" w:rsidP="00EF73A0">
      <w:pPr>
        <w:adjustRightInd w:val="0"/>
        <w:ind w:left="360" w:right="360"/>
        <w:rPr>
          <w:color w:val="000000" w:themeColor="text1"/>
        </w:rPr>
      </w:pPr>
      <w:r w:rsidRPr="00CA71CF">
        <w:rPr>
          <w:color w:val="000000" w:themeColor="text1"/>
        </w:rPr>
        <w:t>Thomas Davidson, PhD</w:t>
      </w:r>
    </w:p>
    <w:p w14:paraId="7434B09A" w14:textId="77777777" w:rsidR="001F444A" w:rsidRPr="00CA71CF" w:rsidRDefault="001F444A" w:rsidP="00EF73A0">
      <w:pPr>
        <w:adjustRightInd w:val="0"/>
        <w:ind w:left="360" w:right="360"/>
        <w:rPr>
          <w:color w:val="000000" w:themeColor="text1"/>
        </w:rPr>
      </w:pPr>
      <w:r w:rsidRPr="00CA71CF">
        <w:rPr>
          <w:color w:val="000000" w:themeColor="text1"/>
        </w:rPr>
        <w:t xml:space="preserve">Aaron </w:t>
      </w:r>
      <w:proofErr w:type="spellStart"/>
      <w:r w:rsidRPr="00CA71CF">
        <w:rPr>
          <w:color w:val="000000" w:themeColor="text1"/>
        </w:rPr>
        <w:t>Andalman</w:t>
      </w:r>
      <w:proofErr w:type="spellEnd"/>
      <w:r w:rsidRPr="00CA71CF">
        <w:rPr>
          <w:color w:val="000000" w:themeColor="text1"/>
        </w:rPr>
        <w:t>, PhD</w:t>
      </w:r>
    </w:p>
    <w:p w14:paraId="13E99123" w14:textId="77777777" w:rsidR="00611F5E" w:rsidRPr="00CA71CF" w:rsidRDefault="00611F5E" w:rsidP="00EF73A0">
      <w:pPr>
        <w:ind w:left="360" w:right="360"/>
        <w:jc w:val="both"/>
        <w:rPr>
          <w:color w:val="000000" w:themeColor="text1"/>
        </w:rPr>
      </w:pPr>
      <w:r w:rsidRPr="00CA71CF">
        <w:rPr>
          <w:color w:val="000000" w:themeColor="text1"/>
        </w:rPr>
        <w:t xml:space="preserve">Kelly </w:t>
      </w:r>
      <w:proofErr w:type="spellStart"/>
      <w:r w:rsidRPr="00CA71CF">
        <w:rPr>
          <w:color w:val="000000" w:themeColor="text1"/>
        </w:rPr>
        <w:t>Zalocusky</w:t>
      </w:r>
      <w:proofErr w:type="spellEnd"/>
      <w:r w:rsidRPr="00CA71CF">
        <w:rPr>
          <w:color w:val="000000" w:themeColor="text1"/>
        </w:rPr>
        <w:t xml:space="preserve">, </w:t>
      </w:r>
      <w:r w:rsidR="00A51949" w:rsidRPr="00CA71CF">
        <w:rPr>
          <w:color w:val="000000" w:themeColor="text1"/>
        </w:rPr>
        <w:t>PhD</w:t>
      </w:r>
      <w:r w:rsidRPr="00CA71CF">
        <w:rPr>
          <w:color w:val="000000" w:themeColor="text1"/>
        </w:rPr>
        <w:t xml:space="preserve"> </w:t>
      </w:r>
    </w:p>
    <w:p w14:paraId="0FB718EF" w14:textId="44F9ADC9" w:rsidR="0062290E" w:rsidRPr="00CA71CF" w:rsidRDefault="0062290E" w:rsidP="00EF73A0">
      <w:pPr>
        <w:ind w:left="360" w:right="360"/>
        <w:jc w:val="both"/>
        <w:rPr>
          <w:color w:val="000000" w:themeColor="text1"/>
        </w:rPr>
      </w:pPr>
      <w:r w:rsidRPr="00CA71CF">
        <w:rPr>
          <w:color w:val="000000" w:themeColor="text1"/>
        </w:rPr>
        <w:t>Samuel Yang, PhD</w:t>
      </w:r>
    </w:p>
    <w:p w14:paraId="5EC66C03" w14:textId="068D0734" w:rsidR="001E41FC" w:rsidRPr="00CA71CF" w:rsidRDefault="001E41FC" w:rsidP="00EF73A0">
      <w:pPr>
        <w:ind w:left="360" w:right="360"/>
        <w:jc w:val="both"/>
        <w:rPr>
          <w:color w:val="000000" w:themeColor="text1"/>
        </w:rPr>
      </w:pPr>
      <w:r w:rsidRPr="00CA71CF">
        <w:rPr>
          <w:color w:val="000000" w:themeColor="text1"/>
        </w:rPr>
        <w:t xml:space="preserve">Aslihan </w:t>
      </w:r>
      <w:proofErr w:type="spellStart"/>
      <w:r w:rsidRPr="00CA71CF">
        <w:rPr>
          <w:color w:val="000000" w:themeColor="text1"/>
        </w:rPr>
        <w:t>Selimbeyoglu</w:t>
      </w:r>
      <w:proofErr w:type="spellEnd"/>
      <w:r w:rsidRPr="00CA71CF">
        <w:rPr>
          <w:color w:val="000000" w:themeColor="text1"/>
        </w:rPr>
        <w:t xml:space="preserve">, </w:t>
      </w:r>
      <w:r w:rsidR="00BF187A" w:rsidRPr="00CA71CF">
        <w:rPr>
          <w:color w:val="000000" w:themeColor="text1"/>
        </w:rPr>
        <w:t>PhD</w:t>
      </w:r>
    </w:p>
    <w:p w14:paraId="3E3C64DB" w14:textId="2DF5FB0E" w:rsidR="00726FD2" w:rsidRPr="00CA71CF" w:rsidRDefault="00726FD2" w:rsidP="00EF73A0">
      <w:pPr>
        <w:ind w:left="360" w:right="360"/>
        <w:jc w:val="both"/>
        <w:rPr>
          <w:color w:val="000000" w:themeColor="text1"/>
        </w:rPr>
      </w:pPr>
      <w:r w:rsidRPr="00CA71CF">
        <w:rPr>
          <w:color w:val="000000" w:themeColor="text1"/>
        </w:rPr>
        <w:t>Vanessa Burns, PhD</w:t>
      </w:r>
    </w:p>
    <w:p w14:paraId="391D0AEA" w14:textId="0A4E45B1" w:rsidR="007703AE" w:rsidRPr="00CA71CF" w:rsidRDefault="007703AE" w:rsidP="007D0D20">
      <w:pPr>
        <w:ind w:left="360" w:right="360"/>
        <w:jc w:val="both"/>
        <w:rPr>
          <w:color w:val="000000" w:themeColor="text1"/>
        </w:rPr>
      </w:pPr>
      <w:r w:rsidRPr="00CA71CF">
        <w:rPr>
          <w:color w:val="000000" w:themeColor="text1"/>
        </w:rPr>
        <w:t xml:space="preserve">Sam </w:t>
      </w:r>
      <w:proofErr w:type="spellStart"/>
      <w:r w:rsidRPr="00CA71CF">
        <w:rPr>
          <w:color w:val="000000" w:themeColor="text1"/>
        </w:rPr>
        <w:t>Vesuna</w:t>
      </w:r>
      <w:proofErr w:type="spellEnd"/>
      <w:r w:rsidRPr="00CA71CF">
        <w:rPr>
          <w:color w:val="000000" w:themeColor="text1"/>
        </w:rPr>
        <w:t>, PhD</w:t>
      </w:r>
    </w:p>
    <w:p w14:paraId="5937DF1B" w14:textId="77777777" w:rsidR="00D77089" w:rsidRDefault="00D77089" w:rsidP="00D77089">
      <w:pPr>
        <w:ind w:left="360" w:right="360"/>
        <w:jc w:val="both"/>
        <w:rPr>
          <w:color w:val="000000" w:themeColor="text1"/>
        </w:rPr>
      </w:pPr>
      <w:r>
        <w:rPr>
          <w:color w:val="000000" w:themeColor="text1"/>
        </w:rPr>
        <w:t xml:space="preserve">John </w:t>
      </w:r>
      <w:proofErr w:type="spellStart"/>
      <w:r>
        <w:rPr>
          <w:color w:val="000000" w:themeColor="text1"/>
        </w:rPr>
        <w:t>Kochalka</w:t>
      </w:r>
      <w:proofErr w:type="spellEnd"/>
      <w:r>
        <w:rPr>
          <w:color w:val="000000" w:themeColor="text1"/>
        </w:rPr>
        <w:t>, Ph.D.</w:t>
      </w:r>
    </w:p>
    <w:p w14:paraId="4F76F72F" w14:textId="77777777" w:rsidR="00D77089" w:rsidRDefault="00D77089" w:rsidP="00D77089">
      <w:pPr>
        <w:ind w:left="360" w:right="360"/>
        <w:jc w:val="both"/>
        <w:rPr>
          <w:color w:val="000000" w:themeColor="text1"/>
        </w:rPr>
      </w:pPr>
      <w:r>
        <w:rPr>
          <w:color w:val="000000" w:themeColor="text1"/>
        </w:rPr>
        <w:t>Marija Pavlovic, Ph.D.</w:t>
      </w:r>
    </w:p>
    <w:p w14:paraId="21F5A0E4" w14:textId="77777777" w:rsidR="00D77089" w:rsidRDefault="00D77089" w:rsidP="00D77089">
      <w:pPr>
        <w:ind w:left="360" w:right="360"/>
        <w:jc w:val="both"/>
        <w:rPr>
          <w:color w:val="000000" w:themeColor="text1"/>
        </w:rPr>
      </w:pPr>
      <w:r>
        <w:rPr>
          <w:color w:val="000000" w:themeColor="text1"/>
        </w:rPr>
        <w:t>Young-Ju Jo, Ph.D.</w:t>
      </w:r>
    </w:p>
    <w:p w14:paraId="1C9F5DC1" w14:textId="77777777" w:rsidR="00C309D5" w:rsidRDefault="00C309D5" w:rsidP="00723235">
      <w:pPr>
        <w:pStyle w:val="BodyText2"/>
        <w:spacing w:before="0"/>
        <w:ind w:right="360"/>
        <w:rPr>
          <w:rFonts w:ascii="Times New Roman" w:hAnsi="Times New Roman" w:cs="Times New Roman"/>
          <w:b/>
          <w:color w:val="000000" w:themeColor="text1"/>
          <w:sz w:val="24"/>
          <w:szCs w:val="24"/>
        </w:rPr>
      </w:pPr>
    </w:p>
    <w:p w14:paraId="305C44B2" w14:textId="2AC9155F" w:rsidR="00723235" w:rsidRPr="007C274D" w:rsidRDefault="00723235" w:rsidP="00723235">
      <w:pPr>
        <w:pStyle w:val="BodyText2"/>
        <w:spacing w:before="0"/>
        <w:ind w:left="360" w:right="360"/>
        <w:rPr>
          <w:rFonts w:ascii="Times New Roman" w:hAnsi="Times New Roman" w:cs="Times New Roman"/>
          <w:b/>
          <w:i/>
          <w:color w:val="000000" w:themeColor="text1"/>
          <w:sz w:val="24"/>
          <w:szCs w:val="24"/>
        </w:rPr>
      </w:pPr>
      <w:r w:rsidRPr="007C274D">
        <w:rPr>
          <w:rFonts w:ascii="Times New Roman" w:hAnsi="Times New Roman" w:cs="Times New Roman"/>
          <w:b/>
          <w:color w:val="000000" w:themeColor="text1"/>
          <w:sz w:val="24"/>
          <w:szCs w:val="24"/>
        </w:rPr>
        <w:t>PATENTS</w:t>
      </w:r>
      <w:r w:rsidR="00F81186">
        <w:rPr>
          <w:rFonts w:ascii="Times New Roman" w:hAnsi="Times New Roman" w:cs="Times New Roman"/>
          <w:b/>
          <w:color w:val="000000" w:themeColor="text1"/>
          <w:sz w:val="24"/>
          <w:szCs w:val="24"/>
        </w:rPr>
        <w:t>:</w:t>
      </w:r>
      <w:r w:rsidRPr="007C274D">
        <w:rPr>
          <w:rFonts w:ascii="Times New Roman" w:hAnsi="Times New Roman" w:cs="Times New Roman"/>
          <w:b/>
          <w:i/>
          <w:color w:val="000000" w:themeColor="text1"/>
          <w:sz w:val="24"/>
          <w:szCs w:val="24"/>
        </w:rPr>
        <w:t xml:space="preserve"> </w:t>
      </w:r>
    </w:p>
    <w:p w14:paraId="38C14ABE" w14:textId="0A5AC3D5" w:rsidR="00E04C4C" w:rsidRDefault="002A0932" w:rsidP="00781B54">
      <w:pPr>
        <w:pStyle w:val="BodyText2"/>
        <w:spacing w:before="0"/>
        <w:ind w:left="360" w:right="360"/>
        <w:rPr>
          <w:rFonts w:ascii="Times New Roman" w:hAnsi="Times New Roman" w:cs="Times New Roman"/>
          <w:bCs/>
          <w:color w:val="000000" w:themeColor="text1"/>
          <w:sz w:val="24"/>
          <w:szCs w:val="24"/>
        </w:rPr>
      </w:pPr>
      <w:r>
        <w:rPr>
          <w:rFonts w:ascii="Times New Roman" w:hAnsi="Times New Roman" w:cs="Times New Roman"/>
          <w:bCs/>
          <w:i/>
          <w:color w:val="000000" w:themeColor="text1"/>
          <w:sz w:val="24"/>
          <w:szCs w:val="24"/>
        </w:rPr>
        <w:t>285 issued or pending, USPTO</w:t>
      </w:r>
      <w:r w:rsidR="00723235" w:rsidRPr="007C274D">
        <w:rPr>
          <w:rFonts w:ascii="Times New Roman" w:hAnsi="Times New Roman" w:cs="Times New Roman"/>
          <w:bCs/>
          <w:i/>
          <w:color w:val="000000" w:themeColor="text1"/>
          <w:sz w:val="24"/>
          <w:szCs w:val="24"/>
        </w:rPr>
        <w:t xml:space="preserve"> </w:t>
      </w:r>
    </w:p>
    <w:p w14:paraId="16D905C2" w14:textId="77777777" w:rsidR="00BF4D7E" w:rsidRDefault="00BF4D7E" w:rsidP="002A0932">
      <w:pPr>
        <w:pStyle w:val="BodyText2"/>
        <w:spacing w:before="0"/>
        <w:ind w:right="360"/>
        <w:rPr>
          <w:rFonts w:ascii="Times New Roman" w:hAnsi="Times New Roman" w:cs="Times New Roman"/>
          <w:bCs/>
          <w:color w:val="000000" w:themeColor="text1"/>
          <w:sz w:val="24"/>
          <w:szCs w:val="24"/>
        </w:rPr>
      </w:pPr>
    </w:p>
    <w:p w14:paraId="25839612" w14:textId="2C451B29" w:rsidR="0088054E" w:rsidRPr="00CA71CF" w:rsidRDefault="007B3426" w:rsidP="00F16E7F">
      <w:pPr>
        <w:ind w:left="360" w:right="360"/>
        <w:jc w:val="both"/>
        <w:rPr>
          <w:b/>
          <w:bCs/>
          <w:color w:val="000000" w:themeColor="text1"/>
        </w:rPr>
      </w:pPr>
      <w:r w:rsidRPr="00CA71CF">
        <w:rPr>
          <w:b/>
          <w:bCs/>
          <w:color w:val="000000" w:themeColor="text1"/>
        </w:rPr>
        <w:t>BIBLIOGRAPHY</w:t>
      </w:r>
      <w:r w:rsidR="00F81186">
        <w:rPr>
          <w:b/>
          <w:bCs/>
          <w:color w:val="000000" w:themeColor="text1"/>
        </w:rPr>
        <w:t>:</w:t>
      </w:r>
    </w:p>
    <w:p w14:paraId="7DA8DD8A" w14:textId="77777777" w:rsidR="003F0795" w:rsidRPr="00CA71CF" w:rsidRDefault="003F0795" w:rsidP="00EF73A0">
      <w:pPr>
        <w:ind w:left="360" w:right="360"/>
        <w:jc w:val="both"/>
        <w:rPr>
          <w:b/>
          <w:bCs/>
          <w:color w:val="000000" w:themeColor="text1"/>
        </w:rPr>
      </w:pPr>
    </w:p>
    <w:p w14:paraId="5247EC65" w14:textId="1F83A90F" w:rsidR="003F0795" w:rsidRPr="00CA71CF" w:rsidRDefault="00275AD1" w:rsidP="001865C7">
      <w:pPr>
        <w:ind w:left="360" w:right="360"/>
        <w:jc w:val="both"/>
        <w:rPr>
          <w:b/>
          <w:bCs/>
          <w:color w:val="000000" w:themeColor="text1"/>
        </w:rPr>
      </w:pPr>
      <w:r w:rsidRPr="00CA71CF">
        <w:rPr>
          <w:b/>
          <w:bCs/>
          <w:color w:val="000000" w:themeColor="text1"/>
        </w:rPr>
        <w:t xml:space="preserve">A. </w:t>
      </w:r>
      <w:r w:rsidR="0088237D" w:rsidRPr="00CA71CF">
        <w:rPr>
          <w:b/>
          <w:bCs/>
          <w:color w:val="000000" w:themeColor="text1"/>
        </w:rPr>
        <w:t xml:space="preserve">Selected </w:t>
      </w:r>
      <w:r w:rsidRPr="00CA71CF">
        <w:rPr>
          <w:b/>
          <w:bCs/>
          <w:color w:val="000000" w:themeColor="text1"/>
        </w:rPr>
        <w:t xml:space="preserve">Peer-Reviewed Journal Publications </w:t>
      </w:r>
    </w:p>
    <w:p w14:paraId="7ADD7B9D" w14:textId="77777777" w:rsidR="00F966DB" w:rsidRPr="00CA71CF" w:rsidRDefault="00217565" w:rsidP="00EF73A0">
      <w:pPr>
        <w:ind w:left="360" w:right="360"/>
        <w:rPr>
          <w:color w:val="000000" w:themeColor="text1"/>
        </w:rPr>
      </w:pPr>
      <w:r w:rsidRPr="00CA71CF">
        <w:rPr>
          <w:bCs/>
          <w:color w:val="000000" w:themeColor="text1"/>
        </w:rPr>
        <w:t>1</w:t>
      </w:r>
      <w:r w:rsidR="005156FC" w:rsidRPr="00CA71CF">
        <w:rPr>
          <w:bCs/>
          <w:color w:val="000000" w:themeColor="text1"/>
        </w:rPr>
        <w:t>.</w:t>
      </w:r>
      <w:r w:rsidR="005156FC" w:rsidRPr="00CA71CF">
        <w:rPr>
          <w:color w:val="000000" w:themeColor="text1"/>
        </w:rPr>
        <w:tab/>
      </w:r>
      <w:hyperlink r:id="rId7" w:history="1">
        <w:proofErr w:type="spellStart"/>
        <w:r w:rsidR="00424F09" w:rsidRPr="00CA71CF">
          <w:rPr>
            <w:color w:val="000000" w:themeColor="text1"/>
          </w:rPr>
          <w:t>Zwelling</w:t>
        </w:r>
        <w:proofErr w:type="spellEnd"/>
        <w:r w:rsidR="00424F09" w:rsidRPr="00CA71CF">
          <w:rPr>
            <w:color w:val="000000" w:themeColor="text1"/>
          </w:rPr>
          <w:t xml:space="preserve"> LA, Mayes J</w:t>
        </w:r>
        <w:r w:rsidR="00F966DB" w:rsidRPr="00CA71CF">
          <w:rPr>
            <w:color w:val="000000" w:themeColor="text1"/>
          </w:rPr>
          <w:t xml:space="preserve">, </w:t>
        </w:r>
        <w:r w:rsidR="007B2EDF" w:rsidRPr="00CA71CF">
          <w:rPr>
            <w:i/>
            <w:color w:val="000000" w:themeColor="text1"/>
            <w:u w:val="single"/>
          </w:rPr>
          <w:t>Deisseroth K</w:t>
        </w:r>
        <w:r w:rsidR="00424F09" w:rsidRPr="00CA71CF">
          <w:rPr>
            <w:color w:val="000000" w:themeColor="text1"/>
          </w:rPr>
          <w:t>, Hinds M</w:t>
        </w:r>
        <w:r w:rsidR="00F966DB" w:rsidRPr="00CA71CF">
          <w:rPr>
            <w:color w:val="000000" w:themeColor="text1"/>
          </w:rPr>
          <w:t xml:space="preserve">, </w:t>
        </w:r>
        <w:r w:rsidR="00424F09" w:rsidRPr="00CA71CF">
          <w:rPr>
            <w:color w:val="000000" w:themeColor="text1"/>
          </w:rPr>
          <w:t>Grant G, Pathak S, Ledley FD</w:t>
        </w:r>
        <w:r w:rsidR="00F966DB" w:rsidRPr="00CA71CF">
          <w:rPr>
            <w:color w:val="000000" w:themeColor="text1"/>
          </w:rPr>
          <w:t>, Vyas R</w:t>
        </w:r>
        <w:r w:rsidR="00424F09" w:rsidRPr="00CA71CF">
          <w:rPr>
            <w:color w:val="000000" w:themeColor="text1"/>
          </w:rPr>
          <w:t xml:space="preserve"> &amp; </w:t>
        </w:r>
        <w:proofErr w:type="spellStart"/>
        <w:r w:rsidR="00F966DB" w:rsidRPr="00CA71CF">
          <w:rPr>
            <w:color w:val="000000" w:themeColor="text1"/>
          </w:rPr>
          <w:t>Hittelman</w:t>
        </w:r>
        <w:proofErr w:type="spellEnd"/>
        <w:r w:rsidR="00F966DB" w:rsidRPr="00CA71CF">
          <w:rPr>
            <w:color w:val="000000" w:themeColor="text1"/>
          </w:rPr>
          <w:t xml:space="preserve"> W</w:t>
        </w:r>
      </w:hyperlink>
      <w:r w:rsidR="00424F09" w:rsidRPr="00CA71CF">
        <w:rPr>
          <w:color w:val="000000" w:themeColor="text1"/>
        </w:rPr>
        <w:t xml:space="preserve"> </w:t>
      </w:r>
      <w:r w:rsidR="00F966DB" w:rsidRPr="00CA71CF">
        <w:rPr>
          <w:color w:val="000000" w:themeColor="text1"/>
        </w:rPr>
        <w:t>(1990)</w:t>
      </w:r>
      <w:r w:rsidR="007D3807" w:rsidRPr="00CA71CF">
        <w:rPr>
          <w:color w:val="000000" w:themeColor="text1"/>
        </w:rPr>
        <w:t>.</w:t>
      </w:r>
      <w:r w:rsidR="00F966DB" w:rsidRPr="00CA71CF">
        <w:rPr>
          <w:color w:val="000000" w:themeColor="text1"/>
        </w:rPr>
        <w:t xml:space="preserve"> A restriction fragment length polymorphism for human topoisomerase II: possible relationship to drug-resistance. </w:t>
      </w:r>
      <w:r w:rsidR="00F966DB" w:rsidRPr="00CA71CF">
        <w:rPr>
          <w:b/>
          <w:i/>
          <w:color w:val="000000" w:themeColor="text1"/>
        </w:rPr>
        <w:t>Cancer Commun</w:t>
      </w:r>
      <w:r w:rsidR="008C27E1" w:rsidRPr="00CA71CF">
        <w:rPr>
          <w:b/>
          <w:i/>
          <w:color w:val="000000" w:themeColor="text1"/>
        </w:rPr>
        <w:t>ications</w:t>
      </w:r>
      <w:r w:rsidR="007D3807" w:rsidRPr="00CA71CF">
        <w:rPr>
          <w:color w:val="000000" w:themeColor="text1"/>
        </w:rPr>
        <w:t xml:space="preserve"> </w:t>
      </w:r>
      <w:r w:rsidR="00424F09" w:rsidRPr="00CA71CF">
        <w:rPr>
          <w:color w:val="000000" w:themeColor="text1"/>
        </w:rPr>
        <w:t>2</w:t>
      </w:r>
      <w:r w:rsidR="00F966DB" w:rsidRPr="00CA71CF">
        <w:rPr>
          <w:color w:val="000000" w:themeColor="text1"/>
        </w:rPr>
        <w:t xml:space="preserve">:357-61. </w:t>
      </w:r>
    </w:p>
    <w:p w14:paraId="1DDC34BE" w14:textId="7D112FCA" w:rsidR="00F966DB" w:rsidRPr="00CA71CF" w:rsidRDefault="00F966DB" w:rsidP="00EF73A0">
      <w:pPr>
        <w:ind w:left="360" w:right="360"/>
        <w:rPr>
          <w:color w:val="000000" w:themeColor="text1"/>
        </w:rPr>
      </w:pPr>
      <w:r w:rsidRPr="00CA71CF">
        <w:rPr>
          <w:color w:val="000000" w:themeColor="text1"/>
        </w:rPr>
        <w:lastRenderedPageBreak/>
        <w:t xml:space="preserve">2. </w:t>
      </w:r>
      <w:r w:rsidRPr="00CA71CF">
        <w:rPr>
          <w:color w:val="000000" w:themeColor="text1"/>
        </w:rPr>
        <w:tab/>
      </w:r>
      <w:hyperlink r:id="rId8" w:history="1">
        <w:proofErr w:type="spellStart"/>
        <w:r w:rsidRPr="00CA71CF">
          <w:rPr>
            <w:color w:val="000000" w:themeColor="text1"/>
          </w:rPr>
          <w:t>Zwelling</w:t>
        </w:r>
        <w:proofErr w:type="spellEnd"/>
        <w:r w:rsidRPr="00CA71CF">
          <w:rPr>
            <w:color w:val="000000" w:themeColor="text1"/>
          </w:rPr>
          <w:t xml:space="preserve"> LA, Mayes J</w:t>
        </w:r>
        <w:r w:rsidR="00424F09" w:rsidRPr="00CA71CF">
          <w:rPr>
            <w:color w:val="000000" w:themeColor="text1"/>
          </w:rPr>
          <w:t>, Hinds M</w:t>
        </w:r>
        <w:r w:rsidR="007D3807" w:rsidRPr="00CA71CF">
          <w:rPr>
            <w:color w:val="000000" w:themeColor="text1"/>
          </w:rPr>
          <w:t>,</w:t>
        </w:r>
        <w:r w:rsidRPr="00CA71CF">
          <w:rPr>
            <w:color w:val="000000" w:themeColor="text1"/>
          </w:rPr>
          <w:t xml:space="preserve"> Chan D, Altschuler E, Carroll B, Parker E, </w:t>
        </w:r>
        <w:r w:rsidR="00102627" w:rsidRPr="00CA71CF">
          <w:rPr>
            <w:i/>
            <w:color w:val="000000" w:themeColor="text1"/>
            <w:u w:val="single"/>
          </w:rPr>
          <w:t>Deisseroth K</w:t>
        </w:r>
        <w:r w:rsidRPr="00CA71CF">
          <w:rPr>
            <w:color w:val="000000" w:themeColor="text1"/>
          </w:rPr>
          <w:t>, Radcliffe A</w:t>
        </w:r>
        <w:r w:rsidR="00424F09" w:rsidRPr="00CA71CF">
          <w:rPr>
            <w:color w:val="000000" w:themeColor="text1"/>
          </w:rPr>
          <w:t xml:space="preserve"> &amp; </w:t>
        </w:r>
        <w:r w:rsidRPr="00CA71CF">
          <w:rPr>
            <w:color w:val="000000" w:themeColor="text1"/>
          </w:rPr>
          <w:t>Seligman M</w:t>
        </w:r>
      </w:hyperlink>
      <w:r w:rsidR="007D3807" w:rsidRPr="00CA71CF">
        <w:rPr>
          <w:color w:val="000000" w:themeColor="text1"/>
        </w:rPr>
        <w:t xml:space="preserve"> (1991)</w:t>
      </w:r>
      <w:r w:rsidR="00424F09" w:rsidRPr="00CA71CF">
        <w:rPr>
          <w:color w:val="000000" w:themeColor="text1"/>
        </w:rPr>
        <w:t>.</w:t>
      </w:r>
      <w:r w:rsidR="007D3807" w:rsidRPr="00CA71CF">
        <w:rPr>
          <w:color w:val="000000" w:themeColor="text1"/>
        </w:rPr>
        <w:t xml:space="preserve"> </w:t>
      </w:r>
      <w:r w:rsidRPr="00CA71CF">
        <w:rPr>
          <w:color w:val="000000" w:themeColor="text1"/>
        </w:rPr>
        <w:t xml:space="preserve">Cross-resistance of an </w:t>
      </w:r>
      <w:proofErr w:type="spellStart"/>
      <w:r w:rsidRPr="00CA71CF">
        <w:rPr>
          <w:color w:val="000000" w:themeColor="text1"/>
        </w:rPr>
        <w:t>amsacrine</w:t>
      </w:r>
      <w:proofErr w:type="spellEnd"/>
      <w:r w:rsidRPr="00CA71CF">
        <w:rPr>
          <w:color w:val="000000" w:themeColor="text1"/>
        </w:rPr>
        <w:t xml:space="preserve">-resistant human leukemia line to topoisomerase II reactive DNA intercalating agents. Evidence for two topoisomerase II directed drug actions. </w:t>
      </w:r>
      <w:r w:rsidRPr="00CA71CF">
        <w:rPr>
          <w:b/>
          <w:i/>
          <w:color w:val="000000" w:themeColor="text1"/>
        </w:rPr>
        <w:t>Biochemistry</w:t>
      </w:r>
      <w:r w:rsidR="00424F09" w:rsidRPr="00CA71CF">
        <w:rPr>
          <w:color w:val="000000" w:themeColor="text1"/>
        </w:rPr>
        <w:t xml:space="preserve"> 30</w:t>
      </w:r>
      <w:r w:rsidRPr="00CA71CF">
        <w:rPr>
          <w:color w:val="000000" w:themeColor="text1"/>
        </w:rPr>
        <w:t xml:space="preserve">:4048-55. </w:t>
      </w:r>
    </w:p>
    <w:p w14:paraId="23E0167F" w14:textId="5A2359DC" w:rsidR="00F966DB" w:rsidRPr="00CA71CF" w:rsidRDefault="00F966DB" w:rsidP="00EF73A0">
      <w:pPr>
        <w:ind w:left="360" w:right="360"/>
        <w:rPr>
          <w:color w:val="000000" w:themeColor="text1"/>
        </w:rPr>
      </w:pPr>
      <w:r w:rsidRPr="00CA71CF">
        <w:rPr>
          <w:color w:val="000000" w:themeColor="text1"/>
        </w:rPr>
        <w:t xml:space="preserve">3. </w:t>
      </w:r>
      <w:r w:rsidRPr="00CA71CF">
        <w:rPr>
          <w:color w:val="000000" w:themeColor="text1"/>
        </w:rPr>
        <w:tab/>
      </w:r>
      <w:hyperlink r:id="rId9" w:history="1">
        <w:r w:rsidRPr="00CA71CF">
          <w:rPr>
            <w:color w:val="000000" w:themeColor="text1"/>
          </w:rPr>
          <w:t xml:space="preserve">Hinds M, </w:t>
        </w:r>
        <w:r w:rsidR="00102627" w:rsidRPr="00CA71CF">
          <w:rPr>
            <w:i/>
            <w:color w:val="000000" w:themeColor="text1"/>
            <w:u w:val="single"/>
          </w:rPr>
          <w:t>Deisseroth K</w:t>
        </w:r>
        <w:r w:rsidRPr="00CA71CF">
          <w:rPr>
            <w:color w:val="000000" w:themeColor="text1"/>
          </w:rPr>
          <w:t>, Mayes J, Altschuler E, Jansen R, Ledley FD</w:t>
        </w:r>
        <w:r w:rsidR="00424F09" w:rsidRPr="00CA71CF">
          <w:rPr>
            <w:color w:val="000000" w:themeColor="text1"/>
          </w:rPr>
          <w:t xml:space="preserve"> &amp; </w:t>
        </w:r>
        <w:proofErr w:type="spellStart"/>
        <w:r w:rsidRPr="00CA71CF">
          <w:rPr>
            <w:color w:val="000000" w:themeColor="text1"/>
          </w:rPr>
          <w:t>Zwelling</w:t>
        </w:r>
        <w:proofErr w:type="spellEnd"/>
        <w:r w:rsidRPr="00CA71CF">
          <w:rPr>
            <w:color w:val="000000" w:themeColor="text1"/>
          </w:rPr>
          <w:t xml:space="preserve"> LA</w:t>
        </w:r>
      </w:hyperlink>
      <w:r w:rsidR="007D3807" w:rsidRPr="00CA71CF">
        <w:rPr>
          <w:color w:val="000000" w:themeColor="text1"/>
        </w:rPr>
        <w:t xml:space="preserve"> (1991). </w:t>
      </w:r>
      <w:r w:rsidRPr="00CA71CF">
        <w:rPr>
          <w:color w:val="000000" w:themeColor="text1"/>
        </w:rPr>
        <w:t xml:space="preserve">Identification of a point mutation in the topoisomerase II gene from a human leukemia cell line containing an </w:t>
      </w:r>
      <w:proofErr w:type="spellStart"/>
      <w:r w:rsidRPr="00CA71CF">
        <w:rPr>
          <w:color w:val="000000" w:themeColor="text1"/>
        </w:rPr>
        <w:t>amsacrine</w:t>
      </w:r>
      <w:proofErr w:type="spellEnd"/>
      <w:r w:rsidRPr="00CA71CF">
        <w:rPr>
          <w:color w:val="000000" w:themeColor="text1"/>
        </w:rPr>
        <w:t xml:space="preserve">-resistant form of topoisomerase II. </w:t>
      </w:r>
      <w:r w:rsidRPr="00CA71CF">
        <w:rPr>
          <w:b/>
          <w:i/>
          <w:color w:val="000000" w:themeColor="text1"/>
        </w:rPr>
        <w:t>Cancer Res</w:t>
      </w:r>
      <w:r w:rsidR="008C27E1" w:rsidRPr="00CA71CF">
        <w:rPr>
          <w:b/>
          <w:i/>
          <w:color w:val="000000" w:themeColor="text1"/>
        </w:rPr>
        <w:t>earch</w:t>
      </w:r>
      <w:r w:rsidRPr="00CA71CF">
        <w:rPr>
          <w:color w:val="000000" w:themeColor="text1"/>
        </w:rPr>
        <w:t xml:space="preserve"> 51</w:t>
      </w:r>
      <w:r w:rsidR="00424F09" w:rsidRPr="00CA71CF">
        <w:rPr>
          <w:color w:val="000000" w:themeColor="text1"/>
        </w:rPr>
        <w:t>:</w:t>
      </w:r>
      <w:r w:rsidRPr="00CA71CF">
        <w:rPr>
          <w:color w:val="000000" w:themeColor="text1"/>
        </w:rPr>
        <w:t xml:space="preserve">4729-31. </w:t>
      </w:r>
    </w:p>
    <w:p w14:paraId="66CBC5D3" w14:textId="77777777" w:rsidR="007D3807" w:rsidRPr="00CA71CF" w:rsidRDefault="007D3807" w:rsidP="00EF73A0">
      <w:pPr>
        <w:ind w:left="360" w:right="360"/>
        <w:rPr>
          <w:color w:val="000000" w:themeColor="text1"/>
        </w:rPr>
      </w:pPr>
      <w:r w:rsidRPr="00CA71CF">
        <w:rPr>
          <w:bCs/>
          <w:color w:val="000000" w:themeColor="text1"/>
        </w:rPr>
        <w:t>4</w:t>
      </w:r>
      <w:r w:rsidR="00F966DB" w:rsidRPr="00CA71CF">
        <w:rPr>
          <w:bCs/>
          <w:color w:val="000000" w:themeColor="text1"/>
        </w:rPr>
        <w:t xml:space="preserve">. </w:t>
      </w:r>
      <w:r w:rsidR="00F966DB" w:rsidRPr="00CA71CF">
        <w:rPr>
          <w:b/>
          <w:bCs/>
          <w:color w:val="000000" w:themeColor="text1"/>
        </w:rPr>
        <w:tab/>
      </w:r>
      <w:r w:rsidR="007B2EDF" w:rsidRPr="00CA71CF">
        <w:rPr>
          <w:i/>
          <w:color w:val="000000" w:themeColor="text1"/>
          <w:u w:val="single"/>
        </w:rPr>
        <w:t>Deisseroth K</w:t>
      </w:r>
      <w:r w:rsidRPr="00CA71CF">
        <w:rPr>
          <w:color w:val="000000" w:themeColor="text1"/>
        </w:rPr>
        <w:t>, Bito</w:t>
      </w:r>
      <w:r w:rsidR="00424F09" w:rsidRPr="00CA71CF">
        <w:rPr>
          <w:color w:val="000000" w:themeColor="text1"/>
        </w:rPr>
        <w:t xml:space="preserve"> H, Schulman H &amp; Tsien RW</w:t>
      </w:r>
      <w:r w:rsidRPr="00CA71CF">
        <w:rPr>
          <w:color w:val="000000" w:themeColor="text1"/>
        </w:rPr>
        <w:t xml:space="preserve"> (1995). A molecular mechanism for </w:t>
      </w:r>
      <w:proofErr w:type="spellStart"/>
      <w:r w:rsidRPr="00CA71CF">
        <w:rPr>
          <w:color w:val="000000" w:themeColor="text1"/>
        </w:rPr>
        <w:t>metaplasticity</w:t>
      </w:r>
      <w:proofErr w:type="spellEnd"/>
      <w:r w:rsidRPr="00CA71CF">
        <w:rPr>
          <w:color w:val="000000" w:themeColor="text1"/>
        </w:rPr>
        <w:t xml:space="preserve">. </w:t>
      </w:r>
      <w:r w:rsidRPr="00CA71CF">
        <w:rPr>
          <w:b/>
          <w:bCs/>
          <w:i/>
          <w:iCs/>
          <w:color w:val="000000" w:themeColor="text1"/>
        </w:rPr>
        <w:t xml:space="preserve">Current Biology </w:t>
      </w:r>
      <w:r w:rsidR="00424F09" w:rsidRPr="00CA71CF">
        <w:rPr>
          <w:color w:val="000000" w:themeColor="text1"/>
        </w:rPr>
        <w:t>5:1334-</w:t>
      </w:r>
      <w:r w:rsidRPr="00CA71CF">
        <w:rPr>
          <w:color w:val="000000" w:themeColor="text1"/>
        </w:rPr>
        <w:t>8.</w:t>
      </w:r>
      <w:r w:rsidR="005156FC" w:rsidRPr="00CA71CF">
        <w:rPr>
          <w:color w:val="000000" w:themeColor="text1"/>
        </w:rPr>
        <w:t xml:space="preserve"> </w:t>
      </w:r>
    </w:p>
    <w:p w14:paraId="327118A1" w14:textId="77777777" w:rsidR="005156FC" w:rsidRPr="00CA71CF" w:rsidRDefault="007D3807" w:rsidP="00EF73A0">
      <w:pPr>
        <w:ind w:left="360" w:right="360"/>
        <w:rPr>
          <w:color w:val="000000" w:themeColor="text1"/>
        </w:rPr>
      </w:pPr>
      <w:r w:rsidRPr="00CA71CF">
        <w:rPr>
          <w:color w:val="000000" w:themeColor="text1"/>
        </w:rPr>
        <w:t xml:space="preserve">5. </w:t>
      </w:r>
      <w:r w:rsidRPr="00CA71CF">
        <w:rPr>
          <w:color w:val="000000" w:themeColor="text1"/>
        </w:rPr>
        <w:tab/>
      </w:r>
      <w:r w:rsidR="007B2EDF" w:rsidRPr="00CA71CF">
        <w:rPr>
          <w:i/>
          <w:color w:val="000000" w:themeColor="text1"/>
          <w:u w:val="single"/>
        </w:rPr>
        <w:t>Deisseroth K</w:t>
      </w:r>
      <w:r w:rsidRPr="00CA71CF">
        <w:rPr>
          <w:color w:val="000000" w:themeColor="text1"/>
        </w:rPr>
        <w:t xml:space="preserve">, </w:t>
      </w:r>
      <w:r w:rsidR="00424F09" w:rsidRPr="00CA71CF">
        <w:rPr>
          <w:color w:val="000000" w:themeColor="text1"/>
        </w:rPr>
        <w:t xml:space="preserve">Bito H &amp; Tsien RW </w:t>
      </w:r>
      <w:r w:rsidRPr="00CA71CF">
        <w:rPr>
          <w:color w:val="000000" w:themeColor="text1"/>
        </w:rPr>
        <w:t xml:space="preserve">(1996). </w:t>
      </w:r>
      <w:proofErr w:type="spellStart"/>
      <w:r w:rsidR="005156FC" w:rsidRPr="00CA71CF">
        <w:rPr>
          <w:color w:val="000000" w:themeColor="text1"/>
        </w:rPr>
        <w:t>Signalling</w:t>
      </w:r>
      <w:proofErr w:type="spellEnd"/>
      <w:r w:rsidR="005156FC" w:rsidRPr="00CA71CF">
        <w:rPr>
          <w:color w:val="000000" w:themeColor="text1"/>
        </w:rPr>
        <w:t xml:space="preserve"> from synapse to nucleus: postsynaptic CREB phosphorylation during multiple forms of hippocampal synaptic plasticity. </w:t>
      </w:r>
      <w:r w:rsidR="005156FC" w:rsidRPr="00CA71CF">
        <w:rPr>
          <w:b/>
          <w:bCs/>
          <w:i/>
          <w:iCs/>
          <w:color w:val="000000" w:themeColor="text1"/>
        </w:rPr>
        <w:t>Neuron</w:t>
      </w:r>
      <w:r w:rsidR="005156FC" w:rsidRPr="00CA71CF">
        <w:rPr>
          <w:i/>
          <w:iCs/>
          <w:color w:val="000000" w:themeColor="text1"/>
        </w:rPr>
        <w:t xml:space="preserve"> </w:t>
      </w:r>
      <w:r w:rsidR="00424F09" w:rsidRPr="00CA71CF">
        <w:rPr>
          <w:color w:val="000000" w:themeColor="text1"/>
        </w:rPr>
        <w:t>16:</w:t>
      </w:r>
      <w:r w:rsidR="005156FC" w:rsidRPr="00CA71CF">
        <w:rPr>
          <w:color w:val="000000" w:themeColor="text1"/>
        </w:rPr>
        <w:t>89-101. </w:t>
      </w:r>
    </w:p>
    <w:p w14:paraId="37CA9E53" w14:textId="77777777" w:rsidR="00217565" w:rsidRPr="00CA71CF" w:rsidRDefault="007D3807" w:rsidP="00EF73A0">
      <w:pPr>
        <w:ind w:left="360" w:right="360"/>
        <w:rPr>
          <w:color w:val="000000" w:themeColor="text1"/>
        </w:rPr>
      </w:pPr>
      <w:r w:rsidRPr="00CA71CF">
        <w:rPr>
          <w:bCs/>
          <w:color w:val="000000" w:themeColor="text1"/>
        </w:rPr>
        <w:t>6</w:t>
      </w:r>
      <w:r w:rsidR="005156FC" w:rsidRPr="00CA71CF">
        <w:rPr>
          <w:bCs/>
          <w:color w:val="000000" w:themeColor="text1"/>
        </w:rPr>
        <w:t>.</w:t>
      </w:r>
      <w:r w:rsidR="00424F09" w:rsidRPr="00CA71CF">
        <w:rPr>
          <w:color w:val="000000" w:themeColor="text1"/>
        </w:rPr>
        <w:tab/>
        <w:t>Bito H</w:t>
      </w:r>
      <w:r w:rsidR="005156FC" w:rsidRPr="00CA71CF">
        <w:rPr>
          <w:color w:val="000000" w:themeColor="text1"/>
        </w:rPr>
        <w:t xml:space="preserve">, </w:t>
      </w:r>
      <w:r w:rsidR="007B2EDF" w:rsidRPr="00CA71CF">
        <w:rPr>
          <w:i/>
          <w:color w:val="000000" w:themeColor="text1"/>
          <w:u w:val="single"/>
        </w:rPr>
        <w:t>Deisseroth K</w:t>
      </w:r>
      <w:r w:rsidR="00424F09" w:rsidRPr="00CA71CF">
        <w:rPr>
          <w:color w:val="000000" w:themeColor="text1"/>
        </w:rPr>
        <w:t xml:space="preserve"> &amp; Tsien RW </w:t>
      </w:r>
      <w:r w:rsidR="005156FC" w:rsidRPr="00CA71CF">
        <w:rPr>
          <w:color w:val="000000" w:themeColor="text1"/>
        </w:rPr>
        <w:t>(1996). CREB phosphorylation and dephosphorylation: a Ca</w:t>
      </w:r>
      <w:r w:rsidR="005156FC" w:rsidRPr="00CA71CF">
        <w:rPr>
          <w:color w:val="000000" w:themeColor="text1"/>
          <w:vertAlign w:val="superscript"/>
        </w:rPr>
        <w:t>2+</w:t>
      </w:r>
      <w:r w:rsidR="005156FC" w:rsidRPr="00CA71CF">
        <w:rPr>
          <w:color w:val="000000" w:themeColor="text1"/>
        </w:rPr>
        <w:t xml:space="preserve">- and stimulus duration- dependent switch for hippocampal gene expression. </w:t>
      </w:r>
      <w:r w:rsidR="005156FC" w:rsidRPr="00CA71CF">
        <w:rPr>
          <w:b/>
          <w:bCs/>
          <w:i/>
          <w:iCs/>
          <w:color w:val="000000" w:themeColor="text1"/>
        </w:rPr>
        <w:t>Cell</w:t>
      </w:r>
      <w:r w:rsidR="005156FC" w:rsidRPr="00CA71CF">
        <w:rPr>
          <w:i/>
          <w:iCs/>
          <w:color w:val="000000" w:themeColor="text1"/>
        </w:rPr>
        <w:t xml:space="preserve"> </w:t>
      </w:r>
      <w:r w:rsidR="00424F09" w:rsidRPr="00CA71CF">
        <w:rPr>
          <w:color w:val="000000" w:themeColor="text1"/>
        </w:rPr>
        <w:t>87:1203-</w:t>
      </w:r>
      <w:r w:rsidR="005156FC" w:rsidRPr="00CA71CF">
        <w:rPr>
          <w:color w:val="000000" w:themeColor="text1"/>
        </w:rPr>
        <w:t>14.</w:t>
      </w:r>
    </w:p>
    <w:p w14:paraId="732894B7" w14:textId="77777777" w:rsidR="00217565" w:rsidRPr="00CA71CF" w:rsidRDefault="007D3807" w:rsidP="00EF73A0">
      <w:pPr>
        <w:ind w:left="360" w:right="360"/>
        <w:rPr>
          <w:color w:val="000000" w:themeColor="text1"/>
        </w:rPr>
      </w:pPr>
      <w:r w:rsidRPr="00CA71CF">
        <w:rPr>
          <w:color w:val="000000" w:themeColor="text1"/>
        </w:rPr>
        <w:t>7</w:t>
      </w:r>
      <w:r w:rsidR="00217565" w:rsidRPr="00CA71CF">
        <w:rPr>
          <w:color w:val="000000" w:themeColor="text1"/>
        </w:rPr>
        <w:t xml:space="preserve">. </w:t>
      </w:r>
      <w:r w:rsidR="00F966DB" w:rsidRPr="00CA71CF">
        <w:rPr>
          <w:color w:val="000000" w:themeColor="text1"/>
        </w:rPr>
        <w:tab/>
      </w:r>
      <w:hyperlink r:id="rId10" w:history="1">
        <w:r w:rsidR="00217565" w:rsidRPr="00CA71CF">
          <w:rPr>
            <w:color w:val="000000" w:themeColor="text1"/>
          </w:rPr>
          <w:t xml:space="preserve">Bito H, </w:t>
        </w:r>
        <w:r w:rsidR="00424F09" w:rsidRPr="00CA71CF">
          <w:rPr>
            <w:i/>
            <w:color w:val="000000" w:themeColor="text1"/>
            <w:u w:val="single"/>
          </w:rPr>
          <w:t>Deisseroth K</w:t>
        </w:r>
        <w:r w:rsidR="00424F09" w:rsidRPr="00CA71CF">
          <w:rPr>
            <w:color w:val="000000" w:themeColor="text1"/>
          </w:rPr>
          <w:t xml:space="preserve"> &amp;</w:t>
        </w:r>
        <w:r w:rsidR="00F966DB" w:rsidRPr="00CA71CF">
          <w:rPr>
            <w:color w:val="000000" w:themeColor="text1"/>
          </w:rPr>
          <w:t xml:space="preserve"> </w:t>
        </w:r>
        <w:r w:rsidR="00217565" w:rsidRPr="00CA71CF">
          <w:rPr>
            <w:color w:val="000000" w:themeColor="text1"/>
          </w:rPr>
          <w:t>Tsien RW</w:t>
        </w:r>
      </w:hyperlink>
      <w:r w:rsidR="00F966DB" w:rsidRPr="00CA71CF">
        <w:rPr>
          <w:color w:val="000000" w:themeColor="text1"/>
        </w:rPr>
        <w:t xml:space="preserve"> (1997)</w:t>
      </w:r>
      <w:r w:rsidR="00424F09" w:rsidRPr="00CA71CF">
        <w:rPr>
          <w:color w:val="000000" w:themeColor="text1"/>
        </w:rPr>
        <w:t>.</w:t>
      </w:r>
      <w:r w:rsidR="00F966DB" w:rsidRPr="00CA71CF">
        <w:rPr>
          <w:color w:val="000000" w:themeColor="text1"/>
        </w:rPr>
        <w:t xml:space="preserve"> </w:t>
      </w:r>
      <w:r w:rsidR="00217565" w:rsidRPr="00CA71CF">
        <w:rPr>
          <w:color w:val="000000" w:themeColor="text1"/>
        </w:rPr>
        <w:t>Ca</w:t>
      </w:r>
      <w:r w:rsidR="00217565" w:rsidRPr="00CA71CF">
        <w:rPr>
          <w:color w:val="000000" w:themeColor="text1"/>
          <w:vertAlign w:val="superscript"/>
        </w:rPr>
        <w:t>2+-</w:t>
      </w:r>
      <w:r w:rsidR="00217565" w:rsidRPr="00CA71CF">
        <w:rPr>
          <w:color w:val="000000" w:themeColor="text1"/>
        </w:rPr>
        <w:t xml:space="preserve">dependent regulation in neuronal gene expression. </w:t>
      </w:r>
      <w:r w:rsidR="00217565" w:rsidRPr="00CA71CF">
        <w:rPr>
          <w:b/>
          <w:i/>
          <w:color w:val="000000" w:themeColor="text1"/>
        </w:rPr>
        <w:t>Curr</w:t>
      </w:r>
      <w:r w:rsidR="008C27E1" w:rsidRPr="00CA71CF">
        <w:rPr>
          <w:b/>
          <w:i/>
          <w:color w:val="000000" w:themeColor="text1"/>
        </w:rPr>
        <w:t>ent</w:t>
      </w:r>
      <w:r w:rsidR="00217565" w:rsidRPr="00CA71CF">
        <w:rPr>
          <w:b/>
          <w:i/>
          <w:color w:val="000000" w:themeColor="text1"/>
        </w:rPr>
        <w:t xml:space="preserve"> Opin</w:t>
      </w:r>
      <w:r w:rsidR="008C27E1" w:rsidRPr="00CA71CF">
        <w:rPr>
          <w:b/>
          <w:i/>
          <w:color w:val="000000" w:themeColor="text1"/>
        </w:rPr>
        <w:t>ion in</w:t>
      </w:r>
      <w:r w:rsidR="00217565" w:rsidRPr="00CA71CF">
        <w:rPr>
          <w:b/>
          <w:i/>
          <w:color w:val="000000" w:themeColor="text1"/>
        </w:rPr>
        <w:t xml:space="preserve"> Neurobiol</w:t>
      </w:r>
      <w:r w:rsidR="008C27E1" w:rsidRPr="00CA71CF">
        <w:rPr>
          <w:b/>
          <w:i/>
          <w:color w:val="000000" w:themeColor="text1"/>
        </w:rPr>
        <w:t>ogy</w:t>
      </w:r>
      <w:r w:rsidR="00F966DB" w:rsidRPr="00CA71CF">
        <w:rPr>
          <w:color w:val="000000" w:themeColor="text1"/>
        </w:rPr>
        <w:t xml:space="preserve"> </w:t>
      </w:r>
      <w:r w:rsidR="00217565" w:rsidRPr="00CA71CF">
        <w:rPr>
          <w:color w:val="000000" w:themeColor="text1"/>
        </w:rPr>
        <w:t>7:419-29.</w:t>
      </w:r>
    </w:p>
    <w:p w14:paraId="76DE2404" w14:textId="77777777" w:rsidR="005156FC" w:rsidRPr="00CA71CF" w:rsidRDefault="00F966DB" w:rsidP="00EF73A0">
      <w:pPr>
        <w:ind w:left="360" w:right="360"/>
        <w:rPr>
          <w:color w:val="000000" w:themeColor="text1"/>
        </w:rPr>
      </w:pPr>
      <w:r w:rsidRPr="00CA71CF">
        <w:rPr>
          <w:bCs/>
          <w:color w:val="000000" w:themeColor="text1"/>
        </w:rPr>
        <w:t>8</w:t>
      </w:r>
      <w:r w:rsidR="005156FC" w:rsidRPr="00CA71CF">
        <w:rPr>
          <w:bCs/>
          <w:color w:val="000000" w:themeColor="text1"/>
        </w:rPr>
        <w:t>.</w:t>
      </w:r>
      <w:r w:rsidR="005156FC" w:rsidRPr="00CA71CF">
        <w:rPr>
          <w:color w:val="000000" w:themeColor="text1"/>
        </w:rPr>
        <w:tab/>
      </w:r>
      <w:r w:rsidR="007B2EDF" w:rsidRPr="00CA71CF">
        <w:rPr>
          <w:i/>
          <w:color w:val="000000" w:themeColor="text1"/>
          <w:u w:val="single"/>
        </w:rPr>
        <w:t>Deisseroth K</w:t>
      </w:r>
      <w:r w:rsidR="00424F09" w:rsidRPr="00CA71CF">
        <w:rPr>
          <w:color w:val="000000" w:themeColor="text1"/>
        </w:rPr>
        <w:t>, Heist EK &amp; Tsien RW</w:t>
      </w:r>
      <w:r w:rsidR="005156FC" w:rsidRPr="00CA71CF">
        <w:rPr>
          <w:color w:val="000000" w:themeColor="text1"/>
        </w:rPr>
        <w:t xml:space="preserve"> (1998). Translocation of calmodulin to the nucleus supports CREB phosphorylation in hippocampal neurons. </w:t>
      </w:r>
      <w:r w:rsidR="005156FC" w:rsidRPr="00CA71CF">
        <w:rPr>
          <w:b/>
          <w:bCs/>
          <w:i/>
          <w:iCs/>
          <w:color w:val="000000" w:themeColor="text1"/>
        </w:rPr>
        <w:t>Nature</w:t>
      </w:r>
      <w:r w:rsidR="005156FC" w:rsidRPr="00CA71CF">
        <w:rPr>
          <w:i/>
          <w:iCs/>
          <w:color w:val="000000" w:themeColor="text1"/>
        </w:rPr>
        <w:t xml:space="preserve"> </w:t>
      </w:r>
      <w:r w:rsidR="005156FC" w:rsidRPr="00CA71CF">
        <w:rPr>
          <w:color w:val="000000" w:themeColor="text1"/>
        </w:rPr>
        <w:t>392</w:t>
      </w:r>
      <w:r w:rsidR="00424F09" w:rsidRPr="00CA71CF">
        <w:rPr>
          <w:color w:val="000000" w:themeColor="text1"/>
        </w:rPr>
        <w:t>:</w:t>
      </w:r>
      <w:r w:rsidR="005156FC" w:rsidRPr="00CA71CF">
        <w:rPr>
          <w:color w:val="000000" w:themeColor="text1"/>
        </w:rPr>
        <w:t>198-202. </w:t>
      </w:r>
    </w:p>
    <w:p w14:paraId="4318B141" w14:textId="77777777" w:rsidR="005156FC" w:rsidRPr="00CA71CF" w:rsidRDefault="00F966DB" w:rsidP="00EF73A0">
      <w:pPr>
        <w:ind w:left="360" w:right="360"/>
        <w:rPr>
          <w:color w:val="000000" w:themeColor="text1"/>
        </w:rPr>
      </w:pPr>
      <w:r w:rsidRPr="00CA71CF">
        <w:rPr>
          <w:bCs/>
          <w:color w:val="000000" w:themeColor="text1"/>
        </w:rPr>
        <w:t>9</w:t>
      </w:r>
      <w:r w:rsidR="005156FC" w:rsidRPr="00CA71CF">
        <w:rPr>
          <w:bCs/>
          <w:color w:val="000000" w:themeColor="text1"/>
        </w:rPr>
        <w:t>.</w:t>
      </w:r>
      <w:r w:rsidR="00424F09" w:rsidRPr="00CA71CF">
        <w:rPr>
          <w:color w:val="000000" w:themeColor="text1"/>
        </w:rPr>
        <w:tab/>
        <w:t xml:space="preserve"> </w:t>
      </w:r>
      <w:proofErr w:type="spellStart"/>
      <w:r w:rsidR="00424F09" w:rsidRPr="00CA71CF">
        <w:rPr>
          <w:color w:val="000000" w:themeColor="text1"/>
        </w:rPr>
        <w:t>Zühlke</w:t>
      </w:r>
      <w:proofErr w:type="spellEnd"/>
      <w:r w:rsidR="00424F09" w:rsidRPr="00CA71CF">
        <w:rPr>
          <w:color w:val="000000" w:themeColor="text1"/>
        </w:rPr>
        <w:t xml:space="preserve"> R, Pitt GS</w:t>
      </w:r>
      <w:r w:rsidR="005156FC" w:rsidRPr="00CA71CF">
        <w:rPr>
          <w:color w:val="000000" w:themeColor="text1"/>
        </w:rPr>
        <w:t xml:space="preserve">, </w:t>
      </w:r>
      <w:r w:rsidR="007B2EDF" w:rsidRPr="00CA71CF">
        <w:rPr>
          <w:i/>
          <w:color w:val="000000" w:themeColor="text1"/>
          <w:u w:val="single"/>
        </w:rPr>
        <w:t>Deisseroth K</w:t>
      </w:r>
      <w:r w:rsidR="00424F09" w:rsidRPr="00CA71CF">
        <w:rPr>
          <w:color w:val="000000" w:themeColor="text1"/>
        </w:rPr>
        <w:t>, Tsien RW &amp; Reuter H</w:t>
      </w:r>
      <w:r w:rsidR="005156FC" w:rsidRPr="00CA71CF">
        <w:rPr>
          <w:color w:val="000000" w:themeColor="text1"/>
        </w:rPr>
        <w:t xml:space="preserve"> (1999). Calmodulin supports both inactivation and facilitation of L-type calcium channels. </w:t>
      </w:r>
      <w:r w:rsidR="005156FC" w:rsidRPr="00CA71CF">
        <w:rPr>
          <w:b/>
          <w:bCs/>
          <w:i/>
          <w:iCs/>
          <w:color w:val="000000" w:themeColor="text1"/>
        </w:rPr>
        <w:t xml:space="preserve">Nature </w:t>
      </w:r>
      <w:r w:rsidR="00424F09" w:rsidRPr="00CA71CF">
        <w:rPr>
          <w:color w:val="000000" w:themeColor="text1"/>
        </w:rPr>
        <w:t>399:159-</w:t>
      </w:r>
      <w:r w:rsidR="005156FC" w:rsidRPr="00CA71CF">
        <w:rPr>
          <w:color w:val="000000" w:themeColor="text1"/>
        </w:rPr>
        <w:t xml:space="preserve">62.  </w:t>
      </w:r>
    </w:p>
    <w:p w14:paraId="2554D193" w14:textId="77777777" w:rsidR="005156FC" w:rsidRPr="00CA71CF" w:rsidRDefault="00F966DB" w:rsidP="00EF73A0">
      <w:pPr>
        <w:ind w:left="360" w:right="360"/>
        <w:rPr>
          <w:color w:val="000000" w:themeColor="text1"/>
        </w:rPr>
      </w:pPr>
      <w:r w:rsidRPr="00CA71CF">
        <w:rPr>
          <w:bCs/>
          <w:color w:val="000000" w:themeColor="text1"/>
        </w:rPr>
        <w:t>10</w:t>
      </w:r>
      <w:r w:rsidR="005156FC" w:rsidRPr="00CA71CF">
        <w:rPr>
          <w:bCs/>
          <w:color w:val="000000" w:themeColor="text1"/>
        </w:rPr>
        <w:t>.</w:t>
      </w:r>
      <w:r w:rsidR="008D4D8A" w:rsidRPr="00CA71CF">
        <w:rPr>
          <w:color w:val="000000" w:themeColor="text1"/>
        </w:rPr>
        <w:tab/>
        <w:t>Gr</w:t>
      </w:r>
      <w:r w:rsidR="00424F09" w:rsidRPr="00CA71CF">
        <w:rPr>
          <w:color w:val="000000" w:themeColor="text1"/>
        </w:rPr>
        <w:t>aef IA</w:t>
      </w:r>
      <w:r w:rsidR="005156FC" w:rsidRPr="00CA71CF">
        <w:rPr>
          <w:color w:val="000000" w:themeColor="text1"/>
        </w:rPr>
        <w:t xml:space="preserve">, Mermelstein </w:t>
      </w:r>
      <w:r w:rsidR="00424F09" w:rsidRPr="00CA71CF">
        <w:rPr>
          <w:color w:val="000000" w:themeColor="text1"/>
        </w:rPr>
        <w:t xml:space="preserve">PG, </w:t>
      </w:r>
      <w:proofErr w:type="spellStart"/>
      <w:r w:rsidR="00424F09" w:rsidRPr="00CA71CF">
        <w:rPr>
          <w:color w:val="000000" w:themeColor="text1"/>
        </w:rPr>
        <w:t>Stankunas</w:t>
      </w:r>
      <w:proofErr w:type="spellEnd"/>
      <w:r w:rsidR="00424F09" w:rsidRPr="00CA71CF">
        <w:rPr>
          <w:color w:val="000000" w:themeColor="text1"/>
        </w:rPr>
        <w:t xml:space="preserve"> K, Neilson JR</w:t>
      </w:r>
      <w:r w:rsidR="005156FC" w:rsidRPr="00CA71CF">
        <w:rPr>
          <w:color w:val="000000" w:themeColor="text1"/>
        </w:rPr>
        <w:t xml:space="preserve">, </w:t>
      </w:r>
      <w:r w:rsidR="007B2EDF" w:rsidRPr="00CA71CF">
        <w:rPr>
          <w:i/>
          <w:color w:val="000000" w:themeColor="text1"/>
          <w:u w:val="single"/>
        </w:rPr>
        <w:t>Deisseroth K</w:t>
      </w:r>
      <w:r w:rsidR="00424F09" w:rsidRPr="00CA71CF">
        <w:rPr>
          <w:color w:val="000000" w:themeColor="text1"/>
        </w:rPr>
        <w:t>, Tsien RW &amp; Crabtree G</w:t>
      </w:r>
      <w:r w:rsidR="005156FC" w:rsidRPr="00CA71CF">
        <w:rPr>
          <w:color w:val="000000" w:themeColor="text1"/>
        </w:rPr>
        <w:t xml:space="preserve"> (1999). Interplay of L-type calcium channels and GSK-3 in regulating the localization and activity of NF-ATc4 in hippocampal neurons. </w:t>
      </w:r>
      <w:r w:rsidR="005156FC" w:rsidRPr="00CA71CF">
        <w:rPr>
          <w:b/>
          <w:bCs/>
          <w:i/>
          <w:iCs/>
          <w:color w:val="000000" w:themeColor="text1"/>
        </w:rPr>
        <w:t>Nature</w:t>
      </w:r>
      <w:r w:rsidR="005156FC" w:rsidRPr="00CA71CF">
        <w:rPr>
          <w:i/>
          <w:iCs/>
          <w:color w:val="000000" w:themeColor="text1"/>
        </w:rPr>
        <w:t xml:space="preserve"> </w:t>
      </w:r>
      <w:r w:rsidR="00424F09" w:rsidRPr="00CA71CF">
        <w:rPr>
          <w:color w:val="000000" w:themeColor="text1"/>
        </w:rPr>
        <w:t>401:703-</w:t>
      </w:r>
      <w:r w:rsidR="005156FC" w:rsidRPr="00CA71CF">
        <w:rPr>
          <w:color w:val="000000" w:themeColor="text1"/>
        </w:rPr>
        <w:t xml:space="preserve">8.  </w:t>
      </w:r>
    </w:p>
    <w:p w14:paraId="41F8A867" w14:textId="77777777" w:rsidR="005156FC" w:rsidRPr="00CA71CF" w:rsidRDefault="00F966DB" w:rsidP="00EF73A0">
      <w:pPr>
        <w:ind w:left="360" w:right="360"/>
        <w:rPr>
          <w:color w:val="000000" w:themeColor="text1"/>
        </w:rPr>
      </w:pPr>
      <w:r w:rsidRPr="00CA71CF">
        <w:rPr>
          <w:color w:val="000000" w:themeColor="text1"/>
        </w:rPr>
        <w:t>11</w:t>
      </w:r>
      <w:r w:rsidR="00424F09" w:rsidRPr="00CA71CF">
        <w:rPr>
          <w:color w:val="000000" w:themeColor="text1"/>
        </w:rPr>
        <w:t>.</w:t>
      </w:r>
      <w:r w:rsidR="00424F09" w:rsidRPr="00CA71CF">
        <w:rPr>
          <w:color w:val="000000" w:themeColor="text1"/>
        </w:rPr>
        <w:tab/>
        <w:t>Mermelstein PG, Bito H</w:t>
      </w:r>
      <w:r w:rsidR="005156FC" w:rsidRPr="00CA71CF">
        <w:rPr>
          <w:color w:val="000000" w:themeColor="text1"/>
        </w:rPr>
        <w:t xml:space="preserve">, </w:t>
      </w:r>
      <w:r w:rsidR="007B2EDF" w:rsidRPr="00CA71CF">
        <w:rPr>
          <w:i/>
          <w:color w:val="000000" w:themeColor="text1"/>
          <w:u w:val="single"/>
        </w:rPr>
        <w:t>Deisseroth K</w:t>
      </w:r>
      <w:r w:rsidR="00424F09" w:rsidRPr="00CA71CF">
        <w:rPr>
          <w:color w:val="000000" w:themeColor="text1"/>
        </w:rPr>
        <w:t xml:space="preserve"> &amp; Tsien RW </w:t>
      </w:r>
      <w:r w:rsidR="005156FC" w:rsidRPr="00CA71CF">
        <w:rPr>
          <w:color w:val="000000" w:themeColor="text1"/>
        </w:rPr>
        <w:t xml:space="preserve">(2000). Critical dependence of cAMP response element-binding protein phosphorylation on L-type calcium channels supports a selective response to EPSPs in preference to action potentials. </w:t>
      </w:r>
      <w:r w:rsidR="005156FC" w:rsidRPr="00CA71CF">
        <w:rPr>
          <w:b/>
          <w:bCs/>
          <w:i/>
          <w:iCs/>
          <w:color w:val="000000" w:themeColor="text1"/>
        </w:rPr>
        <w:t>Journal of Neuroscience</w:t>
      </w:r>
      <w:r w:rsidR="00424F09" w:rsidRPr="00CA71CF">
        <w:rPr>
          <w:color w:val="000000" w:themeColor="text1"/>
        </w:rPr>
        <w:t xml:space="preserve"> 20:266-</w:t>
      </w:r>
      <w:r w:rsidR="005156FC" w:rsidRPr="00CA71CF">
        <w:rPr>
          <w:color w:val="000000" w:themeColor="text1"/>
        </w:rPr>
        <w:t>73.</w:t>
      </w:r>
    </w:p>
    <w:p w14:paraId="7B615380" w14:textId="77777777" w:rsidR="005156FC" w:rsidRPr="00CA71CF" w:rsidRDefault="00F966DB" w:rsidP="00EF73A0">
      <w:pPr>
        <w:ind w:left="360" w:right="360"/>
        <w:rPr>
          <w:color w:val="000000" w:themeColor="text1"/>
        </w:rPr>
      </w:pPr>
      <w:r w:rsidRPr="00CA71CF">
        <w:rPr>
          <w:color w:val="000000" w:themeColor="text1"/>
        </w:rPr>
        <w:t>12</w:t>
      </w:r>
      <w:r w:rsidR="00424F09" w:rsidRPr="00CA71CF">
        <w:rPr>
          <w:color w:val="000000" w:themeColor="text1"/>
        </w:rPr>
        <w:t>.</w:t>
      </w:r>
      <w:r w:rsidR="00424F09" w:rsidRPr="00CA71CF">
        <w:rPr>
          <w:color w:val="000000" w:themeColor="text1"/>
        </w:rPr>
        <w:tab/>
        <w:t>Wu GY</w:t>
      </w:r>
      <w:r w:rsidR="005156FC" w:rsidRPr="00CA71CF">
        <w:rPr>
          <w:color w:val="000000" w:themeColor="text1"/>
        </w:rPr>
        <w:t>,</w:t>
      </w:r>
      <w:r w:rsidR="005156FC" w:rsidRPr="00CA71CF">
        <w:rPr>
          <w:b/>
          <w:bCs/>
          <w:color w:val="000000" w:themeColor="text1"/>
        </w:rPr>
        <w:t xml:space="preserve"> </w:t>
      </w:r>
      <w:r w:rsidR="007B2EDF" w:rsidRPr="00CA71CF">
        <w:rPr>
          <w:i/>
          <w:color w:val="000000" w:themeColor="text1"/>
          <w:u w:val="single"/>
        </w:rPr>
        <w:t>Deisseroth K</w:t>
      </w:r>
      <w:r w:rsidR="00424F09" w:rsidRPr="00CA71CF">
        <w:rPr>
          <w:color w:val="000000" w:themeColor="text1"/>
        </w:rPr>
        <w:t xml:space="preserve"> &amp; Tsien RW</w:t>
      </w:r>
      <w:r w:rsidR="005156FC" w:rsidRPr="00CA71CF">
        <w:rPr>
          <w:color w:val="000000" w:themeColor="text1"/>
        </w:rPr>
        <w:t xml:space="preserve"> (2001). Activity-dependent CREB phosphorylation: convergence of a fast, sensitive calmodulin kinase pathway and a slow, less sensitive mitogen-activated protein kinase pathway. </w:t>
      </w:r>
      <w:r w:rsidR="00424F09" w:rsidRPr="00CA71CF">
        <w:rPr>
          <w:b/>
          <w:i/>
          <w:color w:val="000000" w:themeColor="text1"/>
        </w:rPr>
        <w:t xml:space="preserve">Proc Natl </w:t>
      </w:r>
      <w:proofErr w:type="spellStart"/>
      <w:r w:rsidR="00424F09" w:rsidRPr="00CA71CF">
        <w:rPr>
          <w:b/>
          <w:i/>
          <w:color w:val="000000" w:themeColor="text1"/>
        </w:rPr>
        <w:t>Acad</w:t>
      </w:r>
      <w:proofErr w:type="spellEnd"/>
      <w:r w:rsidR="00424F09" w:rsidRPr="00CA71CF">
        <w:rPr>
          <w:b/>
          <w:i/>
          <w:color w:val="000000" w:themeColor="text1"/>
        </w:rPr>
        <w:t xml:space="preserve"> Sci USA</w:t>
      </w:r>
      <w:r w:rsidR="00424F09" w:rsidRPr="00CA71CF">
        <w:rPr>
          <w:color w:val="000000" w:themeColor="text1"/>
        </w:rPr>
        <w:t xml:space="preserve"> </w:t>
      </w:r>
      <w:r w:rsidR="009B6979" w:rsidRPr="00CA71CF">
        <w:rPr>
          <w:color w:val="000000" w:themeColor="text1"/>
        </w:rPr>
        <w:t>98:</w:t>
      </w:r>
      <w:r w:rsidR="00E15F84" w:rsidRPr="00CA71CF">
        <w:rPr>
          <w:color w:val="000000" w:themeColor="text1"/>
        </w:rPr>
        <w:t>2808-</w:t>
      </w:r>
      <w:r w:rsidR="005156FC" w:rsidRPr="00CA71CF">
        <w:rPr>
          <w:color w:val="000000" w:themeColor="text1"/>
        </w:rPr>
        <w:t>13.</w:t>
      </w:r>
    </w:p>
    <w:p w14:paraId="5FCD5EC4" w14:textId="77777777" w:rsidR="005156FC" w:rsidRPr="00CA71CF" w:rsidRDefault="00F966DB" w:rsidP="00EF73A0">
      <w:pPr>
        <w:ind w:left="360" w:right="360"/>
        <w:rPr>
          <w:color w:val="000000" w:themeColor="text1"/>
        </w:rPr>
      </w:pPr>
      <w:r w:rsidRPr="00CA71CF">
        <w:rPr>
          <w:color w:val="000000" w:themeColor="text1"/>
        </w:rPr>
        <w:t>13</w:t>
      </w:r>
      <w:r w:rsidR="009B6979" w:rsidRPr="00CA71CF">
        <w:rPr>
          <w:color w:val="000000" w:themeColor="text1"/>
        </w:rPr>
        <w:t>.</w:t>
      </w:r>
      <w:r w:rsidR="009B6979" w:rsidRPr="00CA71CF">
        <w:rPr>
          <w:color w:val="000000" w:themeColor="text1"/>
        </w:rPr>
        <w:tab/>
        <w:t>Wu GY</w:t>
      </w:r>
      <w:r w:rsidR="005156FC" w:rsidRPr="00CA71CF">
        <w:rPr>
          <w:color w:val="000000" w:themeColor="text1"/>
        </w:rPr>
        <w:t>,</w:t>
      </w:r>
      <w:r w:rsidR="005156FC" w:rsidRPr="00CA71CF">
        <w:rPr>
          <w:b/>
          <w:bCs/>
          <w:color w:val="000000" w:themeColor="text1"/>
        </w:rPr>
        <w:t xml:space="preserve"> </w:t>
      </w:r>
      <w:r w:rsidR="007B2EDF" w:rsidRPr="00CA71CF">
        <w:rPr>
          <w:i/>
          <w:color w:val="000000" w:themeColor="text1"/>
          <w:u w:val="single"/>
        </w:rPr>
        <w:t>Deisseroth K</w:t>
      </w:r>
      <w:r w:rsidR="009B6979" w:rsidRPr="00CA71CF">
        <w:rPr>
          <w:color w:val="000000" w:themeColor="text1"/>
        </w:rPr>
        <w:t xml:space="preserve"> &amp; Tsien RW</w:t>
      </w:r>
      <w:r w:rsidR="005156FC" w:rsidRPr="00CA71CF">
        <w:rPr>
          <w:color w:val="000000" w:themeColor="text1"/>
        </w:rPr>
        <w:t xml:space="preserve"> (2001). Spaced stimuli stabilize MAPK pathway activation and its effects on dendritic morphology. </w:t>
      </w:r>
      <w:r w:rsidR="005156FC" w:rsidRPr="00CA71CF">
        <w:rPr>
          <w:b/>
          <w:bCs/>
          <w:i/>
          <w:iCs/>
          <w:color w:val="000000" w:themeColor="text1"/>
        </w:rPr>
        <w:t>Nature Neuroscience</w:t>
      </w:r>
      <w:r w:rsidR="009B6979" w:rsidRPr="00CA71CF">
        <w:rPr>
          <w:color w:val="000000" w:themeColor="text1"/>
        </w:rPr>
        <w:t xml:space="preserve"> 4:151-</w:t>
      </w:r>
      <w:r w:rsidR="005156FC" w:rsidRPr="00CA71CF">
        <w:rPr>
          <w:color w:val="000000" w:themeColor="text1"/>
        </w:rPr>
        <w:t>8.</w:t>
      </w:r>
    </w:p>
    <w:p w14:paraId="64B97C6A" w14:textId="77777777" w:rsidR="00801E8B" w:rsidRPr="00CA71CF" w:rsidRDefault="00F966DB" w:rsidP="00EF73A0">
      <w:pPr>
        <w:ind w:left="360" w:right="360"/>
        <w:rPr>
          <w:color w:val="000000" w:themeColor="text1"/>
        </w:rPr>
      </w:pPr>
      <w:r w:rsidRPr="00CA71CF">
        <w:rPr>
          <w:color w:val="000000" w:themeColor="text1"/>
        </w:rPr>
        <w:t>14</w:t>
      </w:r>
      <w:r w:rsidR="00801E8B" w:rsidRPr="00CA71CF">
        <w:rPr>
          <w:color w:val="000000" w:themeColor="text1"/>
        </w:rPr>
        <w:t>.</w:t>
      </w:r>
      <w:r w:rsidR="00801E8B" w:rsidRPr="00CA71CF">
        <w:rPr>
          <w:color w:val="000000" w:themeColor="text1"/>
        </w:rPr>
        <w:tab/>
      </w:r>
      <w:proofErr w:type="spellStart"/>
      <w:r w:rsidR="00DC1005" w:rsidRPr="00CA71CF">
        <w:rPr>
          <w:color w:val="000000" w:themeColor="text1"/>
          <w:lang w:val="de-DE"/>
        </w:rPr>
        <w:t>Mermelstein</w:t>
      </w:r>
      <w:proofErr w:type="spellEnd"/>
      <w:r w:rsidR="00DC1005" w:rsidRPr="00CA71CF">
        <w:rPr>
          <w:color w:val="000000" w:themeColor="text1"/>
          <w:lang w:val="de-DE"/>
        </w:rPr>
        <w:t xml:space="preserve"> P</w:t>
      </w:r>
      <w:r w:rsidR="009B6979" w:rsidRPr="00CA71CF">
        <w:rPr>
          <w:color w:val="000000" w:themeColor="text1"/>
          <w:lang w:val="de-DE"/>
        </w:rPr>
        <w:t>G</w:t>
      </w:r>
      <w:r w:rsidR="00801E8B" w:rsidRPr="00CA71CF">
        <w:rPr>
          <w:color w:val="000000" w:themeColor="text1"/>
          <w:lang w:val="de-DE"/>
        </w:rPr>
        <w:t xml:space="preserve">, </w:t>
      </w:r>
      <w:r w:rsidR="007B2EDF" w:rsidRPr="00CA71CF">
        <w:rPr>
          <w:i/>
          <w:color w:val="000000" w:themeColor="text1"/>
          <w:u w:val="single"/>
        </w:rPr>
        <w:t>Deisseroth K</w:t>
      </w:r>
      <w:r w:rsidR="00801E8B" w:rsidRPr="00CA71CF">
        <w:rPr>
          <w:color w:val="000000" w:themeColor="text1"/>
          <w:lang w:val="de-DE"/>
        </w:rPr>
        <w:t xml:space="preserve">, </w:t>
      </w:r>
      <w:proofErr w:type="spellStart"/>
      <w:r w:rsidR="00801E8B" w:rsidRPr="00CA71CF">
        <w:rPr>
          <w:color w:val="000000" w:themeColor="text1"/>
          <w:lang w:val="de-DE"/>
        </w:rPr>
        <w:t>Dasgupt</w:t>
      </w:r>
      <w:r w:rsidR="009B6979" w:rsidRPr="00CA71CF">
        <w:rPr>
          <w:color w:val="000000" w:themeColor="text1"/>
          <w:lang w:val="de-DE"/>
        </w:rPr>
        <w:t>a</w:t>
      </w:r>
      <w:proofErr w:type="spellEnd"/>
      <w:r w:rsidR="009B6979" w:rsidRPr="00CA71CF">
        <w:rPr>
          <w:color w:val="000000" w:themeColor="text1"/>
          <w:lang w:val="de-DE"/>
        </w:rPr>
        <w:t xml:space="preserve"> N, </w:t>
      </w:r>
      <w:proofErr w:type="spellStart"/>
      <w:r w:rsidR="009B6979" w:rsidRPr="00CA71CF">
        <w:rPr>
          <w:color w:val="000000" w:themeColor="text1"/>
          <w:lang w:val="de-DE"/>
        </w:rPr>
        <w:t>Isaksen</w:t>
      </w:r>
      <w:proofErr w:type="spellEnd"/>
      <w:r w:rsidR="009B6979" w:rsidRPr="00CA71CF">
        <w:rPr>
          <w:color w:val="000000" w:themeColor="text1"/>
          <w:lang w:val="de-DE"/>
        </w:rPr>
        <w:t xml:space="preserve"> A</w:t>
      </w:r>
      <w:r w:rsidR="009B6979" w:rsidRPr="00CA71CF">
        <w:rPr>
          <w:color w:val="000000" w:themeColor="text1"/>
        </w:rPr>
        <w:t xml:space="preserve"> &amp;</w:t>
      </w:r>
      <w:r w:rsidR="009B6979" w:rsidRPr="00CA71CF">
        <w:rPr>
          <w:color w:val="000000" w:themeColor="text1"/>
          <w:lang w:val="de-DE"/>
        </w:rPr>
        <w:t xml:space="preserve"> </w:t>
      </w:r>
      <w:proofErr w:type="spellStart"/>
      <w:r w:rsidR="009B6979" w:rsidRPr="00CA71CF">
        <w:rPr>
          <w:color w:val="000000" w:themeColor="text1"/>
          <w:lang w:val="de-DE"/>
        </w:rPr>
        <w:t>Tsien</w:t>
      </w:r>
      <w:proofErr w:type="spellEnd"/>
      <w:r w:rsidR="009B6979" w:rsidRPr="00CA71CF">
        <w:rPr>
          <w:color w:val="000000" w:themeColor="text1"/>
          <w:lang w:val="de-DE"/>
        </w:rPr>
        <w:t xml:space="preserve"> RW</w:t>
      </w:r>
      <w:r w:rsidR="00801E8B" w:rsidRPr="00CA71CF">
        <w:rPr>
          <w:color w:val="000000" w:themeColor="text1"/>
          <w:lang w:val="de-DE"/>
        </w:rPr>
        <w:t xml:space="preserve"> (2001). </w:t>
      </w:r>
      <w:r w:rsidR="00801E8B" w:rsidRPr="00CA71CF">
        <w:rPr>
          <w:color w:val="000000" w:themeColor="text1"/>
        </w:rPr>
        <w:t xml:space="preserve">Calmodulin priming: nuclear translocation of calmodulin complex and memory of prior neuronal activity. </w:t>
      </w:r>
      <w:r w:rsidR="00424F09" w:rsidRPr="00CA71CF">
        <w:rPr>
          <w:b/>
          <w:i/>
          <w:color w:val="000000" w:themeColor="text1"/>
        </w:rPr>
        <w:t xml:space="preserve">Proc Natl </w:t>
      </w:r>
      <w:proofErr w:type="spellStart"/>
      <w:r w:rsidR="00424F09" w:rsidRPr="00CA71CF">
        <w:rPr>
          <w:b/>
          <w:i/>
          <w:color w:val="000000" w:themeColor="text1"/>
        </w:rPr>
        <w:t>Acad</w:t>
      </w:r>
      <w:proofErr w:type="spellEnd"/>
      <w:r w:rsidR="00424F09" w:rsidRPr="00CA71CF">
        <w:rPr>
          <w:b/>
          <w:i/>
          <w:color w:val="000000" w:themeColor="text1"/>
        </w:rPr>
        <w:t xml:space="preserve"> Sci USA</w:t>
      </w:r>
      <w:r w:rsidR="00424F09" w:rsidRPr="00CA71CF">
        <w:rPr>
          <w:color w:val="000000" w:themeColor="text1"/>
        </w:rPr>
        <w:t xml:space="preserve"> </w:t>
      </w:r>
      <w:r w:rsidR="009B6979" w:rsidRPr="00CA71CF">
        <w:rPr>
          <w:color w:val="000000" w:themeColor="text1"/>
        </w:rPr>
        <w:t>98:</w:t>
      </w:r>
      <w:r w:rsidR="008C27E1" w:rsidRPr="00CA71CF">
        <w:rPr>
          <w:color w:val="000000" w:themeColor="text1"/>
        </w:rPr>
        <w:t>15342-</w:t>
      </w:r>
      <w:r w:rsidR="00801E8B" w:rsidRPr="00CA71CF">
        <w:rPr>
          <w:color w:val="000000" w:themeColor="text1"/>
        </w:rPr>
        <w:t>7.</w:t>
      </w:r>
    </w:p>
    <w:p w14:paraId="3AE6C7F9" w14:textId="77777777" w:rsidR="004E2FF2" w:rsidRPr="00CA71CF" w:rsidRDefault="00F966DB" w:rsidP="00EF73A0">
      <w:pPr>
        <w:ind w:left="360" w:right="360"/>
        <w:rPr>
          <w:color w:val="000000" w:themeColor="text1"/>
        </w:rPr>
      </w:pPr>
      <w:r w:rsidRPr="00CA71CF">
        <w:rPr>
          <w:color w:val="000000" w:themeColor="text1"/>
        </w:rPr>
        <w:t>15</w:t>
      </w:r>
      <w:r w:rsidR="004E2FF2" w:rsidRPr="00CA71CF">
        <w:rPr>
          <w:color w:val="000000" w:themeColor="text1"/>
        </w:rPr>
        <w:t>.</w:t>
      </w:r>
      <w:r w:rsidR="004E2FF2" w:rsidRPr="00CA71CF">
        <w:rPr>
          <w:color w:val="000000" w:themeColor="text1"/>
        </w:rPr>
        <w:tab/>
      </w:r>
      <w:r w:rsidR="007B2EDF" w:rsidRPr="00CA71CF">
        <w:rPr>
          <w:i/>
          <w:color w:val="000000" w:themeColor="text1"/>
          <w:u w:val="single"/>
        </w:rPr>
        <w:t>Deisseroth K</w:t>
      </w:r>
      <w:r w:rsidR="009B6979" w:rsidRPr="00CA71CF">
        <w:rPr>
          <w:color w:val="000000" w:themeColor="text1"/>
        </w:rPr>
        <w:t xml:space="preserve"> &amp; Tsien RW </w:t>
      </w:r>
      <w:r w:rsidR="004E2FF2" w:rsidRPr="00CA71CF">
        <w:rPr>
          <w:color w:val="000000" w:themeColor="text1"/>
        </w:rPr>
        <w:t xml:space="preserve">(2002). Dynamic </w:t>
      </w:r>
      <w:proofErr w:type="spellStart"/>
      <w:r w:rsidR="004E2FF2" w:rsidRPr="00CA71CF">
        <w:rPr>
          <w:color w:val="000000" w:themeColor="text1"/>
        </w:rPr>
        <w:t>multiphosphorylation</w:t>
      </w:r>
      <w:proofErr w:type="spellEnd"/>
      <w:r w:rsidR="004E2FF2" w:rsidRPr="00CA71CF">
        <w:rPr>
          <w:color w:val="000000" w:themeColor="text1"/>
        </w:rPr>
        <w:t xml:space="preserve"> passwords for activity-dependent gene expression. </w:t>
      </w:r>
      <w:r w:rsidR="004E2FF2" w:rsidRPr="00CA71CF">
        <w:rPr>
          <w:b/>
          <w:bCs/>
          <w:i/>
          <w:iCs/>
          <w:color w:val="000000" w:themeColor="text1"/>
        </w:rPr>
        <w:t>Neuron</w:t>
      </w:r>
      <w:r w:rsidR="009B6979" w:rsidRPr="00CA71CF">
        <w:rPr>
          <w:color w:val="000000" w:themeColor="text1"/>
        </w:rPr>
        <w:t xml:space="preserve"> 34:179-</w:t>
      </w:r>
      <w:r w:rsidR="004E2FF2" w:rsidRPr="00CA71CF">
        <w:rPr>
          <w:color w:val="000000" w:themeColor="text1"/>
        </w:rPr>
        <w:t>82.</w:t>
      </w:r>
    </w:p>
    <w:p w14:paraId="429270A7" w14:textId="77777777" w:rsidR="004E2FF2" w:rsidRPr="00CA71CF" w:rsidRDefault="00F966DB" w:rsidP="00EF73A0">
      <w:pPr>
        <w:ind w:left="360" w:right="360"/>
        <w:rPr>
          <w:color w:val="000000" w:themeColor="text1"/>
        </w:rPr>
      </w:pPr>
      <w:r w:rsidRPr="00CA71CF">
        <w:rPr>
          <w:color w:val="000000" w:themeColor="text1"/>
        </w:rPr>
        <w:t>16</w:t>
      </w:r>
      <w:r w:rsidR="004E2FF2" w:rsidRPr="00CA71CF">
        <w:rPr>
          <w:color w:val="000000" w:themeColor="text1"/>
        </w:rPr>
        <w:t>.</w:t>
      </w:r>
      <w:r w:rsidR="004E2FF2" w:rsidRPr="00CA71CF">
        <w:rPr>
          <w:color w:val="000000" w:themeColor="text1"/>
        </w:rPr>
        <w:tab/>
      </w:r>
      <w:r w:rsidR="007B2EDF" w:rsidRPr="00CA71CF">
        <w:rPr>
          <w:i/>
          <w:color w:val="000000" w:themeColor="text1"/>
          <w:u w:val="single"/>
        </w:rPr>
        <w:t>Deisseroth K</w:t>
      </w:r>
      <w:r w:rsidR="004E2FF2" w:rsidRPr="00CA71CF">
        <w:rPr>
          <w:color w:val="000000" w:themeColor="text1"/>
        </w:rPr>
        <w:t>, Mermels</w:t>
      </w:r>
      <w:r w:rsidR="009B6979" w:rsidRPr="00CA71CF">
        <w:rPr>
          <w:color w:val="000000" w:themeColor="text1"/>
        </w:rPr>
        <w:t>tein PG, Xia H &amp; Tsien RW</w:t>
      </w:r>
      <w:r w:rsidR="004E2FF2" w:rsidRPr="00CA71CF">
        <w:rPr>
          <w:color w:val="000000" w:themeColor="text1"/>
        </w:rPr>
        <w:t xml:space="preserve"> (2003). Signaling from synapse to nucleus: the logic behind the mechanisms. </w:t>
      </w:r>
      <w:r w:rsidR="004E2FF2" w:rsidRPr="00CA71CF">
        <w:rPr>
          <w:b/>
          <w:bCs/>
          <w:i/>
          <w:iCs/>
          <w:color w:val="000000" w:themeColor="text1"/>
        </w:rPr>
        <w:t xml:space="preserve">Current Opinion in Neurobiology </w:t>
      </w:r>
      <w:r w:rsidR="009B6979" w:rsidRPr="00CA71CF">
        <w:rPr>
          <w:color w:val="000000" w:themeColor="text1"/>
        </w:rPr>
        <w:t>13:</w:t>
      </w:r>
      <w:r w:rsidR="004E2FF2" w:rsidRPr="00CA71CF">
        <w:rPr>
          <w:color w:val="000000" w:themeColor="text1"/>
        </w:rPr>
        <w:t>354-365.</w:t>
      </w:r>
    </w:p>
    <w:p w14:paraId="06F87E4E" w14:textId="77777777" w:rsidR="004E2FF2" w:rsidRPr="00CA71CF" w:rsidRDefault="00F966DB" w:rsidP="00EF73A0">
      <w:pPr>
        <w:ind w:left="360" w:right="360"/>
        <w:rPr>
          <w:bCs/>
          <w:color w:val="000000" w:themeColor="text1"/>
        </w:rPr>
      </w:pPr>
      <w:r w:rsidRPr="00CA71CF">
        <w:rPr>
          <w:color w:val="000000" w:themeColor="text1"/>
        </w:rPr>
        <w:t>17</w:t>
      </w:r>
      <w:r w:rsidR="004E2FF2" w:rsidRPr="00CA71CF">
        <w:rPr>
          <w:color w:val="000000" w:themeColor="text1"/>
        </w:rPr>
        <w:t>.</w:t>
      </w:r>
      <w:r w:rsidR="004E2FF2" w:rsidRPr="00CA71CF">
        <w:rPr>
          <w:color w:val="000000" w:themeColor="text1"/>
        </w:rPr>
        <w:tab/>
      </w:r>
      <w:r w:rsidR="007B2EDF" w:rsidRPr="00CA71CF">
        <w:rPr>
          <w:i/>
          <w:color w:val="000000" w:themeColor="text1"/>
          <w:u w:val="single"/>
        </w:rPr>
        <w:t>Deisseroth K</w:t>
      </w:r>
      <w:r w:rsidR="004E2FF2" w:rsidRPr="00CA71CF">
        <w:rPr>
          <w:bCs/>
          <w:color w:val="000000" w:themeColor="text1"/>
        </w:rPr>
        <w:t xml:space="preserve">, Singla </w:t>
      </w:r>
      <w:r w:rsidR="009B6979" w:rsidRPr="00CA71CF">
        <w:rPr>
          <w:bCs/>
          <w:color w:val="000000" w:themeColor="text1"/>
        </w:rPr>
        <w:t>S, Toda H</w:t>
      </w:r>
      <w:r w:rsidR="004E2FF2" w:rsidRPr="00CA71CF">
        <w:rPr>
          <w:bCs/>
          <w:color w:val="000000" w:themeColor="text1"/>
        </w:rPr>
        <w:t>, Monje M</w:t>
      </w:r>
      <w:r w:rsidR="009B6979" w:rsidRPr="00CA71CF">
        <w:rPr>
          <w:bCs/>
          <w:color w:val="000000" w:themeColor="text1"/>
        </w:rPr>
        <w:t>, Palmer TD</w:t>
      </w:r>
      <w:r w:rsidR="009B6979" w:rsidRPr="00CA71CF">
        <w:rPr>
          <w:color w:val="000000" w:themeColor="text1"/>
        </w:rPr>
        <w:t xml:space="preserve"> &amp;</w:t>
      </w:r>
      <w:r w:rsidR="009B6979" w:rsidRPr="00CA71CF">
        <w:rPr>
          <w:bCs/>
          <w:color w:val="000000" w:themeColor="text1"/>
        </w:rPr>
        <w:t xml:space="preserve"> Malenka RC</w:t>
      </w:r>
      <w:r w:rsidR="004E2FF2" w:rsidRPr="00CA71CF">
        <w:rPr>
          <w:bCs/>
          <w:color w:val="000000" w:themeColor="text1"/>
        </w:rPr>
        <w:t xml:space="preserve"> (2004). Excitation-neurogenesis coupling in adult neural stem-progenitor cells</w:t>
      </w:r>
      <w:r w:rsidR="004E2FF2" w:rsidRPr="00CA71CF">
        <w:rPr>
          <w:b/>
          <w:color w:val="000000" w:themeColor="text1"/>
        </w:rPr>
        <w:t>.</w:t>
      </w:r>
      <w:r w:rsidR="004E2FF2" w:rsidRPr="00CA71CF">
        <w:rPr>
          <w:bCs/>
          <w:color w:val="000000" w:themeColor="text1"/>
        </w:rPr>
        <w:t xml:space="preserve"> </w:t>
      </w:r>
      <w:r w:rsidR="004E2FF2" w:rsidRPr="00CA71CF">
        <w:rPr>
          <w:b/>
          <w:i/>
          <w:iCs/>
          <w:color w:val="000000" w:themeColor="text1"/>
        </w:rPr>
        <w:t>Neuron</w:t>
      </w:r>
      <w:r w:rsidR="009B6979" w:rsidRPr="00CA71CF">
        <w:rPr>
          <w:bCs/>
          <w:color w:val="000000" w:themeColor="text1"/>
        </w:rPr>
        <w:t xml:space="preserve"> 42:</w:t>
      </w:r>
      <w:r w:rsidR="008269CB" w:rsidRPr="00CA71CF">
        <w:rPr>
          <w:bCs/>
          <w:color w:val="000000" w:themeColor="text1"/>
        </w:rPr>
        <w:t>535-</w:t>
      </w:r>
      <w:r w:rsidR="004E2FF2" w:rsidRPr="00CA71CF">
        <w:rPr>
          <w:bCs/>
          <w:color w:val="000000" w:themeColor="text1"/>
        </w:rPr>
        <w:t>52.</w:t>
      </w:r>
    </w:p>
    <w:p w14:paraId="06121C54" w14:textId="77777777" w:rsidR="004E2FF2" w:rsidRPr="00CA71CF" w:rsidRDefault="00F966DB" w:rsidP="00EF73A0">
      <w:pPr>
        <w:ind w:left="360" w:right="360"/>
        <w:rPr>
          <w:bCs/>
          <w:color w:val="000000" w:themeColor="text1"/>
        </w:rPr>
      </w:pPr>
      <w:r w:rsidRPr="00CA71CF">
        <w:rPr>
          <w:bCs/>
          <w:color w:val="000000" w:themeColor="text1"/>
        </w:rPr>
        <w:t>18</w:t>
      </w:r>
      <w:r w:rsidR="004E2FF2" w:rsidRPr="00CA71CF">
        <w:rPr>
          <w:bCs/>
          <w:color w:val="000000" w:themeColor="text1"/>
        </w:rPr>
        <w:t>.</w:t>
      </w:r>
      <w:r w:rsidR="004E2FF2" w:rsidRPr="00CA71CF">
        <w:rPr>
          <w:bCs/>
          <w:color w:val="000000" w:themeColor="text1"/>
        </w:rPr>
        <w:tab/>
      </w:r>
      <w:r w:rsidR="008936DD" w:rsidRPr="00CA71CF">
        <w:rPr>
          <w:i/>
          <w:color w:val="000000" w:themeColor="text1"/>
          <w:u w:val="single"/>
        </w:rPr>
        <w:t>Deisseroth K</w:t>
      </w:r>
      <w:r w:rsidR="00D82E25" w:rsidRPr="00CA71CF">
        <w:rPr>
          <w:color w:val="000000" w:themeColor="text1"/>
        </w:rPr>
        <w:t xml:space="preserve"> &amp;</w:t>
      </w:r>
      <w:r w:rsidR="00D82E25" w:rsidRPr="00CA71CF">
        <w:rPr>
          <w:bCs/>
          <w:color w:val="000000" w:themeColor="text1"/>
        </w:rPr>
        <w:t xml:space="preserve"> Malenka RC</w:t>
      </w:r>
      <w:r w:rsidR="004E2FF2" w:rsidRPr="00CA71CF">
        <w:rPr>
          <w:bCs/>
          <w:color w:val="000000" w:themeColor="text1"/>
        </w:rPr>
        <w:t xml:space="preserve"> (2005). GABA excitation in the adult brain: a mechanism for excitation-neurogenesis coupling</w:t>
      </w:r>
      <w:r w:rsidR="004E2FF2" w:rsidRPr="00CA71CF">
        <w:rPr>
          <w:color w:val="000000" w:themeColor="text1"/>
        </w:rPr>
        <w:t>.</w:t>
      </w:r>
      <w:r w:rsidR="004E2FF2" w:rsidRPr="00CA71CF">
        <w:rPr>
          <w:bCs/>
          <w:color w:val="000000" w:themeColor="text1"/>
        </w:rPr>
        <w:t xml:space="preserve"> </w:t>
      </w:r>
      <w:r w:rsidR="004E2FF2" w:rsidRPr="00CA71CF">
        <w:rPr>
          <w:b/>
          <w:i/>
          <w:iCs/>
          <w:color w:val="000000" w:themeColor="text1"/>
        </w:rPr>
        <w:t>Neuron</w:t>
      </w:r>
      <w:r w:rsidR="00D82E25" w:rsidRPr="00CA71CF">
        <w:rPr>
          <w:bCs/>
          <w:color w:val="000000" w:themeColor="text1"/>
        </w:rPr>
        <w:t xml:space="preserve"> 47:</w:t>
      </w:r>
      <w:r w:rsidR="008269CB" w:rsidRPr="00CA71CF">
        <w:rPr>
          <w:bCs/>
          <w:color w:val="000000" w:themeColor="text1"/>
        </w:rPr>
        <w:t>775-</w:t>
      </w:r>
      <w:r w:rsidR="004E2FF2" w:rsidRPr="00CA71CF">
        <w:rPr>
          <w:bCs/>
          <w:color w:val="000000" w:themeColor="text1"/>
        </w:rPr>
        <w:t>7.</w:t>
      </w:r>
    </w:p>
    <w:p w14:paraId="7FD57982" w14:textId="77777777" w:rsidR="004E2FF2" w:rsidRPr="00CA71CF" w:rsidRDefault="00F966DB" w:rsidP="00EF73A0">
      <w:pPr>
        <w:ind w:left="360" w:right="360"/>
        <w:rPr>
          <w:bCs/>
          <w:i/>
          <w:color w:val="000000" w:themeColor="text1"/>
        </w:rPr>
      </w:pPr>
      <w:r w:rsidRPr="00CA71CF">
        <w:rPr>
          <w:bCs/>
          <w:color w:val="000000" w:themeColor="text1"/>
        </w:rPr>
        <w:t>19</w:t>
      </w:r>
      <w:r w:rsidR="00D82E25" w:rsidRPr="00CA71CF">
        <w:rPr>
          <w:bCs/>
          <w:color w:val="000000" w:themeColor="text1"/>
        </w:rPr>
        <w:t>.</w:t>
      </w:r>
      <w:r w:rsidR="00D82E25" w:rsidRPr="00CA71CF">
        <w:rPr>
          <w:bCs/>
          <w:color w:val="000000" w:themeColor="text1"/>
        </w:rPr>
        <w:tab/>
        <w:t>Meltzer L</w:t>
      </w:r>
      <w:r w:rsidR="004E2FF2" w:rsidRPr="00CA71CF">
        <w:rPr>
          <w:bCs/>
          <w:color w:val="000000" w:themeColor="text1"/>
        </w:rPr>
        <w:t xml:space="preserve">, </w:t>
      </w:r>
      <w:proofErr w:type="spellStart"/>
      <w:r w:rsidR="004E2FF2" w:rsidRPr="00CA71CF">
        <w:rPr>
          <w:bCs/>
          <w:color w:val="000000" w:themeColor="text1"/>
        </w:rPr>
        <w:t>Yabaluri</w:t>
      </w:r>
      <w:proofErr w:type="spellEnd"/>
      <w:r w:rsidR="004E2FF2" w:rsidRPr="00CA71CF">
        <w:rPr>
          <w:bCs/>
          <w:color w:val="000000" w:themeColor="text1"/>
        </w:rPr>
        <w:t xml:space="preserve"> R</w:t>
      </w:r>
      <w:r w:rsidR="00D82E25" w:rsidRPr="00CA71CF">
        <w:rPr>
          <w:color w:val="000000" w:themeColor="text1"/>
        </w:rPr>
        <w:t xml:space="preserve"> &amp;</w:t>
      </w:r>
      <w:r w:rsidR="004E2FF2" w:rsidRPr="00CA71CF">
        <w:rPr>
          <w:bCs/>
          <w:color w:val="000000" w:themeColor="text1"/>
        </w:rPr>
        <w:t xml:space="preserve"> </w:t>
      </w:r>
      <w:r w:rsidR="008936DD" w:rsidRPr="00CA71CF">
        <w:rPr>
          <w:i/>
          <w:color w:val="000000" w:themeColor="text1"/>
          <w:u w:val="single"/>
        </w:rPr>
        <w:t>Deisseroth K</w:t>
      </w:r>
      <w:r w:rsidR="007B2EDF" w:rsidRPr="00CA71CF">
        <w:rPr>
          <w:color w:val="000000" w:themeColor="text1"/>
        </w:rPr>
        <w:t xml:space="preserve"> </w:t>
      </w:r>
      <w:r w:rsidR="004E2FF2" w:rsidRPr="00CA71CF">
        <w:rPr>
          <w:bCs/>
          <w:color w:val="000000" w:themeColor="text1"/>
        </w:rPr>
        <w:t xml:space="preserve">(2005). A role for circuit homeostasis in adult neurogenesis. </w:t>
      </w:r>
      <w:r w:rsidR="004E2FF2" w:rsidRPr="00CA71CF">
        <w:rPr>
          <w:b/>
          <w:bCs/>
          <w:i/>
          <w:color w:val="000000" w:themeColor="text1"/>
        </w:rPr>
        <w:t>Trends in Neurosciences</w:t>
      </w:r>
      <w:r w:rsidR="00D82E25" w:rsidRPr="00CA71CF">
        <w:rPr>
          <w:bCs/>
          <w:color w:val="000000" w:themeColor="text1"/>
        </w:rPr>
        <w:t xml:space="preserve"> 28:653-</w:t>
      </w:r>
      <w:r w:rsidR="004E2FF2" w:rsidRPr="00CA71CF">
        <w:rPr>
          <w:bCs/>
          <w:color w:val="000000" w:themeColor="text1"/>
        </w:rPr>
        <w:t>60</w:t>
      </w:r>
      <w:r w:rsidR="004E2FF2" w:rsidRPr="00CA71CF">
        <w:rPr>
          <w:bCs/>
          <w:i/>
          <w:color w:val="000000" w:themeColor="text1"/>
        </w:rPr>
        <w:t>.</w:t>
      </w:r>
    </w:p>
    <w:p w14:paraId="3BA37CDE" w14:textId="77777777" w:rsidR="004E2FF2" w:rsidRPr="00CA71CF" w:rsidRDefault="00F966DB" w:rsidP="00EF73A0">
      <w:pPr>
        <w:ind w:left="360" w:right="360"/>
        <w:rPr>
          <w:bCs/>
          <w:i/>
          <w:color w:val="000000" w:themeColor="text1"/>
        </w:rPr>
      </w:pPr>
      <w:r w:rsidRPr="00CA71CF">
        <w:rPr>
          <w:bCs/>
          <w:color w:val="000000" w:themeColor="text1"/>
        </w:rPr>
        <w:t>20</w:t>
      </w:r>
      <w:r w:rsidR="004E2FF2" w:rsidRPr="00CA71CF">
        <w:rPr>
          <w:bCs/>
          <w:color w:val="000000" w:themeColor="text1"/>
        </w:rPr>
        <w:t>.</w:t>
      </w:r>
      <w:r w:rsidR="004E2FF2" w:rsidRPr="00CA71CF">
        <w:rPr>
          <w:bCs/>
          <w:color w:val="000000" w:themeColor="text1"/>
        </w:rPr>
        <w:tab/>
        <w:t>B</w:t>
      </w:r>
      <w:r w:rsidR="00D82E25" w:rsidRPr="00CA71CF">
        <w:rPr>
          <w:bCs/>
          <w:color w:val="000000" w:themeColor="text1"/>
        </w:rPr>
        <w:t>oyden ES, Zhang F, Bamberg E</w:t>
      </w:r>
      <w:r w:rsidR="004E2FF2" w:rsidRPr="00CA71CF">
        <w:rPr>
          <w:bCs/>
          <w:color w:val="000000" w:themeColor="text1"/>
        </w:rPr>
        <w:t>, Nagel G</w:t>
      </w:r>
      <w:r w:rsidR="00D82E25" w:rsidRPr="00CA71CF">
        <w:rPr>
          <w:color w:val="000000" w:themeColor="text1"/>
        </w:rPr>
        <w:t xml:space="preserve"> &amp;</w:t>
      </w:r>
      <w:r w:rsidR="004E2FF2" w:rsidRPr="00CA71CF">
        <w:rPr>
          <w:bCs/>
          <w:color w:val="000000" w:themeColor="text1"/>
        </w:rPr>
        <w:t xml:space="preserve"> </w:t>
      </w:r>
      <w:r w:rsidR="008936DD" w:rsidRPr="00CA71CF">
        <w:rPr>
          <w:i/>
          <w:color w:val="000000" w:themeColor="text1"/>
          <w:u w:val="single"/>
        </w:rPr>
        <w:t>Deisseroth K</w:t>
      </w:r>
      <w:r w:rsidR="007B2EDF" w:rsidRPr="00CA71CF">
        <w:rPr>
          <w:color w:val="000000" w:themeColor="text1"/>
        </w:rPr>
        <w:t xml:space="preserve"> </w:t>
      </w:r>
      <w:r w:rsidR="004E2FF2" w:rsidRPr="00CA71CF">
        <w:rPr>
          <w:bCs/>
          <w:color w:val="000000" w:themeColor="text1"/>
        </w:rPr>
        <w:t xml:space="preserve">(2005). Millisecond-timescale, genetically targeted optical control of neural activity. </w:t>
      </w:r>
      <w:r w:rsidR="004E2FF2" w:rsidRPr="00CA71CF">
        <w:rPr>
          <w:b/>
          <w:bCs/>
          <w:i/>
          <w:color w:val="000000" w:themeColor="text1"/>
        </w:rPr>
        <w:t>Nature Neuroscience</w:t>
      </w:r>
      <w:r w:rsidR="004E2FF2" w:rsidRPr="00CA71CF">
        <w:rPr>
          <w:bCs/>
          <w:i/>
          <w:color w:val="000000" w:themeColor="text1"/>
        </w:rPr>
        <w:t xml:space="preserve"> </w:t>
      </w:r>
      <w:r w:rsidR="00D82E25" w:rsidRPr="00CA71CF">
        <w:rPr>
          <w:bCs/>
          <w:color w:val="000000" w:themeColor="text1"/>
        </w:rPr>
        <w:t>8:1263-</w:t>
      </w:r>
      <w:r w:rsidR="004E2FF2" w:rsidRPr="00CA71CF">
        <w:rPr>
          <w:bCs/>
          <w:color w:val="000000" w:themeColor="text1"/>
        </w:rPr>
        <w:t>8</w:t>
      </w:r>
      <w:r w:rsidR="004E2FF2" w:rsidRPr="00CA71CF">
        <w:rPr>
          <w:bCs/>
          <w:i/>
          <w:color w:val="000000" w:themeColor="text1"/>
        </w:rPr>
        <w:t>.</w:t>
      </w:r>
    </w:p>
    <w:p w14:paraId="09FA283E" w14:textId="77777777" w:rsidR="003C4E81" w:rsidRPr="00CA71CF" w:rsidRDefault="00F966DB" w:rsidP="00EF73A0">
      <w:pPr>
        <w:ind w:left="360" w:right="360"/>
        <w:rPr>
          <w:bCs/>
          <w:i/>
          <w:color w:val="000000" w:themeColor="text1"/>
        </w:rPr>
      </w:pPr>
      <w:r w:rsidRPr="00CA71CF">
        <w:rPr>
          <w:bCs/>
          <w:color w:val="000000" w:themeColor="text1"/>
        </w:rPr>
        <w:t>21</w:t>
      </w:r>
      <w:r w:rsidR="000F317E" w:rsidRPr="00CA71CF">
        <w:rPr>
          <w:bCs/>
          <w:color w:val="000000" w:themeColor="text1"/>
        </w:rPr>
        <w:t>.</w:t>
      </w:r>
      <w:r w:rsidR="000F317E" w:rsidRPr="00CA71CF">
        <w:rPr>
          <w:bCs/>
          <w:color w:val="000000" w:themeColor="text1"/>
        </w:rPr>
        <w:tab/>
      </w:r>
      <w:r w:rsidR="00D82E25" w:rsidRPr="00CA71CF">
        <w:rPr>
          <w:bCs/>
          <w:color w:val="000000" w:themeColor="text1"/>
        </w:rPr>
        <w:t>Zhang F, Wang, LP, Boyden E</w:t>
      </w:r>
      <w:r w:rsidR="003C4E81" w:rsidRPr="00CA71CF">
        <w:rPr>
          <w:bCs/>
          <w:color w:val="000000" w:themeColor="text1"/>
        </w:rPr>
        <w:t>S</w:t>
      </w:r>
      <w:r w:rsidR="00D82E25" w:rsidRPr="00CA71CF">
        <w:rPr>
          <w:color w:val="000000" w:themeColor="text1"/>
        </w:rPr>
        <w:t xml:space="preserve"> &amp;</w:t>
      </w:r>
      <w:r w:rsidR="003C4E81" w:rsidRPr="00CA71CF">
        <w:rPr>
          <w:bCs/>
          <w:color w:val="000000" w:themeColor="text1"/>
        </w:rPr>
        <w:t xml:space="preserve"> </w:t>
      </w:r>
      <w:r w:rsidR="008936DD" w:rsidRPr="00CA71CF">
        <w:rPr>
          <w:i/>
          <w:color w:val="000000" w:themeColor="text1"/>
          <w:u w:val="single"/>
        </w:rPr>
        <w:t>Deisseroth K</w:t>
      </w:r>
      <w:r w:rsidR="003C4E81" w:rsidRPr="00CA71CF">
        <w:rPr>
          <w:bCs/>
          <w:color w:val="000000" w:themeColor="text1"/>
        </w:rPr>
        <w:t xml:space="preserve"> (2006). Channelrhodopsin-2 and optical control of excitable cells. </w:t>
      </w:r>
      <w:r w:rsidR="003C4E81" w:rsidRPr="00CA71CF">
        <w:rPr>
          <w:b/>
          <w:bCs/>
          <w:i/>
          <w:color w:val="000000" w:themeColor="text1"/>
        </w:rPr>
        <w:t xml:space="preserve">Nature Methods </w:t>
      </w:r>
      <w:r w:rsidR="003C4E81" w:rsidRPr="00CA71CF">
        <w:rPr>
          <w:bCs/>
          <w:color w:val="000000" w:themeColor="text1"/>
        </w:rPr>
        <w:t>3</w:t>
      </w:r>
      <w:r w:rsidR="00D82E25" w:rsidRPr="00CA71CF">
        <w:rPr>
          <w:bCs/>
          <w:color w:val="000000" w:themeColor="text1"/>
        </w:rPr>
        <w:t>:785-</w:t>
      </w:r>
      <w:r w:rsidR="003C4E81" w:rsidRPr="00CA71CF">
        <w:rPr>
          <w:bCs/>
          <w:color w:val="000000" w:themeColor="text1"/>
        </w:rPr>
        <w:t>92</w:t>
      </w:r>
      <w:r w:rsidR="003C4E81" w:rsidRPr="00CA71CF">
        <w:rPr>
          <w:bCs/>
          <w:i/>
          <w:color w:val="000000" w:themeColor="text1"/>
        </w:rPr>
        <w:t>.</w:t>
      </w:r>
    </w:p>
    <w:p w14:paraId="5CE692F6" w14:textId="6DDE687D" w:rsidR="003C4E81" w:rsidRPr="00CA71CF" w:rsidRDefault="00F966DB" w:rsidP="00EF73A0">
      <w:pPr>
        <w:ind w:left="360" w:right="360"/>
        <w:rPr>
          <w:bCs/>
          <w:color w:val="000000" w:themeColor="text1"/>
        </w:rPr>
      </w:pPr>
      <w:r w:rsidRPr="00CA71CF">
        <w:rPr>
          <w:bCs/>
          <w:color w:val="000000" w:themeColor="text1"/>
        </w:rPr>
        <w:lastRenderedPageBreak/>
        <w:t>22</w:t>
      </w:r>
      <w:r w:rsidR="003A36FB" w:rsidRPr="00CA71CF">
        <w:rPr>
          <w:bCs/>
          <w:color w:val="000000" w:themeColor="text1"/>
        </w:rPr>
        <w:t>.</w:t>
      </w:r>
      <w:r w:rsidR="003A36FB" w:rsidRPr="00CA71CF">
        <w:rPr>
          <w:bCs/>
          <w:color w:val="000000" w:themeColor="text1"/>
        </w:rPr>
        <w:tab/>
      </w:r>
      <w:r w:rsidR="008936DD" w:rsidRPr="00CA71CF">
        <w:rPr>
          <w:i/>
          <w:color w:val="000000" w:themeColor="text1"/>
          <w:u w:val="single"/>
        </w:rPr>
        <w:t>Deisseroth K</w:t>
      </w:r>
      <w:r w:rsidR="003C4E81" w:rsidRPr="00CA71CF">
        <w:rPr>
          <w:bCs/>
          <w:color w:val="000000" w:themeColor="text1"/>
        </w:rPr>
        <w:t>,</w:t>
      </w:r>
      <w:r w:rsidR="00D82E25" w:rsidRPr="00CA71CF">
        <w:rPr>
          <w:bCs/>
          <w:color w:val="000000" w:themeColor="text1"/>
        </w:rPr>
        <w:t xml:space="preserve"> Feng G, Majewska A, Ting A</w:t>
      </w:r>
      <w:r w:rsidR="003C4E81" w:rsidRPr="00CA71CF">
        <w:rPr>
          <w:bCs/>
          <w:color w:val="000000" w:themeColor="text1"/>
        </w:rPr>
        <w:t xml:space="preserve">, </w:t>
      </w:r>
      <w:proofErr w:type="spellStart"/>
      <w:r w:rsidR="003C4E81" w:rsidRPr="00CA71CF">
        <w:rPr>
          <w:bCs/>
          <w:color w:val="000000" w:themeColor="text1"/>
        </w:rPr>
        <w:t>M</w:t>
      </w:r>
      <w:r w:rsidR="00D82E25" w:rsidRPr="00CA71CF">
        <w:rPr>
          <w:bCs/>
          <w:color w:val="000000" w:themeColor="text1"/>
        </w:rPr>
        <w:t>iesenböck</w:t>
      </w:r>
      <w:proofErr w:type="spellEnd"/>
      <w:r w:rsidR="00D82E25" w:rsidRPr="00CA71CF">
        <w:rPr>
          <w:bCs/>
          <w:color w:val="000000" w:themeColor="text1"/>
        </w:rPr>
        <w:t xml:space="preserve"> G</w:t>
      </w:r>
      <w:r w:rsidR="00D82E25" w:rsidRPr="00CA71CF">
        <w:rPr>
          <w:color w:val="000000" w:themeColor="text1"/>
        </w:rPr>
        <w:t xml:space="preserve"> &amp;</w:t>
      </w:r>
      <w:r w:rsidR="00D82E25" w:rsidRPr="00CA71CF">
        <w:rPr>
          <w:bCs/>
          <w:color w:val="000000" w:themeColor="text1"/>
        </w:rPr>
        <w:t xml:space="preserve"> Schnitzer M</w:t>
      </w:r>
      <w:r w:rsidR="003C4E81" w:rsidRPr="00CA71CF">
        <w:rPr>
          <w:bCs/>
          <w:color w:val="000000" w:themeColor="text1"/>
        </w:rPr>
        <w:t xml:space="preserve"> (2006). Next-generation optical technologies for illuminating </w:t>
      </w:r>
      <w:proofErr w:type="gramStart"/>
      <w:r w:rsidR="003C4E81" w:rsidRPr="00CA71CF">
        <w:rPr>
          <w:bCs/>
          <w:color w:val="000000" w:themeColor="text1"/>
        </w:rPr>
        <w:t>genetically-targeted</w:t>
      </w:r>
      <w:proofErr w:type="gramEnd"/>
      <w:r w:rsidR="003C4E81" w:rsidRPr="00CA71CF">
        <w:rPr>
          <w:bCs/>
          <w:color w:val="000000" w:themeColor="text1"/>
        </w:rPr>
        <w:t xml:space="preserve"> brain circuits. </w:t>
      </w:r>
      <w:r w:rsidR="00D16E57" w:rsidRPr="00CA71CF">
        <w:rPr>
          <w:b/>
          <w:bCs/>
          <w:i/>
          <w:color w:val="000000" w:themeColor="text1"/>
        </w:rPr>
        <w:t xml:space="preserve">J. </w:t>
      </w:r>
      <w:r w:rsidR="003C4E81" w:rsidRPr="00CA71CF">
        <w:rPr>
          <w:b/>
          <w:bCs/>
          <w:i/>
          <w:color w:val="000000" w:themeColor="text1"/>
        </w:rPr>
        <w:t>Neuroscience</w:t>
      </w:r>
      <w:r w:rsidR="003C4E81" w:rsidRPr="00CA71CF">
        <w:rPr>
          <w:bCs/>
          <w:color w:val="000000" w:themeColor="text1"/>
        </w:rPr>
        <w:t xml:space="preserve"> </w:t>
      </w:r>
      <w:r w:rsidR="00D82E25" w:rsidRPr="00CA71CF">
        <w:rPr>
          <w:rStyle w:val="ti2"/>
          <w:color w:val="000000" w:themeColor="text1"/>
          <w:sz w:val="24"/>
          <w:szCs w:val="24"/>
        </w:rPr>
        <w:t>26:</w:t>
      </w:r>
      <w:r w:rsidR="003C4E81" w:rsidRPr="00CA71CF">
        <w:rPr>
          <w:rStyle w:val="ti2"/>
          <w:color w:val="000000" w:themeColor="text1"/>
          <w:sz w:val="24"/>
          <w:szCs w:val="24"/>
        </w:rPr>
        <w:t>10380-6</w:t>
      </w:r>
      <w:r w:rsidR="003C4E81" w:rsidRPr="00CA71CF">
        <w:rPr>
          <w:bCs/>
          <w:color w:val="000000" w:themeColor="text1"/>
        </w:rPr>
        <w:t>.</w:t>
      </w:r>
    </w:p>
    <w:p w14:paraId="14A0C94D" w14:textId="18FB65E2" w:rsidR="003A36FB" w:rsidRPr="00CA71CF" w:rsidRDefault="00F966DB" w:rsidP="00EF73A0">
      <w:pPr>
        <w:ind w:left="360" w:right="360"/>
        <w:rPr>
          <w:bCs/>
          <w:color w:val="000000" w:themeColor="text1"/>
        </w:rPr>
      </w:pPr>
      <w:r w:rsidRPr="00CA71CF">
        <w:rPr>
          <w:bCs/>
          <w:color w:val="000000" w:themeColor="text1"/>
        </w:rPr>
        <w:t>23</w:t>
      </w:r>
      <w:r w:rsidR="003A36FB" w:rsidRPr="00CA71CF">
        <w:rPr>
          <w:bCs/>
          <w:color w:val="000000" w:themeColor="text1"/>
        </w:rPr>
        <w:t>.</w:t>
      </w:r>
      <w:r w:rsidR="003A36FB" w:rsidRPr="00CA71CF">
        <w:rPr>
          <w:bCs/>
          <w:color w:val="000000" w:themeColor="text1"/>
        </w:rPr>
        <w:tab/>
      </w:r>
      <w:r w:rsidR="00D16E57" w:rsidRPr="00CA71CF">
        <w:rPr>
          <w:bCs/>
          <w:color w:val="000000" w:themeColor="text1"/>
          <w:lang w:val="en"/>
        </w:rPr>
        <w:t>Arenkiel B</w:t>
      </w:r>
      <w:r w:rsidR="00187826" w:rsidRPr="00CA71CF">
        <w:rPr>
          <w:bCs/>
          <w:color w:val="000000" w:themeColor="text1"/>
          <w:lang w:val="en"/>
        </w:rPr>
        <w:t>, Pec</w:t>
      </w:r>
      <w:r w:rsidR="00D16E57" w:rsidRPr="00CA71CF">
        <w:rPr>
          <w:bCs/>
          <w:color w:val="000000" w:themeColor="text1"/>
          <w:lang w:val="en"/>
        </w:rPr>
        <w:t>a J, Davison I</w:t>
      </w:r>
      <w:r w:rsidR="00D82E25" w:rsidRPr="00CA71CF">
        <w:rPr>
          <w:bCs/>
          <w:color w:val="000000" w:themeColor="text1"/>
          <w:lang w:val="en"/>
        </w:rPr>
        <w:t>, Feliciano C</w:t>
      </w:r>
      <w:r w:rsidR="00187826" w:rsidRPr="00CA71CF">
        <w:rPr>
          <w:bCs/>
          <w:color w:val="000000" w:themeColor="text1"/>
          <w:lang w:val="en"/>
        </w:rPr>
        <w:t xml:space="preserve">, </w:t>
      </w:r>
      <w:r w:rsidR="008936DD" w:rsidRPr="00CA71CF">
        <w:rPr>
          <w:i/>
          <w:color w:val="000000" w:themeColor="text1"/>
          <w:u w:val="single"/>
        </w:rPr>
        <w:t>Deisseroth K</w:t>
      </w:r>
      <w:r w:rsidR="00D16E57" w:rsidRPr="00CA71CF">
        <w:rPr>
          <w:bCs/>
          <w:color w:val="000000" w:themeColor="text1"/>
          <w:lang w:val="en"/>
        </w:rPr>
        <w:t>, Augustine G</w:t>
      </w:r>
      <w:r w:rsidR="00D82E25" w:rsidRPr="00CA71CF">
        <w:rPr>
          <w:bCs/>
          <w:color w:val="000000" w:themeColor="text1"/>
          <w:lang w:val="en"/>
        </w:rPr>
        <w:t>, Ehlers M</w:t>
      </w:r>
      <w:r w:rsidR="00D82E25" w:rsidRPr="00CA71CF">
        <w:rPr>
          <w:color w:val="000000" w:themeColor="text1"/>
        </w:rPr>
        <w:t xml:space="preserve"> &amp;</w:t>
      </w:r>
      <w:r w:rsidR="00187826" w:rsidRPr="00CA71CF">
        <w:rPr>
          <w:bCs/>
          <w:color w:val="000000" w:themeColor="text1"/>
          <w:lang w:val="en"/>
        </w:rPr>
        <w:t xml:space="preserve"> Feng</w:t>
      </w:r>
      <w:bookmarkStart w:id="2" w:name="back-aff2"/>
      <w:r w:rsidR="00D82E25" w:rsidRPr="00CA71CF">
        <w:rPr>
          <w:bCs/>
          <w:color w:val="000000" w:themeColor="text1"/>
          <w:lang w:val="en"/>
        </w:rPr>
        <w:t xml:space="preserve"> G</w:t>
      </w:r>
      <w:r w:rsidR="00187826" w:rsidRPr="00CA71CF">
        <w:rPr>
          <w:bCs/>
          <w:color w:val="000000" w:themeColor="text1"/>
          <w:lang w:val="en"/>
        </w:rPr>
        <w:t xml:space="preserve"> (2007). </w:t>
      </w:r>
      <w:bookmarkEnd w:id="2"/>
      <w:r w:rsidR="00187826" w:rsidRPr="00CA71CF">
        <w:rPr>
          <w:bCs/>
          <w:color w:val="000000" w:themeColor="text1"/>
          <w:kern w:val="36"/>
          <w:lang w:val="en"/>
        </w:rPr>
        <w:t xml:space="preserve">In vivo light-induced activation of circuitry in transgenic mice expressing ChR2. </w:t>
      </w:r>
      <w:r w:rsidR="00187826" w:rsidRPr="00CA71CF">
        <w:rPr>
          <w:b/>
          <w:i/>
          <w:color w:val="000000" w:themeColor="text1"/>
          <w:lang w:val="en"/>
        </w:rPr>
        <w:t>Neuron</w:t>
      </w:r>
      <w:r w:rsidR="00D82E25" w:rsidRPr="00CA71CF">
        <w:rPr>
          <w:color w:val="000000" w:themeColor="text1"/>
          <w:lang w:val="en"/>
        </w:rPr>
        <w:t xml:space="preserve"> 54:</w:t>
      </w:r>
      <w:r w:rsidR="00187826" w:rsidRPr="00CA71CF">
        <w:rPr>
          <w:color w:val="000000" w:themeColor="text1"/>
          <w:lang w:val="en"/>
        </w:rPr>
        <w:t>205-18.</w:t>
      </w:r>
    </w:p>
    <w:p w14:paraId="775751F5" w14:textId="77777777" w:rsidR="003A36FB" w:rsidRPr="00CA71CF" w:rsidRDefault="00F966DB" w:rsidP="00EF73A0">
      <w:pPr>
        <w:ind w:left="360" w:right="360"/>
        <w:rPr>
          <w:rStyle w:val="ti"/>
          <w:color w:val="000000" w:themeColor="text1"/>
        </w:rPr>
      </w:pPr>
      <w:r w:rsidRPr="00CA71CF">
        <w:rPr>
          <w:bCs/>
          <w:color w:val="000000" w:themeColor="text1"/>
        </w:rPr>
        <w:t>24</w:t>
      </w:r>
      <w:r w:rsidR="003A36FB" w:rsidRPr="00CA71CF">
        <w:rPr>
          <w:bCs/>
          <w:color w:val="000000" w:themeColor="text1"/>
        </w:rPr>
        <w:t>.</w:t>
      </w:r>
      <w:r w:rsidR="003A36FB" w:rsidRPr="00CA71CF">
        <w:rPr>
          <w:bCs/>
          <w:color w:val="000000" w:themeColor="text1"/>
        </w:rPr>
        <w:tab/>
      </w:r>
      <w:r w:rsidR="00D82E25" w:rsidRPr="00CA71CF">
        <w:rPr>
          <w:color w:val="000000" w:themeColor="text1"/>
        </w:rPr>
        <w:t>Wang H, Peca J, Matsuzaki M</w:t>
      </w:r>
      <w:r w:rsidR="003A36FB" w:rsidRPr="00CA71CF">
        <w:rPr>
          <w:color w:val="000000" w:themeColor="text1"/>
        </w:rPr>
        <w:t>, Matsuzaki K</w:t>
      </w:r>
      <w:r w:rsidR="00D82E25" w:rsidRPr="00CA71CF">
        <w:rPr>
          <w:color w:val="000000" w:themeColor="text1"/>
        </w:rPr>
        <w:t>, Noguchi J</w:t>
      </w:r>
      <w:r w:rsidR="003A36FB" w:rsidRPr="00CA71CF">
        <w:rPr>
          <w:color w:val="000000" w:themeColor="text1"/>
        </w:rPr>
        <w:t xml:space="preserve">, Qiu </w:t>
      </w:r>
      <w:r w:rsidR="00D82E25" w:rsidRPr="00CA71CF">
        <w:rPr>
          <w:color w:val="000000" w:themeColor="text1"/>
        </w:rPr>
        <w:t>L, Wang D, Zhang F, Boyden E</w:t>
      </w:r>
      <w:r w:rsidR="003A36FB" w:rsidRPr="00CA71CF">
        <w:rPr>
          <w:color w:val="000000" w:themeColor="text1"/>
        </w:rPr>
        <w:t xml:space="preserve">, </w:t>
      </w:r>
      <w:r w:rsidR="003A36FB" w:rsidRPr="00CA71CF">
        <w:rPr>
          <w:i/>
          <w:color w:val="000000" w:themeColor="text1"/>
          <w:u w:val="single"/>
        </w:rPr>
        <w:t>Deisseroth K</w:t>
      </w:r>
      <w:r w:rsidR="003A36FB" w:rsidRPr="00CA71CF">
        <w:rPr>
          <w:i/>
          <w:color w:val="000000" w:themeColor="text1"/>
        </w:rPr>
        <w:t>,</w:t>
      </w:r>
      <w:r w:rsidR="00D82E25" w:rsidRPr="00CA71CF">
        <w:rPr>
          <w:color w:val="000000" w:themeColor="text1"/>
        </w:rPr>
        <w:t xml:space="preserve"> Kasai H</w:t>
      </w:r>
      <w:r w:rsidR="003A36FB" w:rsidRPr="00CA71CF">
        <w:rPr>
          <w:color w:val="000000" w:themeColor="text1"/>
        </w:rPr>
        <w:t>, Hall W</w:t>
      </w:r>
      <w:r w:rsidR="00D82E25" w:rsidRPr="00CA71CF">
        <w:rPr>
          <w:color w:val="000000" w:themeColor="text1"/>
        </w:rPr>
        <w:t>C, Feng G &amp; Augustine GJ</w:t>
      </w:r>
      <w:r w:rsidR="003A36FB" w:rsidRPr="00CA71CF">
        <w:rPr>
          <w:color w:val="000000" w:themeColor="text1"/>
        </w:rPr>
        <w:t xml:space="preserve"> (2007). High-speed mapping of synaptic connectivity using </w:t>
      </w:r>
      <w:proofErr w:type="spellStart"/>
      <w:r w:rsidR="003A36FB" w:rsidRPr="00CA71CF">
        <w:rPr>
          <w:color w:val="000000" w:themeColor="text1"/>
        </w:rPr>
        <w:t>photostimulation</w:t>
      </w:r>
      <w:proofErr w:type="spellEnd"/>
      <w:r w:rsidR="003A36FB" w:rsidRPr="00CA71CF">
        <w:rPr>
          <w:color w:val="000000" w:themeColor="text1"/>
        </w:rPr>
        <w:t xml:space="preserve"> in </w:t>
      </w:r>
      <w:r w:rsidR="008269CB" w:rsidRPr="00CA71CF">
        <w:rPr>
          <w:color w:val="000000" w:themeColor="text1"/>
        </w:rPr>
        <w:t xml:space="preserve">ChR2 </w:t>
      </w:r>
      <w:r w:rsidR="003A36FB" w:rsidRPr="00CA71CF">
        <w:rPr>
          <w:color w:val="000000" w:themeColor="text1"/>
        </w:rPr>
        <w:t xml:space="preserve">transgenic mice. </w:t>
      </w:r>
      <w:r w:rsidR="00424F09" w:rsidRPr="00CA71CF">
        <w:rPr>
          <w:b/>
          <w:i/>
          <w:color w:val="000000" w:themeColor="text1"/>
        </w:rPr>
        <w:t xml:space="preserve">Proc Natl </w:t>
      </w:r>
      <w:proofErr w:type="spellStart"/>
      <w:r w:rsidR="00424F09" w:rsidRPr="00CA71CF">
        <w:rPr>
          <w:b/>
          <w:i/>
          <w:color w:val="000000" w:themeColor="text1"/>
        </w:rPr>
        <w:t>Acad</w:t>
      </w:r>
      <w:proofErr w:type="spellEnd"/>
      <w:r w:rsidR="00424F09" w:rsidRPr="00CA71CF">
        <w:rPr>
          <w:b/>
          <w:i/>
          <w:color w:val="000000" w:themeColor="text1"/>
        </w:rPr>
        <w:t xml:space="preserve"> Sci USA</w:t>
      </w:r>
      <w:r w:rsidR="00424F09" w:rsidRPr="00CA71CF">
        <w:rPr>
          <w:rStyle w:val="ti"/>
          <w:color w:val="000000" w:themeColor="text1"/>
        </w:rPr>
        <w:t xml:space="preserve"> </w:t>
      </w:r>
      <w:r w:rsidR="003A36FB" w:rsidRPr="00CA71CF">
        <w:rPr>
          <w:rStyle w:val="ti"/>
          <w:color w:val="000000" w:themeColor="text1"/>
        </w:rPr>
        <w:t>104:8143-8.</w:t>
      </w:r>
    </w:p>
    <w:p w14:paraId="6BF00CAD" w14:textId="77777777" w:rsidR="003A36FB" w:rsidRPr="00CA71CF" w:rsidRDefault="00F966DB" w:rsidP="00EF73A0">
      <w:pPr>
        <w:ind w:left="360" w:right="360"/>
        <w:rPr>
          <w:color w:val="000000" w:themeColor="text1"/>
          <w:lang w:val="en"/>
        </w:rPr>
      </w:pPr>
      <w:r w:rsidRPr="00CA71CF">
        <w:rPr>
          <w:rStyle w:val="ti"/>
          <w:color w:val="000000" w:themeColor="text1"/>
        </w:rPr>
        <w:t>25</w:t>
      </w:r>
      <w:r w:rsidR="003A36FB" w:rsidRPr="00CA71CF">
        <w:rPr>
          <w:rStyle w:val="ti"/>
          <w:color w:val="000000" w:themeColor="text1"/>
        </w:rPr>
        <w:t>.</w:t>
      </w:r>
      <w:r w:rsidR="003A36FB" w:rsidRPr="00CA71CF">
        <w:rPr>
          <w:rStyle w:val="ti"/>
          <w:color w:val="000000" w:themeColor="text1"/>
        </w:rPr>
        <w:tab/>
      </w:r>
      <w:bookmarkStart w:id="3" w:name="OLE_LINK15"/>
      <w:r w:rsidR="00D82E25" w:rsidRPr="00CA71CF">
        <w:rPr>
          <w:bCs/>
          <w:color w:val="000000" w:themeColor="text1"/>
        </w:rPr>
        <w:t>Zhang F</w:t>
      </w:r>
      <w:r w:rsidR="00187826" w:rsidRPr="00CA71CF">
        <w:rPr>
          <w:bCs/>
          <w:color w:val="000000" w:themeColor="text1"/>
        </w:rPr>
        <w:t>, Wang, L, Brauner M</w:t>
      </w:r>
      <w:r w:rsidR="00D82E25" w:rsidRPr="00CA71CF">
        <w:rPr>
          <w:bCs/>
          <w:color w:val="000000" w:themeColor="text1"/>
        </w:rPr>
        <w:t>, Liewald J, Kay K, Watzke N</w:t>
      </w:r>
      <w:r w:rsidR="00187826" w:rsidRPr="00CA71CF">
        <w:rPr>
          <w:bCs/>
          <w:color w:val="000000" w:themeColor="text1"/>
        </w:rPr>
        <w:t>, Bam</w:t>
      </w:r>
      <w:r w:rsidR="00D82E25" w:rsidRPr="00CA71CF">
        <w:rPr>
          <w:bCs/>
          <w:color w:val="000000" w:themeColor="text1"/>
        </w:rPr>
        <w:t>berg E, Nagel G, Gottschalk A</w:t>
      </w:r>
      <w:r w:rsidR="00D82E25" w:rsidRPr="00CA71CF">
        <w:rPr>
          <w:color w:val="000000" w:themeColor="text1"/>
        </w:rPr>
        <w:t xml:space="preserve"> &amp;</w:t>
      </w:r>
      <w:r w:rsidR="00187826" w:rsidRPr="00CA71CF">
        <w:rPr>
          <w:bCs/>
          <w:color w:val="000000" w:themeColor="text1"/>
        </w:rPr>
        <w:t xml:space="preserve"> </w:t>
      </w:r>
      <w:r w:rsidR="008936DD" w:rsidRPr="00CA71CF">
        <w:rPr>
          <w:i/>
          <w:color w:val="000000" w:themeColor="text1"/>
          <w:u w:val="single"/>
        </w:rPr>
        <w:t>Deisseroth K</w:t>
      </w:r>
      <w:r w:rsidR="00187826" w:rsidRPr="00CA71CF">
        <w:rPr>
          <w:bCs/>
          <w:color w:val="000000" w:themeColor="text1"/>
        </w:rPr>
        <w:t xml:space="preserve"> (2007). Multimodal fast optical interrogation of neural circuitry. </w:t>
      </w:r>
      <w:r w:rsidR="00187826" w:rsidRPr="00CA71CF">
        <w:rPr>
          <w:b/>
          <w:bCs/>
          <w:i/>
          <w:color w:val="000000" w:themeColor="text1"/>
        </w:rPr>
        <w:t>Nature</w:t>
      </w:r>
      <w:r w:rsidR="00D12B5E" w:rsidRPr="00CA71CF">
        <w:rPr>
          <w:bCs/>
          <w:color w:val="000000" w:themeColor="text1"/>
        </w:rPr>
        <w:t xml:space="preserve"> 446:</w:t>
      </w:r>
      <w:r w:rsidR="00187826" w:rsidRPr="00CA71CF">
        <w:rPr>
          <w:bCs/>
          <w:color w:val="000000" w:themeColor="text1"/>
        </w:rPr>
        <w:t>633-9.</w:t>
      </w:r>
      <w:bookmarkEnd w:id="3"/>
    </w:p>
    <w:p w14:paraId="73233F9B" w14:textId="77777777" w:rsidR="003A36FB" w:rsidRPr="00CA71CF" w:rsidRDefault="00F966DB" w:rsidP="00EF73A0">
      <w:pPr>
        <w:ind w:left="360" w:right="360"/>
        <w:rPr>
          <w:bCs/>
          <w:i/>
          <w:color w:val="000000" w:themeColor="text1"/>
        </w:rPr>
      </w:pPr>
      <w:r w:rsidRPr="00CA71CF">
        <w:rPr>
          <w:color w:val="000000" w:themeColor="text1"/>
          <w:lang w:val="en"/>
        </w:rPr>
        <w:t>26</w:t>
      </w:r>
      <w:r w:rsidR="003A36FB" w:rsidRPr="00CA71CF">
        <w:rPr>
          <w:color w:val="000000" w:themeColor="text1"/>
          <w:lang w:val="en"/>
        </w:rPr>
        <w:t>.</w:t>
      </w:r>
      <w:r w:rsidR="003A36FB" w:rsidRPr="00CA71CF">
        <w:rPr>
          <w:color w:val="000000" w:themeColor="text1"/>
          <w:lang w:val="en"/>
        </w:rPr>
        <w:tab/>
      </w:r>
      <w:bookmarkStart w:id="4" w:name="OLE_LINK11"/>
      <w:proofErr w:type="spellStart"/>
      <w:r w:rsidR="00D82E25" w:rsidRPr="00CA71CF">
        <w:rPr>
          <w:bCs/>
          <w:color w:val="000000" w:themeColor="text1"/>
        </w:rPr>
        <w:t>Aravanis</w:t>
      </w:r>
      <w:proofErr w:type="spellEnd"/>
      <w:r w:rsidR="00D82E25" w:rsidRPr="00CA71CF">
        <w:rPr>
          <w:bCs/>
          <w:color w:val="000000" w:themeColor="text1"/>
        </w:rPr>
        <w:t xml:space="preserve"> A, Wang LP, Zhang F, Meltzer L, </w:t>
      </w:r>
      <w:proofErr w:type="spellStart"/>
      <w:r w:rsidR="00D82E25" w:rsidRPr="00CA71CF">
        <w:rPr>
          <w:bCs/>
          <w:color w:val="000000" w:themeColor="text1"/>
        </w:rPr>
        <w:t>Mogri</w:t>
      </w:r>
      <w:proofErr w:type="spellEnd"/>
      <w:r w:rsidR="00D82E25" w:rsidRPr="00CA71CF">
        <w:rPr>
          <w:bCs/>
          <w:color w:val="000000" w:themeColor="text1"/>
        </w:rPr>
        <w:t xml:space="preserve"> M</w:t>
      </w:r>
      <w:r w:rsidR="003A36FB" w:rsidRPr="00CA71CF">
        <w:rPr>
          <w:bCs/>
          <w:color w:val="000000" w:themeColor="text1"/>
        </w:rPr>
        <w:t xml:space="preserve">, Schneider </w:t>
      </w:r>
      <w:r w:rsidR="00D82E25" w:rsidRPr="00CA71CF">
        <w:rPr>
          <w:bCs/>
          <w:color w:val="000000" w:themeColor="text1"/>
        </w:rPr>
        <w:t>M</w:t>
      </w:r>
      <w:r w:rsidR="003A36FB" w:rsidRPr="00CA71CF">
        <w:rPr>
          <w:bCs/>
          <w:color w:val="000000" w:themeColor="text1"/>
        </w:rPr>
        <w:t>B</w:t>
      </w:r>
      <w:r w:rsidR="00D82E25" w:rsidRPr="00CA71CF">
        <w:rPr>
          <w:color w:val="000000" w:themeColor="text1"/>
        </w:rPr>
        <w:t xml:space="preserve"> &amp;</w:t>
      </w:r>
      <w:r w:rsidR="003A36FB" w:rsidRPr="00CA71CF">
        <w:rPr>
          <w:bCs/>
          <w:color w:val="000000" w:themeColor="text1"/>
        </w:rPr>
        <w:t xml:space="preserve"> </w:t>
      </w:r>
      <w:r w:rsidR="003A36FB" w:rsidRPr="00CA71CF">
        <w:rPr>
          <w:bCs/>
          <w:i/>
          <w:color w:val="000000" w:themeColor="text1"/>
          <w:u w:val="single"/>
        </w:rPr>
        <w:t>Deisseroth K</w:t>
      </w:r>
      <w:r w:rsidR="003A36FB" w:rsidRPr="00CA71CF">
        <w:rPr>
          <w:bCs/>
          <w:color w:val="000000" w:themeColor="text1"/>
        </w:rPr>
        <w:t xml:space="preserve"> (2007). An optical neural interface. </w:t>
      </w:r>
      <w:r w:rsidR="003A36FB" w:rsidRPr="00CA71CF">
        <w:rPr>
          <w:b/>
          <w:bCs/>
          <w:i/>
          <w:color w:val="000000" w:themeColor="text1"/>
        </w:rPr>
        <w:t xml:space="preserve">Journal of Neural Engineering </w:t>
      </w:r>
      <w:proofErr w:type="gramStart"/>
      <w:r w:rsidR="00D82E25" w:rsidRPr="00CA71CF">
        <w:rPr>
          <w:color w:val="000000" w:themeColor="text1"/>
        </w:rPr>
        <w:t>4:</w:t>
      </w:r>
      <w:r w:rsidR="003A36FB" w:rsidRPr="00CA71CF">
        <w:rPr>
          <w:color w:val="000000" w:themeColor="text1"/>
        </w:rPr>
        <w:t>S</w:t>
      </w:r>
      <w:proofErr w:type="gramEnd"/>
      <w:r w:rsidR="003A36FB" w:rsidRPr="00CA71CF">
        <w:rPr>
          <w:color w:val="000000" w:themeColor="text1"/>
        </w:rPr>
        <w:t>143-S156</w:t>
      </w:r>
      <w:r w:rsidR="003A36FB" w:rsidRPr="00CA71CF">
        <w:rPr>
          <w:bCs/>
          <w:i/>
          <w:color w:val="000000" w:themeColor="text1"/>
        </w:rPr>
        <w:t>.</w:t>
      </w:r>
    </w:p>
    <w:p w14:paraId="2A4C19C4" w14:textId="1DBE7BFB" w:rsidR="003A36FB" w:rsidRPr="00CA71CF" w:rsidRDefault="003A36FB" w:rsidP="00EF73A0">
      <w:pPr>
        <w:ind w:left="360" w:right="360"/>
        <w:rPr>
          <w:color w:val="000000" w:themeColor="text1"/>
        </w:rPr>
      </w:pPr>
      <w:r w:rsidRPr="00CA71CF">
        <w:rPr>
          <w:color w:val="000000" w:themeColor="text1"/>
          <w:lang w:val="en"/>
        </w:rPr>
        <w:t>2</w:t>
      </w:r>
      <w:r w:rsidR="00F966DB" w:rsidRPr="00CA71CF">
        <w:rPr>
          <w:color w:val="000000" w:themeColor="text1"/>
          <w:lang w:val="en"/>
        </w:rPr>
        <w:t>7</w:t>
      </w:r>
      <w:r w:rsidRPr="00CA71CF">
        <w:rPr>
          <w:bCs/>
          <w:color w:val="000000" w:themeColor="text1"/>
        </w:rPr>
        <w:t>.</w:t>
      </w:r>
      <w:r w:rsidRPr="00CA71CF">
        <w:rPr>
          <w:bCs/>
          <w:color w:val="000000" w:themeColor="text1"/>
        </w:rPr>
        <w:tab/>
      </w:r>
      <w:r w:rsidRPr="00CA71CF">
        <w:rPr>
          <w:color w:val="000000" w:themeColor="text1"/>
        </w:rPr>
        <w:t>Zhang F</w:t>
      </w:r>
      <w:r w:rsidR="00D82E25" w:rsidRPr="00CA71CF">
        <w:rPr>
          <w:color w:val="000000" w:themeColor="text1"/>
        </w:rPr>
        <w:t xml:space="preserve">, </w:t>
      </w:r>
      <w:proofErr w:type="spellStart"/>
      <w:r w:rsidR="00D82E25" w:rsidRPr="00CA71CF">
        <w:rPr>
          <w:color w:val="000000" w:themeColor="text1"/>
        </w:rPr>
        <w:t>Aravanis</w:t>
      </w:r>
      <w:proofErr w:type="spellEnd"/>
      <w:r w:rsidR="00D82E25" w:rsidRPr="00CA71CF">
        <w:rPr>
          <w:color w:val="000000" w:themeColor="text1"/>
        </w:rPr>
        <w:t xml:space="preserve"> AM, Adamantidis A</w:t>
      </w:r>
      <w:r w:rsidRPr="00CA71CF">
        <w:rPr>
          <w:color w:val="000000" w:themeColor="text1"/>
        </w:rPr>
        <w:t>, de Lecea L</w:t>
      </w:r>
      <w:r w:rsidR="00D82E25" w:rsidRPr="00CA71CF">
        <w:rPr>
          <w:color w:val="000000" w:themeColor="text1"/>
        </w:rPr>
        <w:t xml:space="preserve"> &amp;</w:t>
      </w:r>
      <w:r w:rsidRPr="00CA71CF">
        <w:rPr>
          <w:color w:val="000000" w:themeColor="text1"/>
        </w:rPr>
        <w:t xml:space="preserve"> </w:t>
      </w:r>
      <w:r w:rsidR="008936DD" w:rsidRPr="00CA71CF">
        <w:rPr>
          <w:i/>
          <w:color w:val="000000" w:themeColor="text1"/>
          <w:u w:val="single"/>
        </w:rPr>
        <w:t>Deisseroth K</w:t>
      </w:r>
      <w:r w:rsidR="007B2EDF" w:rsidRPr="00CA71CF">
        <w:rPr>
          <w:color w:val="000000" w:themeColor="text1"/>
        </w:rPr>
        <w:t xml:space="preserve"> </w:t>
      </w:r>
      <w:r w:rsidRPr="00CA71CF">
        <w:rPr>
          <w:color w:val="000000" w:themeColor="text1"/>
        </w:rPr>
        <w:t xml:space="preserve">(2007). Circuit-breakers: optical technologies for probing neural signals and systems. </w:t>
      </w:r>
      <w:r w:rsidRPr="00CA71CF">
        <w:rPr>
          <w:b/>
          <w:i/>
          <w:color w:val="000000" w:themeColor="text1"/>
        </w:rPr>
        <w:t>Nature Reviews Neuroscience</w:t>
      </w:r>
      <w:r w:rsidR="00D82E25" w:rsidRPr="00CA71CF">
        <w:rPr>
          <w:color w:val="000000" w:themeColor="text1"/>
        </w:rPr>
        <w:t xml:space="preserve"> 8:</w:t>
      </w:r>
      <w:r w:rsidR="003008E0" w:rsidRPr="00CA71CF">
        <w:rPr>
          <w:color w:val="000000" w:themeColor="text1"/>
        </w:rPr>
        <w:t>577-</w:t>
      </w:r>
      <w:r w:rsidRPr="00CA71CF">
        <w:rPr>
          <w:color w:val="000000" w:themeColor="text1"/>
        </w:rPr>
        <w:t>81.</w:t>
      </w:r>
    </w:p>
    <w:p w14:paraId="448542CE" w14:textId="77777777" w:rsidR="003A36FB" w:rsidRPr="00CA71CF" w:rsidRDefault="003A36FB" w:rsidP="00EF73A0">
      <w:pPr>
        <w:ind w:left="360" w:right="360"/>
        <w:rPr>
          <w:color w:val="000000" w:themeColor="text1"/>
        </w:rPr>
      </w:pPr>
      <w:r w:rsidRPr="00CA71CF">
        <w:rPr>
          <w:color w:val="000000" w:themeColor="text1"/>
          <w:lang w:val="en"/>
        </w:rPr>
        <w:t>2</w:t>
      </w:r>
      <w:r w:rsidR="00F966DB" w:rsidRPr="00CA71CF">
        <w:rPr>
          <w:color w:val="000000" w:themeColor="text1"/>
          <w:lang w:val="en"/>
        </w:rPr>
        <w:t>8</w:t>
      </w:r>
      <w:r w:rsidRPr="00CA71CF">
        <w:rPr>
          <w:bCs/>
          <w:color w:val="000000" w:themeColor="text1"/>
        </w:rPr>
        <w:t>.</w:t>
      </w:r>
      <w:r w:rsidRPr="00CA71CF">
        <w:rPr>
          <w:bCs/>
          <w:color w:val="000000" w:themeColor="text1"/>
        </w:rPr>
        <w:tab/>
      </w:r>
      <w:r w:rsidR="00D82E25" w:rsidRPr="00CA71CF">
        <w:rPr>
          <w:color w:val="000000" w:themeColor="text1"/>
        </w:rPr>
        <w:t>Airan R</w:t>
      </w:r>
      <w:r w:rsidRPr="00CA71CF">
        <w:rPr>
          <w:color w:val="000000" w:themeColor="text1"/>
        </w:rPr>
        <w:t>D</w:t>
      </w:r>
      <w:r w:rsidR="00D82E25" w:rsidRPr="00CA71CF">
        <w:rPr>
          <w:color w:val="000000" w:themeColor="text1"/>
        </w:rPr>
        <w:t>, Meltzer LA, Roy M, Gong Y</w:t>
      </w:r>
      <w:r w:rsidRPr="00CA71CF">
        <w:rPr>
          <w:color w:val="000000" w:themeColor="text1"/>
        </w:rPr>
        <w:t>, Chen H</w:t>
      </w:r>
      <w:r w:rsidR="00D82E25" w:rsidRPr="00CA71CF">
        <w:rPr>
          <w:color w:val="000000" w:themeColor="text1"/>
        </w:rPr>
        <w:t xml:space="preserve"> &amp;</w:t>
      </w:r>
      <w:r w:rsidRPr="00CA71CF">
        <w:rPr>
          <w:color w:val="000000" w:themeColor="text1"/>
        </w:rPr>
        <w:t xml:space="preserve"> </w:t>
      </w:r>
      <w:r w:rsidR="008936DD" w:rsidRPr="00CA71CF">
        <w:rPr>
          <w:i/>
          <w:color w:val="000000" w:themeColor="text1"/>
          <w:u w:val="single"/>
        </w:rPr>
        <w:t>Deisseroth K</w:t>
      </w:r>
      <w:r w:rsidRPr="00CA71CF">
        <w:rPr>
          <w:color w:val="000000" w:themeColor="text1"/>
        </w:rPr>
        <w:t xml:space="preserve"> (2007). High-speed imaging reveals neurophysiological links to behavior in an animal model of depression. </w:t>
      </w:r>
      <w:r w:rsidRPr="00CA71CF">
        <w:rPr>
          <w:b/>
          <w:i/>
          <w:color w:val="000000" w:themeColor="text1"/>
        </w:rPr>
        <w:t>Science</w:t>
      </w:r>
      <w:r w:rsidR="00D82E25" w:rsidRPr="00CA71CF">
        <w:rPr>
          <w:color w:val="000000" w:themeColor="text1"/>
        </w:rPr>
        <w:t xml:space="preserve"> 317:819-</w:t>
      </w:r>
      <w:r w:rsidRPr="00CA71CF">
        <w:rPr>
          <w:color w:val="000000" w:themeColor="text1"/>
        </w:rPr>
        <w:t>23.</w:t>
      </w:r>
    </w:p>
    <w:p w14:paraId="4760A111" w14:textId="77777777" w:rsidR="003A36FB" w:rsidRPr="00CA71CF" w:rsidRDefault="003A36FB" w:rsidP="00EF73A0">
      <w:pPr>
        <w:ind w:left="360" w:right="360"/>
        <w:rPr>
          <w:color w:val="000000" w:themeColor="text1"/>
        </w:rPr>
      </w:pPr>
      <w:r w:rsidRPr="00CA71CF">
        <w:rPr>
          <w:color w:val="000000" w:themeColor="text1"/>
          <w:lang w:val="en"/>
        </w:rPr>
        <w:t>2</w:t>
      </w:r>
      <w:r w:rsidR="00F966DB" w:rsidRPr="00CA71CF">
        <w:rPr>
          <w:color w:val="000000" w:themeColor="text1"/>
          <w:lang w:val="en"/>
        </w:rPr>
        <w:t>9</w:t>
      </w:r>
      <w:r w:rsidRPr="00CA71CF">
        <w:rPr>
          <w:color w:val="000000" w:themeColor="text1"/>
        </w:rPr>
        <w:t>.</w:t>
      </w:r>
      <w:r w:rsidRPr="00CA71CF">
        <w:rPr>
          <w:color w:val="000000" w:themeColor="text1"/>
        </w:rPr>
        <w:tab/>
        <w:t>Adamanti</w:t>
      </w:r>
      <w:r w:rsidR="00F67CA7" w:rsidRPr="00CA71CF">
        <w:rPr>
          <w:color w:val="000000" w:themeColor="text1"/>
        </w:rPr>
        <w:t xml:space="preserve">dis A, Zhang F, </w:t>
      </w:r>
      <w:proofErr w:type="spellStart"/>
      <w:r w:rsidR="00F67CA7" w:rsidRPr="00CA71CF">
        <w:rPr>
          <w:color w:val="000000" w:themeColor="text1"/>
        </w:rPr>
        <w:t>Aravanis</w:t>
      </w:r>
      <w:proofErr w:type="spellEnd"/>
      <w:r w:rsidR="00F67CA7" w:rsidRPr="00CA71CF">
        <w:rPr>
          <w:color w:val="000000" w:themeColor="text1"/>
        </w:rPr>
        <w:t xml:space="preserve"> A</w:t>
      </w:r>
      <w:r w:rsidRPr="00CA71CF">
        <w:rPr>
          <w:color w:val="000000" w:themeColor="text1"/>
        </w:rPr>
        <w:t xml:space="preserve">, </w:t>
      </w:r>
      <w:r w:rsidR="00F67CA7" w:rsidRPr="00CA71CF">
        <w:rPr>
          <w:color w:val="000000" w:themeColor="text1"/>
        </w:rPr>
        <w:t>*</w:t>
      </w:r>
      <w:r w:rsidR="008936DD" w:rsidRPr="00CA71CF">
        <w:rPr>
          <w:i/>
          <w:color w:val="000000" w:themeColor="text1"/>
          <w:u w:val="single"/>
        </w:rPr>
        <w:t xml:space="preserve">Deisseroth </w:t>
      </w:r>
      <w:proofErr w:type="gramStart"/>
      <w:r w:rsidR="008936DD" w:rsidRPr="00CA71CF">
        <w:rPr>
          <w:i/>
          <w:color w:val="000000" w:themeColor="text1"/>
          <w:u w:val="single"/>
        </w:rPr>
        <w:t>K</w:t>
      </w:r>
      <w:r w:rsidR="00F67CA7" w:rsidRPr="00CA71CF">
        <w:rPr>
          <w:i/>
          <w:color w:val="000000" w:themeColor="text1"/>
        </w:rPr>
        <w:t xml:space="preserve"> </w:t>
      </w:r>
      <w:r w:rsidRPr="00CA71CF">
        <w:rPr>
          <w:color w:val="000000" w:themeColor="text1"/>
        </w:rPr>
        <w:t xml:space="preserve"> </w:t>
      </w:r>
      <w:r w:rsidR="00F67CA7" w:rsidRPr="00CA71CF">
        <w:rPr>
          <w:color w:val="000000" w:themeColor="text1"/>
        </w:rPr>
        <w:t>&amp;</w:t>
      </w:r>
      <w:proofErr w:type="gramEnd"/>
      <w:r w:rsidRPr="00CA71CF">
        <w:rPr>
          <w:color w:val="000000" w:themeColor="text1"/>
        </w:rPr>
        <w:t xml:space="preserve"> </w:t>
      </w:r>
      <w:r w:rsidR="00F67CA7" w:rsidRPr="00CA71CF">
        <w:rPr>
          <w:color w:val="000000" w:themeColor="text1"/>
        </w:rPr>
        <w:t xml:space="preserve">*de </w:t>
      </w:r>
      <w:r w:rsidRPr="00CA71CF">
        <w:rPr>
          <w:color w:val="000000" w:themeColor="text1"/>
        </w:rPr>
        <w:t xml:space="preserve">Lecea L (2007). Neural substrates of awakening probed with optogenetic control of hypocretin neurons. </w:t>
      </w:r>
      <w:r w:rsidRPr="00CA71CF">
        <w:rPr>
          <w:b/>
          <w:i/>
          <w:color w:val="000000" w:themeColor="text1"/>
        </w:rPr>
        <w:t>Nature</w:t>
      </w:r>
      <w:r w:rsidRPr="00CA71CF">
        <w:rPr>
          <w:i/>
          <w:color w:val="000000" w:themeColor="text1"/>
        </w:rPr>
        <w:t xml:space="preserve"> </w:t>
      </w:r>
      <w:r w:rsidR="00F67CA7" w:rsidRPr="00CA71CF">
        <w:rPr>
          <w:color w:val="000000" w:themeColor="text1"/>
        </w:rPr>
        <w:t>450:420-</w:t>
      </w:r>
      <w:r w:rsidRPr="00CA71CF">
        <w:rPr>
          <w:color w:val="000000" w:themeColor="text1"/>
        </w:rPr>
        <w:t>4.</w:t>
      </w:r>
      <w:r w:rsidR="00F67CA7" w:rsidRPr="00CA71CF">
        <w:rPr>
          <w:color w:val="000000" w:themeColor="text1"/>
        </w:rPr>
        <w:t xml:space="preserve"> *Co-corresponding.</w:t>
      </w:r>
    </w:p>
    <w:bookmarkEnd w:id="4"/>
    <w:p w14:paraId="610FE6E9" w14:textId="77777777" w:rsidR="003C4E81" w:rsidRPr="00CA71CF" w:rsidRDefault="00F966DB" w:rsidP="00EF73A0">
      <w:pPr>
        <w:ind w:left="360" w:right="360"/>
        <w:rPr>
          <w:color w:val="000000" w:themeColor="text1"/>
        </w:rPr>
      </w:pPr>
      <w:r w:rsidRPr="00CA71CF">
        <w:rPr>
          <w:color w:val="000000" w:themeColor="text1"/>
          <w:lang w:val="en"/>
        </w:rPr>
        <w:t>30</w:t>
      </w:r>
      <w:r w:rsidR="002E7DC9" w:rsidRPr="00CA71CF">
        <w:rPr>
          <w:color w:val="000000" w:themeColor="text1"/>
        </w:rPr>
        <w:t>.</w:t>
      </w:r>
      <w:r w:rsidR="002E7DC9" w:rsidRPr="00CA71CF">
        <w:rPr>
          <w:color w:val="000000" w:themeColor="text1"/>
        </w:rPr>
        <w:tab/>
      </w:r>
      <w:r w:rsidR="003C4E81" w:rsidRPr="00CA71CF">
        <w:rPr>
          <w:color w:val="000000" w:themeColor="text1"/>
        </w:rPr>
        <w:t>Gradi</w:t>
      </w:r>
      <w:r w:rsidR="007D73E3" w:rsidRPr="00CA71CF">
        <w:rPr>
          <w:color w:val="000000" w:themeColor="text1"/>
        </w:rPr>
        <w:t>naru V, Thompson K</w:t>
      </w:r>
      <w:r w:rsidR="009C35C6" w:rsidRPr="00CA71CF">
        <w:rPr>
          <w:color w:val="000000" w:themeColor="text1"/>
        </w:rPr>
        <w:t xml:space="preserve">, Zhang F, </w:t>
      </w:r>
      <w:proofErr w:type="spellStart"/>
      <w:r w:rsidR="009C35C6" w:rsidRPr="00CA71CF">
        <w:rPr>
          <w:color w:val="000000" w:themeColor="text1"/>
        </w:rPr>
        <w:t>Mogri</w:t>
      </w:r>
      <w:proofErr w:type="spellEnd"/>
      <w:r w:rsidR="009C35C6" w:rsidRPr="00CA71CF">
        <w:rPr>
          <w:color w:val="000000" w:themeColor="text1"/>
        </w:rPr>
        <w:t xml:space="preserve"> M, Kay K, Schneider M &amp;</w:t>
      </w:r>
      <w:r w:rsidR="003C4E81" w:rsidRPr="00CA71CF">
        <w:rPr>
          <w:color w:val="000000" w:themeColor="text1"/>
        </w:rPr>
        <w:t xml:space="preserve"> </w:t>
      </w:r>
      <w:r w:rsidR="008936DD" w:rsidRPr="00CA71CF">
        <w:rPr>
          <w:i/>
          <w:color w:val="000000" w:themeColor="text1"/>
          <w:u w:val="single"/>
        </w:rPr>
        <w:t>Deisseroth K</w:t>
      </w:r>
      <w:r w:rsidR="003C4E81" w:rsidRPr="00CA71CF">
        <w:rPr>
          <w:color w:val="000000" w:themeColor="text1"/>
        </w:rPr>
        <w:t xml:space="preserve"> (2007). </w:t>
      </w:r>
      <w:r w:rsidR="003C4E81" w:rsidRPr="00CA71CF">
        <w:rPr>
          <w:bCs/>
          <w:color w:val="000000" w:themeColor="text1"/>
        </w:rPr>
        <w:t xml:space="preserve">Targeting and readout strategies for fast optical neural control </w:t>
      </w:r>
      <w:r w:rsidR="003C4E81" w:rsidRPr="00CA71CF">
        <w:rPr>
          <w:bCs/>
          <w:i/>
          <w:iCs/>
          <w:color w:val="000000" w:themeColor="text1"/>
        </w:rPr>
        <w:t>in vitro</w:t>
      </w:r>
      <w:r w:rsidR="003C4E81" w:rsidRPr="00CA71CF">
        <w:rPr>
          <w:bCs/>
          <w:color w:val="000000" w:themeColor="text1"/>
        </w:rPr>
        <w:t xml:space="preserve"> and </w:t>
      </w:r>
      <w:r w:rsidR="003C4E81" w:rsidRPr="00CA71CF">
        <w:rPr>
          <w:bCs/>
          <w:i/>
          <w:iCs/>
          <w:color w:val="000000" w:themeColor="text1"/>
        </w:rPr>
        <w:t>in vivo</w:t>
      </w:r>
      <w:r w:rsidR="003C4E81" w:rsidRPr="00CA71CF">
        <w:rPr>
          <w:bCs/>
          <w:color w:val="000000" w:themeColor="text1"/>
        </w:rPr>
        <w:t>.</w:t>
      </w:r>
      <w:r w:rsidR="003C4E81" w:rsidRPr="00CA71CF">
        <w:rPr>
          <w:color w:val="000000" w:themeColor="text1"/>
        </w:rPr>
        <w:t xml:space="preserve"> </w:t>
      </w:r>
      <w:r w:rsidR="003C4E81" w:rsidRPr="00CA71CF">
        <w:rPr>
          <w:b/>
          <w:i/>
          <w:color w:val="000000" w:themeColor="text1"/>
        </w:rPr>
        <w:t>Journal of Neuroscience</w:t>
      </w:r>
      <w:r w:rsidR="003C4E81" w:rsidRPr="00CA71CF">
        <w:rPr>
          <w:color w:val="000000" w:themeColor="text1"/>
        </w:rPr>
        <w:t xml:space="preserve"> 27:14231-8.</w:t>
      </w:r>
    </w:p>
    <w:p w14:paraId="3A1A5B67" w14:textId="77777777" w:rsidR="002E7DC9" w:rsidRPr="00CA71CF" w:rsidRDefault="00F966DB" w:rsidP="00EF73A0">
      <w:pPr>
        <w:ind w:left="360" w:right="360"/>
        <w:rPr>
          <w:color w:val="000000" w:themeColor="text1"/>
        </w:rPr>
      </w:pPr>
      <w:r w:rsidRPr="00CA71CF">
        <w:rPr>
          <w:color w:val="000000" w:themeColor="text1"/>
          <w:lang w:val="en"/>
        </w:rPr>
        <w:t>31</w:t>
      </w:r>
      <w:r w:rsidR="002E7DC9" w:rsidRPr="00CA71CF">
        <w:rPr>
          <w:color w:val="000000" w:themeColor="text1"/>
        </w:rPr>
        <w:t>.</w:t>
      </w:r>
      <w:r w:rsidR="002E7DC9" w:rsidRPr="00CA71CF">
        <w:rPr>
          <w:color w:val="000000" w:themeColor="text1"/>
        </w:rPr>
        <w:tab/>
        <w:t>Airan RD, Hu ES, Vijaykumar R, Roy M, Meltzer LA</w:t>
      </w:r>
      <w:r w:rsidR="009C35C6" w:rsidRPr="00CA71CF">
        <w:rPr>
          <w:color w:val="000000" w:themeColor="text1"/>
        </w:rPr>
        <w:t xml:space="preserve"> &amp;</w:t>
      </w:r>
      <w:r w:rsidR="002E7DC9" w:rsidRPr="00CA71CF">
        <w:rPr>
          <w:i/>
          <w:color w:val="000000" w:themeColor="text1"/>
        </w:rPr>
        <w:t xml:space="preserve"> </w:t>
      </w:r>
      <w:r w:rsidR="008936DD" w:rsidRPr="00CA71CF">
        <w:rPr>
          <w:i/>
          <w:color w:val="000000" w:themeColor="text1"/>
          <w:u w:val="single"/>
        </w:rPr>
        <w:t>Deisseroth K</w:t>
      </w:r>
      <w:r w:rsidR="002E7DC9" w:rsidRPr="00CA71CF">
        <w:rPr>
          <w:color w:val="000000" w:themeColor="text1"/>
        </w:rPr>
        <w:t xml:space="preserve"> (2007). </w:t>
      </w:r>
      <w:r w:rsidR="002E7DC9" w:rsidRPr="00CA71CF">
        <w:rPr>
          <w:bCs/>
          <w:color w:val="000000" w:themeColor="text1"/>
        </w:rPr>
        <w:t>Integration of light-controlled neuronal firing and fast circuit imaging.</w:t>
      </w:r>
      <w:r w:rsidR="002E7DC9" w:rsidRPr="00CA71CF">
        <w:rPr>
          <w:color w:val="000000" w:themeColor="text1"/>
        </w:rPr>
        <w:t xml:space="preserve"> </w:t>
      </w:r>
      <w:r w:rsidR="002E7DC9" w:rsidRPr="00CA71CF">
        <w:rPr>
          <w:b/>
          <w:bCs/>
          <w:i/>
          <w:iCs/>
          <w:color w:val="000000" w:themeColor="text1"/>
        </w:rPr>
        <w:t xml:space="preserve">Current Opinion in Neurobiology </w:t>
      </w:r>
      <w:r w:rsidR="002E7DC9" w:rsidRPr="00CA71CF">
        <w:rPr>
          <w:color w:val="000000" w:themeColor="text1"/>
        </w:rPr>
        <w:t>17:587-592.</w:t>
      </w:r>
    </w:p>
    <w:p w14:paraId="20314155" w14:textId="77777777" w:rsidR="003C4E81" w:rsidRPr="00CA71CF" w:rsidRDefault="00F966DB" w:rsidP="00EF73A0">
      <w:pPr>
        <w:ind w:left="360" w:right="360"/>
        <w:rPr>
          <w:color w:val="000000" w:themeColor="text1"/>
        </w:rPr>
      </w:pPr>
      <w:r w:rsidRPr="00CA71CF">
        <w:rPr>
          <w:color w:val="000000" w:themeColor="text1"/>
        </w:rPr>
        <w:t>32</w:t>
      </w:r>
      <w:r w:rsidR="002E7DC9" w:rsidRPr="00CA71CF">
        <w:rPr>
          <w:color w:val="000000" w:themeColor="text1"/>
        </w:rPr>
        <w:t>.</w:t>
      </w:r>
      <w:r w:rsidR="002E7DC9" w:rsidRPr="00CA71CF">
        <w:rPr>
          <w:color w:val="000000" w:themeColor="text1"/>
        </w:rPr>
        <w:tab/>
      </w:r>
      <w:r w:rsidR="009C35C6" w:rsidRPr="00CA71CF">
        <w:rPr>
          <w:color w:val="000000" w:themeColor="text1"/>
        </w:rPr>
        <w:t>Hwang RY</w:t>
      </w:r>
      <w:r w:rsidR="003C4E81" w:rsidRPr="00CA71CF">
        <w:rPr>
          <w:color w:val="000000" w:themeColor="text1"/>
        </w:rPr>
        <w:t>, Zhong</w:t>
      </w:r>
      <w:r w:rsidR="009C35C6" w:rsidRPr="00CA71CF">
        <w:rPr>
          <w:color w:val="000000" w:themeColor="text1"/>
        </w:rPr>
        <w:t xml:space="preserve"> L, Xu Y, Johnson T, Zhang F</w:t>
      </w:r>
      <w:r w:rsidR="003C4E81" w:rsidRPr="00CA71CF">
        <w:rPr>
          <w:color w:val="000000" w:themeColor="text1"/>
        </w:rPr>
        <w:t xml:space="preserve">, </w:t>
      </w:r>
      <w:r w:rsidR="008936DD" w:rsidRPr="00CA71CF">
        <w:rPr>
          <w:i/>
          <w:color w:val="000000" w:themeColor="text1"/>
          <w:u w:val="single"/>
        </w:rPr>
        <w:t>Deisseroth K</w:t>
      </w:r>
      <w:r w:rsidR="009C35C6" w:rsidRPr="00CA71CF">
        <w:rPr>
          <w:color w:val="000000" w:themeColor="text1"/>
        </w:rPr>
        <w:t xml:space="preserve"> &amp; Tracey WD</w:t>
      </w:r>
      <w:r w:rsidR="003C4E81" w:rsidRPr="00CA71CF">
        <w:rPr>
          <w:color w:val="000000" w:themeColor="text1"/>
        </w:rPr>
        <w:t xml:space="preserve"> (2007). </w:t>
      </w:r>
      <w:r w:rsidR="003C4E81" w:rsidRPr="00CA71CF">
        <w:rPr>
          <w:bCs/>
          <w:color w:val="000000" w:themeColor="text1"/>
        </w:rPr>
        <w:t>Nociceptive neurons protect Drosophila larvae from parasitoid wasps.</w:t>
      </w:r>
      <w:r w:rsidR="003C4E81" w:rsidRPr="00CA71CF">
        <w:rPr>
          <w:color w:val="000000" w:themeColor="text1"/>
        </w:rPr>
        <w:t xml:space="preserve"> </w:t>
      </w:r>
      <w:r w:rsidR="003C4E81" w:rsidRPr="00CA71CF">
        <w:rPr>
          <w:b/>
          <w:i/>
          <w:color w:val="000000" w:themeColor="text1"/>
        </w:rPr>
        <w:t>Current Biology</w:t>
      </w:r>
      <w:r w:rsidR="003C4E81" w:rsidRPr="00CA71CF">
        <w:rPr>
          <w:color w:val="000000" w:themeColor="text1"/>
        </w:rPr>
        <w:t xml:space="preserve"> 17:2105-16. </w:t>
      </w:r>
    </w:p>
    <w:p w14:paraId="1CA41539" w14:textId="038CB42A" w:rsidR="00416328" w:rsidRPr="00CA71CF" w:rsidRDefault="00A9717A" w:rsidP="00EF73A0">
      <w:pPr>
        <w:ind w:left="360" w:right="360"/>
        <w:rPr>
          <w:bCs/>
          <w:color w:val="000000" w:themeColor="text1"/>
        </w:rPr>
      </w:pPr>
      <w:r w:rsidRPr="00CA71CF">
        <w:rPr>
          <w:color w:val="000000" w:themeColor="text1"/>
        </w:rPr>
        <w:t>33</w:t>
      </w:r>
      <w:r w:rsidR="002E7DC9" w:rsidRPr="00CA71CF">
        <w:rPr>
          <w:color w:val="000000" w:themeColor="text1"/>
        </w:rPr>
        <w:t>.</w:t>
      </w:r>
      <w:r w:rsidR="002E7DC9" w:rsidRPr="00CA71CF">
        <w:rPr>
          <w:color w:val="000000" w:themeColor="text1"/>
        </w:rPr>
        <w:tab/>
      </w:r>
      <w:r w:rsidR="009C35C6" w:rsidRPr="00CA71CF">
        <w:rPr>
          <w:color w:val="000000" w:themeColor="text1"/>
        </w:rPr>
        <w:t>Gradinaru V, Thompson K</w:t>
      </w:r>
      <w:r w:rsidR="00416328" w:rsidRPr="00CA71CF">
        <w:rPr>
          <w:color w:val="000000" w:themeColor="text1"/>
        </w:rPr>
        <w:t>R</w:t>
      </w:r>
      <w:r w:rsidR="009C35C6" w:rsidRPr="00CA71CF">
        <w:rPr>
          <w:color w:val="000000" w:themeColor="text1"/>
        </w:rPr>
        <w:t xml:space="preserve"> &amp;</w:t>
      </w:r>
      <w:r w:rsidR="00416328" w:rsidRPr="00CA71CF">
        <w:rPr>
          <w:color w:val="000000" w:themeColor="text1"/>
        </w:rPr>
        <w:t xml:space="preserve"> </w:t>
      </w:r>
      <w:r w:rsidR="008936DD" w:rsidRPr="00CA71CF">
        <w:rPr>
          <w:i/>
          <w:color w:val="000000" w:themeColor="text1"/>
          <w:u w:val="single"/>
        </w:rPr>
        <w:t>Deisseroth K</w:t>
      </w:r>
      <w:r w:rsidR="00416328" w:rsidRPr="00CA71CF">
        <w:rPr>
          <w:color w:val="000000" w:themeColor="text1"/>
        </w:rPr>
        <w:t xml:space="preserve"> (2008)</w:t>
      </w:r>
      <w:r w:rsidR="009C35C6" w:rsidRPr="00CA71CF">
        <w:rPr>
          <w:color w:val="000000" w:themeColor="text1"/>
        </w:rPr>
        <w:t>.</w:t>
      </w:r>
      <w:r w:rsidR="00416328" w:rsidRPr="00CA71CF">
        <w:rPr>
          <w:color w:val="000000" w:themeColor="text1"/>
        </w:rPr>
        <w:t xml:space="preserve"> </w:t>
      </w:r>
      <w:proofErr w:type="spellStart"/>
      <w:r w:rsidR="00416328" w:rsidRPr="00CA71CF">
        <w:rPr>
          <w:bCs/>
          <w:color w:val="000000" w:themeColor="text1"/>
        </w:rPr>
        <w:t>eNpHR</w:t>
      </w:r>
      <w:proofErr w:type="spellEnd"/>
      <w:r w:rsidR="00416328" w:rsidRPr="00CA71CF">
        <w:rPr>
          <w:bCs/>
          <w:color w:val="000000" w:themeColor="text1"/>
        </w:rPr>
        <w:t xml:space="preserve">: a </w:t>
      </w:r>
      <w:proofErr w:type="spellStart"/>
      <w:r w:rsidR="00416328" w:rsidRPr="00CA71CF">
        <w:rPr>
          <w:bCs/>
          <w:i/>
          <w:color w:val="000000" w:themeColor="text1"/>
        </w:rPr>
        <w:t>Natronomonas</w:t>
      </w:r>
      <w:proofErr w:type="spellEnd"/>
      <w:r w:rsidR="00416328" w:rsidRPr="00CA71CF">
        <w:rPr>
          <w:bCs/>
          <w:color w:val="000000" w:themeColor="text1"/>
        </w:rPr>
        <w:t xml:space="preserve"> </w:t>
      </w:r>
      <w:proofErr w:type="spellStart"/>
      <w:r w:rsidR="00416328" w:rsidRPr="00CA71CF">
        <w:rPr>
          <w:bCs/>
          <w:color w:val="000000" w:themeColor="text1"/>
        </w:rPr>
        <w:t>halorhodopsin</w:t>
      </w:r>
      <w:proofErr w:type="spellEnd"/>
      <w:r w:rsidR="00416328" w:rsidRPr="00CA71CF">
        <w:rPr>
          <w:bCs/>
          <w:color w:val="000000" w:themeColor="text1"/>
        </w:rPr>
        <w:t xml:space="preserve"> enhanced for optogenetic applications. </w:t>
      </w:r>
      <w:r w:rsidR="00416328" w:rsidRPr="00CA71CF">
        <w:rPr>
          <w:b/>
          <w:bCs/>
          <w:i/>
          <w:color w:val="000000" w:themeColor="text1"/>
        </w:rPr>
        <w:t>Brain Cell Biology</w:t>
      </w:r>
      <w:r w:rsidR="00416328" w:rsidRPr="00CA71CF">
        <w:rPr>
          <w:bCs/>
          <w:color w:val="000000" w:themeColor="text1"/>
        </w:rPr>
        <w:t xml:space="preserve"> </w:t>
      </w:r>
      <w:r w:rsidR="00416328" w:rsidRPr="00CA71CF">
        <w:rPr>
          <w:color w:val="000000" w:themeColor="text1"/>
        </w:rPr>
        <w:t>36:129-39</w:t>
      </w:r>
      <w:r w:rsidR="00416328" w:rsidRPr="00CA71CF">
        <w:rPr>
          <w:bCs/>
          <w:color w:val="000000" w:themeColor="text1"/>
        </w:rPr>
        <w:t>.</w:t>
      </w:r>
    </w:p>
    <w:p w14:paraId="5DCF0026" w14:textId="77777777" w:rsidR="00416328" w:rsidRPr="00CA71CF" w:rsidRDefault="00A9717A" w:rsidP="00EF73A0">
      <w:pPr>
        <w:ind w:left="360" w:right="360"/>
        <w:rPr>
          <w:color w:val="000000" w:themeColor="text1"/>
        </w:rPr>
      </w:pPr>
      <w:r w:rsidRPr="00CA71CF">
        <w:rPr>
          <w:color w:val="000000" w:themeColor="text1"/>
        </w:rPr>
        <w:t>34</w:t>
      </w:r>
      <w:r w:rsidR="002E7DC9" w:rsidRPr="00CA71CF">
        <w:rPr>
          <w:color w:val="000000" w:themeColor="text1"/>
        </w:rPr>
        <w:t>.</w:t>
      </w:r>
      <w:r w:rsidR="002E7DC9" w:rsidRPr="00CA71CF">
        <w:rPr>
          <w:color w:val="000000" w:themeColor="text1"/>
        </w:rPr>
        <w:tab/>
      </w:r>
      <w:hyperlink r:id="rId11" w:history="1">
        <w:r w:rsidR="009C35C6" w:rsidRPr="00CA71CF">
          <w:rPr>
            <w:color w:val="000000" w:themeColor="text1"/>
          </w:rPr>
          <w:t xml:space="preserve">Douglass AD, </w:t>
        </w:r>
        <w:proofErr w:type="spellStart"/>
        <w:r w:rsidR="009C35C6" w:rsidRPr="00CA71CF">
          <w:rPr>
            <w:color w:val="000000" w:themeColor="text1"/>
          </w:rPr>
          <w:t>Kraves</w:t>
        </w:r>
        <w:proofErr w:type="spellEnd"/>
        <w:r w:rsidR="009C35C6" w:rsidRPr="00CA71CF">
          <w:rPr>
            <w:color w:val="000000" w:themeColor="text1"/>
          </w:rPr>
          <w:t xml:space="preserve"> S</w:t>
        </w:r>
        <w:r w:rsidR="00416328" w:rsidRPr="00CA71CF">
          <w:rPr>
            <w:color w:val="000000" w:themeColor="text1"/>
          </w:rPr>
          <w:t xml:space="preserve">, </w:t>
        </w:r>
        <w:r w:rsidR="008936DD" w:rsidRPr="00CA71CF">
          <w:rPr>
            <w:i/>
            <w:color w:val="000000" w:themeColor="text1"/>
            <w:u w:val="single"/>
          </w:rPr>
          <w:t>Deisseroth K</w:t>
        </w:r>
        <w:r w:rsidR="009C35C6" w:rsidRPr="00CA71CF">
          <w:rPr>
            <w:color w:val="000000" w:themeColor="text1"/>
          </w:rPr>
          <w:t xml:space="preserve">, Schier AF &amp; </w:t>
        </w:r>
        <w:r w:rsidR="00416328" w:rsidRPr="00CA71CF">
          <w:rPr>
            <w:color w:val="000000" w:themeColor="text1"/>
          </w:rPr>
          <w:t>Engert F.</w:t>
        </w:r>
      </w:hyperlink>
      <w:r w:rsidR="00416328" w:rsidRPr="00CA71CF">
        <w:rPr>
          <w:color w:val="000000" w:themeColor="text1"/>
        </w:rPr>
        <w:t xml:space="preserve"> (2008)</w:t>
      </w:r>
      <w:r w:rsidR="009C35C6" w:rsidRPr="00CA71CF">
        <w:rPr>
          <w:color w:val="000000" w:themeColor="text1"/>
        </w:rPr>
        <w:t>.</w:t>
      </w:r>
      <w:r w:rsidR="00416328" w:rsidRPr="00CA71CF">
        <w:rPr>
          <w:color w:val="000000" w:themeColor="text1"/>
        </w:rPr>
        <w:t xml:space="preserve"> Escape behavior elicited by single ChR2-evoked spikes in zebrafish somatosensory neurons. </w:t>
      </w:r>
      <w:r w:rsidR="00416328" w:rsidRPr="00CA71CF">
        <w:rPr>
          <w:b/>
          <w:i/>
          <w:color w:val="000000" w:themeColor="text1"/>
        </w:rPr>
        <w:t>Current Biology</w:t>
      </w:r>
      <w:r w:rsidR="00416328" w:rsidRPr="00CA71CF">
        <w:rPr>
          <w:color w:val="000000" w:themeColor="text1"/>
        </w:rPr>
        <w:t xml:space="preserve"> 18:1133-7.</w:t>
      </w:r>
    </w:p>
    <w:p w14:paraId="6945A6D7" w14:textId="77777777" w:rsidR="00416328" w:rsidRPr="00CA71CF" w:rsidRDefault="00A9717A" w:rsidP="00EF73A0">
      <w:pPr>
        <w:ind w:left="360" w:right="360"/>
        <w:rPr>
          <w:color w:val="000000" w:themeColor="text1"/>
        </w:rPr>
      </w:pPr>
      <w:r w:rsidRPr="00CA71CF">
        <w:rPr>
          <w:bCs/>
          <w:color w:val="000000" w:themeColor="text1"/>
        </w:rPr>
        <w:t>35</w:t>
      </w:r>
      <w:r w:rsidR="00217565" w:rsidRPr="00CA71CF">
        <w:rPr>
          <w:bCs/>
          <w:color w:val="000000" w:themeColor="text1"/>
        </w:rPr>
        <w:t xml:space="preserve">. </w:t>
      </w:r>
      <w:bookmarkStart w:id="5" w:name="OLE_LINK14"/>
      <w:r w:rsidR="009C35C6" w:rsidRPr="00CA71CF">
        <w:rPr>
          <w:color w:val="000000" w:themeColor="text1"/>
        </w:rPr>
        <w:t>Zhang F</w:t>
      </w:r>
      <w:r w:rsidR="00416328" w:rsidRPr="00CA71CF">
        <w:rPr>
          <w:color w:val="000000" w:themeColor="text1"/>
        </w:rPr>
        <w:t>, P</w:t>
      </w:r>
      <w:r w:rsidR="009C35C6" w:rsidRPr="00CA71CF">
        <w:rPr>
          <w:color w:val="000000" w:themeColor="text1"/>
        </w:rPr>
        <w:t>rigge M</w:t>
      </w:r>
      <w:r w:rsidR="00416328" w:rsidRPr="00CA71CF">
        <w:rPr>
          <w:color w:val="000000" w:themeColor="text1"/>
        </w:rPr>
        <w:t xml:space="preserve">, </w:t>
      </w:r>
      <w:proofErr w:type="spellStart"/>
      <w:r w:rsidR="00416328" w:rsidRPr="00CA71CF">
        <w:rPr>
          <w:color w:val="000000" w:themeColor="text1"/>
        </w:rPr>
        <w:t>Beyriere</w:t>
      </w:r>
      <w:proofErr w:type="spellEnd"/>
      <w:r w:rsidR="00416328" w:rsidRPr="00CA71CF">
        <w:rPr>
          <w:color w:val="000000" w:themeColor="text1"/>
        </w:rPr>
        <w:t xml:space="preserve"> F, Ts</w:t>
      </w:r>
      <w:r w:rsidR="009C35C6" w:rsidRPr="00CA71CF">
        <w:rPr>
          <w:color w:val="000000" w:themeColor="text1"/>
        </w:rPr>
        <w:t xml:space="preserve">unoda SP, Mattis J, </w:t>
      </w:r>
      <w:proofErr w:type="spellStart"/>
      <w:r w:rsidR="009C35C6" w:rsidRPr="00CA71CF">
        <w:rPr>
          <w:color w:val="000000" w:themeColor="text1"/>
        </w:rPr>
        <w:t>Yizhar</w:t>
      </w:r>
      <w:proofErr w:type="spellEnd"/>
      <w:r w:rsidR="009C35C6" w:rsidRPr="00CA71CF">
        <w:rPr>
          <w:color w:val="000000" w:themeColor="text1"/>
        </w:rPr>
        <w:t xml:space="preserve"> O</w:t>
      </w:r>
      <w:r w:rsidR="00416328" w:rsidRPr="00CA71CF">
        <w:rPr>
          <w:color w:val="000000" w:themeColor="text1"/>
        </w:rPr>
        <w:t>, Hegemann P</w:t>
      </w:r>
      <w:r w:rsidR="009C35C6" w:rsidRPr="00CA71CF">
        <w:rPr>
          <w:color w:val="000000" w:themeColor="text1"/>
        </w:rPr>
        <w:t xml:space="preserve"> &amp;</w:t>
      </w:r>
      <w:r w:rsidR="00416328" w:rsidRPr="00CA71CF">
        <w:rPr>
          <w:color w:val="000000" w:themeColor="text1"/>
        </w:rPr>
        <w:t xml:space="preserve"> </w:t>
      </w:r>
      <w:r w:rsidR="008936DD" w:rsidRPr="00CA71CF">
        <w:rPr>
          <w:i/>
          <w:color w:val="000000" w:themeColor="text1"/>
          <w:u w:val="single"/>
        </w:rPr>
        <w:t>Deisseroth K</w:t>
      </w:r>
      <w:r w:rsidR="00416328" w:rsidRPr="00CA71CF">
        <w:rPr>
          <w:color w:val="000000" w:themeColor="text1"/>
        </w:rPr>
        <w:t xml:space="preserve"> (2008). </w:t>
      </w:r>
      <w:r w:rsidR="00416328" w:rsidRPr="00CA71CF">
        <w:rPr>
          <w:bCs/>
          <w:color w:val="000000" w:themeColor="text1"/>
        </w:rPr>
        <w:t xml:space="preserve">Red-shifted optogenetic excitation: a tool for fast neural control derived from </w:t>
      </w:r>
      <w:r w:rsidR="00416328" w:rsidRPr="00CA71CF">
        <w:rPr>
          <w:bCs/>
          <w:i/>
          <w:iCs/>
          <w:color w:val="000000" w:themeColor="text1"/>
        </w:rPr>
        <w:t xml:space="preserve">Volvox </w:t>
      </w:r>
      <w:proofErr w:type="spellStart"/>
      <w:r w:rsidR="00416328" w:rsidRPr="00CA71CF">
        <w:rPr>
          <w:bCs/>
          <w:i/>
          <w:iCs/>
          <w:color w:val="000000" w:themeColor="text1"/>
        </w:rPr>
        <w:t>carteri</w:t>
      </w:r>
      <w:proofErr w:type="spellEnd"/>
      <w:r w:rsidR="00416328" w:rsidRPr="00CA71CF">
        <w:rPr>
          <w:bCs/>
          <w:color w:val="000000" w:themeColor="text1"/>
        </w:rPr>
        <w:t>.</w:t>
      </w:r>
      <w:r w:rsidR="00416328" w:rsidRPr="00CA71CF">
        <w:rPr>
          <w:color w:val="000000" w:themeColor="text1"/>
        </w:rPr>
        <w:t xml:space="preserve"> </w:t>
      </w:r>
      <w:r w:rsidR="00416328" w:rsidRPr="00CA71CF">
        <w:rPr>
          <w:b/>
          <w:i/>
          <w:color w:val="000000" w:themeColor="text1"/>
        </w:rPr>
        <w:t>Nature Neuroscience</w:t>
      </w:r>
      <w:r w:rsidR="00416328" w:rsidRPr="00CA71CF">
        <w:rPr>
          <w:b/>
          <w:color w:val="000000" w:themeColor="text1"/>
        </w:rPr>
        <w:t xml:space="preserve"> </w:t>
      </w:r>
      <w:r w:rsidR="009B580D" w:rsidRPr="00CA71CF">
        <w:rPr>
          <w:rStyle w:val="src1"/>
          <w:color w:val="000000" w:themeColor="text1"/>
          <w:specVanish w:val="0"/>
        </w:rPr>
        <w:t>11:631-3</w:t>
      </w:r>
      <w:r w:rsidR="00416328" w:rsidRPr="00CA71CF">
        <w:rPr>
          <w:color w:val="000000" w:themeColor="text1"/>
        </w:rPr>
        <w:t>.</w:t>
      </w:r>
      <w:bookmarkEnd w:id="5"/>
    </w:p>
    <w:p w14:paraId="301E7BAB" w14:textId="77777777" w:rsidR="002C2551" w:rsidRPr="00CA71CF" w:rsidRDefault="00A9717A" w:rsidP="00EF73A0">
      <w:pPr>
        <w:ind w:left="360" w:right="360"/>
        <w:rPr>
          <w:color w:val="000000" w:themeColor="text1"/>
        </w:rPr>
      </w:pPr>
      <w:r w:rsidRPr="00CA71CF">
        <w:rPr>
          <w:color w:val="000000" w:themeColor="text1"/>
        </w:rPr>
        <w:t>36</w:t>
      </w:r>
      <w:r w:rsidR="003008E0" w:rsidRPr="00CA71CF">
        <w:rPr>
          <w:color w:val="000000" w:themeColor="text1"/>
        </w:rPr>
        <w:t xml:space="preserve">. Berndt A, </w:t>
      </w:r>
      <w:proofErr w:type="spellStart"/>
      <w:r w:rsidR="003008E0" w:rsidRPr="00CA71CF">
        <w:rPr>
          <w:color w:val="000000" w:themeColor="text1"/>
        </w:rPr>
        <w:t>Yizhar</w:t>
      </w:r>
      <w:proofErr w:type="spellEnd"/>
      <w:r w:rsidR="003008E0" w:rsidRPr="00CA71CF">
        <w:rPr>
          <w:color w:val="000000" w:themeColor="text1"/>
          <w:vertAlign w:val="superscript"/>
        </w:rPr>
        <w:t xml:space="preserve">, </w:t>
      </w:r>
      <w:r w:rsidR="003008E0" w:rsidRPr="00CA71CF">
        <w:rPr>
          <w:color w:val="000000" w:themeColor="text1"/>
        </w:rPr>
        <w:t xml:space="preserve">O, </w:t>
      </w:r>
      <w:proofErr w:type="gramStart"/>
      <w:r w:rsidR="003008E0" w:rsidRPr="00CA71CF">
        <w:rPr>
          <w:color w:val="000000" w:themeColor="text1"/>
        </w:rPr>
        <w:t>Gunaydin</w:t>
      </w:r>
      <w:r w:rsidR="003008E0" w:rsidRPr="00CA71CF">
        <w:rPr>
          <w:color w:val="000000" w:themeColor="text1"/>
          <w:vertAlign w:val="superscript"/>
        </w:rPr>
        <w:t xml:space="preserve">  </w:t>
      </w:r>
      <w:r w:rsidR="003008E0" w:rsidRPr="00CA71CF">
        <w:rPr>
          <w:color w:val="000000" w:themeColor="text1"/>
        </w:rPr>
        <w:t>LA</w:t>
      </w:r>
      <w:proofErr w:type="gramEnd"/>
      <w:r w:rsidR="003008E0" w:rsidRPr="00CA71CF">
        <w:rPr>
          <w:color w:val="000000" w:themeColor="text1"/>
        </w:rPr>
        <w:t>, Hegemann</w:t>
      </w:r>
      <w:r w:rsidR="003008E0" w:rsidRPr="00CA71CF">
        <w:rPr>
          <w:color w:val="000000" w:themeColor="text1"/>
          <w:vertAlign w:val="superscript"/>
        </w:rPr>
        <w:t xml:space="preserve"> </w:t>
      </w:r>
      <w:r w:rsidR="003008E0" w:rsidRPr="00CA71CF">
        <w:rPr>
          <w:color w:val="000000" w:themeColor="text1"/>
        </w:rPr>
        <w:t>P</w:t>
      </w:r>
      <w:r w:rsidR="009C35C6" w:rsidRPr="00CA71CF">
        <w:rPr>
          <w:color w:val="000000" w:themeColor="text1"/>
        </w:rPr>
        <w:t xml:space="preserve"> &amp;</w:t>
      </w:r>
      <w:r w:rsidR="003008E0" w:rsidRPr="00CA71CF">
        <w:rPr>
          <w:color w:val="000000" w:themeColor="text1"/>
        </w:rPr>
        <w:t xml:space="preserve"> </w:t>
      </w:r>
      <w:r w:rsidR="008936DD" w:rsidRPr="00CA71CF">
        <w:rPr>
          <w:i/>
          <w:color w:val="000000" w:themeColor="text1"/>
          <w:u w:val="single"/>
        </w:rPr>
        <w:t>Deisseroth K</w:t>
      </w:r>
      <w:r w:rsidR="003008E0" w:rsidRPr="00CA71CF">
        <w:rPr>
          <w:color w:val="000000" w:themeColor="text1"/>
        </w:rPr>
        <w:t xml:space="preserve"> (2008). Bi-stable neural state switches. </w:t>
      </w:r>
      <w:r w:rsidR="003008E0" w:rsidRPr="00CA71CF">
        <w:rPr>
          <w:b/>
          <w:i/>
          <w:color w:val="000000" w:themeColor="text1"/>
        </w:rPr>
        <w:t>Nature Neuroscience</w:t>
      </w:r>
      <w:r w:rsidR="00F007D6" w:rsidRPr="00CA71CF">
        <w:rPr>
          <w:b/>
          <w:color w:val="000000" w:themeColor="text1"/>
        </w:rPr>
        <w:t xml:space="preserve"> </w:t>
      </w:r>
      <w:r w:rsidR="00F007D6" w:rsidRPr="00CA71CF">
        <w:rPr>
          <w:color w:val="000000" w:themeColor="text1"/>
        </w:rPr>
        <w:t>12:</w:t>
      </w:r>
      <w:r w:rsidR="003008E0" w:rsidRPr="00CA71CF">
        <w:rPr>
          <w:color w:val="000000" w:themeColor="text1"/>
        </w:rPr>
        <w:t>229-34.</w:t>
      </w:r>
    </w:p>
    <w:p w14:paraId="1C7B28BD" w14:textId="77777777" w:rsidR="002C2551" w:rsidRPr="00CA71CF" w:rsidRDefault="002C2551" w:rsidP="00EF73A0">
      <w:pPr>
        <w:ind w:left="360" w:right="360"/>
        <w:rPr>
          <w:rStyle w:val="src1"/>
          <w:color w:val="000000" w:themeColor="text1"/>
        </w:rPr>
      </w:pPr>
      <w:r w:rsidRPr="00CA71CF">
        <w:rPr>
          <w:color w:val="000000" w:themeColor="text1"/>
        </w:rPr>
        <w:t>37. Schneider MB, Gradinaru V, Zhang F</w:t>
      </w:r>
      <w:r w:rsidR="009C35C6" w:rsidRPr="00CA71CF">
        <w:rPr>
          <w:color w:val="000000" w:themeColor="text1"/>
        </w:rPr>
        <w:t xml:space="preserve"> &amp;</w:t>
      </w:r>
      <w:r w:rsidRPr="00CA71CF">
        <w:rPr>
          <w:color w:val="000000" w:themeColor="text1"/>
        </w:rPr>
        <w:t xml:space="preserve"> </w:t>
      </w:r>
      <w:r w:rsidRPr="00CA71CF">
        <w:rPr>
          <w:i/>
          <w:color w:val="000000" w:themeColor="text1"/>
          <w:u w:val="single"/>
        </w:rPr>
        <w:t>Deisseroth K</w:t>
      </w:r>
      <w:r w:rsidRPr="00CA71CF">
        <w:rPr>
          <w:color w:val="000000" w:themeColor="text1"/>
        </w:rPr>
        <w:t xml:space="preserve"> (2008). </w:t>
      </w:r>
      <w:hyperlink r:id="rId12" w:history="1">
        <w:r w:rsidRPr="00CA71CF">
          <w:rPr>
            <w:color w:val="000000" w:themeColor="text1"/>
          </w:rPr>
          <w:t>Controlling neuronal activity.</w:t>
        </w:r>
      </w:hyperlink>
      <w:r w:rsidRPr="00CA71CF">
        <w:rPr>
          <w:color w:val="000000" w:themeColor="text1"/>
        </w:rPr>
        <w:t xml:space="preserve"> </w:t>
      </w:r>
      <w:r w:rsidRPr="00CA71CF">
        <w:rPr>
          <w:rStyle w:val="jrnl"/>
          <w:b/>
          <w:i/>
          <w:color w:val="000000" w:themeColor="text1"/>
        </w:rPr>
        <w:t>American Journal of Psychiatry</w:t>
      </w:r>
      <w:r w:rsidRPr="00CA71CF">
        <w:rPr>
          <w:rStyle w:val="src1"/>
          <w:color w:val="000000" w:themeColor="text1"/>
          <w:specVanish w:val="0"/>
        </w:rPr>
        <w:t xml:space="preserve"> </w:t>
      </w:r>
      <w:r w:rsidR="008D2C20" w:rsidRPr="00CA71CF">
        <w:rPr>
          <w:rStyle w:val="src1"/>
          <w:color w:val="000000" w:themeColor="text1"/>
          <w:specVanish w:val="0"/>
        </w:rPr>
        <w:t>165</w:t>
      </w:r>
      <w:r w:rsidRPr="00CA71CF">
        <w:rPr>
          <w:rStyle w:val="src1"/>
          <w:color w:val="000000" w:themeColor="text1"/>
          <w:specVanish w:val="0"/>
        </w:rPr>
        <w:t>:562.</w:t>
      </w:r>
    </w:p>
    <w:p w14:paraId="3BD6976D" w14:textId="47E86A14" w:rsidR="002C2551" w:rsidRPr="00CA71CF" w:rsidRDefault="002C2551" w:rsidP="00EF73A0">
      <w:pPr>
        <w:ind w:left="360" w:right="360"/>
        <w:rPr>
          <w:color w:val="000000" w:themeColor="text1"/>
        </w:rPr>
      </w:pPr>
      <w:r w:rsidRPr="00CA71CF">
        <w:rPr>
          <w:color w:val="000000" w:themeColor="text1"/>
        </w:rPr>
        <w:t>38. Hu ES, Airan RD, Vijaykumar R</w:t>
      </w:r>
      <w:r w:rsidR="009C35C6" w:rsidRPr="00CA71CF">
        <w:rPr>
          <w:color w:val="000000" w:themeColor="text1"/>
        </w:rPr>
        <w:t xml:space="preserve"> &amp;</w:t>
      </w:r>
      <w:r w:rsidRPr="00CA71CF">
        <w:rPr>
          <w:color w:val="000000" w:themeColor="text1"/>
        </w:rPr>
        <w:t xml:space="preserve"> </w:t>
      </w:r>
      <w:r w:rsidRPr="00CA71CF">
        <w:rPr>
          <w:i/>
          <w:color w:val="000000" w:themeColor="text1"/>
          <w:u w:val="single"/>
        </w:rPr>
        <w:t>Deisseroth K</w:t>
      </w:r>
      <w:r w:rsidRPr="00CA71CF">
        <w:rPr>
          <w:color w:val="000000" w:themeColor="text1"/>
        </w:rPr>
        <w:t xml:space="preserve"> (2008). </w:t>
      </w:r>
      <w:hyperlink r:id="rId13" w:history="1">
        <w:r w:rsidRPr="00CA71CF">
          <w:rPr>
            <w:color w:val="000000" w:themeColor="text1"/>
          </w:rPr>
          <w:t>Brain circuit dynamics.</w:t>
        </w:r>
      </w:hyperlink>
      <w:r w:rsidRPr="00CA71CF">
        <w:rPr>
          <w:color w:val="000000" w:themeColor="text1"/>
        </w:rPr>
        <w:t xml:space="preserve"> </w:t>
      </w:r>
      <w:r w:rsidRPr="00CA71CF">
        <w:rPr>
          <w:rStyle w:val="jrnl"/>
          <w:b/>
          <w:i/>
          <w:color w:val="000000" w:themeColor="text1"/>
        </w:rPr>
        <w:t>American Journal of Psychiatry</w:t>
      </w:r>
      <w:r w:rsidRPr="00CA71CF">
        <w:rPr>
          <w:rStyle w:val="src1"/>
          <w:color w:val="000000" w:themeColor="text1"/>
          <w:specVanish w:val="0"/>
        </w:rPr>
        <w:t xml:space="preserve"> </w:t>
      </w:r>
      <w:r w:rsidR="008D2C20" w:rsidRPr="00CA71CF">
        <w:rPr>
          <w:rStyle w:val="src1"/>
          <w:color w:val="000000" w:themeColor="text1"/>
          <w:specVanish w:val="0"/>
        </w:rPr>
        <w:t>165</w:t>
      </w:r>
      <w:r w:rsidRPr="00CA71CF">
        <w:rPr>
          <w:rStyle w:val="src1"/>
          <w:color w:val="000000" w:themeColor="text1"/>
          <w:specVanish w:val="0"/>
        </w:rPr>
        <w:t>:800.</w:t>
      </w:r>
    </w:p>
    <w:p w14:paraId="327C165A" w14:textId="77777777" w:rsidR="00A9717A" w:rsidRPr="00CA71CF" w:rsidRDefault="002C2551" w:rsidP="00EF73A0">
      <w:pPr>
        <w:ind w:left="360" w:right="360"/>
        <w:rPr>
          <w:bCs/>
          <w:color w:val="000000" w:themeColor="text1"/>
        </w:rPr>
      </w:pPr>
      <w:r w:rsidRPr="00CA71CF">
        <w:rPr>
          <w:color w:val="000000" w:themeColor="text1"/>
        </w:rPr>
        <w:t>39</w:t>
      </w:r>
      <w:r w:rsidR="00A9717A" w:rsidRPr="00CA71CF">
        <w:rPr>
          <w:color w:val="000000" w:themeColor="text1"/>
        </w:rPr>
        <w:t xml:space="preserve">. </w:t>
      </w:r>
      <w:r w:rsidR="00D02CE3" w:rsidRPr="00CA71CF">
        <w:rPr>
          <w:bCs/>
          <w:color w:val="000000" w:themeColor="text1"/>
        </w:rPr>
        <w:t xml:space="preserve">Airan </w:t>
      </w:r>
      <w:r w:rsidR="009C35C6" w:rsidRPr="00CA71CF">
        <w:rPr>
          <w:bCs/>
          <w:color w:val="000000" w:themeColor="text1"/>
        </w:rPr>
        <w:t xml:space="preserve">RD, Thompson </w:t>
      </w:r>
      <w:proofErr w:type="gramStart"/>
      <w:r w:rsidR="009C35C6" w:rsidRPr="00CA71CF">
        <w:rPr>
          <w:bCs/>
          <w:color w:val="000000" w:themeColor="text1"/>
        </w:rPr>
        <w:t xml:space="preserve">KR,  </w:t>
      </w:r>
      <w:proofErr w:type="spellStart"/>
      <w:r w:rsidR="009C35C6" w:rsidRPr="00CA71CF">
        <w:rPr>
          <w:bCs/>
          <w:color w:val="000000" w:themeColor="text1"/>
        </w:rPr>
        <w:t>Fenno</w:t>
      </w:r>
      <w:proofErr w:type="spellEnd"/>
      <w:proofErr w:type="gramEnd"/>
      <w:r w:rsidR="009C35C6" w:rsidRPr="00CA71CF">
        <w:rPr>
          <w:bCs/>
          <w:color w:val="000000" w:themeColor="text1"/>
        </w:rPr>
        <w:t xml:space="preserve"> LE</w:t>
      </w:r>
      <w:r w:rsidR="00D02CE3" w:rsidRPr="00CA71CF">
        <w:rPr>
          <w:bCs/>
          <w:color w:val="000000" w:themeColor="text1"/>
        </w:rPr>
        <w:t xml:space="preserve">, </w:t>
      </w:r>
      <w:r w:rsidR="00D02CE3" w:rsidRPr="00CA71CF">
        <w:rPr>
          <w:color w:val="000000" w:themeColor="text1"/>
        </w:rPr>
        <w:t>Bernstein H</w:t>
      </w:r>
      <w:r w:rsidR="009C35C6" w:rsidRPr="00CA71CF">
        <w:rPr>
          <w:color w:val="000000" w:themeColor="text1"/>
        </w:rPr>
        <w:t xml:space="preserve"> &amp;</w:t>
      </w:r>
      <w:r w:rsidR="00D02CE3" w:rsidRPr="00CA71CF">
        <w:rPr>
          <w:color w:val="000000" w:themeColor="text1"/>
        </w:rPr>
        <w:t xml:space="preserve"> </w:t>
      </w:r>
      <w:r w:rsidR="008936DD" w:rsidRPr="00CA71CF">
        <w:rPr>
          <w:i/>
          <w:color w:val="000000" w:themeColor="text1"/>
          <w:u w:val="single"/>
        </w:rPr>
        <w:t>Deisseroth K</w:t>
      </w:r>
      <w:r w:rsidR="00D02CE3" w:rsidRPr="00CA71CF">
        <w:rPr>
          <w:b/>
          <w:bCs/>
          <w:color w:val="000000" w:themeColor="text1"/>
        </w:rPr>
        <w:t xml:space="preserve"> </w:t>
      </w:r>
      <w:r w:rsidR="00D02CE3" w:rsidRPr="00CA71CF">
        <w:rPr>
          <w:bCs/>
          <w:color w:val="000000" w:themeColor="text1"/>
        </w:rPr>
        <w:t xml:space="preserve">(2009). </w:t>
      </w:r>
      <w:r w:rsidR="00D02CE3" w:rsidRPr="00CA71CF">
        <w:rPr>
          <w:color w:val="000000" w:themeColor="text1"/>
        </w:rPr>
        <w:t>T</w:t>
      </w:r>
      <w:r w:rsidR="00D02CE3" w:rsidRPr="00CA71CF">
        <w:rPr>
          <w:bCs/>
          <w:color w:val="000000" w:themeColor="text1"/>
        </w:rPr>
        <w:t xml:space="preserve">emporally precise </w:t>
      </w:r>
      <w:r w:rsidR="00D02CE3" w:rsidRPr="00CA71CF">
        <w:rPr>
          <w:bCs/>
          <w:i/>
          <w:color w:val="000000" w:themeColor="text1"/>
        </w:rPr>
        <w:t xml:space="preserve">in vivo </w:t>
      </w:r>
      <w:r w:rsidR="00D02CE3" w:rsidRPr="00CA71CF">
        <w:rPr>
          <w:bCs/>
          <w:color w:val="000000" w:themeColor="text1"/>
        </w:rPr>
        <w:t xml:space="preserve">control of intracellular signaling. </w:t>
      </w:r>
      <w:r w:rsidR="00D02CE3" w:rsidRPr="00CA71CF">
        <w:rPr>
          <w:b/>
          <w:bCs/>
          <w:i/>
          <w:color w:val="000000" w:themeColor="text1"/>
        </w:rPr>
        <w:t>Nature</w:t>
      </w:r>
      <w:r w:rsidR="00AB296D" w:rsidRPr="00CA71CF">
        <w:rPr>
          <w:bCs/>
          <w:color w:val="000000" w:themeColor="text1"/>
        </w:rPr>
        <w:t xml:space="preserve"> </w:t>
      </w:r>
      <w:r w:rsidR="008D2C20" w:rsidRPr="00CA71CF">
        <w:rPr>
          <w:color w:val="000000" w:themeColor="text1"/>
        </w:rPr>
        <w:t>458</w:t>
      </w:r>
      <w:r w:rsidR="00431DAC" w:rsidRPr="00CA71CF">
        <w:rPr>
          <w:color w:val="000000" w:themeColor="text1"/>
        </w:rPr>
        <w:t>:1025-9.</w:t>
      </w:r>
    </w:p>
    <w:p w14:paraId="5D7247CC" w14:textId="77777777" w:rsidR="00D02CE3" w:rsidRPr="00CA71CF" w:rsidRDefault="002C2551" w:rsidP="00EF73A0">
      <w:pPr>
        <w:ind w:left="360" w:right="360"/>
        <w:rPr>
          <w:color w:val="000000" w:themeColor="text1"/>
        </w:rPr>
      </w:pPr>
      <w:r w:rsidRPr="00CA71CF">
        <w:rPr>
          <w:color w:val="000000" w:themeColor="text1"/>
        </w:rPr>
        <w:t>40</w:t>
      </w:r>
      <w:r w:rsidR="00D02CE3" w:rsidRPr="00CA71CF">
        <w:rPr>
          <w:color w:val="000000" w:themeColor="text1"/>
        </w:rPr>
        <w:t xml:space="preserve">. </w:t>
      </w:r>
      <w:bookmarkStart w:id="6" w:name="OLE_LINK12"/>
      <w:r w:rsidR="00D02CE3" w:rsidRPr="00CA71CF">
        <w:rPr>
          <w:color w:val="000000" w:themeColor="text1"/>
        </w:rPr>
        <w:t>Gradinaru</w:t>
      </w:r>
      <w:r w:rsidR="009C35C6" w:rsidRPr="00CA71CF">
        <w:rPr>
          <w:color w:val="000000" w:themeColor="text1"/>
        </w:rPr>
        <w:t xml:space="preserve"> V</w:t>
      </w:r>
      <w:r w:rsidR="006B1BA9" w:rsidRPr="00CA71CF">
        <w:rPr>
          <w:color w:val="000000" w:themeColor="text1"/>
        </w:rPr>
        <w:t>,</w:t>
      </w:r>
      <w:r w:rsidR="00D02CE3" w:rsidRPr="00CA71CF">
        <w:rPr>
          <w:color w:val="000000" w:themeColor="text1"/>
        </w:rPr>
        <w:t xml:space="preserve"> </w:t>
      </w:r>
      <w:proofErr w:type="spellStart"/>
      <w:proofErr w:type="gramStart"/>
      <w:r w:rsidR="00D02CE3" w:rsidRPr="00CA71CF">
        <w:rPr>
          <w:color w:val="000000" w:themeColor="text1"/>
        </w:rPr>
        <w:t>Mogri</w:t>
      </w:r>
      <w:proofErr w:type="spellEnd"/>
      <w:r w:rsidR="006B1BA9" w:rsidRPr="00CA71CF">
        <w:rPr>
          <w:color w:val="000000" w:themeColor="text1"/>
          <w:vertAlign w:val="superscript"/>
          <w:lang w:val="en-GB"/>
        </w:rPr>
        <w:t xml:space="preserve">  </w:t>
      </w:r>
      <w:r w:rsidR="009C35C6" w:rsidRPr="00CA71CF">
        <w:rPr>
          <w:color w:val="000000" w:themeColor="text1"/>
        </w:rPr>
        <w:t>M</w:t>
      </w:r>
      <w:proofErr w:type="gramEnd"/>
      <w:r w:rsidR="006B1BA9" w:rsidRPr="00CA71CF">
        <w:rPr>
          <w:color w:val="000000" w:themeColor="text1"/>
        </w:rPr>
        <w:t>,</w:t>
      </w:r>
      <w:r w:rsidR="00D02CE3" w:rsidRPr="00CA71CF">
        <w:rPr>
          <w:color w:val="000000" w:themeColor="text1"/>
        </w:rPr>
        <w:t xml:space="preserve"> Thompson</w:t>
      </w:r>
      <w:r w:rsidR="009C35C6" w:rsidRPr="00CA71CF">
        <w:rPr>
          <w:color w:val="000000" w:themeColor="text1"/>
        </w:rPr>
        <w:t xml:space="preserve"> KR</w:t>
      </w:r>
      <w:r w:rsidR="006B1BA9" w:rsidRPr="00CA71CF">
        <w:rPr>
          <w:color w:val="000000" w:themeColor="text1"/>
        </w:rPr>
        <w:t>,</w:t>
      </w:r>
      <w:r w:rsidR="00D02CE3" w:rsidRPr="00CA71CF">
        <w:rPr>
          <w:color w:val="000000" w:themeColor="text1"/>
        </w:rPr>
        <w:t xml:space="preserve"> </w:t>
      </w:r>
      <w:proofErr w:type="gramStart"/>
      <w:r w:rsidR="00D02CE3" w:rsidRPr="00CA71CF">
        <w:rPr>
          <w:color w:val="000000" w:themeColor="text1"/>
        </w:rPr>
        <w:t>Henderson</w:t>
      </w:r>
      <w:r w:rsidR="006B1BA9" w:rsidRPr="00CA71CF">
        <w:rPr>
          <w:color w:val="000000" w:themeColor="text1"/>
          <w:vertAlign w:val="superscript"/>
        </w:rPr>
        <w:t xml:space="preserve">  </w:t>
      </w:r>
      <w:r w:rsidR="009C35C6" w:rsidRPr="00CA71CF">
        <w:rPr>
          <w:color w:val="000000" w:themeColor="text1"/>
        </w:rPr>
        <w:t>J</w:t>
      </w:r>
      <w:r w:rsidR="006B1BA9" w:rsidRPr="00CA71CF">
        <w:rPr>
          <w:color w:val="000000" w:themeColor="text1"/>
        </w:rPr>
        <w:t>M</w:t>
      </w:r>
      <w:proofErr w:type="gramEnd"/>
      <w:r w:rsidR="009C35C6" w:rsidRPr="00CA71CF">
        <w:rPr>
          <w:color w:val="000000" w:themeColor="text1"/>
        </w:rPr>
        <w:t xml:space="preserve"> &amp;</w:t>
      </w:r>
      <w:r w:rsidR="00D02CE3" w:rsidRPr="00CA71CF">
        <w:rPr>
          <w:color w:val="000000" w:themeColor="text1"/>
        </w:rPr>
        <w:t xml:space="preserve"> </w:t>
      </w:r>
      <w:r w:rsidR="008936DD" w:rsidRPr="00CA71CF">
        <w:rPr>
          <w:i/>
          <w:color w:val="000000" w:themeColor="text1"/>
          <w:u w:val="single"/>
        </w:rPr>
        <w:t>Deisseroth K</w:t>
      </w:r>
      <w:r w:rsidR="006B1BA9" w:rsidRPr="00CA71CF">
        <w:rPr>
          <w:b/>
          <w:bCs/>
          <w:color w:val="000000" w:themeColor="text1"/>
        </w:rPr>
        <w:t xml:space="preserve"> </w:t>
      </w:r>
      <w:r w:rsidR="006B1BA9" w:rsidRPr="00CA71CF">
        <w:rPr>
          <w:bCs/>
          <w:color w:val="000000" w:themeColor="text1"/>
        </w:rPr>
        <w:t xml:space="preserve">(2009). </w:t>
      </w:r>
      <w:r w:rsidR="006B1BA9" w:rsidRPr="00CA71CF">
        <w:rPr>
          <w:color w:val="000000" w:themeColor="text1"/>
        </w:rPr>
        <w:t xml:space="preserve">Optical deconstruction of Parkinsonian neural circuitry. </w:t>
      </w:r>
      <w:r w:rsidR="006B1BA9" w:rsidRPr="00CA71CF">
        <w:rPr>
          <w:b/>
          <w:bCs/>
          <w:i/>
          <w:color w:val="000000" w:themeColor="text1"/>
        </w:rPr>
        <w:t>Science</w:t>
      </w:r>
      <w:r w:rsidR="00AB296D" w:rsidRPr="00CA71CF">
        <w:rPr>
          <w:bCs/>
          <w:color w:val="000000" w:themeColor="text1"/>
        </w:rPr>
        <w:t xml:space="preserve"> </w:t>
      </w:r>
      <w:r w:rsidR="008D2C20" w:rsidRPr="00CA71CF">
        <w:rPr>
          <w:color w:val="000000" w:themeColor="text1"/>
        </w:rPr>
        <w:t>324</w:t>
      </w:r>
      <w:r w:rsidR="00AB296D" w:rsidRPr="00CA71CF">
        <w:rPr>
          <w:color w:val="000000" w:themeColor="text1"/>
        </w:rPr>
        <w:t>:354-9</w:t>
      </w:r>
      <w:r w:rsidR="00431DAC" w:rsidRPr="00CA71CF">
        <w:rPr>
          <w:color w:val="000000" w:themeColor="text1"/>
        </w:rPr>
        <w:t>.</w:t>
      </w:r>
      <w:bookmarkEnd w:id="6"/>
    </w:p>
    <w:p w14:paraId="0439336E" w14:textId="77777777" w:rsidR="00D02CE3" w:rsidRPr="00CA71CF" w:rsidRDefault="002C2551" w:rsidP="00EF73A0">
      <w:pPr>
        <w:ind w:left="360" w:right="360"/>
        <w:rPr>
          <w:bCs/>
          <w:i/>
          <w:color w:val="000000" w:themeColor="text1"/>
        </w:rPr>
      </w:pPr>
      <w:bookmarkStart w:id="7" w:name="OLE_LINK16"/>
      <w:r w:rsidRPr="00CA71CF">
        <w:rPr>
          <w:color w:val="000000" w:themeColor="text1"/>
        </w:rPr>
        <w:t>41</w:t>
      </w:r>
      <w:r w:rsidR="00D02CE3" w:rsidRPr="00CA71CF">
        <w:rPr>
          <w:color w:val="000000" w:themeColor="text1"/>
        </w:rPr>
        <w:t>. Sohal</w:t>
      </w:r>
      <w:r w:rsidR="009C35C6" w:rsidRPr="00CA71CF">
        <w:rPr>
          <w:color w:val="000000" w:themeColor="text1"/>
        </w:rPr>
        <w:t xml:space="preserve"> VS</w:t>
      </w:r>
      <w:r w:rsidR="00D02CE3" w:rsidRPr="00CA71CF">
        <w:rPr>
          <w:color w:val="000000" w:themeColor="text1"/>
        </w:rPr>
        <w:t xml:space="preserve">, </w:t>
      </w:r>
      <w:r w:rsidR="009C35C6" w:rsidRPr="00CA71CF">
        <w:rPr>
          <w:color w:val="000000" w:themeColor="text1"/>
        </w:rPr>
        <w:t>Zhang F</w:t>
      </w:r>
      <w:r w:rsidR="00D02CE3" w:rsidRPr="00CA71CF">
        <w:rPr>
          <w:color w:val="000000" w:themeColor="text1"/>
        </w:rPr>
        <w:t xml:space="preserve">, </w:t>
      </w:r>
      <w:proofErr w:type="spellStart"/>
      <w:r w:rsidR="00D02CE3" w:rsidRPr="00CA71CF">
        <w:rPr>
          <w:color w:val="000000" w:themeColor="text1"/>
        </w:rPr>
        <w:t>Yizhar</w:t>
      </w:r>
      <w:proofErr w:type="spellEnd"/>
      <w:r w:rsidR="006B1BA9" w:rsidRPr="00CA71CF">
        <w:rPr>
          <w:color w:val="000000" w:themeColor="text1"/>
        </w:rPr>
        <w:t xml:space="preserve"> O</w:t>
      </w:r>
      <w:r w:rsidR="009C35C6" w:rsidRPr="00CA71CF">
        <w:rPr>
          <w:color w:val="000000" w:themeColor="text1"/>
        </w:rPr>
        <w:t xml:space="preserve"> &amp;</w:t>
      </w:r>
      <w:r w:rsidR="00D02CE3" w:rsidRPr="00CA71CF">
        <w:rPr>
          <w:color w:val="000000" w:themeColor="text1"/>
        </w:rPr>
        <w:t xml:space="preserve"> </w:t>
      </w:r>
      <w:r w:rsidR="008936DD" w:rsidRPr="00CA71CF">
        <w:rPr>
          <w:i/>
          <w:color w:val="000000" w:themeColor="text1"/>
          <w:u w:val="single"/>
        </w:rPr>
        <w:t>Deisseroth K</w:t>
      </w:r>
      <w:r w:rsidR="006B1BA9" w:rsidRPr="00CA71CF">
        <w:rPr>
          <w:color w:val="000000" w:themeColor="text1"/>
        </w:rPr>
        <w:t xml:space="preserve"> (2009) </w:t>
      </w:r>
      <w:r w:rsidR="00D02CE3" w:rsidRPr="00CA71CF">
        <w:rPr>
          <w:color w:val="000000" w:themeColor="text1"/>
        </w:rPr>
        <w:t>Parvalbumin interneurons and gamma oscillations synergistically enhance cortical circuit performance</w:t>
      </w:r>
      <w:r w:rsidR="006B1BA9" w:rsidRPr="00CA71CF">
        <w:rPr>
          <w:color w:val="000000" w:themeColor="text1"/>
        </w:rPr>
        <w:t xml:space="preserve">. </w:t>
      </w:r>
      <w:r w:rsidR="006B1BA9" w:rsidRPr="00CA71CF">
        <w:rPr>
          <w:b/>
          <w:bCs/>
          <w:i/>
          <w:color w:val="000000" w:themeColor="text1"/>
        </w:rPr>
        <w:t>Nature</w:t>
      </w:r>
      <w:r w:rsidR="008D2C20" w:rsidRPr="00CA71CF">
        <w:rPr>
          <w:color w:val="000000" w:themeColor="text1"/>
        </w:rPr>
        <w:t xml:space="preserve"> 459</w:t>
      </w:r>
      <w:r w:rsidR="00431DAC" w:rsidRPr="00CA71CF">
        <w:rPr>
          <w:color w:val="000000" w:themeColor="text1"/>
        </w:rPr>
        <w:t>:698-702.</w:t>
      </w:r>
    </w:p>
    <w:p w14:paraId="2176C008" w14:textId="77777777" w:rsidR="00DC1005" w:rsidRPr="00CA71CF" w:rsidRDefault="002C2551" w:rsidP="00EF73A0">
      <w:pPr>
        <w:ind w:left="360" w:right="360"/>
        <w:rPr>
          <w:color w:val="000000" w:themeColor="text1"/>
        </w:rPr>
      </w:pPr>
      <w:r w:rsidRPr="00CA71CF">
        <w:rPr>
          <w:color w:val="000000" w:themeColor="text1"/>
        </w:rPr>
        <w:t>42</w:t>
      </w:r>
      <w:r w:rsidR="009C35C6" w:rsidRPr="00CA71CF">
        <w:rPr>
          <w:color w:val="000000" w:themeColor="text1"/>
        </w:rPr>
        <w:t>. Cardin J</w:t>
      </w:r>
      <w:r w:rsidR="00DC1005" w:rsidRPr="00CA71CF">
        <w:rPr>
          <w:color w:val="000000" w:themeColor="text1"/>
        </w:rPr>
        <w:t xml:space="preserve">, </w:t>
      </w:r>
      <w:proofErr w:type="spellStart"/>
      <w:r w:rsidR="009C35C6" w:rsidRPr="00CA71CF">
        <w:rPr>
          <w:color w:val="000000" w:themeColor="text1"/>
        </w:rPr>
        <w:t>Carlén</w:t>
      </w:r>
      <w:proofErr w:type="spellEnd"/>
      <w:r w:rsidR="009C35C6" w:rsidRPr="00CA71CF">
        <w:rPr>
          <w:color w:val="000000" w:themeColor="text1"/>
        </w:rPr>
        <w:t xml:space="preserve"> M, Knoblich U, Zhang F</w:t>
      </w:r>
      <w:r w:rsidR="00DC1005" w:rsidRPr="00CA71CF">
        <w:rPr>
          <w:color w:val="000000" w:themeColor="text1"/>
        </w:rPr>
        <w:t xml:space="preserve">, </w:t>
      </w:r>
      <w:r w:rsidR="008936DD" w:rsidRPr="00CA71CF">
        <w:rPr>
          <w:i/>
          <w:color w:val="000000" w:themeColor="text1"/>
          <w:u w:val="single"/>
        </w:rPr>
        <w:t>Deisseroth K</w:t>
      </w:r>
      <w:r w:rsidR="00DC1005" w:rsidRPr="00CA71CF">
        <w:rPr>
          <w:i/>
          <w:color w:val="000000" w:themeColor="text1"/>
        </w:rPr>
        <w:t>,</w:t>
      </w:r>
      <w:r w:rsidR="009C35C6" w:rsidRPr="00CA71CF">
        <w:rPr>
          <w:color w:val="000000" w:themeColor="text1"/>
        </w:rPr>
        <w:t xml:space="preserve"> Tsai L &amp; Moore C </w:t>
      </w:r>
      <w:r w:rsidR="00C672AC" w:rsidRPr="00CA71CF">
        <w:rPr>
          <w:color w:val="000000" w:themeColor="text1"/>
        </w:rPr>
        <w:t>(2009)</w:t>
      </w:r>
      <w:r w:rsidR="00DC1005" w:rsidRPr="00CA71CF">
        <w:rPr>
          <w:color w:val="000000" w:themeColor="text1"/>
        </w:rPr>
        <w:t xml:space="preserve"> Activation of fast-spiking neurons induces gamma oscillations and shapes sensory transmission. </w:t>
      </w:r>
      <w:r w:rsidR="00DC1005" w:rsidRPr="00CA71CF">
        <w:rPr>
          <w:b/>
          <w:bCs/>
          <w:i/>
          <w:color w:val="000000" w:themeColor="text1"/>
        </w:rPr>
        <w:t>Nature</w:t>
      </w:r>
      <w:r w:rsidR="008D2C20" w:rsidRPr="00CA71CF">
        <w:rPr>
          <w:color w:val="000000" w:themeColor="text1"/>
        </w:rPr>
        <w:t xml:space="preserve"> 459</w:t>
      </w:r>
      <w:r w:rsidR="00AB296D" w:rsidRPr="00CA71CF">
        <w:rPr>
          <w:color w:val="000000" w:themeColor="text1"/>
        </w:rPr>
        <w:t>:663-7</w:t>
      </w:r>
      <w:r w:rsidR="00431DAC" w:rsidRPr="00CA71CF">
        <w:rPr>
          <w:color w:val="000000" w:themeColor="text1"/>
        </w:rPr>
        <w:t>.</w:t>
      </w:r>
    </w:p>
    <w:p w14:paraId="63B1A7CE" w14:textId="77777777" w:rsidR="00D02CE3" w:rsidRPr="00CA71CF" w:rsidRDefault="002C2551" w:rsidP="00EF73A0">
      <w:pPr>
        <w:ind w:left="360" w:right="360"/>
        <w:rPr>
          <w:color w:val="000000" w:themeColor="text1"/>
        </w:rPr>
      </w:pPr>
      <w:r w:rsidRPr="00CA71CF">
        <w:rPr>
          <w:color w:val="000000" w:themeColor="text1"/>
        </w:rPr>
        <w:t>43</w:t>
      </w:r>
      <w:r w:rsidR="00D02CE3" w:rsidRPr="00CA71CF">
        <w:rPr>
          <w:color w:val="000000" w:themeColor="text1"/>
        </w:rPr>
        <w:t>. Tsai</w:t>
      </w:r>
      <w:r w:rsidR="006B1BA9" w:rsidRPr="00CA71CF">
        <w:rPr>
          <w:color w:val="000000" w:themeColor="text1"/>
          <w:vertAlign w:val="superscript"/>
        </w:rPr>
        <w:t xml:space="preserve"> </w:t>
      </w:r>
      <w:r w:rsidR="00AD1AB4" w:rsidRPr="00CA71CF">
        <w:rPr>
          <w:color w:val="000000" w:themeColor="text1"/>
        </w:rPr>
        <w:t>HC</w:t>
      </w:r>
      <w:r w:rsidR="006B1BA9" w:rsidRPr="00CA71CF">
        <w:rPr>
          <w:color w:val="000000" w:themeColor="text1"/>
        </w:rPr>
        <w:t>,</w:t>
      </w:r>
      <w:r w:rsidR="00D02CE3" w:rsidRPr="00CA71CF">
        <w:rPr>
          <w:color w:val="000000" w:themeColor="text1"/>
        </w:rPr>
        <w:t xml:space="preserve"> Zhang</w:t>
      </w:r>
      <w:r w:rsidR="006B1BA9" w:rsidRPr="00CA71CF">
        <w:rPr>
          <w:color w:val="000000" w:themeColor="text1"/>
          <w:vertAlign w:val="superscript"/>
        </w:rPr>
        <w:t xml:space="preserve">, </w:t>
      </w:r>
      <w:r w:rsidR="00AD1AB4" w:rsidRPr="00CA71CF">
        <w:rPr>
          <w:color w:val="000000" w:themeColor="text1"/>
        </w:rPr>
        <w:t>F</w:t>
      </w:r>
      <w:r w:rsidR="006B1BA9" w:rsidRPr="00CA71CF">
        <w:rPr>
          <w:color w:val="000000" w:themeColor="text1"/>
        </w:rPr>
        <w:t xml:space="preserve">, </w:t>
      </w:r>
      <w:r w:rsidR="00D02CE3" w:rsidRPr="00CA71CF">
        <w:rPr>
          <w:color w:val="000000" w:themeColor="text1"/>
        </w:rPr>
        <w:t>Adamantidi</w:t>
      </w:r>
      <w:r w:rsidR="00AD1AB4" w:rsidRPr="00CA71CF">
        <w:rPr>
          <w:color w:val="000000" w:themeColor="text1"/>
        </w:rPr>
        <w:t>s A</w:t>
      </w:r>
      <w:r w:rsidR="006B1BA9" w:rsidRPr="00CA71CF">
        <w:rPr>
          <w:color w:val="000000" w:themeColor="text1"/>
        </w:rPr>
        <w:t>,</w:t>
      </w:r>
      <w:r w:rsidR="00D02CE3" w:rsidRPr="00CA71CF">
        <w:rPr>
          <w:color w:val="000000" w:themeColor="text1"/>
        </w:rPr>
        <w:t xml:space="preserve"> Stube</w:t>
      </w:r>
      <w:r w:rsidR="00AD1AB4" w:rsidRPr="00CA71CF">
        <w:rPr>
          <w:color w:val="000000" w:themeColor="text1"/>
        </w:rPr>
        <w:t>r G</w:t>
      </w:r>
      <w:r w:rsidR="006B1BA9" w:rsidRPr="00CA71CF">
        <w:rPr>
          <w:color w:val="000000" w:themeColor="text1"/>
        </w:rPr>
        <w:t>,</w:t>
      </w:r>
      <w:r w:rsidR="00D02CE3" w:rsidRPr="00CA71CF">
        <w:rPr>
          <w:color w:val="000000" w:themeColor="text1"/>
        </w:rPr>
        <w:t xml:space="preserve"> Bonci</w:t>
      </w:r>
      <w:r w:rsidR="006B1BA9" w:rsidRPr="00CA71CF">
        <w:rPr>
          <w:color w:val="000000" w:themeColor="text1"/>
          <w:vertAlign w:val="superscript"/>
        </w:rPr>
        <w:t xml:space="preserve"> </w:t>
      </w:r>
      <w:r w:rsidR="00AD1AB4" w:rsidRPr="00CA71CF">
        <w:rPr>
          <w:color w:val="000000" w:themeColor="text1"/>
        </w:rPr>
        <w:t>A</w:t>
      </w:r>
      <w:r w:rsidR="006B1BA9" w:rsidRPr="00CA71CF">
        <w:rPr>
          <w:color w:val="000000" w:themeColor="text1"/>
        </w:rPr>
        <w:t>,</w:t>
      </w:r>
      <w:r w:rsidR="00D02CE3" w:rsidRPr="00CA71CF">
        <w:rPr>
          <w:color w:val="000000" w:themeColor="text1"/>
        </w:rPr>
        <w:t xml:space="preserve"> de Lecea</w:t>
      </w:r>
      <w:r w:rsidR="006B1BA9" w:rsidRPr="00CA71CF">
        <w:rPr>
          <w:color w:val="000000" w:themeColor="text1"/>
          <w:vertAlign w:val="superscript"/>
        </w:rPr>
        <w:t xml:space="preserve"> </w:t>
      </w:r>
      <w:r w:rsidR="006B1BA9" w:rsidRPr="00CA71CF">
        <w:rPr>
          <w:color w:val="000000" w:themeColor="text1"/>
        </w:rPr>
        <w:t>L</w:t>
      </w:r>
      <w:r w:rsidR="00AD1AB4" w:rsidRPr="00CA71CF">
        <w:rPr>
          <w:color w:val="000000" w:themeColor="text1"/>
        </w:rPr>
        <w:t xml:space="preserve"> &amp;</w:t>
      </w:r>
      <w:r w:rsidR="00D02CE3" w:rsidRPr="00CA71CF">
        <w:rPr>
          <w:color w:val="000000" w:themeColor="text1"/>
        </w:rPr>
        <w:t xml:space="preserve"> </w:t>
      </w:r>
      <w:r w:rsidR="008936DD" w:rsidRPr="00CA71CF">
        <w:rPr>
          <w:i/>
          <w:color w:val="000000" w:themeColor="text1"/>
          <w:u w:val="single"/>
        </w:rPr>
        <w:t>Deisseroth K</w:t>
      </w:r>
      <w:r w:rsidR="006B1BA9" w:rsidRPr="00CA71CF">
        <w:rPr>
          <w:b/>
          <w:bCs/>
          <w:color w:val="000000" w:themeColor="text1"/>
        </w:rPr>
        <w:t xml:space="preserve"> </w:t>
      </w:r>
      <w:r w:rsidR="006B1BA9" w:rsidRPr="00CA71CF">
        <w:rPr>
          <w:bCs/>
          <w:color w:val="000000" w:themeColor="text1"/>
        </w:rPr>
        <w:t xml:space="preserve">(2009). </w:t>
      </w:r>
      <w:r w:rsidR="00D02CE3" w:rsidRPr="00CA71CF">
        <w:rPr>
          <w:color w:val="000000" w:themeColor="text1"/>
        </w:rPr>
        <w:t>Phasic firing in dopamine neurons is sufficient for behavioral conditioning</w:t>
      </w:r>
      <w:r w:rsidR="0071452A" w:rsidRPr="00CA71CF">
        <w:rPr>
          <w:color w:val="000000" w:themeColor="text1"/>
        </w:rPr>
        <w:t xml:space="preserve">. </w:t>
      </w:r>
      <w:r w:rsidR="0071452A" w:rsidRPr="00CA71CF">
        <w:rPr>
          <w:b/>
          <w:i/>
          <w:color w:val="000000" w:themeColor="text1"/>
        </w:rPr>
        <w:t>Science</w:t>
      </w:r>
      <w:r w:rsidR="00D12B5E" w:rsidRPr="00CA71CF">
        <w:rPr>
          <w:color w:val="000000" w:themeColor="text1"/>
        </w:rPr>
        <w:t xml:space="preserve"> </w:t>
      </w:r>
      <w:r w:rsidR="008D2C20" w:rsidRPr="00CA71CF">
        <w:rPr>
          <w:color w:val="000000" w:themeColor="text1"/>
        </w:rPr>
        <w:t>324</w:t>
      </w:r>
      <w:r w:rsidR="00431DAC" w:rsidRPr="00CA71CF">
        <w:rPr>
          <w:color w:val="000000" w:themeColor="text1"/>
        </w:rPr>
        <w:t>:1080-4</w:t>
      </w:r>
      <w:r w:rsidR="00AB296D" w:rsidRPr="00CA71CF">
        <w:rPr>
          <w:color w:val="000000" w:themeColor="text1"/>
        </w:rPr>
        <w:t>.</w:t>
      </w:r>
    </w:p>
    <w:bookmarkEnd w:id="7"/>
    <w:p w14:paraId="317F6CD1" w14:textId="77777777" w:rsidR="00AA0AFB" w:rsidRPr="00CA71CF" w:rsidRDefault="002C2551" w:rsidP="00EF73A0">
      <w:pPr>
        <w:shd w:val="clear" w:color="auto" w:fill="FFFFFF"/>
        <w:ind w:left="360" w:right="360"/>
        <w:rPr>
          <w:color w:val="000000" w:themeColor="text1"/>
        </w:rPr>
      </w:pPr>
      <w:r w:rsidRPr="00CA71CF">
        <w:rPr>
          <w:color w:val="000000" w:themeColor="text1"/>
        </w:rPr>
        <w:lastRenderedPageBreak/>
        <w:t>44</w:t>
      </w:r>
      <w:r w:rsidR="00727712" w:rsidRPr="00CA71CF">
        <w:rPr>
          <w:color w:val="000000" w:themeColor="text1"/>
        </w:rPr>
        <w:t xml:space="preserve">. Carter ME, Adamantidis A, </w:t>
      </w:r>
      <w:proofErr w:type="spellStart"/>
      <w:r w:rsidR="00727712" w:rsidRPr="00CA71CF">
        <w:rPr>
          <w:color w:val="000000" w:themeColor="text1"/>
        </w:rPr>
        <w:t>Ohtsu</w:t>
      </w:r>
      <w:proofErr w:type="spellEnd"/>
      <w:r w:rsidR="00727712" w:rsidRPr="00CA71CF">
        <w:rPr>
          <w:color w:val="000000" w:themeColor="text1"/>
        </w:rPr>
        <w:t xml:space="preserve"> H, </w:t>
      </w:r>
      <w:r w:rsidR="008936DD" w:rsidRPr="00CA71CF">
        <w:rPr>
          <w:i/>
          <w:color w:val="000000" w:themeColor="text1"/>
          <w:u w:val="single"/>
        </w:rPr>
        <w:t>Deisseroth K</w:t>
      </w:r>
      <w:r w:rsidR="001A6D22" w:rsidRPr="00CA71CF">
        <w:rPr>
          <w:color w:val="000000" w:themeColor="text1"/>
        </w:rPr>
        <w:t xml:space="preserve"> &amp;</w:t>
      </w:r>
      <w:r w:rsidR="00AD1AB4" w:rsidRPr="00CA71CF">
        <w:rPr>
          <w:color w:val="000000" w:themeColor="text1"/>
        </w:rPr>
        <w:t xml:space="preserve"> de Lecea L</w:t>
      </w:r>
      <w:r w:rsidR="00727712" w:rsidRPr="00CA71CF">
        <w:rPr>
          <w:color w:val="000000" w:themeColor="text1"/>
        </w:rPr>
        <w:t xml:space="preserve"> (2009). </w:t>
      </w:r>
      <w:hyperlink r:id="rId14" w:history="1">
        <w:r w:rsidR="00AA0AFB" w:rsidRPr="00CA71CF">
          <w:rPr>
            <w:color w:val="000000" w:themeColor="text1"/>
          </w:rPr>
          <w:t>Sleep homeostasis modulates hypocretin-mediated sleep-to-wake transitions.</w:t>
        </w:r>
      </w:hyperlink>
      <w:r w:rsidR="00AB296D" w:rsidRPr="00CA71CF">
        <w:rPr>
          <w:color w:val="000000" w:themeColor="text1"/>
        </w:rPr>
        <w:t xml:space="preserve"> </w:t>
      </w:r>
      <w:r w:rsidR="00AA0AFB" w:rsidRPr="00CA71CF">
        <w:rPr>
          <w:b/>
          <w:i/>
          <w:color w:val="000000" w:themeColor="text1"/>
        </w:rPr>
        <w:t>J</w:t>
      </w:r>
      <w:r w:rsidR="00B125ED" w:rsidRPr="00CA71CF">
        <w:rPr>
          <w:b/>
          <w:i/>
          <w:color w:val="000000" w:themeColor="text1"/>
        </w:rPr>
        <w:t>ournal of</w:t>
      </w:r>
      <w:r w:rsidR="00AA0AFB" w:rsidRPr="00CA71CF">
        <w:rPr>
          <w:b/>
          <w:i/>
          <w:color w:val="000000" w:themeColor="text1"/>
        </w:rPr>
        <w:t xml:space="preserve"> Neurosci</w:t>
      </w:r>
      <w:r w:rsidR="00B125ED" w:rsidRPr="00CA71CF">
        <w:rPr>
          <w:b/>
          <w:i/>
          <w:color w:val="000000" w:themeColor="text1"/>
        </w:rPr>
        <w:t>ence</w:t>
      </w:r>
      <w:r w:rsidR="008D2C20" w:rsidRPr="00CA71CF">
        <w:rPr>
          <w:color w:val="000000" w:themeColor="text1"/>
        </w:rPr>
        <w:t xml:space="preserve"> 29</w:t>
      </w:r>
      <w:r w:rsidR="00AA0AFB" w:rsidRPr="00CA71CF">
        <w:rPr>
          <w:color w:val="000000" w:themeColor="text1"/>
        </w:rPr>
        <w:t>:10939-49.</w:t>
      </w:r>
    </w:p>
    <w:p w14:paraId="007E65BF" w14:textId="152F5ECD" w:rsidR="00AA0AFB" w:rsidRPr="00CA71CF" w:rsidRDefault="002C2551" w:rsidP="00EF73A0">
      <w:pPr>
        <w:shd w:val="clear" w:color="auto" w:fill="FFFFFF"/>
        <w:ind w:left="360" w:right="360"/>
        <w:rPr>
          <w:color w:val="000000" w:themeColor="text1"/>
        </w:rPr>
      </w:pPr>
      <w:r w:rsidRPr="00CA71CF">
        <w:rPr>
          <w:color w:val="000000" w:themeColor="text1"/>
        </w:rPr>
        <w:t>45</w:t>
      </w:r>
      <w:r w:rsidR="00727712" w:rsidRPr="00CA71CF">
        <w:rPr>
          <w:color w:val="000000" w:themeColor="text1"/>
        </w:rPr>
        <w:t>. Zhang</w:t>
      </w:r>
      <w:r w:rsidR="002A1A61" w:rsidRPr="00CA71CF">
        <w:rPr>
          <w:color w:val="000000" w:themeColor="text1"/>
        </w:rPr>
        <w:t xml:space="preserve"> J, </w:t>
      </w:r>
      <w:proofErr w:type="spellStart"/>
      <w:r w:rsidR="002A1A61" w:rsidRPr="00CA71CF">
        <w:rPr>
          <w:color w:val="000000" w:themeColor="text1"/>
        </w:rPr>
        <w:t>Laiwalla</w:t>
      </w:r>
      <w:proofErr w:type="spellEnd"/>
      <w:r w:rsidR="002A1A61" w:rsidRPr="00CA71CF">
        <w:rPr>
          <w:color w:val="000000" w:themeColor="text1"/>
        </w:rPr>
        <w:t xml:space="preserve"> F, Kim J</w:t>
      </w:r>
      <w:r w:rsidR="00727712" w:rsidRPr="00CA71CF">
        <w:rPr>
          <w:color w:val="000000" w:themeColor="text1"/>
        </w:rPr>
        <w:t>,</w:t>
      </w:r>
      <w:r w:rsidR="002A1A61" w:rsidRPr="00CA71CF">
        <w:rPr>
          <w:color w:val="000000" w:themeColor="text1"/>
        </w:rPr>
        <w:t xml:space="preserve"> Urabe H, Van Wagenen R, Song Y</w:t>
      </w:r>
      <w:r w:rsidR="00727712" w:rsidRPr="00CA71CF">
        <w:rPr>
          <w:color w:val="000000" w:themeColor="text1"/>
        </w:rPr>
        <w:t xml:space="preserve">, Connors BW, Zhang F, </w:t>
      </w:r>
      <w:r w:rsidR="008936DD" w:rsidRPr="00CA71CF">
        <w:rPr>
          <w:i/>
          <w:color w:val="000000" w:themeColor="text1"/>
          <w:u w:val="single"/>
        </w:rPr>
        <w:t>Deisseroth K</w:t>
      </w:r>
      <w:r w:rsidR="001A6D22" w:rsidRPr="00CA71CF">
        <w:rPr>
          <w:color w:val="000000" w:themeColor="text1"/>
        </w:rPr>
        <w:t xml:space="preserve"> &amp;</w:t>
      </w:r>
      <w:r w:rsidR="002A1A61" w:rsidRPr="00CA71CF">
        <w:rPr>
          <w:color w:val="000000" w:themeColor="text1"/>
        </w:rPr>
        <w:t xml:space="preserve"> </w:t>
      </w:r>
      <w:proofErr w:type="spellStart"/>
      <w:r w:rsidR="002A1A61" w:rsidRPr="00CA71CF">
        <w:rPr>
          <w:color w:val="000000" w:themeColor="text1"/>
        </w:rPr>
        <w:t>Nurmikko</w:t>
      </w:r>
      <w:proofErr w:type="spellEnd"/>
      <w:r w:rsidR="002A1A61" w:rsidRPr="00CA71CF">
        <w:rPr>
          <w:color w:val="000000" w:themeColor="text1"/>
        </w:rPr>
        <w:t xml:space="preserve"> A</w:t>
      </w:r>
      <w:r w:rsidR="00727712" w:rsidRPr="00CA71CF">
        <w:rPr>
          <w:color w:val="000000" w:themeColor="text1"/>
        </w:rPr>
        <w:t xml:space="preserve"> (2009). </w:t>
      </w:r>
      <w:hyperlink r:id="rId15" w:history="1">
        <w:r w:rsidR="00AA0AFB" w:rsidRPr="00CA71CF">
          <w:rPr>
            <w:color w:val="000000" w:themeColor="text1"/>
          </w:rPr>
          <w:t>Integrated device for optical stimulation and spatiotemporal electrical recording of neural activity in light-sensitized brain tissue.</w:t>
        </w:r>
      </w:hyperlink>
      <w:r w:rsidR="00884F8D" w:rsidRPr="00CA71CF">
        <w:rPr>
          <w:color w:val="000000" w:themeColor="text1"/>
        </w:rPr>
        <w:t xml:space="preserve"> </w:t>
      </w:r>
      <w:r w:rsidR="00884F8D" w:rsidRPr="00CA71CF">
        <w:rPr>
          <w:b/>
          <w:i/>
          <w:color w:val="000000" w:themeColor="text1"/>
        </w:rPr>
        <w:t>J</w:t>
      </w:r>
      <w:r w:rsidR="002A1A61" w:rsidRPr="00CA71CF">
        <w:rPr>
          <w:b/>
          <w:i/>
          <w:color w:val="000000" w:themeColor="text1"/>
        </w:rPr>
        <w:t>ournal</w:t>
      </w:r>
      <w:r w:rsidR="00566BB0" w:rsidRPr="00CA71CF">
        <w:rPr>
          <w:b/>
          <w:i/>
          <w:color w:val="000000" w:themeColor="text1"/>
        </w:rPr>
        <w:t xml:space="preserve"> of</w:t>
      </w:r>
      <w:r w:rsidR="00884F8D" w:rsidRPr="00CA71CF">
        <w:rPr>
          <w:b/>
          <w:i/>
          <w:color w:val="000000" w:themeColor="text1"/>
        </w:rPr>
        <w:t xml:space="preserve"> Neural Eng</w:t>
      </w:r>
      <w:r w:rsidR="00B125ED" w:rsidRPr="00CA71CF">
        <w:rPr>
          <w:b/>
          <w:i/>
          <w:color w:val="000000" w:themeColor="text1"/>
        </w:rPr>
        <w:t>ineering</w:t>
      </w:r>
      <w:r w:rsidR="00884F8D" w:rsidRPr="00CA71CF">
        <w:rPr>
          <w:b/>
          <w:i/>
          <w:color w:val="000000" w:themeColor="text1"/>
        </w:rPr>
        <w:t xml:space="preserve"> </w:t>
      </w:r>
      <w:r w:rsidR="008D2C20" w:rsidRPr="00CA71CF">
        <w:rPr>
          <w:color w:val="000000" w:themeColor="text1"/>
        </w:rPr>
        <w:t>6</w:t>
      </w:r>
      <w:r w:rsidR="00884F8D" w:rsidRPr="00CA71CF">
        <w:rPr>
          <w:color w:val="000000" w:themeColor="text1"/>
        </w:rPr>
        <w:t>:55007.</w:t>
      </w:r>
    </w:p>
    <w:p w14:paraId="0C11FF5F" w14:textId="77777777" w:rsidR="00AA0AFB" w:rsidRPr="00CA71CF" w:rsidRDefault="002C2551" w:rsidP="00EF73A0">
      <w:pPr>
        <w:shd w:val="clear" w:color="auto" w:fill="FFFFFF"/>
        <w:ind w:left="360" w:right="360"/>
        <w:rPr>
          <w:color w:val="000000" w:themeColor="text1"/>
        </w:rPr>
      </w:pPr>
      <w:r w:rsidRPr="00CA71CF">
        <w:rPr>
          <w:color w:val="000000" w:themeColor="text1"/>
        </w:rPr>
        <w:t>46</w:t>
      </w:r>
      <w:r w:rsidR="00727712" w:rsidRPr="00CA71CF">
        <w:rPr>
          <w:color w:val="000000" w:themeColor="text1"/>
        </w:rPr>
        <w:t xml:space="preserve">. Tønnesen J, Sørensen AT, </w:t>
      </w:r>
      <w:r w:rsidR="008936DD" w:rsidRPr="00CA71CF">
        <w:rPr>
          <w:i/>
          <w:color w:val="000000" w:themeColor="text1"/>
          <w:u w:val="single"/>
        </w:rPr>
        <w:t>Deisseroth K</w:t>
      </w:r>
      <w:r w:rsidR="001A6D22" w:rsidRPr="00CA71CF">
        <w:rPr>
          <w:color w:val="000000" w:themeColor="text1"/>
        </w:rPr>
        <w:t>, Lundberg C &amp;</w:t>
      </w:r>
      <w:r w:rsidR="00AD1AB4" w:rsidRPr="00CA71CF">
        <w:rPr>
          <w:color w:val="000000" w:themeColor="text1"/>
        </w:rPr>
        <w:t xml:space="preserve"> Kokaia M (2009).</w:t>
      </w:r>
      <w:r w:rsidR="00727712" w:rsidRPr="00CA71CF">
        <w:rPr>
          <w:color w:val="000000" w:themeColor="text1"/>
        </w:rPr>
        <w:t xml:space="preserve"> </w:t>
      </w:r>
      <w:hyperlink r:id="rId16" w:history="1">
        <w:r w:rsidR="00AA0AFB" w:rsidRPr="00CA71CF">
          <w:rPr>
            <w:color w:val="000000" w:themeColor="text1"/>
          </w:rPr>
          <w:t>Optogenetic control of epileptiform activity.</w:t>
        </w:r>
      </w:hyperlink>
      <w:r w:rsidR="00727712" w:rsidRPr="00CA71CF">
        <w:rPr>
          <w:color w:val="000000" w:themeColor="text1"/>
        </w:rPr>
        <w:t xml:space="preserve"> </w:t>
      </w:r>
      <w:r w:rsidR="008D2C20" w:rsidRPr="00CA71CF">
        <w:rPr>
          <w:b/>
          <w:i/>
          <w:color w:val="000000" w:themeColor="text1"/>
        </w:rPr>
        <w:t xml:space="preserve">Proc Natl </w:t>
      </w:r>
      <w:proofErr w:type="spellStart"/>
      <w:r w:rsidR="008D2C20" w:rsidRPr="00CA71CF">
        <w:rPr>
          <w:b/>
          <w:i/>
          <w:color w:val="000000" w:themeColor="text1"/>
        </w:rPr>
        <w:t>Acad</w:t>
      </w:r>
      <w:proofErr w:type="spellEnd"/>
      <w:r w:rsidR="008D2C20" w:rsidRPr="00CA71CF">
        <w:rPr>
          <w:b/>
          <w:i/>
          <w:color w:val="000000" w:themeColor="text1"/>
        </w:rPr>
        <w:t xml:space="preserve"> Sci US</w:t>
      </w:r>
      <w:r w:rsidR="00AA0AFB" w:rsidRPr="00CA71CF">
        <w:rPr>
          <w:b/>
          <w:i/>
          <w:color w:val="000000" w:themeColor="text1"/>
        </w:rPr>
        <w:t>A.</w:t>
      </w:r>
      <w:r w:rsidR="008D2C20" w:rsidRPr="00CA71CF">
        <w:rPr>
          <w:color w:val="000000" w:themeColor="text1"/>
        </w:rPr>
        <w:t xml:space="preserve"> 106</w:t>
      </w:r>
      <w:r w:rsidR="00AA0AFB" w:rsidRPr="00CA71CF">
        <w:rPr>
          <w:color w:val="000000" w:themeColor="text1"/>
        </w:rPr>
        <w:t>:12162-7.</w:t>
      </w:r>
      <w:r w:rsidR="00AB296D" w:rsidRPr="00CA71CF">
        <w:rPr>
          <w:color w:val="000000" w:themeColor="text1"/>
        </w:rPr>
        <w:t xml:space="preserve"> </w:t>
      </w:r>
    </w:p>
    <w:p w14:paraId="297E8EB8" w14:textId="38E7E766" w:rsidR="00163826" w:rsidRPr="00CA71CF" w:rsidRDefault="002C2551" w:rsidP="00EF73A0">
      <w:pPr>
        <w:pStyle w:val="title1"/>
        <w:shd w:val="clear" w:color="auto" w:fill="FFFFFF"/>
        <w:ind w:left="360" w:right="360"/>
        <w:rPr>
          <w:color w:val="000000" w:themeColor="text1"/>
          <w:sz w:val="24"/>
          <w:szCs w:val="24"/>
        </w:rPr>
      </w:pPr>
      <w:r w:rsidRPr="00CA71CF">
        <w:rPr>
          <w:color w:val="000000" w:themeColor="text1"/>
          <w:sz w:val="24"/>
          <w:szCs w:val="24"/>
        </w:rPr>
        <w:t>47</w:t>
      </w:r>
      <w:r w:rsidR="00163826" w:rsidRPr="00CA71CF">
        <w:rPr>
          <w:color w:val="000000" w:themeColor="text1"/>
          <w:sz w:val="24"/>
          <w:szCs w:val="24"/>
        </w:rPr>
        <w:t xml:space="preserve">. </w:t>
      </w:r>
      <w:r w:rsidR="00E32318" w:rsidRPr="00CA71CF">
        <w:rPr>
          <w:color w:val="000000" w:themeColor="text1"/>
          <w:sz w:val="24"/>
          <w:szCs w:val="24"/>
        </w:rPr>
        <w:t>Li H</w:t>
      </w:r>
      <w:r w:rsidR="00D20C24" w:rsidRPr="00CA71CF">
        <w:rPr>
          <w:color w:val="000000" w:themeColor="text1"/>
          <w:sz w:val="24"/>
          <w:szCs w:val="24"/>
        </w:rPr>
        <w:t xml:space="preserve">, Roy M, </w:t>
      </w:r>
      <w:proofErr w:type="spellStart"/>
      <w:r w:rsidR="00D20C24" w:rsidRPr="00CA71CF">
        <w:rPr>
          <w:color w:val="000000" w:themeColor="text1"/>
          <w:sz w:val="24"/>
          <w:szCs w:val="24"/>
        </w:rPr>
        <w:t>Kuscuoglu</w:t>
      </w:r>
      <w:proofErr w:type="spellEnd"/>
      <w:r w:rsidR="00D20C24" w:rsidRPr="00CA71CF">
        <w:rPr>
          <w:color w:val="000000" w:themeColor="text1"/>
          <w:sz w:val="24"/>
          <w:szCs w:val="24"/>
        </w:rPr>
        <w:t xml:space="preserve"> U</w:t>
      </w:r>
      <w:r w:rsidR="00E32318" w:rsidRPr="00CA71CF">
        <w:rPr>
          <w:color w:val="000000" w:themeColor="text1"/>
          <w:sz w:val="24"/>
          <w:szCs w:val="24"/>
        </w:rPr>
        <w:t>, Spencer C, Halm B, Harrison K, Bayle J</w:t>
      </w:r>
      <w:r w:rsidR="00D20C24" w:rsidRPr="00CA71CF">
        <w:rPr>
          <w:color w:val="000000" w:themeColor="text1"/>
          <w:sz w:val="24"/>
          <w:szCs w:val="24"/>
        </w:rPr>
        <w:t xml:space="preserve">, </w:t>
      </w:r>
      <w:proofErr w:type="spellStart"/>
      <w:r w:rsidR="00D20C24" w:rsidRPr="00CA71CF">
        <w:rPr>
          <w:color w:val="000000" w:themeColor="text1"/>
          <w:sz w:val="24"/>
          <w:szCs w:val="24"/>
        </w:rPr>
        <w:t>Splendore</w:t>
      </w:r>
      <w:proofErr w:type="spellEnd"/>
      <w:r w:rsidR="00D20C24" w:rsidRPr="00CA71CF">
        <w:rPr>
          <w:color w:val="000000" w:themeColor="text1"/>
          <w:sz w:val="24"/>
          <w:szCs w:val="24"/>
        </w:rPr>
        <w:t xml:space="preserve"> A, Ding F, Meltzer LA, Wright E, Paylor R, </w:t>
      </w:r>
      <w:r w:rsidR="008936DD" w:rsidRPr="00CA71CF">
        <w:rPr>
          <w:i/>
          <w:color w:val="000000" w:themeColor="text1"/>
          <w:sz w:val="24"/>
          <w:szCs w:val="24"/>
          <w:u w:val="single"/>
        </w:rPr>
        <w:t>Deisseroth K</w:t>
      </w:r>
      <w:r w:rsidR="001A6D22" w:rsidRPr="00CA71CF">
        <w:rPr>
          <w:color w:val="000000" w:themeColor="text1"/>
          <w:sz w:val="24"/>
          <w:szCs w:val="24"/>
        </w:rPr>
        <w:t xml:space="preserve"> </w:t>
      </w:r>
      <w:r w:rsidR="001A6D22" w:rsidRPr="00CA71CF">
        <w:rPr>
          <w:color w:val="000000" w:themeColor="text1"/>
        </w:rPr>
        <w:t>&amp;</w:t>
      </w:r>
      <w:r w:rsidR="00D20C24" w:rsidRPr="00CA71CF">
        <w:rPr>
          <w:color w:val="000000" w:themeColor="text1"/>
          <w:sz w:val="24"/>
          <w:szCs w:val="24"/>
        </w:rPr>
        <w:t xml:space="preserve"> Francke U</w:t>
      </w:r>
      <w:r w:rsidR="006F1719" w:rsidRPr="00CA71CF">
        <w:rPr>
          <w:color w:val="000000" w:themeColor="text1"/>
          <w:sz w:val="24"/>
          <w:szCs w:val="24"/>
        </w:rPr>
        <w:t xml:space="preserve"> (2009)</w:t>
      </w:r>
      <w:r w:rsidR="00D20C24" w:rsidRPr="00CA71CF">
        <w:rPr>
          <w:color w:val="000000" w:themeColor="text1"/>
          <w:sz w:val="24"/>
          <w:szCs w:val="24"/>
        </w:rPr>
        <w:t xml:space="preserve">. </w:t>
      </w:r>
      <w:hyperlink r:id="rId17" w:history="1">
        <w:r w:rsidR="00163826" w:rsidRPr="00CA71CF">
          <w:rPr>
            <w:color w:val="000000" w:themeColor="text1"/>
            <w:sz w:val="24"/>
            <w:szCs w:val="24"/>
          </w:rPr>
          <w:t xml:space="preserve">Induced chromosome deletions cause </w:t>
        </w:r>
        <w:proofErr w:type="spellStart"/>
        <w:r w:rsidR="00163826" w:rsidRPr="00CA71CF">
          <w:rPr>
            <w:color w:val="000000" w:themeColor="text1"/>
            <w:sz w:val="24"/>
            <w:szCs w:val="24"/>
          </w:rPr>
          <w:t>hypersociability</w:t>
        </w:r>
        <w:proofErr w:type="spellEnd"/>
        <w:r w:rsidR="00163826" w:rsidRPr="00CA71CF">
          <w:rPr>
            <w:color w:val="000000" w:themeColor="text1"/>
            <w:sz w:val="24"/>
            <w:szCs w:val="24"/>
          </w:rPr>
          <w:t xml:space="preserve"> and other features of Williams-Beuren syndrome in mice.</w:t>
        </w:r>
      </w:hyperlink>
      <w:r w:rsidR="00D20C24" w:rsidRPr="00CA71CF">
        <w:rPr>
          <w:color w:val="000000" w:themeColor="text1"/>
          <w:sz w:val="24"/>
          <w:szCs w:val="24"/>
        </w:rPr>
        <w:t xml:space="preserve"> </w:t>
      </w:r>
      <w:r w:rsidR="00163826" w:rsidRPr="00CA71CF">
        <w:rPr>
          <w:rStyle w:val="jrnl"/>
          <w:b/>
          <w:i/>
          <w:color w:val="000000" w:themeColor="text1"/>
          <w:sz w:val="24"/>
          <w:szCs w:val="24"/>
        </w:rPr>
        <w:t>EMBO Mol Med</w:t>
      </w:r>
      <w:r w:rsidR="00163826" w:rsidRPr="00CA71CF">
        <w:rPr>
          <w:rStyle w:val="src1"/>
          <w:b/>
          <w:i/>
          <w:color w:val="000000" w:themeColor="text1"/>
          <w:sz w:val="24"/>
          <w:szCs w:val="24"/>
          <w:specVanish w:val="0"/>
        </w:rPr>
        <w:t xml:space="preserve">. </w:t>
      </w:r>
      <w:r w:rsidR="008D2C20" w:rsidRPr="00CA71CF">
        <w:rPr>
          <w:rStyle w:val="src1"/>
          <w:color w:val="000000" w:themeColor="text1"/>
          <w:sz w:val="24"/>
          <w:szCs w:val="24"/>
          <w:specVanish w:val="0"/>
        </w:rPr>
        <w:t>1</w:t>
      </w:r>
      <w:r w:rsidR="00163826" w:rsidRPr="00CA71CF">
        <w:rPr>
          <w:rStyle w:val="src1"/>
          <w:color w:val="000000" w:themeColor="text1"/>
          <w:sz w:val="24"/>
          <w:szCs w:val="24"/>
          <w:specVanish w:val="0"/>
        </w:rPr>
        <w:t>:50-65.</w:t>
      </w:r>
    </w:p>
    <w:p w14:paraId="7735F874" w14:textId="77777777" w:rsidR="00163826" w:rsidRPr="00CA71CF" w:rsidRDefault="002C2551" w:rsidP="00EF73A0">
      <w:pPr>
        <w:shd w:val="clear" w:color="auto" w:fill="FFFFFF"/>
        <w:ind w:left="360" w:right="360"/>
        <w:rPr>
          <w:color w:val="000000" w:themeColor="text1"/>
        </w:rPr>
      </w:pPr>
      <w:r w:rsidRPr="00CA71CF">
        <w:rPr>
          <w:color w:val="000000" w:themeColor="text1"/>
        </w:rPr>
        <w:t>48</w:t>
      </w:r>
      <w:r w:rsidR="00163826" w:rsidRPr="00CA71CF">
        <w:rPr>
          <w:color w:val="000000" w:themeColor="text1"/>
        </w:rPr>
        <w:t xml:space="preserve">. </w:t>
      </w:r>
      <w:r w:rsidR="006F1719" w:rsidRPr="00CA71CF">
        <w:rPr>
          <w:color w:val="000000" w:themeColor="text1"/>
        </w:rPr>
        <w:t>Gunaydi</w:t>
      </w:r>
      <w:r w:rsidR="00AD1AB4" w:rsidRPr="00CA71CF">
        <w:rPr>
          <w:color w:val="000000" w:themeColor="text1"/>
        </w:rPr>
        <w:t xml:space="preserve">n LA, </w:t>
      </w:r>
      <w:proofErr w:type="spellStart"/>
      <w:r w:rsidR="00AD1AB4" w:rsidRPr="00CA71CF">
        <w:rPr>
          <w:color w:val="000000" w:themeColor="text1"/>
        </w:rPr>
        <w:t>Yizhar</w:t>
      </w:r>
      <w:proofErr w:type="spellEnd"/>
      <w:r w:rsidR="00AD1AB4" w:rsidRPr="00CA71CF">
        <w:rPr>
          <w:color w:val="000000" w:themeColor="text1"/>
        </w:rPr>
        <w:t xml:space="preserve"> O</w:t>
      </w:r>
      <w:r w:rsidR="006F1719" w:rsidRPr="00CA71CF">
        <w:rPr>
          <w:color w:val="000000" w:themeColor="text1"/>
        </w:rPr>
        <w:t xml:space="preserve">, Berndt A, Sohal VS, </w:t>
      </w:r>
      <w:r w:rsidR="008936DD" w:rsidRPr="00CA71CF">
        <w:rPr>
          <w:i/>
          <w:color w:val="000000" w:themeColor="text1"/>
          <w:u w:val="single"/>
        </w:rPr>
        <w:t>Deisseroth K</w:t>
      </w:r>
      <w:r w:rsidR="006F1719" w:rsidRPr="00CA71CF">
        <w:rPr>
          <w:color w:val="000000" w:themeColor="text1"/>
        </w:rPr>
        <w:t xml:space="preserve"> &amp; Hegemann P (2010). </w:t>
      </w:r>
      <w:r w:rsidR="00163826" w:rsidRPr="00CA71CF">
        <w:rPr>
          <w:color w:val="000000" w:themeColor="text1"/>
        </w:rPr>
        <w:t xml:space="preserve">Ultrafast optogenetic control. </w:t>
      </w:r>
      <w:r w:rsidR="006F1719" w:rsidRPr="00CA71CF">
        <w:rPr>
          <w:b/>
          <w:i/>
          <w:color w:val="000000" w:themeColor="text1"/>
        </w:rPr>
        <w:t>Nature Neuroscience</w:t>
      </w:r>
      <w:r w:rsidR="006F1719" w:rsidRPr="00CA71CF">
        <w:rPr>
          <w:color w:val="000000" w:themeColor="text1"/>
        </w:rPr>
        <w:t xml:space="preserve"> </w:t>
      </w:r>
      <w:r w:rsidR="009B580D" w:rsidRPr="00CA71CF">
        <w:rPr>
          <w:rStyle w:val="src1"/>
          <w:color w:val="000000" w:themeColor="text1"/>
          <w:specVanish w:val="0"/>
        </w:rPr>
        <w:t>13:387-92</w:t>
      </w:r>
      <w:r w:rsidR="00163826" w:rsidRPr="00CA71CF">
        <w:rPr>
          <w:color w:val="000000" w:themeColor="text1"/>
        </w:rPr>
        <w:t>.</w:t>
      </w:r>
    </w:p>
    <w:p w14:paraId="6C8966E6" w14:textId="77777777" w:rsidR="002C2551" w:rsidRPr="00CA71CF" w:rsidRDefault="002C2551" w:rsidP="00EF73A0">
      <w:pPr>
        <w:shd w:val="clear" w:color="auto" w:fill="FFFFFF"/>
        <w:ind w:left="360" w:right="360"/>
        <w:rPr>
          <w:color w:val="000000" w:themeColor="text1"/>
        </w:rPr>
      </w:pPr>
      <w:r w:rsidRPr="00CA71CF">
        <w:rPr>
          <w:color w:val="000000" w:themeColor="text1"/>
        </w:rPr>
        <w:t>49</w:t>
      </w:r>
      <w:r w:rsidR="00163826" w:rsidRPr="00CA71CF">
        <w:rPr>
          <w:color w:val="000000" w:themeColor="text1"/>
        </w:rPr>
        <w:t>.</w:t>
      </w:r>
      <w:r w:rsidR="00AD1AB4" w:rsidRPr="00CA71CF">
        <w:rPr>
          <w:color w:val="000000" w:themeColor="text1"/>
        </w:rPr>
        <w:t xml:space="preserve"> Cardin JA, </w:t>
      </w:r>
      <w:proofErr w:type="spellStart"/>
      <w:r w:rsidR="00AD1AB4" w:rsidRPr="00CA71CF">
        <w:rPr>
          <w:color w:val="000000" w:themeColor="text1"/>
        </w:rPr>
        <w:t>Carlén</w:t>
      </w:r>
      <w:proofErr w:type="spellEnd"/>
      <w:r w:rsidR="00AD1AB4" w:rsidRPr="00CA71CF">
        <w:rPr>
          <w:color w:val="000000" w:themeColor="text1"/>
        </w:rPr>
        <w:t xml:space="preserve"> M</w:t>
      </w:r>
      <w:r w:rsidRPr="00CA71CF">
        <w:rPr>
          <w:color w:val="000000" w:themeColor="text1"/>
        </w:rPr>
        <w:t xml:space="preserve">, </w:t>
      </w:r>
      <w:proofErr w:type="spellStart"/>
      <w:r w:rsidRPr="00CA71CF">
        <w:rPr>
          <w:color w:val="000000" w:themeColor="text1"/>
        </w:rPr>
        <w:t>M</w:t>
      </w:r>
      <w:r w:rsidR="00AD1AB4" w:rsidRPr="00CA71CF">
        <w:rPr>
          <w:color w:val="000000" w:themeColor="text1"/>
        </w:rPr>
        <w:t>eletis</w:t>
      </w:r>
      <w:proofErr w:type="spellEnd"/>
      <w:r w:rsidR="00AD1AB4" w:rsidRPr="00CA71CF">
        <w:rPr>
          <w:color w:val="000000" w:themeColor="text1"/>
        </w:rPr>
        <w:t xml:space="preserve"> K, Knoblich U, Zhang F</w:t>
      </w:r>
      <w:r w:rsidRPr="00CA71CF">
        <w:rPr>
          <w:color w:val="000000" w:themeColor="text1"/>
        </w:rPr>
        <w:t xml:space="preserve">, </w:t>
      </w:r>
      <w:r w:rsidRPr="00CA71CF">
        <w:rPr>
          <w:i/>
          <w:color w:val="000000" w:themeColor="text1"/>
          <w:u w:val="single"/>
        </w:rPr>
        <w:t>Deisseroth K</w:t>
      </w:r>
      <w:r w:rsidRPr="00CA71CF">
        <w:rPr>
          <w:color w:val="000000" w:themeColor="text1"/>
        </w:rPr>
        <w:t xml:space="preserve">, Tsai LH &amp; Moore CI (2010). </w:t>
      </w:r>
      <w:r w:rsidRPr="00CA71CF">
        <w:rPr>
          <w:bCs/>
          <w:color w:val="000000" w:themeColor="text1"/>
        </w:rPr>
        <w:t xml:space="preserve">Targeted optogenetic stimulation and recording of neurons </w:t>
      </w:r>
      <w:r w:rsidRPr="00CA71CF">
        <w:rPr>
          <w:bCs/>
          <w:iCs/>
          <w:color w:val="000000" w:themeColor="text1"/>
        </w:rPr>
        <w:t xml:space="preserve">in vivo </w:t>
      </w:r>
      <w:r w:rsidRPr="00CA71CF">
        <w:rPr>
          <w:bCs/>
          <w:color w:val="000000" w:themeColor="text1"/>
        </w:rPr>
        <w:t xml:space="preserve">using cell-type-specific expression of Channelrhodopsin-2. </w:t>
      </w:r>
      <w:r w:rsidRPr="00CA71CF">
        <w:rPr>
          <w:b/>
          <w:i/>
          <w:color w:val="000000" w:themeColor="text1"/>
        </w:rPr>
        <w:t>N</w:t>
      </w:r>
      <w:r w:rsidRPr="00CA71CF">
        <w:rPr>
          <w:b/>
          <w:bCs/>
          <w:i/>
          <w:color w:val="000000" w:themeColor="text1"/>
        </w:rPr>
        <w:t>ature Protocols</w:t>
      </w:r>
      <w:r w:rsidRPr="00CA71CF">
        <w:rPr>
          <w:bCs/>
          <w:color w:val="000000" w:themeColor="text1"/>
        </w:rPr>
        <w:t xml:space="preserve"> </w:t>
      </w:r>
      <w:r w:rsidR="009B580D" w:rsidRPr="00CA71CF">
        <w:rPr>
          <w:rStyle w:val="src1"/>
          <w:color w:val="000000" w:themeColor="text1"/>
          <w:specVanish w:val="0"/>
        </w:rPr>
        <w:t>5:247-54</w:t>
      </w:r>
      <w:r w:rsidRPr="00CA71CF">
        <w:rPr>
          <w:color w:val="000000" w:themeColor="text1"/>
        </w:rPr>
        <w:t>.</w:t>
      </w:r>
    </w:p>
    <w:p w14:paraId="6E3D653C" w14:textId="77777777" w:rsidR="002C2551" w:rsidRPr="00CA71CF" w:rsidRDefault="002C2551" w:rsidP="00EF73A0">
      <w:pPr>
        <w:shd w:val="clear" w:color="auto" w:fill="FFFFFF"/>
        <w:ind w:left="360" w:right="360"/>
        <w:rPr>
          <w:color w:val="000000" w:themeColor="text1"/>
        </w:rPr>
      </w:pPr>
      <w:r w:rsidRPr="00CA71CF">
        <w:rPr>
          <w:color w:val="000000" w:themeColor="text1"/>
        </w:rPr>
        <w:t xml:space="preserve">50.  </w:t>
      </w:r>
      <w:r w:rsidR="00AD1AB4" w:rsidRPr="00CA71CF">
        <w:rPr>
          <w:bCs/>
          <w:color w:val="000000" w:themeColor="text1"/>
        </w:rPr>
        <w:t>Zhang F, Gradinaru V</w:t>
      </w:r>
      <w:r w:rsidR="009F665C" w:rsidRPr="00CA71CF">
        <w:rPr>
          <w:bCs/>
          <w:color w:val="000000" w:themeColor="text1"/>
        </w:rPr>
        <w:t>, Adamantidis A</w:t>
      </w:r>
      <w:r w:rsidRPr="00CA71CF">
        <w:rPr>
          <w:bCs/>
          <w:color w:val="000000" w:themeColor="text1"/>
        </w:rPr>
        <w:t>,</w:t>
      </w:r>
      <w:r w:rsidR="009F665C" w:rsidRPr="00CA71CF">
        <w:rPr>
          <w:bCs/>
          <w:color w:val="000000" w:themeColor="text1"/>
        </w:rPr>
        <w:t xml:space="preserve"> Durand R, Airan R</w:t>
      </w:r>
      <w:r w:rsidR="00AD1AB4" w:rsidRPr="00CA71CF">
        <w:rPr>
          <w:bCs/>
          <w:color w:val="000000" w:themeColor="text1"/>
        </w:rPr>
        <w:t>, de Lecea L</w:t>
      </w:r>
      <w:r w:rsidRPr="00CA71CF">
        <w:rPr>
          <w:bCs/>
          <w:color w:val="000000" w:themeColor="text1"/>
        </w:rPr>
        <w:t xml:space="preserve"> &amp; </w:t>
      </w:r>
      <w:r w:rsidRPr="00CA71CF">
        <w:rPr>
          <w:i/>
          <w:color w:val="000000" w:themeColor="text1"/>
          <w:u w:val="single"/>
        </w:rPr>
        <w:t>Deisseroth K</w:t>
      </w:r>
      <w:r w:rsidRPr="00CA71CF">
        <w:rPr>
          <w:color w:val="000000" w:themeColor="text1"/>
        </w:rPr>
        <w:t xml:space="preserve"> (2010)</w:t>
      </w:r>
      <w:r w:rsidR="009F665C" w:rsidRPr="00CA71CF">
        <w:rPr>
          <w:color w:val="000000" w:themeColor="text1"/>
        </w:rPr>
        <w:t>.</w:t>
      </w:r>
      <w:r w:rsidRPr="00CA71CF">
        <w:rPr>
          <w:color w:val="000000" w:themeColor="text1"/>
        </w:rPr>
        <w:t xml:space="preserve"> </w:t>
      </w:r>
      <w:r w:rsidRPr="00CA71CF">
        <w:rPr>
          <w:bCs/>
          <w:color w:val="000000" w:themeColor="text1"/>
        </w:rPr>
        <w:t xml:space="preserve">Optogenetic interrogation of neural circuits: technology for probing mammalian brain structures. </w:t>
      </w:r>
      <w:r w:rsidRPr="00CA71CF">
        <w:rPr>
          <w:b/>
          <w:i/>
          <w:color w:val="000000" w:themeColor="text1"/>
        </w:rPr>
        <w:t>N</w:t>
      </w:r>
      <w:r w:rsidRPr="00CA71CF">
        <w:rPr>
          <w:b/>
          <w:bCs/>
          <w:i/>
          <w:color w:val="000000" w:themeColor="text1"/>
        </w:rPr>
        <w:t>ature Protocols</w:t>
      </w:r>
      <w:r w:rsidRPr="00CA71CF">
        <w:rPr>
          <w:bCs/>
          <w:color w:val="000000" w:themeColor="text1"/>
        </w:rPr>
        <w:t xml:space="preserve"> </w:t>
      </w:r>
      <w:r w:rsidR="009B580D" w:rsidRPr="00CA71CF">
        <w:rPr>
          <w:rStyle w:val="src1"/>
          <w:color w:val="000000" w:themeColor="text1"/>
          <w:specVanish w:val="0"/>
        </w:rPr>
        <w:t>5:439-56</w:t>
      </w:r>
      <w:r w:rsidRPr="00CA71CF">
        <w:rPr>
          <w:color w:val="000000" w:themeColor="text1"/>
        </w:rPr>
        <w:t xml:space="preserve">.  </w:t>
      </w:r>
    </w:p>
    <w:p w14:paraId="4461AD5A" w14:textId="77777777" w:rsidR="00ED68B0" w:rsidRPr="00CA71CF" w:rsidRDefault="00AD1AB4" w:rsidP="00EF73A0">
      <w:pPr>
        <w:adjustRightInd w:val="0"/>
        <w:ind w:left="360" w:right="360"/>
        <w:rPr>
          <w:color w:val="000000" w:themeColor="text1"/>
        </w:rPr>
      </w:pPr>
      <w:r w:rsidRPr="00CA71CF">
        <w:rPr>
          <w:color w:val="000000" w:themeColor="text1"/>
        </w:rPr>
        <w:t xml:space="preserve">51. </w:t>
      </w:r>
      <w:bookmarkStart w:id="8" w:name="OLE_LINK13"/>
      <w:r w:rsidRPr="00CA71CF">
        <w:rPr>
          <w:color w:val="000000" w:themeColor="text1"/>
        </w:rPr>
        <w:t>Gradinaru V, Zhang F</w:t>
      </w:r>
      <w:r w:rsidR="00ED68B0" w:rsidRPr="00CA71CF">
        <w:rPr>
          <w:color w:val="000000" w:themeColor="text1"/>
        </w:rPr>
        <w:t>, Ramakr</w:t>
      </w:r>
      <w:r w:rsidRPr="00CA71CF">
        <w:rPr>
          <w:color w:val="000000" w:themeColor="text1"/>
        </w:rPr>
        <w:t>ishnan C, Mattis J, Prakash R</w:t>
      </w:r>
      <w:r w:rsidR="00ED68B0" w:rsidRPr="00CA71CF">
        <w:rPr>
          <w:color w:val="000000" w:themeColor="text1"/>
        </w:rPr>
        <w:t>, Die</w:t>
      </w:r>
      <w:r w:rsidRPr="00CA71CF">
        <w:rPr>
          <w:color w:val="000000" w:themeColor="text1"/>
        </w:rPr>
        <w:t>ster I, Goshen I, Thompson K</w:t>
      </w:r>
      <w:r w:rsidR="00ED68B0" w:rsidRPr="00CA71CF">
        <w:rPr>
          <w:color w:val="000000" w:themeColor="text1"/>
        </w:rPr>
        <w:t xml:space="preserve"> &amp; </w:t>
      </w:r>
      <w:r w:rsidR="00ED68B0" w:rsidRPr="00CA71CF">
        <w:rPr>
          <w:i/>
          <w:color w:val="000000" w:themeColor="text1"/>
          <w:u w:val="single"/>
        </w:rPr>
        <w:t>Deisseroth K</w:t>
      </w:r>
      <w:r w:rsidR="00ED68B0" w:rsidRPr="00CA71CF">
        <w:rPr>
          <w:color w:val="000000" w:themeColor="text1"/>
        </w:rPr>
        <w:t xml:space="preserve"> (2010). Molecular and cellular </w:t>
      </w:r>
      <w:r w:rsidR="006F75F9" w:rsidRPr="00CA71CF">
        <w:rPr>
          <w:color w:val="000000" w:themeColor="text1"/>
        </w:rPr>
        <w:t>principles for</w:t>
      </w:r>
      <w:r w:rsidR="00ED68B0" w:rsidRPr="00CA71CF">
        <w:rPr>
          <w:color w:val="000000" w:themeColor="text1"/>
        </w:rPr>
        <w:t xml:space="preserve"> diversifying and extending optogenetics. </w:t>
      </w:r>
      <w:r w:rsidR="00ED68B0" w:rsidRPr="00CA71CF">
        <w:rPr>
          <w:b/>
          <w:i/>
          <w:color w:val="000000" w:themeColor="text1"/>
        </w:rPr>
        <w:t>Cell</w:t>
      </w:r>
      <w:r w:rsidR="00ED68B0" w:rsidRPr="00CA71CF">
        <w:rPr>
          <w:color w:val="000000" w:themeColor="text1"/>
        </w:rPr>
        <w:t xml:space="preserve"> </w:t>
      </w:r>
      <w:r w:rsidRPr="00CA71CF">
        <w:rPr>
          <w:color w:val="000000" w:themeColor="text1"/>
        </w:rPr>
        <w:t>141:</w:t>
      </w:r>
      <w:r w:rsidR="00A47FBC" w:rsidRPr="00CA71CF">
        <w:rPr>
          <w:color w:val="000000" w:themeColor="text1"/>
        </w:rPr>
        <w:t>1–12</w:t>
      </w:r>
      <w:r w:rsidR="00ED68B0" w:rsidRPr="00CA71CF">
        <w:rPr>
          <w:color w:val="000000" w:themeColor="text1"/>
        </w:rPr>
        <w:t xml:space="preserve">. </w:t>
      </w:r>
      <w:bookmarkEnd w:id="8"/>
    </w:p>
    <w:p w14:paraId="72442797" w14:textId="77777777" w:rsidR="0091328C" w:rsidRPr="00CA71CF" w:rsidRDefault="00B37669" w:rsidP="00EF73A0">
      <w:pPr>
        <w:adjustRightInd w:val="0"/>
        <w:ind w:left="360" w:right="360"/>
        <w:rPr>
          <w:color w:val="000000" w:themeColor="text1"/>
          <w:lang w:val="en"/>
        </w:rPr>
      </w:pPr>
      <w:r w:rsidRPr="00CA71CF">
        <w:rPr>
          <w:color w:val="000000" w:themeColor="text1"/>
        </w:rPr>
        <w:t xml:space="preserve">52. </w:t>
      </w:r>
      <w:r w:rsidR="00AD1AB4" w:rsidRPr="00CA71CF">
        <w:rPr>
          <w:color w:val="000000" w:themeColor="text1"/>
          <w:lang w:val="en"/>
        </w:rPr>
        <w:t>Lee, JH</w:t>
      </w:r>
      <w:r w:rsidRPr="00CA71CF">
        <w:rPr>
          <w:color w:val="000000" w:themeColor="text1"/>
          <w:lang w:val="en"/>
        </w:rPr>
        <w:t>, D</w:t>
      </w:r>
      <w:r w:rsidR="00AD1AB4" w:rsidRPr="00CA71CF">
        <w:rPr>
          <w:color w:val="000000" w:themeColor="text1"/>
          <w:lang w:val="en"/>
        </w:rPr>
        <w:t>urand R, Gradinaru V, Zhang F</w:t>
      </w:r>
      <w:r w:rsidRPr="00CA71CF">
        <w:rPr>
          <w:color w:val="000000" w:themeColor="text1"/>
          <w:lang w:val="en"/>
        </w:rPr>
        <w:t xml:space="preserve">, </w:t>
      </w:r>
      <w:r w:rsidR="00AD1AB4" w:rsidRPr="00CA71CF">
        <w:rPr>
          <w:color w:val="000000" w:themeColor="text1"/>
          <w:lang w:val="en"/>
        </w:rPr>
        <w:t>Goshen I</w:t>
      </w:r>
      <w:r w:rsidRPr="00CA71CF">
        <w:rPr>
          <w:color w:val="000000" w:themeColor="text1"/>
          <w:lang w:val="en"/>
        </w:rPr>
        <w:t>, Kim</w:t>
      </w:r>
      <w:r w:rsidR="00AD1AB4" w:rsidRPr="00CA71CF">
        <w:rPr>
          <w:color w:val="000000" w:themeColor="text1"/>
          <w:lang w:val="en"/>
        </w:rPr>
        <w:t xml:space="preserve"> D, </w:t>
      </w:r>
      <w:proofErr w:type="spellStart"/>
      <w:r w:rsidR="00AD1AB4" w:rsidRPr="00CA71CF">
        <w:rPr>
          <w:color w:val="000000" w:themeColor="text1"/>
          <w:lang w:val="en"/>
        </w:rPr>
        <w:t>Fenno</w:t>
      </w:r>
      <w:proofErr w:type="spellEnd"/>
      <w:r w:rsidR="00AD1AB4" w:rsidRPr="00CA71CF">
        <w:rPr>
          <w:color w:val="000000" w:themeColor="text1"/>
          <w:lang w:val="en"/>
        </w:rPr>
        <w:t xml:space="preserve"> LE, Ramakrishnan C</w:t>
      </w:r>
      <w:r w:rsidRPr="00CA71CF">
        <w:rPr>
          <w:color w:val="000000" w:themeColor="text1"/>
          <w:lang w:val="en"/>
        </w:rPr>
        <w:t xml:space="preserve"> &amp; </w:t>
      </w:r>
      <w:r w:rsidR="00AD1AB4" w:rsidRPr="00CA71CF">
        <w:rPr>
          <w:i/>
          <w:color w:val="000000" w:themeColor="text1"/>
          <w:u w:val="single"/>
          <w:lang w:val="en"/>
        </w:rPr>
        <w:t>Deisseroth K</w:t>
      </w:r>
      <w:r w:rsidRPr="00CA71CF">
        <w:rPr>
          <w:b/>
          <w:color w:val="000000" w:themeColor="text1"/>
          <w:lang w:val="en"/>
        </w:rPr>
        <w:t xml:space="preserve"> </w:t>
      </w:r>
      <w:r w:rsidRPr="00CA71CF">
        <w:rPr>
          <w:color w:val="000000" w:themeColor="text1"/>
          <w:lang w:val="en"/>
        </w:rPr>
        <w:t xml:space="preserve">(2010). Global and local fMRI signals driven by neurons defined </w:t>
      </w:r>
      <w:proofErr w:type="spellStart"/>
      <w:r w:rsidRPr="00CA71CF">
        <w:rPr>
          <w:color w:val="000000" w:themeColor="text1"/>
          <w:lang w:val="en"/>
        </w:rPr>
        <w:t>optogenetically</w:t>
      </w:r>
      <w:proofErr w:type="spellEnd"/>
      <w:r w:rsidRPr="00CA71CF">
        <w:rPr>
          <w:color w:val="000000" w:themeColor="text1"/>
          <w:lang w:val="en"/>
        </w:rPr>
        <w:t xml:space="preserve"> by type and wiring. </w:t>
      </w:r>
      <w:r w:rsidRPr="00CA71CF">
        <w:rPr>
          <w:b/>
          <w:i/>
          <w:color w:val="000000" w:themeColor="text1"/>
          <w:lang w:val="en"/>
        </w:rPr>
        <w:t xml:space="preserve">Nature </w:t>
      </w:r>
      <w:r w:rsidRPr="00CA71CF">
        <w:rPr>
          <w:color w:val="000000" w:themeColor="text1"/>
          <w:lang w:val="en"/>
        </w:rPr>
        <w:t>465:788-92.</w:t>
      </w:r>
    </w:p>
    <w:p w14:paraId="3BAFBA27" w14:textId="77777777" w:rsidR="001410D0" w:rsidRPr="00CA71CF" w:rsidRDefault="0091328C" w:rsidP="00EF73A0">
      <w:pPr>
        <w:adjustRightInd w:val="0"/>
        <w:ind w:left="360" w:right="360"/>
        <w:rPr>
          <w:color w:val="000000" w:themeColor="text1"/>
        </w:rPr>
      </w:pPr>
      <w:r w:rsidRPr="00CA71CF">
        <w:rPr>
          <w:color w:val="000000" w:themeColor="text1"/>
          <w:lang w:val="en"/>
        </w:rPr>
        <w:t xml:space="preserve">53. </w:t>
      </w:r>
      <w:r w:rsidR="00AD1AB4" w:rsidRPr="00CA71CF">
        <w:rPr>
          <w:color w:val="000000" w:themeColor="text1"/>
        </w:rPr>
        <w:t>Kravitz AV, Freeze BS</w:t>
      </w:r>
      <w:r w:rsidR="001410D0" w:rsidRPr="00CA71CF">
        <w:rPr>
          <w:color w:val="000000" w:themeColor="text1"/>
        </w:rPr>
        <w:t>, P</w:t>
      </w:r>
      <w:r w:rsidR="00AD1AB4" w:rsidRPr="00CA71CF">
        <w:rPr>
          <w:color w:val="000000" w:themeColor="text1"/>
        </w:rPr>
        <w:t>arker PRL, Kay K, Thwin MT</w:t>
      </w:r>
      <w:r w:rsidR="001410D0" w:rsidRPr="00CA71CF">
        <w:rPr>
          <w:color w:val="000000" w:themeColor="text1"/>
        </w:rPr>
        <w:t xml:space="preserve">, </w:t>
      </w:r>
      <w:r w:rsidR="001410D0" w:rsidRPr="00CA71CF">
        <w:rPr>
          <w:i/>
          <w:color w:val="000000" w:themeColor="text1"/>
          <w:u w:val="single"/>
        </w:rPr>
        <w:t>Deisseroth K</w:t>
      </w:r>
      <w:r w:rsidR="00AD1AB4" w:rsidRPr="00CA71CF">
        <w:rPr>
          <w:color w:val="000000" w:themeColor="text1"/>
        </w:rPr>
        <w:t xml:space="preserve"> &amp; Kreitzer AC</w:t>
      </w:r>
      <w:r w:rsidR="001410D0" w:rsidRPr="00CA71CF">
        <w:rPr>
          <w:color w:val="000000" w:themeColor="text1"/>
        </w:rPr>
        <w:t xml:space="preserve"> (2010). Regulation of parkinsonian motor </w:t>
      </w:r>
      <w:proofErr w:type="spellStart"/>
      <w:r w:rsidR="001410D0" w:rsidRPr="00CA71CF">
        <w:rPr>
          <w:color w:val="000000" w:themeColor="text1"/>
        </w:rPr>
        <w:t>behaviours</w:t>
      </w:r>
      <w:proofErr w:type="spellEnd"/>
      <w:r w:rsidR="001410D0" w:rsidRPr="00CA71CF">
        <w:rPr>
          <w:color w:val="000000" w:themeColor="text1"/>
        </w:rPr>
        <w:t xml:space="preserve"> by optogenetic control of basal ganglia circuitry.  </w:t>
      </w:r>
      <w:r w:rsidR="001410D0" w:rsidRPr="00CA71CF">
        <w:rPr>
          <w:b/>
          <w:i/>
          <w:color w:val="000000" w:themeColor="text1"/>
        </w:rPr>
        <w:t>Nature</w:t>
      </w:r>
      <w:r w:rsidR="00FC356C" w:rsidRPr="00CA71CF">
        <w:rPr>
          <w:color w:val="000000" w:themeColor="text1"/>
        </w:rPr>
        <w:t xml:space="preserve"> </w:t>
      </w:r>
      <w:r w:rsidR="008D2C20" w:rsidRPr="00CA71CF">
        <w:rPr>
          <w:rStyle w:val="src1"/>
          <w:color w:val="000000" w:themeColor="text1"/>
          <w:specVanish w:val="0"/>
        </w:rPr>
        <w:t>466</w:t>
      </w:r>
      <w:r w:rsidR="0035111A" w:rsidRPr="00CA71CF">
        <w:rPr>
          <w:rStyle w:val="src1"/>
          <w:color w:val="000000" w:themeColor="text1"/>
          <w:specVanish w:val="0"/>
        </w:rPr>
        <w:t>:622-6.</w:t>
      </w:r>
    </w:p>
    <w:p w14:paraId="5F852C07" w14:textId="77777777" w:rsidR="001410D0" w:rsidRPr="00CA71CF" w:rsidRDefault="0091328C" w:rsidP="00EF73A0">
      <w:pPr>
        <w:shd w:val="clear" w:color="auto" w:fill="FFFFFF"/>
        <w:ind w:left="360" w:right="360"/>
        <w:rPr>
          <w:bCs/>
          <w:color w:val="000000" w:themeColor="text1"/>
        </w:rPr>
      </w:pPr>
      <w:r w:rsidRPr="00CA71CF">
        <w:rPr>
          <w:color w:val="000000" w:themeColor="text1"/>
        </w:rPr>
        <w:t xml:space="preserve">54. </w:t>
      </w:r>
      <w:proofErr w:type="spellStart"/>
      <w:r w:rsidR="0033341A" w:rsidRPr="00CA71CF">
        <w:rPr>
          <w:color w:val="000000" w:themeColor="text1"/>
        </w:rPr>
        <w:t>Busskamp</w:t>
      </w:r>
      <w:proofErr w:type="spellEnd"/>
      <w:r w:rsidR="0033341A" w:rsidRPr="00CA71CF">
        <w:rPr>
          <w:color w:val="000000" w:themeColor="text1"/>
        </w:rPr>
        <w:t xml:space="preserve"> V, </w:t>
      </w:r>
      <w:proofErr w:type="spellStart"/>
      <w:r w:rsidR="0033341A" w:rsidRPr="00CA71CF">
        <w:rPr>
          <w:color w:val="000000" w:themeColor="text1"/>
        </w:rPr>
        <w:t>Duebel</w:t>
      </w:r>
      <w:proofErr w:type="spellEnd"/>
      <w:r w:rsidR="0033341A" w:rsidRPr="00CA71CF">
        <w:rPr>
          <w:color w:val="000000" w:themeColor="text1"/>
        </w:rPr>
        <w:t xml:space="preserve"> J</w:t>
      </w:r>
      <w:r w:rsidR="001410D0" w:rsidRPr="00CA71CF">
        <w:rPr>
          <w:color w:val="000000" w:themeColor="text1"/>
        </w:rPr>
        <w:t>,</w:t>
      </w:r>
      <w:r w:rsidR="00AD1AB4" w:rsidRPr="00CA71CF">
        <w:rPr>
          <w:color w:val="000000" w:themeColor="text1"/>
        </w:rPr>
        <w:t xml:space="preserve"> Balya D, </w:t>
      </w:r>
      <w:proofErr w:type="spellStart"/>
      <w:r w:rsidR="00AD1AB4" w:rsidRPr="00CA71CF">
        <w:rPr>
          <w:color w:val="000000" w:themeColor="text1"/>
        </w:rPr>
        <w:t>Fradot</w:t>
      </w:r>
      <w:proofErr w:type="spellEnd"/>
      <w:r w:rsidR="00AD1AB4" w:rsidRPr="00CA71CF">
        <w:rPr>
          <w:color w:val="000000" w:themeColor="text1"/>
        </w:rPr>
        <w:t xml:space="preserve"> M, Viney TJ</w:t>
      </w:r>
      <w:r w:rsidR="001410D0" w:rsidRPr="00CA71CF">
        <w:rPr>
          <w:color w:val="000000" w:themeColor="text1"/>
        </w:rPr>
        <w:t>, S</w:t>
      </w:r>
      <w:r w:rsidR="00AD1AB4" w:rsidRPr="00CA71CF">
        <w:rPr>
          <w:color w:val="000000" w:themeColor="text1"/>
        </w:rPr>
        <w:t xml:space="preserve">iegert S, Groner AC, </w:t>
      </w:r>
      <w:proofErr w:type="spellStart"/>
      <w:r w:rsidR="00AD1AB4" w:rsidRPr="00CA71CF">
        <w:rPr>
          <w:color w:val="000000" w:themeColor="text1"/>
        </w:rPr>
        <w:t>Cabuy</w:t>
      </w:r>
      <w:proofErr w:type="spellEnd"/>
      <w:r w:rsidR="00AD1AB4" w:rsidRPr="00CA71CF">
        <w:rPr>
          <w:color w:val="000000" w:themeColor="text1"/>
        </w:rPr>
        <w:t xml:space="preserve"> E</w:t>
      </w:r>
      <w:r w:rsidR="001410D0" w:rsidRPr="00CA71CF">
        <w:rPr>
          <w:color w:val="000000" w:themeColor="text1"/>
        </w:rPr>
        <w:t>, Fors</w:t>
      </w:r>
      <w:r w:rsidR="00AD1AB4" w:rsidRPr="00CA71CF">
        <w:rPr>
          <w:color w:val="000000" w:themeColor="text1"/>
        </w:rPr>
        <w:t>ter V, Mohand-Said S, Trono D</w:t>
      </w:r>
      <w:r w:rsidR="001410D0" w:rsidRPr="00CA71CF">
        <w:rPr>
          <w:color w:val="000000" w:themeColor="text1"/>
        </w:rPr>
        <w:t xml:space="preserve">, </w:t>
      </w:r>
      <w:r w:rsidR="001410D0" w:rsidRPr="00CA71CF">
        <w:rPr>
          <w:i/>
          <w:color w:val="000000" w:themeColor="text1"/>
          <w:u w:val="single"/>
        </w:rPr>
        <w:t>Deisseroth K</w:t>
      </w:r>
      <w:r w:rsidR="00AD1AB4" w:rsidRPr="00CA71CF">
        <w:rPr>
          <w:color w:val="000000" w:themeColor="text1"/>
        </w:rPr>
        <w:t>, Sahel J, Picaud S &amp; Roska B</w:t>
      </w:r>
      <w:r w:rsidR="001410D0" w:rsidRPr="00CA71CF">
        <w:rPr>
          <w:color w:val="000000" w:themeColor="text1"/>
        </w:rPr>
        <w:t xml:space="preserve"> (2010). </w:t>
      </w:r>
      <w:r w:rsidR="001410D0" w:rsidRPr="00CA71CF">
        <w:rPr>
          <w:bCs/>
          <w:color w:val="000000" w:themeColor="text1"/>
        </w:rPr>
        <w:t>Genetic</w:t>
      </w:r>
      <w:r w:rsidR="002D3755" w:rsidRPr="00CA71CF">
        <w:rPr>
          <w:bCs/>
          <w:color w:val="000000" w:themeColor="text1"/>
        </w:rPr>
        <w:t xml:space="preserve"> reactivation of cone photoreceptors restores visual responses in retinitis p</w:t>
      </w:r>
      <w:r w:rsidR="001410D0" w:rsidRPr="00CA71CF">
        <w:rPr>
          <w:bCs/>
          <w:color w:val="000000" w:themeColor="text1"/>
        </w:rPr>
        <w:t xml:space="preserve">igmentosa. </w:t>
      </w:r>
      <w:r w:rsidR="001410D0" w:rsidRPr="00CA71CF">
        <w:rPr>
          <w:b/>
          <w:bCs/>
          <w:i/>
          <w:color w:val="000000" w:themeColor="text1"/>
        </w:rPr>
        <w:t>Science</w:t>
      </w:r>
      <w:r w:rsidR="00FC356C" w:rsidRPr="00CA71CF">
        <w:rPr>
          <w:bCs/>
          <w:color w:val="000000" w:themeColor="text1"/>
        </w:rPr>
        <w:t xml:space="preserve"> </w:t>
      </w:r>
      <w:r w:rsidR="008D2C20" w:rsidRPr="00CA71CF">
        <w:rPr>
          <w:rStyle w:val="src1"/>
          <w:color w:val="000000" w:themeColor="text1"/>
          <w:specVanish w:val="0"/>
        </w:rPr>
        <w:t>329</w:t>
      </w:r>
      <w:r w:rsidR="0035111A" w:rsidRPr="00CA71CF">
        <w:rPr>
          <w:rStyle w:val="src1"/>
          <w:color w:val="000000" w:themeColor="text1"/>
          <w:specVanish w:val="0"/>
        </w:rPr>
        <w:t>:413-7.</w:t>
      </w:r>
    </w:p>
    <w:p w14:paraId="12F6FBC9" w14:textId="77777777" w:rsidR="001410D0" w:rsidRPr="00CA71CF" w:rsidRDefault="0091328C" w:rsidP="00EF73A0">
      <w:pPr>
        <w:shd w:val="clear" w:color="auto" w:fill="FFFFFF"/>
        <w:ind w:left="360" w:right="360"/>
        <w:rPr>
          <w:color w:val="000000" w:themeColor="text1"/>
        </w:rPr>
      </w:pPr>
      <w:r w:rsidRPr="00CA71CF">
        <w:rPr>
          <w:color w:val="000000" w:themeColor="text1"/>
        </w:rPr>
        <w:t xml:space="preserve">55. </w:t>
      </w:r>
      <w:r w:rsidR="001B04CA" w:rsidRPr="00CA71CF">
        <w:rPr>
          <w:color w:val="000000" w:themeColor="text1"/>
        </w:rPr>
        <w:t xml:space="preserve">Johansen JP, Hamanaka H, Monfils MH, Behnia R, </w:t>
      </w:r>
      <w:r w:rsidR="001B04CA" w:rsidRPr="00CA71CF">
        <w:rPr>
          <w:i/>
          <w:color w:val="000000" w:themeColor="text1"/>
          <w:u w:val="single"/>
        </w:rPr>
        <w:t>Deisseroth K</w:t>
      </w:r>
      <w:r w:rsidR="001B04CA" w:rsidRPr="00CA71CF">
        <w:rPr>
          <w:i/>
          <w:color w:val="000000" w:themeColor="text1"/>
        </w:rPr>
        <w:t>,</w:t>
      </w:r>
      <w:r w:rsidR="001B04CA" w:rsidRPr="00CA71CF">
        <w:rPr>
          <w:color w:val="000000" w:themeColor="text1"/>
        </w:rPr>
        <w:t xml:space="preserve"> Blair HT</w:t>
      </w:r>
      <w:r w:rsidR="00AD1AB4" w:rsidRPr="00CA71CF">
        <w:rPr>
          <w:color w:val="000000" w:themeColor="text1"/>
        </w:rPr>
        <w:t xml:space="preserve"> &amp; </w:t>
      </w:r>
      <w:r w:rsidR="001B04CA" w:rsidRPr="00CA71CF">
        <w:rPr>
          <w:color w:val="000000" w:themeColor="text1"/>
        </w:rPr>
        <w:t>LeDoux JE</w:t>
      </w:r>
      <w:r w:rsidR="001056C0" w:rsidRPr="00CA71CF">
        <w:rPr>
          <w:color w:val="000000" w:themeColor="text1"/>
        </w:rPr>
        <w:t xml:space="preserve"> (2010)</w:t>
      </w:r>
      <w:r w:rsidR="001B04CA" w:rsidRPr="00CA71CF">
        <w:rPr>
          <w:color w:val="000000" w:themeColor="text1"/>
        </w:rPr>
        <w:t xml:space="preserve">. </w:t>
      </w:r>
      <w:hyperlink r:id="rId18" w:history="1">
        <w:r w:rsidR="001410D0" w:rsidRPr="00CA71CF">
          <w:rPr>
            <w:color w:val="000000" w:themeColor="text1"/>
          </w:rPr>
          <w:t>Optical activation of lateral amygdala pyramidal cells instructs associative fear learning.</w:t>
        </w:r>
      </w:hyperlink>
      <w:r w:rsidRPr="00CA71CF">
        <w:rPr>
          <w:color w:val="000000" w:themeColor="text1"/>
        </w:rPr>
        <w:t xml:space="preserve"> </w:t>
      </w:r>
      <w:r w:rsidR="00FC356C" w:rsidRPr="00CA71CF">
        <w:rPr>
          <w:b/>
          <w:i/>
          <w:color w:val="000000" w:themeColor="text1"/>
        </w:rPr>
        <w:t>Proc Natl</w:t>
      </w:r>
      <w:r w:rsidR="008D2C20" w:rsidRPr="00CA71CF">
        <w:rPr>
          <w:b/>
          <w:i/>
          <w:color w:val="000000" w:themeColor="text1"/>
        </w:rPr>
        <w:t xml:space="preserve"> </w:t>
      </w:r>
      <w:proofErr w:type="spellStart"/>
      <w:r w:rsidR="008D2C20" w:rsidRPr="00CA71CF">
        <w:rPr>
          <w:b/>
          <w:i/>
          <w:color w:val="000000" w:themeColor="text1"/>
        </w:rPr>
        <w:t>Acad</w:t>
      </w:r>
      <w:proofErr w:type="spellEnd"/>
      <w:r w:rsidR="008D2C20" w:rsidRPr="00CA71CF">
        <w:rPr>
          <w:b/>
          <w:i/>
          <w:color w:val="000000" w:themeColor="text1"/>
        </w:rPr>
        <w:t xml:space="preserve"> Sci</w:t>
      </w:r>
      <w:r w:rsidR="00FC356C" w:rsidRPr="00CA71CF">
        <w:rPr>
          <w:color w:val="000000" w:themeColor="text1"/>
        </w:rPr>
        <w:t xml:space="preserve"> </w:t>
      </w:r>
      <w:r w:rsidR="00960B16" w:rsidRPr="00CA71CF">
        <w:rPr>
          <w:b/>
          <w:i/>
          <w:color w:val="000000" w:themeColor="text1"/>
        </w:rPr>
        <w:t>USA</w:t>
      </w:r>
      <w:r w:rsidR="00960B16" w:rsidRPr="00CA71CF">
        <w:rPr>
          <w:color w:val="000000" w:themeColor="text1"/>
        </w:rPr>
        <w:t xml:space="preserve"> </w:t>
      </w:r>
      <w:r w:rsidR="001410D0" w:rsidRPr="00CA71CF">
        <w:rPr>
          <w:color w:val="000000" w:themeColor="text1"/>
        </w:rPr>
        <w:t>10</w:t>
      </w:r>
      <w:r w:rsidR="008D2C20" w:rsidRPr="00CA71CF">
        <w:rPr>
          <w:color w:val="000000" w:themeColor="text1"/>
        </w:rPr>
        <w:t>7</w:t>
      </w:r>
      <w:r w:rsidR="00FC356C" w:rsidRPr="00CA71CF">
        <w:rPr>
          <w:color w:val="000000" w:themeColor="text1"/>
        </w:rPr>
        <w:t>:12692-7.</w:t>
      </w:r>
    </w:p>
    <w:p w14:paraId="28260F6F" w14:textId="77777777" w:rsidR="0091328C" w:rsidRPr="00CA71CF" w:rsidRDefault="0091328C" w:rsidP="00EF73A0">
      <w:pPr>
        <w:shd w:val="clear" w:color="auto" w:fill="FFFFFF"/>
        <w:ind w:left="360" w:right="360"/>
        <w:rPr>
          <w:color w:val="000000" w:themeColor="text1"/>
        </w:rPr>
      </w:pPr>
      <w:r w:rsidRPr="00CA71CF">
        <w:rPr>
          <w:color w:val="000000" w:themeColor="text1"/>
        </w:rPr>
        <w:t xml:space="preserve">56. </w:t>
      </w:r>
      <w:proofErr w:type="spellStart"/>
      <w:r w:rsidR="001B04CA" w:rsidRPr="00CA71CF">
        <w:rPr>
          <w:color w:val="000000" w:themeColor="text1"/>
        </w:rPr>
        <w:t>Gourine</w:t>
      </w:r>
      <w:proofErr w:type="spellEnd"/>
      <w:r w:rsidR="001B04CA" w:rsidRPr="00CA71CF">
        <w:rPr>
          <w:color w:val="000000" w:themeColor="text1"/>
        </w:rPr>
        <w:t xml:space="preserve"> AV, Kasymov V, Marina N, Tang F, Figueiredo MF, Lane S, </w:t>
      </w:r>
      <w:proofErr w:type="spellStart"/>
      <w:r w:rsidR="001B04CA" w:rsidRPr="00CA71CF">
        <w:rPr>
          <w:color w:val="000000" w:themeColor="text1"/>
        </w:rPr>
        <w:t>Teschemacher</w:t>
      </w:r>
      <w:proofErr w:type="spellEnd"/>
      <w:r w:rsidR="001B04CA" w:rsidRPr="00CA71CF">
        <w:rPr>
          <w:color w:val="000000" w:themeColor="text1"/>
        </w:rPr>
        <w:t xml:space="preserve"> AG, </w:t>
      </w:r>
      <w:proofErr w:type="spellStart"/>
      <w:r w:rsidR="001B04CA" w:rsidRPr="00CA71CF">
        <w:rPr>
          <w:color w:val="000000" w:themeColor="text1"/>
        </w:rPr>
        <w:t>Spyer</w:t>
      </w:r>
      <w:proofErr w:type="spellEnd"/>
      <w:r w:rsidR="001B04CA" w:rsidRPr="00CA71CF">
        <w:rPr>
          <w:color w:val="000000" w:themeColor="text1"/>
        </w:rPr>
        <w:t xml:space="preserve"> KM, Deisseroth K</w:t>
      </w:r>
      <w:r w:rsidR="00AD1AB4" w:rsidRPr="00CA71CF">
        <w:rPr>
          <w:color w:val="000000" w:themeColor="text1"/>
        </w:rPr>
        <w:t xml:space="preserve"> &amp; </w:t>
      </w:r>
      <w:r w:rsidR="001B04CA" w:rsidRPr="00CA71CF">
        <w:rPr>
          <w:color w:val="000000" w:themeColor="text1"/>
        </w:rPr>
        <w:t>Kasparov S</w:t>
      </w:r>
      <w:r w:rsidR="001056C0" w:rsidRPr="00CA71CF">
        <w:rPr>
          <w:color w:val="000000" w:themeColor="text1"/>
        </w:rPr>
        <w:t xml:space="preserve"> (2010)</w:t>
      </w:r>
      <w:r w:rsidR="001B04CA" w:rsidRPr="00CA71CF">
        <w:rPr>
          <w:color w:val="000000" w:themeColor="text1"/>
        </w:rPr>
        <w:t xml:space="preserve">. </w:t>
      </w:r>
      <w:hyperlink r:id="rId19" w:history="1">
        <w:r w:rsidR="001410D0" w:rsidRPr="00CA71CF">
          <w:rPr>
            <w:color w:val="000000" w:themeColor="text1"/>
          </w:rPr>
          <w:t>Astrocytes control breathing through pH-dependent release of ATP.</w:t>
        </w:r>
      </w:hyperlink>
      <w:r w:rsidRPr="00CA71CF">
        <w:rPr>
          <w:color w:val="000000" w:themeColor="text1"/>
        </w:rPr>
        <w:t xml:space="preserve"> </w:t>
      </w:r>
      <w:r w:rsidR="001410D0" w:rsidRPr="00CA71CF">
        <w:rPr>
          <w:b/>
          <w:i/>
          <w:color w:val="000000" w:themeColor="text1"/>
        </w:rPr>
        <w:t>Science</w:t>
      </w:r>
      <w:r w:rsidR="00FC356C" w:rsidRPr="00CA71CF">
        <w:rPr>
          <w:b/>
          <w:i/>
          <w:color w:val="000000" w:themeColor="text1"/>
        </w:rPr>
        <w:t xml:space="preserve"> </w:t>
      </w:r>
      <w:r w:rsidR="008D2C20" w:rsidRPr="00CA71CF">
        <w:rPr>
          <w:color w:val="000000" w:themeColor="text1"/>
        </w:rPr>
        <w:t>329</w:t>
      </w:r>
      <w:r w:rsidR="001410D0" w:rsidRPr="00CA71CF">
        <w:rPr>
          <w:color w:val="000000" w:themeColor="text1"/>
        </w:rPr>
        <w:t>:571-5.</w:t>
      </w:r>
    </w:p>
    <w:p w14:paraId="572ADEC1" w14:textId="77777777" w:rsidR="008D2C20" w:rsidRPr="00CA71CF" w:rsidRDefault="0091328C" w:rsidP="00EF73A0">
      <w:pPr>
        <w:shd w:val="clear" w:color="auto" w:fill="FFFFFF"/>
        <w:ind w:left="360" w:right="360"/>
        <w:rPr>
          <w:color w:val="000000" w:themeColor="text1"/>
        </w:rPr>
      </w:pPr>
      <w:r w:rsidRPr="00CA71CF">
        <w:rPr>
          <w:color w:val="000000" w:themeColor="text1"/>
        </w:rPr>
        <w:t xml:space="preserve">57. </w:t>
      </w:r>
      <w:r w:rsidR="001B04CA" w:rsidRPr="00CA71CF">
        <w:rPr>
          <w:color w:val="000000" w:themeColor="text1"/>
        </w:rPr>
        <w:t xml:space="preserve">Weick JP, Johnson MA, Skroch SP, Williams JC, </w:t>
      </w:r>
      <w:r w:rsidR="001B04CA" w:rsidRPr="00CA71CF">
        <w:rPr>
          <w:i/>
          <w:color w:val="000000" w:themeColor="text1"/>
          <w:u w:val="single"/>
        </w:rPr>
        <w:t>Deisseroth K</w:t>
      </w:r>
      <w:r w:rsidR="00AD1AB4" w:rsidRPr="00CA71CF">
        <w:rPr>
          <w:color w:val="000000" w:themeColor="text1"/>
        </w:rPr>
        <w:t xml:space="preserve"> &amp; </w:t>
      </w:r>
      <w:r w:rsidR="001B04CA" w:rsidRPr="00CA71CF">
        <w:rPr>
          <w:color w:val="000000" w:themeColor="text1"/>
        </w:rPr>
        <w:t>Zhang SC</w:t>
      </w:r>
      <w:r w:rsidR="001056C0" w:rsidRPr="00CA71CF">
        <w:rPr>
          <w:color w:val="000000" w:themeColor="text1"/>
        </w:rPr>
        <w:t xml:space="preserve"> (2010)</w:t>
      </w:r>
      <w:r w:rsidR="001B04CA" w:rsidRPr="00CA71CF">
        <w:rPr>
          <w:color w:val="000000" w:themeColor="text1"/>
        </w:rPr>
        <w:t xml:space="preserve">. </w:t>
      </w:r>
      <w:hyperlink r:id="rId20" w:history="1">
        <w:r w:rsidR="002D3755" w:rsidRPr="00CA71CF">
          <w:rPr>
            <w:color w:val="000000" w:themeColor="text1"/>
          </w:rPr>
          <w:t>Functional control of transplantable human ESC-derived neurons via optogenetic t</w:t>
        </w:r>
        <w:r w:rsidRPr="00CA71CF">
          <w:rPr>
            <w:color w:val="000000" w:themeColor="text1"/>
          </w:rPr>
          <w:t>argeting.</w:t>
        </w:r>
      </w:hyperlink>
      <w:r w:rsidRPr="00CA71CF">
        <w:rPr>
          <w:color w:val="000000" w:themeColor="text1"/>
        </w:rPr>
        <w:t xml:space="preserve"> </w:t>
      </w:r>
      <w:r w:rsidRPr="00CA71CF">
        <w:rPr>
          <w:b/>
          <w:i/>
          <w:color w:val="000000" w:themeColor="text1"/>
        </w:rPr>
        <w:t>Stem Cells</w:t>
      </w:r>
      <w:r w:rsidR="008D2C20" w:rsidRPr="00CA71CF">
        <w:rPr>
          <w:b/>
          <w:i/>
          <w:color w:val="000000" w:themeColor="text1"/>
        </w:rPr>
        <w:t xml:space="preserve"> </w:t>
      </w:r>
      <w:r w:rsidR="008D2C20" w:rsidRPr="00CA71CF">
        <w:rPr>
          <w:color w:val="000000" w:themeColor="text1"/>
        </w:rPr>
        <w:t>28:2008-16</w:t>
      </w:r>
      <w:r w:rsidRPr="00CA71CF">
        <w:rPr>
          <w:color w:val="000000" w:themeColor="text1"/>
        </w:rPr>
        <w:t xml:space="preserve">. </w:t>
      </w:r>
    </w:p>
    <w:p w14:paraId="22B06C41" w14:textId="05730F40" w:rsidR="00FC356C" w:rsidRPr="00CA71CF" w:rsidRDefault="0091328C" w:rsidP="00EF73A0">
      <w:pPr>
        <w:shd w:val="clear" w:color="auto" w:fill="FFFFFF"/>
        <w:ind w:left="360" w:right="360"/>
        <w:rPr>
          <w:rStyle w:val="src1"/>
          <w:color w:val="000000" w:themeColor="text1"/>
        </w:rPr>
      </w:pPr>
      <w:r w:rsidRPr="00CA71CF">
        <w:rPr>
          <w:color w:val="000000" w:themeColor="text1"/>
        </w:rPr>
        <w:t xml:space="preserve">58. </w:t>
      </w:r>
      <w:r w:rsidR="001B04CA" w:rsidRPr="00CA71CF">
        <w:rPr>
          <w:color w:val="000000" w:themeColor="text1"/>
        </w:rPr>
        <w:t xml:space="preserve">Llewellyn ME, Thompson KR, </w:t>
      </w:r>
      <w:r w:rsidR="001B04CA" w:rsidRPr="00CA71CF">
        <w:rPr>
          <w:i/>
          <w:color w:val="000000" w:themeColor="text1"/>
          <w:u w:val="single"/>
        </w:rPr>
        <w:t>Deisseroth K</w:t>
      </w:r>
      <w:r w:rsidR="00AD1AB4" w:rsidRPr="00CA71CF">
        <w:rPr>
          <w:color w:val="000000" w:themeColor="text1"/>
        </w:rPr>
        <w:t xml:space="preserve"> &amp; </w:t>
      </w:r>
      <w:r w:rsidR="001B04CA" w:rsidRPr="00CA71CF">
        <w:rPr>
          <w:color w:val="000000" w:themeColor="text1"/>
        </w:rPr>
        <w:t>Delp SL</w:t>
      </w:r>
      <w:r w:rsidR="00FC356C" w:rsidRPr="00CA71CF">
        <w:rPr>
          <w:color w:val="000000" w:themeColor="text1"/>
        </w:rPr>
        <w:t xml:space="preserve"> (2010)</w:t>
      </w:r>
      <w:r w:rsidR="001B04CA" w:rsidRPr="00CA71CF">
        <w:rPr>
          <w:color w:val="000000" w:themeColor="text1"/>
        </w:rPr>
        <w:t xml:space="preserve">. </w:t>
      </w:r>
      <w:hyperlink r:id="rId21" w:history="1">
        <w:r w:rsidR="001410D0" w:rsidRPr="00CA71CF">
          <w:rPr>
            <w:color w:val="000000" w:themeColor="text1"/>
          </w:rPr>
          <w:t>Orderly recruitment of motor units under optical control in vivo.</w:t>
        </w:r>
      </w:hyperlink>
      <w:r w:rsidRPr="00CA71CF">
        <w:rPr>
          <w:color w:val="000000" w:themeColor="text1"/>
        </w:rPr>
        <w:t xml:space="preserve"> </w:t>
      </w:r>
      <w:r w:rsidR="001410D0" w:rsidRPr="00CA71CF">
        <w:rPr>
          <w:b/>
          <w:i/>
          <w:color w:val="000000" w:themeColor="text1"/>
        </w:rPr>
        <w:t>Nat</w:t>
      </w:r>
      <w:r w:rsidR="001B04CA" w:rsidRPr="00CA71CF">
        <w:rPr>
          <w:b/>
          <w:i/>
          <w:color w:val="000000" w:themeColor="text1"/>
        </w:rPr>
        <w:t>ure</w:t>
      </w:r>
      <w:r w:rsidR="001410D0" w:rsidRPr="00CA71CF">
        <w:rPr>
          <w:b/>
          <w:i/>
          <w:color w:val="000000" w:themeColor="text1"/>
        </w:rPr>
        <w:t xml:space="preserve"> Med</w:t>
      </w:r>
      <w:r w:rsidR="001B04CA" w:rsidRPr="00CA71CF">
        <w:rPr>
          <w:b/>
          <w:i/>
          <w:color w:val="000000" w:themeColor="text1"/>
        </w:rPr>
        <w:t>icine</w:t>
      </w:r>
      <w:r w:rsidR="001410D0" w:rsidRPr="00CA71CF">
        <w:rPr>
          <w:color w:val="000000" w:themeColor="text1"/>
        </w:rPr>
        <w:t xml:space="preserve"> </w:t>
      </w:r>
      <w:r w:rsidR="008D2C20" w:rsidRPr="00CA71CF">
        <w:rPr>
          <w:rStyle w:val="src1"/>
          <w:color w:val="000000" w:themeColor="text1"/>
          <w:specVanish w:val="0"/>
        </w:rPr>
        <w:t>16</w:t>
      </w:r>
      <w:r w:rsidR="0035111A" w:rsidRPr="00CA71CF">
        <w:rPr>
          <w:rStyle w:val="src1"/>
          <w:color w:val="000000" w:themeColor="text1"/>
          <w:specVanish w:val="0"/>
        </w:rPr>
        <w:t>:1161-5.</w:t>
      </w:r>
    </w:p>
    <w:p w14:paraId="6535C0CB" w14:textId="77777777" w:rsidR="00FC356C" w:rsidRPr="00CA71CF" w:rsidRDefault="00FC356C" w:rsidP="00EF73A0">
      <w:pPr>
        <w:shd w:val="clear" w:color="auto" w:fill="FFFFFF"/>
        <w:ind w:left="360" w:right="360"/>
        <w:rPr>
          <w:color w:val="000000" w:themeColor="text1"/>
        </w:rPr>
      </w:pPr>
      <w:r w:rsidRPr="00CA71CF">
        <w:rPr>
          <w:rStyle w:val="src1"/>
          <w:color w:val="000000" w:themeColor="text1"/>
          <w:specVanish w:val="0"/>
        </w:rPr>
        <w:t xml:space="preserve">59.  </w:t>
      </w:r>
      <w:r w:rsidR="009F665C" w:rsidRPr="00CA71CF">
        <w:rPr>
          <w:color w:val="000000" w:themeColor="text1"/>
        </w:rPr>
        <w:t>Carter M</w:t>
      </w:r>
      <w:r w:rsidRPr="00CA71CF">
        <w:rPr>
          <w:color w:val="000000" w:themeColor="text1"/>
        </w:rPr>
        <w:t xml:space="preserve">, </w:t>
      </w:r>
      <w:proofErr w:type="spellStart"/>
      <w:r w:rsidRPr="00CA71CF">
        <w:rPr>
          <w:color w:val="000000" w:themeColor="text1"/>
        </w:rPr>
        <w:t>Yizhar</w:t>
      </w:r>
      <w:proofErr w:type="spellEnd"/>
      <w:r w:rsidRPr="00CA71CF">
        <w:rPr>
          <w:color w:val="000000" w:themeColor="text1"/>
        </w:rPr>
        <w:t xml:space="preserve"> O, </w:t>
      </w:r>
      <w:proofErr w:type="spellStart"/>
      <w:r w:rsidRPr="00CA71CF">
        <w:rPr>
          <w:color w:val="000000" w:themeColor="text1"/>
        </w:rPr>
        <w:t>Chikahisa</w:t>
      </w:r>
      <w:proofErr w:type="spellEnd"/>
      <w:r w:rsidRPr="00CA71CF">
        <w:rPr>
          <w:color w:val="000000" w:themeColor="text1"/>
        </w:rPr>
        <w:t xml:space="preserve"> S, Nguyen H, Adamantidis A, Nishino S, </w:t>
      </w:r>
      <w:r w:rsidRPr="00CA71CF">
        <w:rPr>
          <w:i/>
          <w:color w:val="000000" w:themeColor="text1"/>
          <w:u w:val="single"/>
        </w:rPr>
        <w:t>Deisseroth K</w:t>
      </w:r>
      <w:r w:rsidR="00AD1AB4" w:rsidRPr="00CA71CF">
        <w:rPr>
          <w:color w:val="000000" w:themeColor="text1"/>
        </w:rPr>
        <w:t xml:space="preserve"> &amp; </w:t>
      </w:r>
      <w:r w:rsidRPr="00CA71CF">
        <w:rPr>
          <w:color w:val="000000" w:themeColor="text1"/>
        </w:rPr>
        <w:t xml:space="preserve">de Lecea L (2010). </w:t>
      </w:r>
      <w:hyperlink r:id="rId22" w:history="1">
        <w:r w:rsidR="0068307C" w:rsidRPr="00CA71CF">
          <w:rPr>
            <w:color w:val="000000" w:themeColor="text1"/>
          </w:rPr>
          <w:t>Tuning arousal with optogenetic modulation of locus coeruleus neurons.</w:t>
        </w:r>
      </w:hyperlink>
      <w:r w:rsidRPr="00CA71CF">
        <w:rPr>
          <w:color w:val="000000" w:themeColor="text1"/>
        </w:rPr>
        <w:t xml:space="preserve"> </w:t>
      </w:r>
      <w:r w:rsidR="0068307C" w:rsidRPr="00CA71CF">
        <w:rPr>
          <w:b/>
          <w:i/>
          <w:color w:val="000000" w:themeColor="text1"/>
        </w:rPr>
        <w:t>Nat</w:t>
      </w:r>
      <w:r w:rsidRPr="00CA71CF">
        <w:rPr>
          <w:b/>
          <w:i/>
          <w:color w:val="000000" w:themeColor="text1"/>
        </w:rPr>
        <w:t>ure</w:t>
      </w:r>
      <w:r w:rsidR="0068307C" w:rsidRPr="00CA71CF">
        <w:rPr>
          <w:b/>
          <w:i/>
          <w:color w:val="000000" w:themeColor="text1"/>
        </w:rPr>
        <w:t xml:space="preserve"> Neurosci</w:t>
      </w:r>
      <w:r w:rsidRPr="00CA71CF">
        <w:rPr>
          <w:b/>
          <w:i/>
          <w:color w:val="000000" w:themeColor="text1"/>
        </w:rPr>
        <w:t>ence</w:t>
      </w:r>
      <w:r w:rsidR="0068307C" w:rsidRPr="00CA71CF">
        <w:rPr>
          <w:color w:val="000000" w:themeColor="text1"/>
        </w:rPr>
        <w:t xml:space="preserve"> </w:t>
      </w:r>
      <w:r w:rsidR="008D2C20" w:rsidRPr="00CA71CF">
        <w:rPr>
          <w:color w:val="000000" w:themeColor="text1"/>
        </w:rPr>
        <w:t>13:1526-33.</w:t>
      </w:r>
    </w:p>
    <w:p w14:paraId="5A321B03" w14:textId="77777777" w:rsidR="00F007D6" w:rsidRPr="00CA71CF" w:rsidRDefault="00FC356C" w:rsidP="00EF73A0">
      <w:pPr>
        <w:shd w:val="clear" w:color="auto" w:fill="FFFFFF"/>
        <w:ind w:left="360" w:right="360"/>
        <w:rPr>
          <w:color w:val="000000" w:themeColor="text1"/>
        </w:rPr>
      </w:pPr>
      <w:r w:rsidRPr="00CA71CF">
        <w:rPr>
          <w:color w:val="000000" w:themeColor="text1"/>
        </w:rPr>
        <w:t xml:space="preserve">60. </w:t>
      </w:r>
      <w:proofErr w:type="spellStart"/>
      <w:r w:rsidRPr="00CA71CF">
        <w:rPr>
          <w:color w:val="000000" w:themeColor="text1"/>
          <w:lang w:val="en"/>
        </w:rPr>
        <w:t>Haubensak</w:t>
      </w:r>
      <w:proofErr w:type="spellEnd"/>
      <w:r w:rsidR="006D1587" w:rsidRPr="00CA71CF">
        <w:rPr>
          <w:color w:val="000000" w:themeColor="text1"/>
          <w:lang w:val="en"/>
        </w:rPr>
        <w:t xml:space="preserve"> W</w:t>
      </w:r>
      <w:r w:rsidRPr="00CA71CF">
        <w:rPr>
          <w:color w:val="000000" w:themeColor="text1"/>
          <w:lang w:val="en"/>
        </w:rPr>
        <w:t>, Kunwar</w:t>
      </w:r>
      <w:r w:rsidR="006D1587" w:rsidRPr="00CA71CF">
        <w:rPr>
          <w:color w:val="000000" w:themeColor="text1"/>
          <w:lang w:val="en"/>
        </w:rPr>
        <w:t xml:space="preserve"> PS</w:t>
      </w:r>
      <w:r w:rsidRPr="00CA71CF">
        <w:rPr>
          <w:color w:val="000000" w:themeColor="text1"/>
          <w:lang w:val="en"/>
        </w:rPr>
        <w:t>, Cai</w:t>
      </w:r>
      <w:r w:rsidR="006D1587" w:rsidRPr="00CA71CF">
        <w:rPr>
          <w:color w:val="000000" w:themeColor="text1"/>
          <w:lang w:val="en"/>
        </w:rPr>
        <w:t xml:space="preserve"> H</w:t>
      </w:r>
      <w:r w:rsidRPr="00CA71CF">
        <w:rPr>
          <w:color w:val="000000" w:themeColor="text1"/>
          <w:lang w:val="en"/>
        </w:rPr>
        <w:t xml:space="preserve">, </w:t>
      </w:r>
      <w:proofErr w:type="spellStart"/>
      <w:r w:rsidRPr="00CA71CF">
        <w:rPr>
          <w:color w:val="000000" w:themeColor="text1"/>
          <w:lang w:val="en"/>
        </w:rPr>
        <w:t>Ciocchi</w:t>
      </w:r>
      <w:proofErr w:type="spellEnd"/>
      <w:r w:rsidR="006D1587" w:rsidRPr="00CA71CF">
        <w:rPr>
          <w:color w:val="000000" w:themeColor="text1"/>
          <w:lang w:val="en"/>
        </w:rPr>
        <w:t xml:space="preserve"> S</w:t>
      </w:r>
      <w:r w:rsidRPr="00CA71CF">
        <w:rPr>
          <w:color w:val="000000" w:themeColor="text1"/>
          <w:lang w:val="en"/>
        </w:rPr>
        <w:t>, Wall</w:t>
      </w:r>
      <w:r w:rsidR="006D1587" w:rsidRPr="00CA71CF">
        <w:rPr>
          <w:color w:val="000000" w:themeColor="text1"/>
          <w:lang w:val="en"/>
        </w:rPr>
        <w:t xml:space="preserve"> NR</w:t>
      </w:r>
      <w:r w:rsidRPr="00CA71CF">
        <w:rPr>
          <w:color w:val="000000" w:themeColor="text1"/>
          <w:lang w:val="en"/>
        </w:rPr>
        <w:t>, Ponnusamy</w:t>
      </w:r>
      <w:r w:rsidR="006D1587" w:rsidRPr="00CA71CF">
        <w:rPr>
          <w:color w:val="000000" w:themeColor="text1"/>
          <w:lang w:val="en"/>
        </w:rPr>
        <w:t xml:space="preserve"> R</w:t>
      </w:r>
      <w:r w:rsidRPr="00CA71CF">
        <w:rPr>
          <w:color w:val="000000" w:themeColor="text1"/>
          <w:lang w:val="en"/>
        </w:rPr>
        <w:t>, Biag</w:t>
      </w:r>
      <w:r w:rsidR="006D1587" w:rsidRPr="00CA71CF">
        <w:rPr>
          <w:color w:val="000000" w:themeColor="text1"/>
          <w:lang w:val="en"/>
        </w:rPr>
        <w:t xml:space="preserve"> J</w:t>
      </w:r>
      <w:r w:rsidRPr="00CA71CF">
        <w:rPr>
          <w:color w:val="000000" w:themeColor="text1"/>
          <w:lang w:val="en"/>
        </w:rPr>
        <w:t>, Dong</w:t>
      </w:r>
      <w:r w:rsidR="006D1587" w:rsidRPr="00CA71CF">
        <w:rPr>
          <w:color w:val="000000" w:themeColor="text1"/>
          <w:lang w:val="en"/>
        </w:rPr>
        <w:t xml:space="preserve"> HW</w:t>
      </w:r>
      <w:r w:rsidRPr="00CA71CF">
        <w:rPr>
          <w:color w:val="000000" w:themeColor="text1"/>
          <w:lang w:val="en"/>
        </w:rPr>
        <w:t xml:space="preserve">, </w:t>
      </w:r>
      <w:r w:rsidRPr="00CA71CF">
        <w:rPr>
          <w:i/>
          <w:color w:val="000000" w:themeColor="text1"/>
          <w:u w:val="single"/>
          <w:lang w:val="en"/>
        </w:rPr>
        <w:t>Deisseroth</w:t>
      </w:r>
      <w:r w:rsidR="006D1587" w:rsidRPr="00CA71CF">
        <w:rPr>
          <w:i/>
          <w:color w:val="000000" w:themeColor="text1"/>
          <w:u w:val="single"/>
          <w:lang w:val="en"/>
        </w:rPr>
        <w:t xml:space="preserve"> K</w:t>
      </w:r>
      <w:r w:rsidRPr="00CA71CF">
        <w:rPr>
          <w:color w:val="000000" w:themeColor="text1"/>
          <w:lang w:val="en"/>
        </w:rPr>
        <w:t>, Callaway</w:t>
      </w:r>
      <w:r w:rsidR="006D1587" w:rsidRPr="00CA71CF">
        <w:rPr>
          <w:color w:val="000000" w:themeColor="text1"/>
          <w:lang w:val="en"/>
        </w:rPr>
        <w:t xml:space="preserve"> EM</w:t>
      </w:r>
      <w:r w:rsidRPr="00CA71CF">
        <w:rPr>
          <w:color w:val="000000" w:themeColor="text1"/>
          <w:lang w:val="en"/>
        </w:rPr>
        <w:t xml:space="preserve">, </w:t>
      </w:r>
      <w:proofErr w:type="spellStart"/>
      <w:r w:rsidRPr="00CA71CF">
        <w:rPr>
          <w:color w:val="000000" w:themeColor="text1"/>
          <w:lang w:val="en"/>
        </w:rPr>
        <w:t>Fanselow</w:t>
      </w:r>
      <w:proofErr w:type="spellEnd"/>
      <w:r w:rsidR="006D1587" w:rsidRPr="00CA71CF">
        <w:rPr>
          <w:color w:val="000000" w:themeColor="text1"/>
          <w:lang w:val="en"/>
        </w:rPr>
        <w:t xml:space="preserve"> MS</w:t>
      </w:r>
      <w:r w:rsidRPr="00CA71CF">
        <w:rPr>
          <w:color w:val="000000" w:themeColor="text1"/>
          <w:lang w:val="en"/>
        </w:rPr>
        <w:t xml:space="preserve">, </w:t>
      </w:r>
      <w:proofErr w:type="spellStart"/>
      <w:r w:rsidRPr="00CA71CF">
        <w:rPr>
          <w:color w:val="000000" w:themeColor="text1"/>
          <w:lang w:val="en"/>
        </w:rPr>
        <w:t>Lüthi</w:t>
      </w:r>
      <w:proofErr w:type="spellEnd"/>
      <w:r w:rsidR="006D1587" w:rsidRPr="00CA71CF">
        <w:rPr>
          <w:color w:val="000000" w:themeColor="text1"/>
          <w:lang w:val="en"/>
        </w:rPr>
        <w:t xml:space="preserve"> A</w:t>
      </w:r>
      <w:r w:rsidRPr="00CA71CF">
        <w:rPr>
          <w:color w:val="000000" w:themeColor="text1"/>
          <w:lang w:val="en"/>
        </w:rPr>
        <w:t xml:space="preserve"> &amp; Anderson </w:t>
      </w:r>
      <w:r w:rsidR="006D1587" w:rsidRPr="00CA71CF">
        <w:rPr>
          <w:color w:val="000000" w:themeColor="text1"/>
          <w:lang w:val="en"/>
        </w:rPr>
        <w:t xml:space="preserve">DJ </w:t>
      </w:r>
      <w:r w:rsidRPr="00CA71CF">
        <w:rPr>
          <w:color w:val="000000" w:themeColor="text1"/>
          <w:lang w:val="en"/>
        </w:rPr>
        <w:t>(2010).</w:t>
      </w:r>
      <w:r w:rsidRPr="00CA71CF">
        <w:rPr>
          <w:b/>
          <w:color w:val="000000" w:themeColor="text1"/>
          <w:vertAlign w:val="superscript"/>
          <w:lang w:val="en"/>
        </w:rPr>
        <w:t xml:space="preserve"> </w:t>
      </w:r>
      <w:r w:rsidR="0035111A" w:rsidRPr="00CA71CF">
        <w:rPr>
          <w:bCs/>
          <w:color w:val="000000" w:themeColor="text1"/>
          <w:lang w:val="en"/>
        </w:rPr>
        <w:t>Genetic dissection of an amygdala microcircuit that gates conditioned fear</w:t>
      </w:r>
      <w:r w:rsidRPr="00CA71CF">
        <w:rPr>
          <w:bCs/>
          <w:color w:val="000000" w:themeColor="text1"/>
          <w:lang w:val="en"/>
        </w:rPr>
        <w:t xml:space="preserve">. </w:t>
      </w:r>
      <w:r w:rsidR="0035111A" w:rsidRPr="00CA71CF">
        <w:rPr>
          <w:b/>
          <w:i/>
          <w:iCs/>
          <w:color w:val="000000" w:themeColor="text1"/>
          <w:lang w:val="en"/>
        </w:rPr>
        <w:t>Nature</w:t>
      </w:r>
      <w:r w:rsidR="0035111A" w:rsidRPr="00CA71CF">
        <w:rPr>
          <w:color w:val="000000" w:themeColor="text1"/>
          <w:lang w:val="en"/>
        </w:rPr>
        <w:t xml:space="preserve"> </w:t>
      </w:r>
      <w:r w:rsidR="0035111A" w:rsidRPr="00CA71CF">
        <w:rPr>
          <w:bCs/>
          <w:color w:val="000000" w:themeColor="text1"/>
          <w:lang w:val="en"/>
        </w:rPr>
        <w:t>468</w:t>
      </w:r>
      <w:r w:rsidR="0035111A" w:rsidRPr="00CA71CF">
        <w:rPr>
          <w:color w:val="000000" w:themeColor="text1"/>
          <w:lang w:val="en"/>
        </w:rPr>
        <w:t>, 270-276</w:t>
      </w:r>
      <w:r w:rsidRPr="00CA71CF">
        <w:rPr>
          <w:color w:val="000000" w:themeColor="text1"/>
          <w:lang w:val="en"/>
        </w:rPr>
        <w:t>.</w:t>
      </w:r>
    </w:p>
    <w:p w14:paraId="4F43382D" w14:textId="77777777" w:rsidR="00F007D6" w:rsidRPr="00CA71CF" w:rsidRDefault="00F007D6" w:rsidP="00EF73A0">
      <w:pPr>
        <w:shd w:val="clear" w:color="auto" w:fill="FFFFFF"/>
        <w:ind w:left="360" w:right="360"/>
        <w:rPr>
          <w:bCs/>
          <w:color w:val="000000" w:themeColor="text1"/>
          <w:lang w:val="en"/>
        </w:rPr>
      </w:pPr>
      <w:r w:rsidRPr="00CA71CF">
        <w:rPr>
          <w:b/>
          <w:color w:val="000000" w:themeColor="text1"/>
          <w:lang w:val="en"/>
        </w:rPr>
        <w:lastRenderedPageBreak/>
        <w:t xml:space="preserve"> </w:t>
      </w:r>
      <w:r w:rsidR="00FC356C" w:rsidRPr="00CA71CF">
        <w:rPr>
          <w:color w:val="000000" w:themeColor="text1"/>
          <w:lang w:val="en"/>
        </w:rPr>
        <w:t xml:space="preserve">61. </w:t>
      </w:r>
      <w:proofErr w:type="spellStart"/>
      <w:r w:rsidR="00FC356C" w:rsidRPr="00CA71CF">
        <w:rPr>
          <w:color w:val="000000" w:themeColor="text1"/>
          <w:lang w:val="en"/>
        </w:rPr>
        <w:t>Ciocchi</w:t>
      </w:r>
      <w:proofErr w:type="spellEnd"/>
      <w:r w:rsidR="006D1587" w:rsidRPr="00CA71CF">
        <w:rPr>
          <w:color w:val="000000" w:themeColor="text1"/>
          <w:lang w:val="en"/>
        </w:rPr>
        <w:t xml:space="preserve"> S</w:t>
      </w:r>
      <w:r w:rsidR="00FC356C" w:rsidRPr="00CA71CF">
        <w:rPr>
          <w:color w:val="000000" w:themeColor="text1"/>
          <w:lang w:val="en"/>
        </w:rPr>
        <w:t>, Herry</w:t>
      </w:r>
      <w:r w:rsidR="006D1587" w:rsidRPr="00CA71CF">
        <w:rPr>
          <w:color w:val="000000" w:themeColor="text1"/>
          <w:lang w:val="en"/>
        </w:rPr>
        <w:t xml:space="preserve"> C</w:t>
      </w:r>
      <w:r w:rsidR="00FC356C" w:rsidRPr="00CA71CF">
        <w:rPr>
          <w:color w:val="000000" w:themeColor="text1"/>
          <w:lang w:val="en"/>
        </w:rPr>
        <w:t>, Grenier</w:t>
      </w:r>
      <w:r w:rsidR="006D1587" w:rsidRPr="00CA71CF">
        <w:rPr>
          <w:color w:val="000000" w:themeColor="text1"/>
          <w:lang w:val="en"/>
        </w:rPr>
        <w:t xml:space="preserve"> F</w:t>
      </w:r>
      <w:r w:rsidR="008C409B" w:rsidRPr="00CA71CF">
        <w:rPr>
          <w:color w:val="000000" w:themeColor="text1"/>
          <w:lang w:val="en"/>
        </w:rPr>
        <w:t xml:space="preserve">, </w:t>
      </w:r>
      <w:r w:rsidR="00FC356C" w:rsidRPr="00CA71CF">
        <w:rPr>
          <w:color w:val="000000" w:themeColor="text1"/>
          <w:lang w:val="en"/>
        </w:rPr>
        <w:t>Wolff</w:t>
      </w:r>
      <w:r w:rsidR="008C409B" w:rsidRPr="00CA71CF">
        <w:rPr>
          <w:color w:val="000000" w:themeColor="text1"/>
          <w:lang w:val="en"/>
        </w:rPr>
        <w:t xml:space="preserve"> SEB</w:t>
      </w:r>
      <w:r w:rsidR="00FC356C" w:rsidRPr="00CA71CF">
        <w:rPr>
          <w:color w:val="000000" w:themeColor="text1"/>
          <w:lang w:val="en"/>
        </w:rPr>
        <w:t>, Letzkus</w:t>
      </w:r>
      <w:r w:rsidR="008C409B" w:rsidRPr="00CA71CF">
        <w:rPr>
          <w:color w:val="000000" w:themeColor="text1"/>
          <w:lang w:val="en"/>
        </w:rPr>
        <w:t xml:space="preserve"> JJ</w:t>
      </w:r>
      <w:r w:rsidR="00FC356C" w:rsidRPr="00CA71CF">
        <w:rPr>
          <w:color w:val="000000" w:themeColor="text1"/>
          <w:lang w:val="en"/>
        </w:rPr>
        <w:t>, Vlachos</w:t>
      </w:r>
      <w:r w:rsidR="008C409B" w:rsidRPr="00CA71CF">
        <w:rPr>
          <w:color w:val="000000" w:themeColor="text1"/>
          <w:lang w:val="en"/>
        </w:rPr>
        <w:t xml:space="preserve"> I</w:t>
      </w:r>
      <w:r w:rsidR="00FC356C" w:rsidRPr="00CA71CF">
        <w:rPr>
          <w:color w:val="000000" w:themeColor="text1"/>
          <w:lang w:val="en"/>
        </w:rPr>
        <w:t>, Ehrlich</w:t>
      </w:r>
      <w:r w:rsidR="008C409B" w:rsidRPr="00CA71CF">
        <w:rPr>
          <w:color w:val="000000" w:themeColor="text1"/>
          <w:lang w:val="en"/>
        </w:rPr>
        <w:t xml:space="preserve"> I</w:t>
      </w:r>
      <w:r w:rsidR="00FC356C" w:rsidRPr="00CA71CF">
        <w:rPr>
          <w:color w:val="000000" w:themeColor="text1"/>
          <w:lang w:val="en"/>
        </w:rPr>
        <w:t>, Sprengel</w:t>
      </w:r>
      <w:r w:rsidR="008C409B" w:rsidRPr="00CA71CF">
        <w:rPr>
          <w:color w:val="000000" w:themeColor="text1"/>
          <w:lang w:val="en"/>
        </w:rPr>
        <w:t xml:space="preserve"> R</w:t>
      </w:r>
      <w:r w:rsidR="00FC356C" w:rsidRPr="00CA71CF">
        <w:rPr>
          <w:color w:val="000000" w:themeColor="text1"/>
          <w:lang w:val="en"/>
        </w:rPr>
        <w:t xml:space="preserve">, </w:t>
      </w:r>
      <w:r w:rsidR="00FC356C" w:rsidRPr="00CA71CF">
        <w:rPr>
          <w:i/>
          <w:color w:val="000000" w:themeColor="text1"/>
          <w:u w:val="single"/>
          <w:lang w:val="en"/>
        </w:rPr>
        <w:t>Deisseroth</w:t>
      </w:r>
      <w:r w:rsidR="008C409B" w:rsidRPr="00CA71CF">
        <w:rPr>
          <w:i/>
          <w:color w:val="000000" w:themeColor="text1"/>
          <w:u w:val="single"/>
          <w:lang w:val="en"/>
        </w:rPr>
        <w:t xml:space="preserve"> K</w:t>
      </w:r>
      <w:r w:rsidR="00FC356C" w:rsidRPr="00CA71CF">
        <w:rPr>
          <w:color w:val="000000" w:themeColor="text1"/>
          <w:lang w:val="en"/>
        </w:rPr>
        <w:t>, Stadler</w:t>
      </w:r>
      <w:r w:rsidR="008C409B" w:rsidRPr="00CA71CF">
        <w:rPr>
          <w:color w:val="000000" w:themeColor="text1"/>
          <w:lang w:val="en"/>
        </w:rPr>
        <w:t xml:space="preserve"> MB</w:t>
      </w:r>
      <w:r w:rsidR="00FC356C" w:rsidRPr="00CA71CF">
        <w:rPr>
          <w:color w:val="000000" w:themeColor="text1"/>
          <w:lang w:val="en"/>
        </w:rPr>
        <w:t>, Müller</w:t>
      </w:r>
      <w:r w:rsidR="00F67CA7" w:rsidRPr="00CA71CF">
        <w:rPr>
          <w:color w:val="000000" w:themeColor="text1"/>
          <w:lang w:val="en"/>
        </w:rPr>
        <w:t xml:space="preserve"> C &amp;</w:t>
      </w:r>
      <w:proofErr w:type="spellStart"/>
      <w:r w:rsidR="00FC356C" w:rsidRPr="00CA71CF">
        <w:rPr>
          <w:color w:val="000000" w:themeColor="text1"/>
          <w:lang w:val="en"/>
        </w:rPr>
        <w:t>Lüthi</w:t>
      </w:r>
      <w:proofErr w:type="spellEnd"/>
      <w:r w:rsidR="00FC356C" w:rsidRPr="00CA71CF">
        <w:rPr>
          <w:color w:val="000000" w:themeColor="text1"/>
          <w:lang w:val="en"/>
        </w:rPr>
        <w:t xml:space="preserve"> </w:t>
      </w:r>
      <w:r w:rsidR="008C409B" w:rsidRPr="00CA71CF">
        <w:rPr>
          <w:color w:val="000000" w:themeColor="text1"/>
          <w:lang w:val="en"/>
        </w:rPr>
        <w:t xml:space="preserve">A </w:t>
      </w:r>
      <w:r w:rsidR="00FC356C" w:rsidRPr="00CA71CF">
        <w:rPr>
          <w:color w:val="000000" w:themeColor="text1"/>
          <w:lang w:val="en"/>
        </w:rPr>
        <w:t xml:space="preserve">(2010). </w:t>
      </w:r>
      <w:r w:rsidR="0035111A" w:rsidRPr="00CA71CF">
        <w:rPr>
          <w:bCs/>
          <w:color w:val="000000" w:themeColor="text1"/>
          <w:lang w:val="en"/>
        </w:rPr>
        <w:t>Encoding of conditioned fear in central amygdala inhibitory circuits</w:t>
      </w:r>
      <w:r w:rsidR="00FC356C" w:rsidRPr="00CA71CF">
        <w:rPr>
          <w:bCs/>
          <w:color w:val="000000" w:themeColor="text1"/>
          <w:lang w:val="en"/>
        </w:rPr>
        <w:t xml:space="preserve">. </w:t>
      </w:r>
      <w:r w:rsidR="0035111A" w:rsidRPr="00CA71CF">
        <w:rPr>
          <w:b/>
          <w:i/>
          <w:iCs/>
          <w:color w:val="000000" w:themeColor="text1"/>
          <w:lang w:val="en"/>
        </w:rPr>
        <w:t>Nature</w:t>
      </w:r>
      <w:r w:rsidR="0035111A" w:rsidRPr="00CA71CF">
        <w:rPr>
          <w:color w:val="000000" w:themeColor="text1"/>
          <w:lang w:val="en"/>
        </w:rPr>
        <w:t xml:space="preserve"> </w:t>
      </w:r>
      <w:r w:rsidR="0035111A" w:rsidRPr="00CA71CF">
        <w:rPr>
          <w:bCs/>
          <w:color w:val="000000" w:themeColor="text1"/>
          <w:lang w:val="en"/>
        </w:rPr>
        <w:t>468</w:t>
      </w:r>
      <w:r w:rsidR="0035111A" w:rsidRPr="00CA71CF">
        <w:rPr>
          <w:color w:val="000000" w:themeColor="text1"/>
          <w:lang w:val="en"/>
        </w:rPr>
        <w:t>, 277-282</w:t>
      </w:r>
      <w:r w:rsidR="00FC356C" w:rsidRPr="00CA71CF">
        <w:rPr>
          <w:color w:val="000000" w:themeColor="text1"/>
          <w:lang w:val="en"/>
        </w:rPr>
        <w:t>.</w:t>
      </w:r>
    </w:p>
    <w:p w14:paraId="60CEFA60" w14:textId="77777777" w:rsidR="0035111A" w:rsidRPr="00CA71CF" w:rsidRDefault="00FC356C" w:rsidP="00EF73A0">
      <w:pPr>
        <w:shd w:val="clear" w:color="auto" w:fill="FFFFFF"/>
        <w:ind w:left="360" w:right="360"/>
        <w:rPr>
          <w:color w:val="000000" w:themeColor="text1"/>
        </w:rPr>
      </w:pPr>
      <w:r w:rsidRPr="00CA71CF">
        <w:rPr>
          <w:color w:val="000000" w:themeColor="text1"/>
        </w:rPr>
        <w:t>62. Lobo MK, Covington HE 3rd, Chaudhury D, Friedman AK, Sun H, Damez-Werno D, Dietz DM, Zaman S, Koo JW, Kenned</w:t>
      </w:r>
      <w:r w:rsidR="00E53F87" w:rsidRPr="00CA71CF">
        <w:rPr>
          <w:color w:val="000000" w:themeColor="text1"/>
        </w:rPr>
        <w:t xml:space="preserve">y PJ, Mouzon E, </w:t>
      </w:r>
      <w:proofErr w:type="spellStart"/>
      <w:r w:rsidR="00E53F87" w:rsidRPr="00CA71CF">
        <w:rPr>
          <w:color w:val="000000" w:themeColor="text1"/>
        </w:rPr>
        <w:t>Mogri</w:t>
      </w:r>
      <w:proofErr w:type="spellEnd"/>
      <w:r w:rsidR="00E53F87" w:rsidRPr="00CA71CF">
        <w:rPr>
          <w:color w:val="000000" w:themeColor="text1"/>
        </w:rPr>
        <w:t xml:space="preserve"> M, Neve R</w:t>
      </w:r>
      <w:r w:rsidRPr="00CA71CF">
        <w:rPr>
          <w:color w:val="000000" w:themeColor="text1"/>
        </w:rPr>
        <w:t xml:space="preserve">, </w:t>
      </w:r>
      <w:r w:rsidRPr="00CA71CF">
        <w:rPr>
          <w:i/>
          <w:color w:val="000000" w:themeColor="text1"/>
          <w:u w:val="single"/>
        </w:rPr>
        <w:t>Deisseroth K</w:t>
      </w:r>
      <w:r w:rsidR="00F67CA7" w:rsidRPr="00CA71CF">
        <w:rPr>
          <w:color w:val="000000" w:themeColor="text1"/>
        </w:rPr>
        <w:t xml:space="preserve">, Han MH &amp; </w:t>
      </w:r>
      <w:r w:rsidRPr="00CA71CF">
        <w:rPr>
          <w:color w:val="000000" w:themeColor="text1"/>
        </w:rPr>
        <w:t>Nestler EJ</w:t>
      </w:r>
      <w:r w:rsidR="00E53F87" w:rsidRPr="00CA71CF">
        <w:rPr>
          <w:color w:val="000000" w:themeColor="text1"/>
        </w:rPr>
        <w:t xml:space="preserve"> (2010)</w:t>
      </w:r>
      <w:r w:rsidRPr="00CA71CF">
        <w:rPr>
          <w:color w:val="000000" w:themeColor="text1"/>
        </w:rPr>
        <w:t xml:space="preserve">. </w:t>
      </w:r>
      <w:hyperlink r:id="rId23" w:history="1">
        <w:r w:rsidR="0035111A" w:rsidRPr="00CA71CF">
          <w:rPr>
            <w:color w:val="000000" w:themeColor="text1"/>
          </w:rPr>
          <w:t>Cell type-specific loss of BDNF signaling mimics optogenetic control of cocaine reward.</w:t>
        </w:r>
      </w:hyperlink>
      <w:r w:rsidRPr="00CA71CF">
        <w:rPr>
          <w:color w:val="000000" w:themeColor="text1"/>
        </w:rPr>
        <w:t xml:space="preserve"> </w:t>
      </w:r>
      <w:r w:rsidR="0035111A" w:rsidRPr="00CA71CF">
        <w:rPr>
          <w:b/>
          <w:i/>
          <w:color w:val="000000" w:themeColor="text1"/>
        </w:rPr>
        <w:t>Science</w:t>
      </w:r>
      <w:r w:rsidRPr="00CA71CF">
        <w:rPr>
          <w:b/>
          <w:i/>
          <w:color w:val="000000" w:themeColor="text1"/>
        </w:rPr>
        <w:t xml:space="preserve"> </w:t>
      </w:r>
      <w:r w:rsidR="00F67CA7" w:rsidRPr="00CA71CF">
        <w:rPr>
          <w:color w:val="000000" w:themeColor="text1"/>
        </w:rPr>
        <w:t>330</w:t>
      </w:r>
      <w:r w:rsidR="0035111A" w:rsidRPr="00CA71CF">
        <w:rPr>
          <w:color w:val="000000" w:themeColor="text1"/>
        </w:rPr>
        <w:t>:385-90.</w:t>
      </w:r>
    </w:p>
    <w:p w14:paraId="7F682184" w14:textId="0B257333" w:rsidR="0035111A" w:rsidRPr="00CA71CF" w:rsidRDefault="00FC356C" w:rsidP="00EF73A0">
      <w:pPr>
        <w:shd w:val="clear" w:color="auto" w:fill="FFFFFF"/>
        <w:ind w:left="360" w:right="360"/>
        <w:rPr>
          <w:color w:val="000000" w:themeColor="text1"/>
        </w:rPr>
      </w:pPr>
      <w:r w:rsidRPr="00CA71CF">
        <w:rPr>
          <w:color w:val="000000" w:themeColor="text1"/>
        </w:rPr>
        <w:t xml:space="preserve">63. </w:t>
      </w:r>
      <w:r w:rsidR="0035111A" w:rsidRPr="00CA71CF">
        <w:rPr>
          <w:i/>
          <w:color w:val="000000" w:themeColor="text1"/>
          <w:u w:val="single"/>
        </w:rPr>
        <w:t>Deisseroth K</w:t>
      </w:r>
      <w:r w:rsidRPr="00CA71CF">
        <w:rPr>
          <w:color w:val="000000" w:themeColor="text1"/>
        </w:rPr>
        <w:t xml:space="preserve"> (2010)</w:t>
      </w:r>
      <w:r w:rsidR="0035111A" w:rsidRPr="00CA71CF">
        <w:rPr>
          <w:color w:val="000000" w:themeColor="text1"/>
        </w:rPr>
        <w:t>.</w:t>
      </w:r>
      <w:r w:rsidRPr="00CA71CF">
        <w:rPr>
          <w:color w:val="000000" w:themeColor="text1"/>
        </w:rPr>
        <w:t xml:space="preserve"> </w:t>
      </w:r>
      <w:r w:rsidR="002D3755" w:rsidRPr="00CA71CF">
        <w:rPr>
          <w:color w:val="000000" w:themeColor="text1"/>
        </w:rPr>
        <w:t xml:space="preserve">Optogenetics: </w:t>
      </w:r>
      <w:hyperlink r:id="rId24" w:history="1">
        <w:r w:rsidR="002D3755" w:rsidRPr="00CA71CF">
          <w:rPr>
            <w:color w:val="000000" w:themeColor="text1"/>
          </w:rPr>
          <w:t>c</w:t>
        </w:r>
        <w:r w:rsidRPr="00CA71CF">
          <w:rPr>
            <w:color w:val="000000" w:themeColor="text1"/>
          </w:rPr>
          <w:t>ontrolling the brain with light.</w:t>
        </w:r>
      </w:hyperlink>
      <w:r w:rsidRPr="00CA71CF">
        <w:rPr>
          <w:color w:val="000000" w:themeColor="text1"/>
        </w:rPr>
        <w:t xml:space="preserve"> </w:t>
      </w:r>
      <w:r w:rsidR="0035111A" w:rsidRPr="00CA71CF">
        <w:rPr>
          <w:b/>
          <w:i/>
          <w:color w:val="000000" w:themeColor="text1"/>
        </w:rPr>
        <w:t>Sci</w:t>
      </w:r>
      <w:r w:rsidRPr="00CA71CF">
        <w:rPr>
          <w:b/>
          <w:i/>
          <w:color w:val="000000" w:themeColor="text1"/>
        </w:rPr>
        <w:t>entific American</w:t>
      </w:r>
      <w:r w:rsidR="004277B3" w:rsidRPr="00CA71CF">
        <w:rPr>
          <w:color w:val="000000" w:themeColor="text1"/>
        </w:rPr>
        <w:t xml:space="preserve"> 303</w:t>
      </w:r>
      <w:r w:rsidR="0035111A" w:rsidRPr="00CA71CF">
        <w:rPr>
          <w:color w:val="000000" w:themeColor="text1"/>
        </w:rPr>
        <w:t xml:space="preserve">:48-55. </w:t>
      </w:r>
    </w:p>
    <w:p w14:paraId="58DAD3B1" w14:textId="77777777" w:rsidR="006366AC" w:rsidRPr="00CA71CF" w:rsidRDefault="00FC356C" w:rsidP="00EF73A0">
      <w:pPr>
        <w:shd w:val="clear" w:color="auto" w:fill="FFFFFF"/>
        <w:ind w:left="360" w:right="360"/>
        <w:rPr>
          <w:color w:val="000000" w:themeColor="text1"/>
        </w:rPr>
      </w:pPr>
      <w:r w:rsidRPr="00CA71CF">
        <w:rPr>
          <w:color w:val="000000" w:themeColor="text1"/>
        </w:rPr>
        <w:t>64. Witte</w:t>
      </w:r>
      <w:r w:rsidR="006D1587" w:rsidRPr="00CA71CF">
        <w:rPr>
          <w:color w:val="000000" w:themeColor="text1"/>
        </w:rPr>
        <w:t>n I</w:t>
      </w:r>
      <w:r w:rsidR="002D3755" w:rsidRPr="00CA71CF">
        <w:rPr>
          <w:color w:val="000000" w:themeColor="text1"/>
        </w:rPr>
        <w:t>,</w:t>
      </w:r>
      <w:r w:rsidRPr="00CA71CF">
        <w:rPr>
          <w:color w:val="000000" w:themeColor="text1"/>
        </w:rPr>
        <w:t xml:space="preserve"> Lin</w:t>
      </w:r>
      <w:r w:rsidR="002D3755" w:rsidRPr="00CA71CF">
        <w:rPr>
          <w:color w:val="000000" w:themeColor="text1"/>
        </w:rPr>
        <w:t xml:space="preserve"> S</w:t>
      </w:r>
      <w:r w:rsidRPr="00CA71CF">
        <w:rPr>
          <w:color w:val="000000" w:themeColor="text1"/>
        </w:rPr>
        <w:t>, Brodsky</w:t>
      </w:r>
      <w:r w:rsidR="002D3755" w:rsidRPr="00CA71CF">
        <w:rPr>
          <w:color w:val="000000" w:themeColor="text1"/>
        </w:rPr>
        <w:t xml:space="preserve"> M</w:t>
      </w:r>
      <w:r w:rsidRPr="00CA71CF">
        <w:rPr>
          <w:color w:val="000000" w:themeColor="text1"/>
        </w:rPr>
        <w:t>, Diester</w:t>
      </w:r>
      <w:r w:rsidR="002D3755" w:rsidRPr="00CA71CF">
        <w:rPr>
          <w:color w:val="000000" w:themeColor="text1"/>
        </w:rPr>
        <w:t xml:space="preserve"> I</w:t>
      </w:r>
      <w:r w:rsidRPr="00CA71CF">
        <w:rPr>
          <w:color w:val="000000" w:themeColor="text1"/>
        </w:rPr>
        <w:t xml:space="preserve">, </w:t>
      </w:r>
      <w:proofErr w:type="spellStart"/>
      <w:r w:rsidRPr="00CA71CF">
        <w:rPr>
          <w:color w:val="000000" w:themeColor="text1"/>
        </w:rPr>
        <w:t>Anikeeva</w:t>
      </w:r>
      <w:proofErr w:type="spellEnd"/>
      <w:r w:rsidR="002D3755" w:rsidRPr="00CA71CF">
        <w:rPr>
          <w:color w:val="000000" w:themeColor="text1"/>
        </w:rPr>
        <w:t xml:space="preserve"> P</w:t>
      </w:r>
      <w:r w:rsidRPr="00CA71CF">
        <w:rPr>
          <w:color w:val="000000" w:themeColor="text1"/>
        </w:rPr>
        <w:t>, Prakash</w:t>
      </w:r>
      <w:r w:rsidR="002D3755" w:rsidRPr="00CA71CF">
        <w:rPr>
          <w:color w:val="000000" w:themeColor="text1"/>
        </w:rPr>
        <w:t xml:space="preserve"> R</w:t>
      </w:r>
      <w:r w:rsidRPr="00CA71CF">
        <w:rPr>
          <w:color w:val="000000" w:themeColor="text1"/>
        </w:rPr>
        <w:t>, Gradinaru</w:t>
      </w:r>
      <w:r w:rsidR="002D3755" w:rsidRPr="00CA71CF">
        <w:rPr>
          <w:color w:val="000000" w:themeColor="text1"/>
        </w:rPr>
        <w:t xml:space="preserve"> V</w:t>
      </w:r>
      <w:r w:rsidRPr="00CA71CF">
        <w:rPr>
          <w:color w:val="000000" w:themeColor="text1"/>
        </w:rPr>
        <w:t>, Ramakrishnan</w:t>
      </w:r>
      <w:r w:rsidR="002D3755" w:rsidRPr="00CA71CF">
        <w:rPr>
          <w:color w:val="000000" w:themeColor="text1"/>
        </w:rPr>
        <w:t xml:space="preserve"> C</w:t>
      </w:r>
      <w:r w:rsidRPr="00CA71CF">
        <w:rPr>
          <w:color w:val="000000" w:themeColor="text1"/>
        </w:rPr>
        <w:t xml:space="preserve"> </w:t>
      </w:r>
      <w:r w:rsidR="00DD74C5" w:rsidRPr="00CA71CF">
        <w:rPr>
          <w:color w:val="000000" w:themeColor="text1"/>
        </w:rPr>
        <w:t xml:space="preserve">&amp; </w:t>
      </w:r>
      <w:r w:rsidRPr="00CA71CF">
        <w:rPr>
          <w:i/>
          <w:color w:val="000000" w:themeColor="text1"/>
          <w:u w:val="single"/>
        </w:rPr>
        <w:t>Deisseroth K</w:t>
      </w:r>
      <w:r w:rsidRPr="00CA71CF">
        <w:rPr>
          <w:color w:val="000000" w:themeColor="text1"/>
        </w:rPr>
        <w:t xml:space="preserve"> (2010).</w:t>
      </w:r>
      <w:r w:rsidR="005573EC" w:rsidRPr="00CA71CF">
        <w:rPr>
          <w:color w:val="000000" w:themeColor="text1"/>
          <w:vertAlign w:val="superscript"/>
        </w:rPr>
        <w:t xml:space="preserve"> </w:t>
      </w:r>
      <w:r w:rsidRPr="00CA71CF">
        <w:rPr>
          <w:bCs/>
          <w:color w:val="000000" w:themeColor="text1"/>
        </w:rPr>
        <w:t xml:space="preserve">Cholinergic </w:t>
      </w:r>
      <w:r w:rsidR="002D3755" w:rsidRPr="00CA71CF">
        <w:rPr>
          <w:bCs/>
          <w:color w:val="000000" w:themeColor="text1"/>
        </w:rPr>
        <w:t>i</w:t>
      </w:r>
      <w:r w:rsidR="0068307C" w:rsidRPr="00CA71CF">
        <w:rPr>
          <w:bCs/>
          <w:color w:val="000000" w:themeColor="text1"/>
        </w:rPr>
        <w:t>ntern</w:t>
      </w:r>
      <w:r w:rsidR="002D3755" w:rsidRPr="00CA71CF">
        <w:rPr>
          <w:bCs/>
          <w:color w:val="000000" w:themeColor="text1"/>
        </w:rPr>
        <w:t>eurons control local c</w:t>
      </w:r>
      <w:r w:rsidR="0068307C" w:rsidRPr="00CA71CF">
        <w:rPr>
          <w:bCs/>
          <w:color w:val="000000" w:themeColor="text1"/>
        </w:rPr>
        <w:t xml:space="preserve">ircuit </w:t>
      </w:r>
      <w:r w:rsidR="002D3755" w:rsidRPr="00CA71CF">
        <w:rPr>
          <w:bCs/>
          <w:color w:val="000000" w:themeColor="text1"/>
        </w:rPr>
        <w:t>a</w:t>
      </w:r>
      <w:r w:rsidR="0068307C" w:rsidRPr="00CA71CF">
        <w:rPr>
          <w:bCs/>
          <w:color w:val="000000" w:themeColor="text1"/>
        </w:rPr>
        <w:t xml:space="preserve">ctivity and </w:t>
      </w:r>
      <w:r w:rsidR="002D3755" w:rsidRPr="00CA71CF">
        <w:rPr>
          <w:bCs/>
          <w:color w:val="000000" w:themeColor="text1"/>
        </w:rPr>
        <w:t>cocaine c</w:t>
      </w:r>
      <w:r w:rsidR="0068307C" w:rsidRPr="00CA71CF">
        <w:rPr>
          <w:bCs/>
          <w:color w:val="000000" w:themeColor="text1"/>
        </w:rPr>
        <w:t>onditioning</w:t>
      </w:r>
      <w:r w:rsidRPr="00CA71CF">
        <w:rPr>
          <w:bCs/>
          <w:color w:val="000000" w:themeColor="text1"/>
        </w:rPr>
        <w:t xml:space="preserve">. </w:t>
      </w:r>
      <w:r w:rsidRPr="00CA71CF">
        <w:rPr>
          <w:b/>
          <w:bCs/>
          <w:i/>
          <w:color w:val="000000" w:themeColor="text1"/>
        </w:rPr>
        <w:t>S</w:t>
      </w:r>
      <w:r w:rsidR="00F726E1" w:rsidRPr="00CA71CF">
        <w:rPr>
          <w:b/>
          <w:i/>
          <w:color w:val="000000" w:themeColor="text1"/>
        </w:rPr>
        <w:t>cience</w:t>
      </w:r>
      <w:r w:rsidR="007D73E3" w:rsidRPr="00CA71CF">
        <w:rPr>
          <w:b/>
          <w:i/>
          <w:color w:val="000000" w:themeColor="text1"/>
        </w:rPr>
        <w:t xml:space="preserve"> </w:t>
      </w:r>
      <w:r w:rsidR="006366AC" w:rsidRPr="00CA71CF">
        <w:rPr>
          <w:rStyle w:val="src1"/>
          <w:color w:val="000000" w:themeColor="text1"/>
          <w:specVanish w:val="0"/>
        </w:rPr>
        <w:t>330:1677-81</w:t>
      </w:r>
      <w:r w:rsidR="006366AC" w:rsidRPr="00CA71CF">
        <w:rPr>
          <w:color w:val="000000" w:themeColor="text1"/>
        </w:rPr>
        <w:t>.</w:t>
      </w:r>
    </w:p>
    <w:p w14:paraId="5DF80830" w14:textId="77777777" w:rsidR="007B5DCF" w:rsidRPr="00CA71CF" w:rsidRDefault="0072036C" w:rsidP="00EF73A0">
      <w:pPr>
        <w:shd w:val="clear" w:color="auto" w:fill="FFFFFF"/>
        <w:ind w:left="360" w:right="360"/>
        <w:rPr>
          <w:color w:val="000000" w:themeColor="text1"/>
        </w:rPr>
      </w:pPr>
      <w:r w:rsidRPr="00CA71CF">
        <w:rPr>
          <w:color w:val="000000" w:themeColor="text1"/>
        </w:rPr>
        <w:t xml:space="preserve">65. </w:t>
      </w:r>
      <w:r w:rsidRPr="00CA71CF">
        <w:rPr>
          <w:i/>
          <w:color w:val="000000" w:themeColor="text1"/>
          <w:u w:val="single"/>
        </w:rPr>
        <w:t>Deisseroth K</w:t>
      </w:r>
      <w:r w:rsidRPr="00CA71CF">
        <w:rPr>
          <w:color w:val="000000" w:themeColor="text1"/>
        </w:rPr>
        <w:t xml:space="preserve"> (2011). Optogenetics. </w:t>
      </w:r>
      <w:r w:rsidRPr="00CA71CF">
        <w:rPr>
          <w:b/>
          <w:i/>
          <w:color w:val="000000" w:themeColor="text1"/>
        </w:rPr>
        <w:t>Nature Methods</w:t>
      </w:r>
      <w:r w:rsidRPr="00CA71CF">
        <w:rPr>
          <w:color w:val="000000" w:themeColor="text1"/>
        </w:rPr>
        <w:t xml:space="preserve">, </w:t>
      </w:r>
      <w:r w:rsidR="00C93087" w:rsidRPr="00CA71CF">
        <w:rPr>
          <w:color w:val="000000" w:themeColor="text1"/>
        </w:rPr>
        <w:t>8:26-9</w:t>
      </w:r>
      <w:r w:rsidRPr="00CA71CF">
        <w:rPr>
          <w:color w:val="000000" w:themeColor="text1"/>
        </w:rPr>
        <w:t xml:space="preserve">. </w:t>
      </w:r>
    </w:p>
    <w:p w14:paraId="0F5EFFF1" w14:textId="77777777" w:rsidR="00D63125" w:rsidRPr="00CA71CF" w:rsidRDefault="007B5DCF" w:rsidP="00EF73A0">
      <w:pPr>
        <w:shd w:val="clear" w:color="auto" w:fill="FFFFFF"/>
        <w:ind w:left="360" w:right="360"/>
        <w:rPr>
          <w:color w:val="000000" w:themeColor="text1"/>
        </w:rPr>
      </w:pPr>
      <w:r w:rsidRPr="00CA71CF">
        <w:rPr>
          <w:color w:val="000000" w:themeColor="text1"/>
        </w:rPr>
        <w:t>66.</w:t>
      </w:r>
      <w:r w:rsidR="00D63125" w:rsidRPr="00CA71CF">
        <w:rPr>
          <w:color w:val="000000" w:themeColor="text1"/>
        </w:rPr>
        <w:t xml:space="preserve"> Diester I, Kaufman MT, </w:t>
      </w:r>
      <w:proofErr w:type="spellStart"/>
      <w:r w:rsidR="00D63125" w:rsidRPr="00CA71CF">
        <w:rPr>
          <w:color w:val="000000" w:themeColor="text1"/>
        </w:rPr>
        <w:t>Mogri</w:t>
      </w:r>
      <w:proofErr w:type="spellEnd"/>
      <w:r w:rsidR="00D63125" w:rsidRPr="00CA71CF">
        <w:rPr>
          <w:color w:val="000000" w:themeColor="text1"/>
        </w:rPr>
        <w:t xml:space="preserve"> M, </w:t>
      </w:r>
      <w:proofErr w:type="spellStart"/>
      <w:r w:rsidR="00D63125" w:rsidRPr="00CA71CF">
        <w:rPr>
          <w:color w:val="000000" w:themeColor="text1"/>
        </w:rPr>
        <w:t>Pashaie</w:t>
      </w:r>
      <w:proofErr w:type="spellEnd"/>
      <w:r w:rsidR="00D63125" w:rsidRPr="00CA71CF">
        <w:rPr>
          <w:color w:val="000000" w:themeColor="text1"/>
        </w:rPr>
        <w:t xml:space="preserve"> R, Goo W, </w:t>
      </w:r>
      <w:proofErr w:type="spellStart"/>
      <w:r w:rsidR="00D63125" w:rsidRPr="00CA71CF">
        <w:rPr>
          <w:color w:val="000000" w:themeColor="text1"/>
        </w:rPr>
        <w:t>Yizhar</w:t>
      </w:r>
      <w:proofErr w:type="spellEnd"/>
      <w:r w:rsidR="00D63125" w:rsidRPr="00CA71CF">
        <w:rPr>
          <w:color w:val="000000" w:themeColor="text1"/>
        </w:rPr>
        <w:t xml:space="preserve"> O, Ramakrishnan C, </w:t>
      </w:r>
      <w:r w:rsidR="00D63125" w:rsidRPr="00CA71CF">
        <w:rPr>
          <w:i/>
          <w:color w:val="000000" w:themeColor="text1"/>
          <w:u w:val="single"/>
        </w:rPr>
        <w:t>Deisseroth K</w:t>
      </w:r>
      <w:r w:rsidR="00D63125" w:rsidRPr="00CA71CF">
        <w:rPr>
          <w:color w:val="000000" w:themeColor="text1"/>
        </w:rPr>
        <w:t xml:space="preserve"> </w:t>
      </w:r>
      <w:r w:rsidR="00DD74C5" w:rsidRPr="00CA71CF">
        <w:rPr>
          <w:color w:val="000000" w:themeColor="text1"/>
        </w:rPr>
        <w:t xml:space="preserve">&amp; </w:t>
      </w:r>
      <w:r w:rsidR="00D63125" w:rsidRPr="00CA71CF">
        <w:rPr>
          <w:color w:val="000000" w:themeColor="text1"/>
        </w:rPr>
        <w:t xml:space="preserve">Shenoy KV (2011). </w:t>
      </w:r>
      <w:r w:rsidR="00D63125" w:rsidRPr="00CA71CF">
        <w:rPr>
          <w:bCs/>
          <w:color w:val="000000" w:themeColor="text1"/>
        </w:rPr>
        <w:t>An optogenetic toolbox designed for primates.</w:t>
      </w:r>
      <w:r w:rsidR="00D63125" w:rsidRPr="00CA71CF">
        <w:rPr>
          <w:color w:val="000000" w:themeColor="text1"/>
        </w:rPr>
        <w:t xml:space="preserve"> </w:t>
      </w:r>
      <w:r w:rsidR="00D63125" w:rsidRPr="00CA71CF">
        <w:rPr>
          <w:b/>
          <w:i/>
          <w:color w:val="000000" w:themeColor="text1"/>
        </w:rPr>
        <w:t>Nature Neuroscience</w:t>
      </w:r>
      <w:r w:rsidR="008D2C20" w:rsidRPr="00CA71CF">
        <w:rPr>
          <w:color w:val="000000" w:themeColor="text1"/>
        </w:rPr>
        <w:t xml:space="preserve"> 14:387-97</w:t>
      </w:r>
      <w:r w:rsidR="00D63125" w:rsidRPr="00CA71CF">
        <w:rPr>
          <w:color w:val="000000" w:themeColor="text1"/>
        </w:rPr>
        <w:t>.</w:t>
      </w:r>
    </w:p>
    <w:p w14:paraId="4A8D869C" w14:textId="77777777" w:rsidR="007B5DCF" w:rsidRPr="00CA71CF" w:rsidRDefault="00D63125" w:rsidP="00EF73A0">
      <w:pPr>
        <w:shd w:val="clear" w:color="auto" w:fill="FFFFFF"/>
        <w:ind w:left="360" w:right="360"/>
        <w:rPr>
          <w:color w:val="000000" w:themeColor="text1"/>
        </w:rPr>
      </w:pPr>
      <w:r w:rsidRPr="00CA71CF">
        <w:rPr>
          <w:color w:val="000000" w:themeColor="text1"/>
        </w:rPr>
        <w:t xml:space="preserve">67. </w:t>
      </w:r>
      <w:r w:rsidR="007B5DCF" w:rsidRPr="00CA71CF">
        <w:rPr>
          <w:color w:val="000000" w:themeColor="text1"/>
        </w:rPr>
        <w:t xml:space="preserve">Tye KM, Prakash R, Kim SY, </w:t>
      </w:r>
      <w:proofErr w:type="spellStart"/>
      <w:r w:rsidR="007B5DCF" w:rsidRPr="00CA71CF">
        <w:rPr>
          <w:color w:val="000000" w:themeColor="text1"/>
        </w:rPr>
        <w:t>Fenno</w:t>
      </w:r>
      <w:proofErr w:type="spellEnd"/>
      <w:r w:rsidR="007B5DCF" w:rsidRPr="00CA71CF">
        <w:rPr>
          <w:color w:val="000000" w:themeColor="text1"/>
        </w:rPr>
        <w:t xml:space="preserve"> LE, Grosenick L, Zarabi H, Thompson </w:t>
      </w:r>
      <w:r w:rsidR="00D8086C" w:rsidRPr="00CA71CF">
        <w:rPr>
          <w:color w:val="000000" w:themeColor="text1"/>
        </w:rPr>
        <w:t>KR, Gradinaru V, Ramakrishnan C</w:t>
      </w:r>
      <w:r w:rsidR="007B5DCF" w:rsidRPr="00CA71CF">
        <w:rPr>
          <w:color w:val="000000" w:themeColor="text1"/>
        </w:rPr>
        <w:t xml:space="preserve"> </w:t>
      </w:r>
      <w:r w:rsidR="00DD74C5" w:rsidRPr="00CA71CF">
        <w:rPr>
          <w:color w:val="000000" w:themeColor="text1"/>
        </w:rPr>
        <w:t>&amp;</w:t>
      </w:r>
      <w:r w:rsidR="007B5DCF" w:rsidRPr="00CA71CF">
        <w:rPr>
          <w:color w:val="000000" w:themeColor="text1"/>
        </w:rPr>
        <w:t xml:space="preserve"> </w:t>
      </w:r>
      <w:r w:rsidR="007B5DCF" w:rsidRPr="00CA71CF">
        <w:rPr>
          <w:i/>
          <w:color w:val="000000" w:themeColor="text1"/>
          <w:u w:val="single"/>
        </w:rPr>
        <w:t>Deisseroth K</w:t>
      </w:r>
      <w:r w:rsidR="007B5DCF" w:rsidRPr="00CA71CF">
        <w:rPr>
          <w:color w:val="000000" w:themeColor="text1"/>
        </w:rPr>
        <w:t xml:space="preserve"> (2011). Amygdala circuitry mediating reversible and bidirectional control of anxiety. </w:t>
      </w:r>
      <w:r w:rsidR="007B5DCF" w:rsidRPr="00CA71CF">
        <w:rPr>
          <w:b/>
          <w:i/>
          <w:color w:val="000000" w:themeColor="text1"/>
        </w:rPr>
        <w:t>Nature</w:t>
      </w:r>
      <w:r w:rsidR="008D2C20" w:rsidRPr="00CA71CF">
        <w:rPr>
          <w:color w:val="000000" w:themeColor="text1"/>
        </w:rPr>
        <w:t xml:space="preserve"> </w:t>
      </w:r>
      <w:r w:rsidR="00C93087" w:rsidRPr="00CA71CF">
        <w:rPr>
          <w:color w:val="000000" w:themeColor="text1"/>
        </w:rPr>
        <w:t>471:358-362</w:t>
      </w:r>
      <w:r w:rsidR="007B5DCF" w:rsidRPr="00CA71CF">
        <w:rPr>
          <w:color w:val="000000" w:themeColor="text1"/>
        </w:rPr>
        <w:t>.</w:t>
      </w:r>
    </w:p>
    <w:p w14:paraId="3271E225" w14:textId="77777777" w:rsidR="002673DC" w:rsidRPr="00CA71CF" w:rsidRDefault="002673DC" w:rsidP="00EF73A0">
      <w:pPr>
        <w:shd w:val="clear" w:color="auto" w:fill="FFFFFF"/>
        <w:ind w:left="360" w:right="360"/>
        <w:rPr>
          <w:color w:val="000000" w:themeColor="text1"/>
        </w:rPr>
      </w:pPr>
      <w:r w:rsidRPr="00CA71CF">
        <w:rPr>
          <w:color w:val="000000" w:themeColor="text1"/>
        </w:rPr>
        <w:t xml:space="preserve">68.  </w:t>
      </w:r>
      <w:proofErr w:type="spellStart"/>
      <w:r w:rsidR="005D0E34" w:rsidRPr="00CA71CF">
        <w:rPr>
          <w:color w:val="000000" w:themeColor="text1"/>
        </w:rPr>
        <w:t>Fenno</w:t>
      </w:r>
      <w:proofErr w:type="spellEnd"/>
      <w:r w:rsidR="005D0E34" w:rsidRPr="00CA71CF">
        <w:rPr>
          <w:color w:val="000000" w:themeColor="text1"/>
        </w:rPr>
        <w:t xml:space="preserve"> LE, </w:t>
      </w:r>
      <w:proofErr w:type="spellStart"/>
      <w:r w:rsidR="00D8086C" w:rsidRPr="00CA71CF">
        <w:rPr>
          <w:color w:val="000000" w:themeColor="text1"/>
        </w:rPr>
        <w:t>Yizhar</w:t>
      </w:r>
      <w:proofErr w:type="spellEnd"/>
      <w:r w:rsidR="00D8086C" w:rsidRPr="00CA71CF">
        <w:rPr>
          <w:color w:val="000000" w:themeColor="text1"/>
        </w:rPr>
        <w:t xml:space="preserve"> O</w:t>
      </w:r>
      <w:r w:rsidR="00FD0155" w:rsidRPr="00CA71CF">
        <w:rPr>
          <w:color w:val="000000" w:themeColor="text1"/>
        </w:rPr>
        <w:t xml:space="preserve"> </w:t>
      </w:r>
      <w:r w:rsidR="00DD74C5" w:rsidRPr="00CA71CF">
        <w:rPr>
          <w:color w:val="000000" w:themeColor="text1"/>
        </w:rPr>
        <w:t>&amp;</w:t>
      </w:r>
      <w:r w:rsidR="006F03DE" w:rsidRPr="00CA71CF">
        <w:rPr>
          <w:color w:val="000000" w:themeColor="text1"/>
        </w:rPr>
        <w:t xml:space="preserve"> </w:t>
      </w:r>
      <w:r w:rsidR="006F03DE" w:rsidRPr="00CA71CF">
        <w:rPr>
          <w:i/>
          <w:color w:val="000000" w:themeColor="text1"/>
          <w:u w:val="single"/>
        </w:rPr>
        <w:t>Deisseroth K</w:t>
      </w:r>
      <w:r w:rsidR="006F03DE" w:rsidRPr="00CA71CF">
        <w:rPr>
          <w:color w:val="000000" w:themeColor="text1"/>
        </w:rPr>
        <w:t xml:space="preserve"> (2011). The Development and Application of Optogenetics. </w:t>
      </w:r>
      <w:r w:rsidRPr="00CA71CF">
        <w:rPr>
          <w:b/>
          <w:i/>
          <w:color w:val="000000" w:themeColor="text1"/>
        </w:rPr>
        <w:t>Annual Review of Neuroscience</w:t>
      </w:r>
      <w:r w:rsidR="00FD0155" w:rsidRPr="00CA71CF">
        <w:rPr>
          <w:b/>
          <w:i/>
          <w:color w:val="000000" w:themeColor="text1"/>
        </w:rPr>
        <w:t xml:space="preserve"> </w:t>
      </w:r>
      <w:r w:rsidR="00FD0155" w:rsidRPr="00CA71CF">
        <w:rPr>
          <w:color w:val="000000" w:themeColor="text1"/>
        </w:rPr>
        <w:t>34: 389–412</w:t>
      </w:r>
      <w:r w:rsidR="00FD0155" w:rsidRPr="00CA71CF">
        <w:rPr>
          <w:b/>
          <w:i/>
          <w:color w:val="000000" w:themeColor="text1"/>
        </w:rPr>
        <w:t xml:space="preserve">. </w:t>
      </w:r>
    </w:p>
    <w:p w14:paraId="55FD6641" w14:textId="2594F48A" w:rsidR="002673DC" w:rsidRPr="00CA71CF" w:rsidRDefault="002673DC" w:rsidP="00EF73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360" w:right="360"/>
        <w:rPr>
          <w:color w:val="000000" w:themeColor="text1"/>
        </w:rPr>
      </w:pPr>
      <w:r w:rsidRPr="00CA71CF">
        <w:rPr>
          <w:color w:val="000000" w:themeColor="text1"/>
        </w:rPr>
        <w:t>69.</w:t>
      </w:r>
      <w:r w:rsidR="00315382" w:rsidRPr="00CA71CF">
        <w:rPr>
          <w:color w:val="000000" w:themeColor="text1"/>
        </w:rPr>
        <w:t xml:space="preserve">  </w:t>
      </w:r>
      <w:r w:rsidR="00FD0155" w:rsidRPr="00CA71CF">
        <w:rPr>
          <w:color w:val="000000" w:themeColor="text1"/>
        </w:rPr>
        <w:t xml:space="preserve">Stuber GD, Sparta DR, Stamatakis AM, van Leeuwen WA, </w:t>
      </w:r>
      <w:proofErr w:type="spellStart"/>
      <w:r w:rsidR="00FD0155" w:rsidRPr="00CA71CF">
        <w:rPr>
          <w:color w:val="000000" w:themeColor="text1"/>
        </w:rPr>
        <w:t>Hardjoprajitno</w:t>
      </w:r>
      <w:proofErr w:type="spellEnd"/>
      <w:r w:rsidR="00FD0155" w:rsidRPr="00CA71CF">
        <w:rPr>
          <w:color w:val="000000" w:themeColor="text1"/>
        </w:rPr>
        <w:t xml:space="preserve"> JE, Cho S, Tye KM, </w:t>
      </w:r>
      <w:proofErr w:type="spellStart"/>
      <w:r w:rsidR="00FD0155" w:rsidRPr="00CA71CF">
        <w:rPr>
          <w:color w:val="000000" w:themeColor="text1"/>
        </w:rPr>
        <w:t>Kempadoo</w:t>
      </w:r>
      <w:proofErr w:type="spellEnd"/>
      <w:r w:rsidR="00FD0155" w:rsidRPr="00CA71CF">
        <w:rPr>
          <w:color w:val="000000" w:themeColor="text1"/>
        </w:rPr>
        <w:t xml:space="preserve"> KA, Zhang F, </w:t>
      </w:r>
      <w:r w:rsidR="00FD0155" w:rsidRPr="00CA71CF">
        <w:rPr>
          <w:i/>
          <w:color w:val="000000" w:themeColor="text1"/>
          <w:u w:val="single"/>
        </w:rPr>
        <w:t>Deisseroth K</w:t>
      </w:r>
      <w:r w:rsidR="00FD0155" w:rsidRPr="00CA71CF">
        <w:rPr>
          <w:color w:val="000000" w:themeColor="text1"/>
        </w:rPr>
        <w:t xml:space="preserve"> &amp; Bonci A. (2011). Excitatory transmission from the amygdala to nucleus </w:t>
      </w:r>
      <w:proofErr w:type="spellStart"/>
      <w:r w:rsidR="00FD0155" w:rsidRPr="00CA71CF">
        <w:rPr>
          <w:color w:val="000000" w:themeColor="text1"/>
        </w:rPr>
        <w:t>accumbens</w:t>
      </w:r>
      <w:proofErr w:type="spellEnd"/>
      <w:r w:rsidR="00FD0155" w:rsidRPr="00CA71CF">
        <w:rPr>
          <w:color w:val="000000" w:themeColor="text1"/>
        </w:rPr>
        <w:t xml:space="preserve"> facilitates reward seeking. </w:t>
      </w:r>
      <w:r w:rsidRPr="00CA71CF">
        <w:rPr>
          <w:b/>
          <w:i/>
          <w:color w:val="000000" w:themeColor="text1"/>
        </w:rPr>
        <w:t>Nature</w:t>
      </w:r>
      <w:r w:rsidR="003110A8" w:rsidRPr="00CA71CF">
        <w:rPr>
          <w:b/>
          <w:i/>
          <w:color w:val="000000" w:themeColor="text1"/>
        </w:rPr>
        <w:t xml:space="preserve"> </w:t>
      </w:r>
      <w:r w:rsidR="003110A8" w:rsidRPr="00CA71CF">
        <w:rPr>
          <w:color w:val="000000" w:themeColor="text1"/>
        </w:rPr>
        <w:t>475:377-80</w:t>
      </w:r>
      <w:r w:rsidR="00FD0155" w:rsidRPr="00CA71CF">
        <w:rPr>
          <w:color w:val="000000" w:themeColor="text1"/>
        </w:rPr>
        <w:t>.</w:t>
      </w:r>
    </w:p>
    <w:p w14:paraId="7548AA05" w14:textId="77777777" w:rsidR="00542732" w:rsidRPr="00CA71CF" w:rsidRDefault="002673DC" w:rsidP="00EF73A0">
      <w:pPr>
        <w:shd w:val="clear" w:color="auto" w:fill="FFFFFF"/>
        <w:ind w:left="360" w:right="360"/>
        <w:rPr>
          <w:color w:val="000000" w:themeColor="text1"/>
        </w:rPr>
      </w:pPr>
      <w:r w:rsidRPr="00CA71CF">
        <w:rPr>
          <w:color w:val="000000" w:themeColor="text1"/>
        </w:rPr>
        <w:t xml:space="preserve">70.  </w:t>
      </w:r>
      <w:proofErr w:type="spellStart"/>
      <w:r w:rsidR="00FD0155" w:rsidRPr="00CA71CF">
        <w:rPr>
          <w:color w:val="000000" w:themeColor="text1"/>
        </w:rPr>
        <w:t>Yizhar</w:t>
      </w:r>
      <w:proofErr w:type="spellEnd"/>
      <w:r w:rsidR="00FD0155" w:rsidRPr="00CA71CF">
        <w:rPr>
          <w:color w:val="000000" w:themeColor="text1"/>
        </w:rPr>
        <w:t xml:space="preserve"> O</w:t>
      </w:r>
      <w:r w:rsidR="006F03DE" w:rsidRPr="00CA71CF">
        <w:rPr>
          <w:color w:val="000000" w:themeColor="text1"/>
        </w:rPr>
        <w:t xml:space="preserve">, </w:t>
      </w:r>
      <w:proofErr w:type="spellStart"/>
      <w:r w:rsidR="006F03DE" w:rsidRPr="00CA71CF">
        <w:rPr>
          <w:color w:val="000000" w:themeColor="text1"/>
        </w:rPr>
        <w:t>Fen</w:t>
      </w:r>
      <w:r w:rsidR="009F665C" w:rsidRPr="00CA71CF">
        <w:rPr>
          <w:color w:val="000000" w:themeColor="text1"/>
        </w:rPr>
        <w:t>no</w:t>
      </w:r>
      <w:proofErr w:type="spellEnd"/>
      <w:r w:rsidR="009F665C" w:rsidRPr="00CA71CF">
        <w:rPr>
          <w:color w:val="000000" w:themeColor="text1"/>
        </w:rPr>
        <w:t xml:space="preserve"> L, Davidson T</w:t>
      </w:r>
      <w:r w:rsidR="00FD0155" w:rsidRPr="00CA71CF">
        <w:rPr>
          <w:color w:val="000000" w:themeColor="text1"/>
        </w:rPr>
        <w:t xml:space="preserve">, </w:t>
      </w:r>
      <w:proofErr w:type="spellStart"/>
      <w:r w:rsidR="00FD0155" w:rsidRPr="00CA71CF">
        <w:rPr>
          <w:color w:val="000000" w:themeColor="text1"/>
        </w:rPr>
        <w:t>Mogri</w:t>
      </w:r>
      <w:proofErr w:type="spellEnd"/>
      <w:r w:rsidR="00FD0155" w:rsidRPr="00CA71CF">
        <w:rPr>
          <w:color w:val="000000" w:themeColor="text1"/>
        </w:rPr>
        <w:t xml:space="preserve"> M</w:t>
      </w:r>
      <w:r w:rsidR="006F03DE" w:rsidRPr="00CA71CF">
        <w:rPr>
          <w:color w:val="000000" w:themeColor="text1"/>
        </w:rPr>
        <w:t xml:space="preserve"> </w:t>
      </w:r>
      <w:r w:rsidR="00EE456D" w:rsidRPr="00CA71CF">
        <w:rPr>
          <w:color w:val="000000" w:themeColor="text1"/>
        </w:rPr>
        <w:t xml:space="preserve">&amp; </w:t>
      </w:r>
      <w:r w:rsidR="006F03DE" w:rsidRPr="00CA71CF">
        <w:rPr>
          <w:i/>
          <w:color w:val="000000" w:themeColor="text1"/>
          <w:u w:val="single"/>
        </w:rPr>
        <w:t>Deisseroth K</w:t>
      </w:r>
      <w:r w:rsidR="00F67CA7" w:rsidRPr="00CA71CF">
        <w:rPr>
          <w:color w:val="000000" w:themeColor="text1"/>
        </w:rPr>
        <w:t xml:space="preserve"> (2011). Optogenetics in neural s</w:t>
      </w:r>
      <w:r w:rsidR="006F03DE" w:rsidRPr="00CA71CF">
        <w:rPr>
          <w:color w:val="000000" w:themeColor="text1"/>
        </w:rPr>
        <w:t xml:space="preserve">ystems. </w:t>
      </w:r>
      <w:r w:rsidRPr="00CA71CF">
        <w:rPr>
          <w:b/>
          <w:i/>
          <w:color w:val="000000" w:themeColor="text1"/>
        </w:rPr>
        <w:t>Neuron</w:t>
      </w:r>
      <w:r w:rsidRPr="00CA71CF">
        <w:rPr>
          <w:color w:val="000000" w:themeColor="text1"/>
        </w:rPr>
        <w:t xml:space="preserve"> </w:t>
      </w:r>
      <w:r w:rsidR="009F665C" w:rsidRPr="00CA71CF">
        <w:rPr>
          <w:color w:val="000000" w:themeColor="text1"/>
        </w:rPr>
        <w:t>71:</w:t>
      </w:r>
      <w:r w:rsidR="006F03DE" w:rsidRPr="00CA71CF">
        <w:rPr>
          <w:color w:val="000000" w:themeColor="text1"/>
        </w:rPr>
        <w:t>9-34.</w:t>
      </w:r>
    </w:p>
    <w:p w14:paraId="7FAF7CEC" w14:textId="77777777" w:rsidR="002F2C4F" w:rsidRPr="00CA71CF" w:rsidRDefault="002673DC" w:rsidP="00EF73A0">
      <w:pPr>
        <w:pStyle w:val="Authors"/>
        <w:autoSpaceDE w:val="0"/>
        <w:autoSpaceDN w:val="0"/>
        <w:adjustRightInd w:val="0"/>
        <w:spacing w:before="0" w:line="240" w:lineRule="auto"/>
        <w:ind w:left="360" w:right="360"/>
        <w:jc w:val="both"/>
        <w:rPr>
          <w:b/>
          <w:i/>
          <w:color w:val="000000" w:themeColor="text1"/>
          <w:sz w:val="24"/>
          <w:szCs w:val="24"/>
        </w:rPr>
      </w:pPr>
      <w:r w:rsidRPr="00CA71CF">
        <w:rPr>
          <w:color w:val="000000" w:themeColor="text1"/>
          <w:sz w:val="24"/>
          <w:szCs w:val="24"/>
        </w:rPr>
        <w:t xml:space="preserve">71.  </w:t>
      </w:r>
      <w:proofErr w:type="spellStart"/>
      <w:r w:rsidR="00542732" w:rsidRPr="00CA71CF">
        <w:rPr>
          <w:color w:val="000000" w:themeColor="text1"/>
          <w:sz w:val="24"/>
          <w:szCs w:val="24"/>
        </w:rPr>
        <w:t>Yizhar</w:t>
      </w:r>
      <w:proofErr w:type="spellEnd"/>
      <w:r w:rsidR="00542732" w:rsidRPr="00CA71CF">
        <w:rPr>
          <w:color w:val="000000" w:themeColor="text1"/>
          <w:sz w:val="24"/>
          <w:szCs w:val="24"/>
        </w:rPr>
        <w:t xml:space="preserve"> O</w:t>
      </w:r>
      <w:r w:rsidR="001D5982" w:rsidRPr="00CA71CF">
        <w:rPr>
          <w:color w:val="000000" w:themeColor="text1"/>
          <w:sz w:val="24"/>
          <w:szCs w:val="24"/>
        </w:rPr>
        <w:t xml:space="preserve">, </w:t>
      </w:r>
      <w:proofErr w:type="spellStart"/>
      <w:r w:rsidR="001D5982" w:rsidRPr="00CA71CF">
        <w:rPr>
          <w:color w:val="000000" w:themeColor="text1"/>
          <w:sz w:val="24"/>
          <w:szCs w:val="24"/>
        </w:rPr>
        <w:t>Fenno</w:t>
      </w:r>
      <w:proofErr w:type="spellEnd"/>
      <w:r w:rsidR="001D5982" w:rsidRPr="00CA71CF">
        <w:rPr>
          <w:color w:val="000000" w:themeColor="text1"/>
          <w:sz w:val="24"/>
          <w:szCs w:val="24"/>
        </w:rPr>
        <w:t xml:space="preserve"> LE, Prigge M, </w:t>
      </w:r>
      <w:r w:rsidR="003110A8" w:rsidRPr="00CA71CF">
        <w:rPr>
          <w:color w:val="000000" w:themeColor="text1"/>
          <w:sz w:val="24"/>
          <w:szCs w:val="24"/>
        </w:rPr>
        <w:t>Schneider F, Davidson T, O’Shea D, Sohal V</w:t>
      </w:r>
      <w:r w:rsidR="001D5982" w:rsidRPr="00CA71CF">
        <w:rPr>
          <w:color w:val="000000" w:themeColor="text1"/>
          <w:sz w:val="24"/>
          <w:szCs w:val="24"/>
        </w:rPr>
        <w:t>,</w:t>
      </w:r>
      <w:r w:rsidR="003110A8" w:rsidRPr="00CA71CF">
        <w:rPr>
          <w:color w:val="000000" w:themeColor="text1"/>
          <w:sz w:val="24"/>
          <w:szCs w:val="24"/>
        </w:rPr>
        <w:t xml:space="preserve"> Goshen I, Finkelstein J, Paz J</w:t>
      </w:r>
      <w:r w:rsidR="00542732" w:rsidRPr="00CA71CF">
        <w:rPr>
          <w:color w:val="000000" w:themeColor="text1"/>
          <w:sz w:val="24"/>
          <w:szCs w:val="24"/>
        </w:rPr>
        <w:t xml:space="preserve">, </w:t>
      </w:r>
      <w:proofErr w:type="spellStart"/>
      <w:r w:rsidR="00542732" w:rsidRPr="00CA71CF">
        <w:rPr>
          <w:color w:val="000000" w:themeColor="text1"/>
          <w:sz w:val="24"/>
          <w:szCs w:val="24"/>
        </w:rPr>
        <w:t>Stehfest</w:t>
      </w:r>
      <w:proofErr w:type="spellEnd"/>
      <w:r w:rsidR="00542732" w:rsidRPr="00CA71CF">
        <w:rPr>
          <w:color w:val="000000" w:themeColor="text1"/>
          <w:sz w:val="24"/>
          <w:szCs w:val="24"/>
        </w:rPr>
        <w:t xml:space="preserve"> K</w:t>
      </w:r>
      <w:r w:rsidR="001D5982" w:rsidRPr="00CA71CF">
        <w:rPr>
          <w:color w:val="000000" w:themeColor="text1"/>
          <w:sz w:val="24"/>
          <w:szCs w:val="24"/>
        </w:rPr>
        <w:t xml:space="preserve">, </w:t>
      </w:r>
      <w:proofErr w:type="spellStart"/>
      <w:r w:rsidR="001D5982" w:rsidRPr="00CA71CF">
        <w:rPr>
          <w:color w:val="000000" w:themeColor="text1"/>
          <w:sz w:val="24"/>
          <w:szCs w:val="24"/>
        </w:rPr>
        <w:t>Fudim</w:t>
      </w:r>
      <w:proofErr w:type="spellEnd"/>
      <w:r w:rsidR="001D5982" w:rsidRPr="00CA71CF">
        <w:rPr>
          <w:color w:val="000000" w:themeColor="text1"/>
          <w:sz w:val="24"/>
          <w:szCs w:val="24"/>
        </w:rPr>
        <w:t xml:space="preserve"> R, Ramakrishnan C, Huguenard JR, Hegemann P</w:t>
      </w:r>
      <w:r w:rsidR="00542732" w:rsidRPr="00CA71CF">
        <w:rPr>
          <w:color w:val="000000" w:themeColor="text1"/>
          <w:sz w:val="24"/>
          <w:szCs w:val="24"/>
        </w:rPr>
        <w:t xml:space="preserve"> &amp; </w:t>
      </w:r>
      <w:r w:rsidR="00542732" w:rsidRPr="00CA71CF">
        <w:rPr>
          <w:i/>
          <w:color w:val="000000" w:themeColor="text1"/>
          <w:sz w:val="24"/>
          <w:szCs w:val="24"/>
          <w:u w:val="single"/>
        </w:rPr>
        <w:t>Deisseroth K</w:t>
      </w:r>
      <w:r w:rsidR="00542732" w:rsidRPr="00CA71CF">
        <w:rPr>
          <w:color w:val="000000" w:themeColor="text1"/>
          <w:sz w:val="24"/>
          <w:szCs w:val="24"/>
        </w:rPr>
        <w:t xml:space="preserve"> (2011).</w:t>
      </w:r>
      <w:r w:rsidR="003110A8" w:rsidRPr="00CA71CF">
        <w:rPr>
          <w:color w:val="000000" w:themeColor="text1"/>
          <w:sz w:val="24"/>
          <w:szCs w:val="24"/>
        </w:rPr>
        <w:t xml:space="preserve"> </w:t>
      </w:r>
      <w:r w:rsidR="00542732" w:rsidRPr="00CA71CF">
        <w:rPr>
          <w:color w:val="000000" w:themeColor="text1"/>
          <w:sz w:val="24"/>
          <w:szCs w:val="24"/>
        </w:rPr>
        <w:t xml:space="preserve">Neocortical excitation-inhibition balance in information processing and social dysfunction. </w:t>
      </w:r>
      <w:r w:rsidR="00542732" w:rsidRPr="00CA71CF">
        <w:rPr>
          <w:b/>
          <w:i/>
          <w:color w:val="000000" w:themeColor="text1"/>
          <w:sz w:val="24"/>
          <w:szCs w:val="24"/>
        </w:rPr>
        <w:t>N</w:t>
      </w:r>
      <w:r w:rsidRPr="00CA71CF">
        <w:rPr>
          <w:b/>
          <w:i/>
          <w:color w:val="000000" w:themeColor="text1"/>
          <w:sz w:val="24"/>
          <w:szCs w:val="24"/>
        </w:rPr>
        <w:t>ature</w:t>
      </w:r>
      <w:r w:rsidR="003110A8" w:rsidRPr="00CA71CF">
        <w:rPr>
          <w:b/>
          <w:i/>
          <w:color w:val="000000" w:themeColor="text1"/>
          <w:sz w:val="24"/>
          <w:szCs w:val="24"/>
        </w:rPr>
        <w:t xml:space="preserve"> </w:t>
      </w:r>
      <w:r w:rsidR="003110A8" w:rsidRPr="00CA71CF">
        <w:rPr>
          <w:color w:val="000000" w:themeColor="text1"/>
          <w:sz w:val="24"/>
          <w:szCs w:val="24"/>
        </w:rPr>
        <w:t>477:171-8.</w:t>
      </w:r>
    </w:p>
    <w:p w14:paraId="0A58545C" w14:textId="77777777" w:rsidR="009D53DB" w:rsidRPr="00CA71CF" w:rsidRDefault="002F2C4F" w:rsidP="00EF73A0">
      <w:pPr>
        <w:pStyle w:val="Authors"/>
        <w:autoSpaceDE w:val="0"/>
        <w:autoSpaceDN w:val="0"/>
        <w:adjustRightInd w:val="0"/>
        <w:spacing w:before="0" w:line="240" w:lineRule="auto"/>
        <w:ind w:left="360" w:right="360"/>
        <w:jc w:val="both"/>
        <w:rPr>
          <w:bCs/>
          <w:color w:val="000000" w:themeColor="text1"/>
          <w:sz w:val="24"/>
          <w:szCs w:val="24"/>
        </w:rPr>
      </w:pPr>
      <w:r w:rsidRPr="00CA71CF">
        <w:rPr>
          <w:color w:val="000000" w:themeColor="text1"/>
          <w:sz w:val="24"/>
          <w:szCs w:val="24"/>
        </w:rPr>
        <w:t xml:space="preserve">72. </w:t>
      </w:r>
      <w:r w:rsidRPr="00CA71CF">
        <w:rPr>
          <w:bCs/>
          <w:color w:val="000000" w:themeColor="text1"/>
          <w:sz w:val="24"/>
          <w:szCs w:val="24"/>
        </w:rPr>
        <w:t>Goshen</w:t>
      </w:r>
      <w:r w:rsidR="00F82C97" w:rsidRPr="00CA71CF">
        <w:rPr>
          <w:bCs/>
          <w:color w:val="000000" w:themeColor="text1"/>
          <w:sz w:val="24"/>
          <w:szCs w:val="24"/>
        </w:rPr>
        <w:t xml:space="preserve"> I</w:t>
      </w:r>
      <w:r w:rsidRPr="00CA71CF">
        <w:rPr>
          <w:bCs/>
          <w:color w:val="000000" w:themeColor="text1"/>
          <w:sz w:val="24"/>
          <w:szCs w:val="24"/>
        </w:rPr>
        <w:t>, Brodsky</w:t>
      </w:r>
      <w:r w:rsidR="00F82C97" w:rsidRPr="00CA71CF">
        <w:rPr>
          <w:bCs/>
          <w:color w:val="000000" w:themeColor="text1"/>
          <w:sz w:val="24"/>
          <w:szCs w:val="24"/>
        </w:rPr>
        <w:t xml:space="preserve"> M</w:t>
      </w:r>
      <w:r w:rsidRPr="00CA71CF">
        <w:rPr>
          <w:bCs/>
          <w:color w:val="000000" w:themeColor="text1"/>
          <w:sz w:val="24"/>
          <w:szCs w:val="24"/>
        </w:rPr>
        <w:t>, Prakash</w:t>
      </w:r>
      <w:r w:rsidR="00F82C97" w:rsidRPr="00CA71CF">
        <w:rPr>
          <w:bCs/>
          <w:color w:val="000000" w:themeColor="text1"/>
          <w:sz w:val="24"/>
          <w:szCs w:val="24"/>
        </w:rPr>
        <w:t xml:space="preserve"> R</w:t>
      </w:r>
      <w:r w:rsidRPr="00CA71CF">
        <w:rPr>
          <w:bCs/>
          <w:color w:val="000000" w:themeColor="text1"/>
          <w:sz w:val="24"/>
          <w:szCs w:val="24"/>
        </w:rPr>
        <w:t>, Wallace</w:t>
      </w:r>
      <w:r w:rsidR="00F82C97" w:rsidRPr="00CA71CF">
        <w:rPr>
          <w:bCs/>
          <w:color w:val="000000" w:themeColor="text1"/>
          <w:sz w:val="24"/>
          <w:szCs w:val="24"/>
        </w:rPr>
        <w:t xml:space="preserve"> J</w:t>
      </w:r>
      <w:r w:rsidRPr="00CA71CF">
        <w:rPr>
          <w:bCs/>
          <w:color w:val="000000" w:themeColor="text1"/>
          <w:sz w:val="24"/>
          <w:szCs w:val="24"/>
        </w:rPr>
        <w:t>, Gradinaru</w:t>
      </w:r>
      <w:r w:rsidR="00F82C97" w:rsidRPr="00CA71CF">
        <w:rPr>
          <w:bCs/>
          <w:color w:val="000000" w:themeColor="text1"/>
          <w:sz w:val="24"/>
          <w:szCs w:val="24"/>
        </w:rPr>
        <w:t xml:space="preserve"> V</w:t>
      </w:r>
      <w:r w:rsidRPr="00CA71CF">
        <w:rPr>
          <w:bCs/>
          <w:color w:val="000000" w:themeColor="text1"/>
          <w:sz w:val="24"/>
          <w:szCs w:val="24"/>
        </w:rPr>
        <w:t>, Ramakrishnan</w:t>
      </w:r>
      <w:r w:rsidR="00F82C97" w:rsidRPr="00CA71CF">
        <w:rPr>
          <w:bCs/>
          <w:color w:val="000000" w:themeColor="text1"/>
          <w:sz w:val="24"/>
          <w:szCs w:val="24"/>
        </w:rPr>
        <w:t xml:space="preserve"> C</w:t>
      </w:r>
      <w:r w:rsidRPr="00CA71CF">
        <w:rPr>
          <w:bCs/>
          <w:color w:val="000000" w:themeColor="text1"/>
          <w:sz w:val="24"/>
          <w:szCs w:val="24"/>
        </w:rPr>
        <w:t xml:space="preserve"> </w:t>
      </w:r>
      <w:r w:rsidR="00EE456D" w:rsidRPr="00CA71CF">
        <w:rPr>
          <w:color w:val="000000" w:themeColor="text1"/>
          <w:sz w:val="24"/>
          <w:szCs w:val="24"/>
        </w:rPr>
        <w:t xml:space="preserve">&amp; </w:t>
      </w:r>
      <w:r w:rsidR="009D53DB" w:rsidRPr="00CA71CF">
        <w:rPr>
          <w:bCs/>
          <w:i/>
          <w:color w:val="000000" w:themeColor="text1"/>
          <w:sz w:val="24"/>
          <w:szCs w:val="24"/>
          <w:u w:val="single"/>
        </w:rPr>
        <w:t>Deisseroth</w:t>
      </w:r>
      <w:r w:rsidRPr="00CA71CF">
        <w:rPr>
          <w:bCs/>
          <w:i/>
          <w:color w:val="000000" w:themeColor="text1"/>
          <w:sz w:val="24"/>
          <w:szCs w:val="24"/>
          <w:u w:val="single"/>
        </w:rPr>
        <w:t xml:space="preserve"> K</w:t>
      </w:r>
      <w:r w:rsidRPr="00CA71CF">
        <w:rPr>
          <w:bCs/>
          <w:color w:val="000000" w:themeColor="text1"/>
          <w:sz w:val="24"/>
          <w:szCs w:val="24"/>
        </w:rPr>
        <w:t xml:space="preserve"> (2011). </w:t>
      </w:r>
      <w:r w:rsidRPr="00CA71CF">
        <w:rPr>
          <w:color w:val="000000" w:themeColor="text1"/>
          <w:sz w:val="24"/>
          <w:szCs w:val="24"/>
        </w:rPr>
        <w:t xml:space="preserve">Dynamics of </w:t>
      </w:r>
      <w:r w:rsidRPr="00CA71CF">
        <w:rPr>
          <w:bCs/>
          <w:color w:val="000000" w:themeColor="text1"/>
          <w:sz w:val="24"/>
          <w:szCs w:val="24"/>
        </w:rPr>
        <w:t xml:space="preserve">retrieval strategies for remote memories. </w:t>
      </w:r>
      <w:r w:rsidRPr="00CA71CF">
        <w:rPr>
          <w:b/>
          <w:bCs/>
          <w:i/>
          <w:color w:val="000000" w:themeColor="text1"/>
          <w:sz w:val="24"/>
          <w:szCs w:val="24"/>
        </w:rPr>
        <w:t>Cell</w:t>
      </w:r>
      <w:r w:rsidRPr="00CA71CF">
        <w:rPr>
          <w:bCs/>
          <w:color w:val="000000" w:themeColor="text1"/>
          <w:sz w:val="24"/>
          <w:szCs w:val="24"/>
        </w:rPr>
        <w:t xml:space="preserve"> </w:t>
      </w:r>
      <w:r w:rsidR="009D53DB" w:rsidRPr="00CA71CF">
        <w:rPr>
          <w:color w:val="000000" w:themeColor="text1"/>
          <w:sz w:val="24"/>
          <w:szCs w:val="24"/>
        </w:rPr>
        <w:t>147</w:t>
      </w:r>
      <w:r w:rsidR="00B34043" w:rsidRPr="00CA71CF">
        <w:rPr>
          <w:color w:val="000000" w:themeColor="text1"/>
          <w:sz w:val="24"/>
          <w:szCs w:val="24"/>
        </w:rPr>
        <w:t>:678-89</w:t>
      </w:r>
      <w:r w:rsidRPr="00CA71CF">
        <w:rPr>
          <w:bCs/>
          <w:color w:val="000000" w:themeColor="text1"/>
          <w:sz w:val="24"/>
          <w:szCs w:val="24"/>
        </w:rPr>
        <w:t xml:space="preserve">. </w:t>
      </w:r>
    </w:p>
    <w:p w14:paraId="79A9132D" w14:textId="77B10C33" w:rsidR="009D53DB" w:rsidRPr="00CA71CF" w:rsidRDefault="009D53DB" w:rsidP="00EF73A0">
      <w:pPr>
        <w:widowControl w:val="0"/>
        <w:adjustRightInd w:val="0"/>
        <w:ind w:left="360" w:right="360"/>
        <w:jc w:val="both"/>
        <w:rPr>
          <w:color w:val="000000" w:themeColor="text1"/>
        </w:rPr>
      </w:pPr>
      <w:r w:rsidRPr="00CA71CF">
        <w:rPr>
          <w:bCs/>
          <w:color w:val="000000" w:themeColor="text1"/>
        </w:rPr>
        <w:t xml:space="preserve">73. </w:t>
      </w:r>
      <w:r w:rsidR="00B4614F" w:rsidRPr="00CA71CF">
        <w:rPr>
          <w:color w:val="000000" w:themeColor="text1"/>
        </w:rPr>
        <w:t xml:space="preserve">Mateo C, </w:t>
      </w:r>
      <w:proofErr w:type="spellStart"/>
      <w:r w:rsidR="00B4614F" w:rsidRPr="00CA71CF">
        <w:rPr>
          <w:color w:val="000000" w:themeColor="text1"/>
        </w:rPr>
        <w:t>Avermann</w:t>
      </w:r>
      <w:proofErr w:type="spellEnd"/>
      <w:r w:rsidR="00B4614F" w:rsidRPr="00CA71CF">
        <w:rPr>
          <w:color w:val="000000" w:themeColor="text1"/>
        </w:rPr>
        <w:t xml:space="preserve"> M, </w:t>
      </w:r>
      <w:r w:rsidRPr="00CA71CF">
        <w:rPr>
          <w:color w:val="000000" w:themeColor="text1"/>
        </w:rPr>
        <w:t xml:space="preserve">Zhang F, </w:t>
      </w:r>
      <w:r w:rsidRPr="00CA71CF">
        <w:rPr>
          <w:bCs/>
          <w:i/>
          <w:color w:val="000000" w:themeColor="text1"/>
          <w:u w:val="single"/>
        </w:rPr>
        <w:t>Deisseroth K</w:t>
      </w:r>
      <w:r w:rsidR="00EE456D" w:rsidRPr="00CA71CF">
        <w:rPr>
          <w:color w:val="000000" w:themeColor="text1"/>
        </w:rPr>
        <w:t xml:space="preserve"> &amp; </w:t>
      </w:r>
      <w:r w:rsidR="00B4614F" w:rsidRPr="00CA71CF">
        <w:rPr>
          <w:color w:val="000000" w:themeColor="text1"/>
        </w:rPr>
        <w:t xml:space="preserve">Petersen </w:t>
      </w:r>
      <w:r w:rsidR="00EE456D" w:rsidRPr="00CA71CF">
        <w:rPr>
          <w:color w:val="000000" w:themeColor="text1"/>
        </w:rPr>
        <w:t>C</w:t>
      </w:r>
      <w:r w:rsidRPr="00CA71CF">
        <w:rPr>
          <w:color w:val="000000" w:themeColor="text1"/>
        </w:rPr>
        <w:t xml:space="preserve"> (2011)</w:t>
      </w:r>
      <w:r w:rsidR="00093DD7" w:rsidRPr="00CA71CF">
        <w:rPr>
          <w:color w:val="000000" w:themeColor="text1"/>
        </w:rPr>
        <w:t>.</w:t>
      </w:r>
      <w:r w:rsidRPr="00CA71CF">
        <w:rPr>
          <w:color w:val="000000" w:themeColor="text1"/>
        </w:rPr>
        <w:t xml:space="preserve"> </w:t>
      </w:r>
      <w:hyperlink r:id="rId25" w:history="1">
        <w:r w:rsidR="005D0E34" w:rsidRPr="00CA71CF">
          <w:rPr>
            <w:i/>
            <w:color w:val="000000" w:themeColor="text1"/>
            <w:u w:color="1700CB"/>
          </w:rPr>
          <w:t>In vivo</w:t>
        </w:r>
        <w:r w:rsidR="005D0E34" w:rsidRPr="00CA71CF">
          <w:rPr>
            <w:color w:val="000000" w:themeColor="text1"/>
            <w:u w:color="1700CB"/>
          </w:rPr>
          <w:t xml:space="preserve"> optogenetic stimulation of neocortical </w:t>
        </w:r>
        <w:r w:rsidR="000D79DD" w:rsidRPr="00CA71CF">
          <w:rPr>
            <w:color w:val="000000" w:themeColor="text1"/>
            <w:u w:color="1700CB"/>
          </w:rPr>
          <w:t>excitato</w:t>
        </w:r>
        <w:r w:rsidR="00BF187A" w:rsidRPr="00CA71CF">
          <w:rPr>
            <w:color w:val="000000" w:themeColor="text1"/>
            <w:u w:color="1700CB"/>
          </w:rPr>
          <w:t>ry neurons</w:t>
        </w:r>
        <w:r w:rsidR="000D79DD" w:rsidRPr="00CA71CF">
          <w:rPr>
            <w:color w:val="000000" w:themeColor="text1"/>
            <w:u w:color="1700CB"/>
          </w:rPr>
          <w:t xml:space="preserve"> drives </w:t>
        </w:r>
        <w:proofErr w:type="spellStart"/>
        <w:r w:rsidR="000D79DD" w:rsidRPr="00CA71CF">
          <w:rPr>
            <w:color w:val="000000" w:themeColor="text1"/>
            <w:u w:color="1700CB"/>
          </w:rPr>
          <w:t>brain</w:t>
        </w:r>
        <w:r w:rsidR="005D0E34" w:rsidRPr="00CA71CF">
          <w:rPr>
            <w:color w:val="000000" w:themeColor="text1"/>
            <w:u w:color="1700CB"/>
          </w:rPr>
          <w:t>state</w:t>
        </w:r>
        <w:proofErr w:type="spellEnd"/>
        <w:r w:rsidR="005D0E34" w:rsidRPr="00CA71CF">
          <w:rPr>
            <w:color w:val="000000" w:themeColor="text1"/>
            <w:u w:color="1700CB"/>
          </w:rPr>
          <w:t>-dependent inhibition.</w:t>
        </w:r>
      </w:hyperlink>
      <w:r w:rsidRPr="00CA71CF">
        <w:rPr>
          <w:color w:val="000000" w:themeColor="text1"/>
        </w:rPr>
        <w:t xml:space="preserve"> </w:t>
      </w:r>
      <w:r w:rsidR="002A5E90" w:rsidRPr="00CA71CF">
        <w:rPr>
          <w:b/>
          <w:i/>
          <w:color w:val="000000" w:themeColor="text1"/>
        </w:rPr>
        <w:t xml:space="preserve">Curr </w:t>
      </w:r>
      <w:r w:rsidR="005D0E34" w:rsidRPr="00CA71CF">
        <w:rPr>
          <w:b/>
          <w:i/>
          <w:color w:val="000000" w:themeColor="text1"/>
        </w:rPr>
        <w:t>Bi</w:t>
      </w:r>
      <w:r w:rsidRPr="00CA71CF">
        <w:rPr>
          <w:b/>
          <w:i/>
          <w:color w:val="000000" w:themeColor="text1"/>
        </w:rPr>
        <w:t>ol</w:t>
      </w:r>
      <w:r w:rsidRPr="00CA71CF">
        <w:rPr>
          <w:color w:val="000000" w:themeColor="text1"/>
        </w:rPr>
        <w:t xml:space="preserve"> 21:1593-602</w:t>
      </w:r>
      <w:r w:rsidR="005D0E34" w:rsidRPr="00CA71CF">
        <w:rPr>
          <w:color w:val="000000" w:themeColor="text1"/>
        </w:rPr>
        <w:t>.</w:t>
      </w:r>
    </w:p>
    <w:p w14:paraId="6651A9AB" w14:textId="77777777" w:rsidR="005D0E34" w:rsidRPr="00CA71CF" w:rsidRDefault="009D53DB" w:rsidP="00EF73A0">
      <w:pPr>
        <w:widowControl w:val="0"/>
        <w:adjustRightInd w:val="0"/>
        <w:ind w:left="360" w:right="360"/>
        <w:jc w:val="both"/>
        <w:rPr>
          <w:color w:val="000000" w:themeColor="text1"/>
        </w:rPr>
      </w:pPr>
      <w:r w:rsidRPr="00CA71CF">
        <w:rPr>
          <w:color w:val="000000" w:themeColor="text1"/>
        </w:rPr>
        <w:t xml:space="preserve">74. Paz JT, Bryant AS, Peng K, </w:t>
      </w:r>
      <w:proofErr w:type="spellStart"/>
      <w:r w:rsidRPr="00CA71CF">
        <w:rPr>
          <w:color w:val="000000" w:themeColor="text1"/>
        </w:rPr>
        <w:t>Fenno</w:t>
      </w:r>
      <w:proofErr w:type="spellEnd"/>
      <w:r w:rsidRPr="00CA71CF">
        <w:rPr>
          <w:color w:val="000000" w:themeColor="text1"/>
        </w:rPr>
        <w:t xml:space="preserve"> L, </w:t>
      </w:r>
      <w:proofErr w:type="spellStart"/>
      <w:r w:rsidRPr="00CA71CF">
        <w:rPr>
          <w:color w:val="000000" w:themeColor="text1"/>
        </w:rPr>
        <w:t>Yizhar</w:t>
      </w:r>
      <w:proofErr w:type="spellEnd"/>
      <w:r w:rsidRPr="00CA71CF">
        <w:rPr>
          <w:color w:val="000000" w:themeColor="text1"/>
        </w:rPr>
        <w:t xml:space="preserve"> O, Frankel WN, </w:t>
      </w:r>
      <w:r w:rsidRPr="00CA71CF">
        <w:rPr>
          <w:bCs/>
          <w:i/>
          <w:color w:val="000000" w:themeColor="text1"/>
          <w:u w:val="single"/>
        </w:rPr>
        <w:t>Deisseroth K</w:t>
      </w:r>
      <w:r w:rsidRPr="00CA71CF">
        <w:rPr>
          <w:color w:val="000000" w:themeColor="text1"/>
        </w:rPr>
        <w:t xml:space="preserve"> </w:t>
      </w:r>
      <w:r w:rsidR="00EE456D" w:rsidRPr="00CA71CF">
        <w:rPr>
          <w:color w:val="000000" w:themeColor="text1"/>
        </w:rPr>
        <w:t xml:space="preserve">&amp; </w:t>
      </w:r>
      <w:r w:rsidRPr="00CA71CF">
        <w:rPr>
          <w:color w:val="000000" w:themeColor="text1"/>
        </w:rPr>
        <w:t>Huguenard JR. (2011).</w:t>
      </w:r>
      <w:r w:rsidR="00EE456D" w:rsidRPr="00CA71CF">
        <w:rPr>
          <w:color w:val="000000" w:themeColor="text1"/>
        </w:rPr>
        <w:t xml:space="preserve"> </w:t>
      </w:r>
      <w:hyperlink r:id="rId26" w:history="1">
        <w:r w:rsidR="005D0E34" w:rsidRPr="00CA71CF">
          <w:rPr>
            <w:color w:val="000000" w:themeColor="text1"/>
            <w:u w:color="1700CB"/>
          </w:rPr>
          <w:t>A new mode of corticothalamic transmission revealed in the Gria4(-/-) model of absence epilepsy.</w:t>
        </w:r>
      </w:hyperlink>
      <w:r w:rsidRPr="00CA71CF">
        <w:rPr>
          <w:color w:val="000000" w:themeColor="text1"/>
        </w:rPr>
        <w:t xml:space="preserve"> </w:t>
      </w:r>
      <w:r w:rsidR="00960B16" w:rsidRPr="00CA71CF">
        <w:rPr>
          <w:b/>
          <w:i/>
          <w:color w:val="000000" w:themeColor="text1"/>
        </w:rPr>
        <w:t>Nature Neuroscience</w:t>
      </w:r>
      <w:r w:rsidR="00960B16" w:rsidRPr="00CA71CF">
        <w:rPr>
          <w:b/>
          <w:i/>
          <w:color w:val="000000" w:themeColor="text1"/>
          <w:u w:color="1700CB"/>
        </w:rPr>
        <w:t xml:space="preserve"> </w:t>
      </w:r>
      <w:r w:rsidR="005D0E34" w:rsidRPr="00CA71CF">
        <w:rPr>
          <w:color w:val="000000" w:themeColor="text1"/>
        </w:rPr>
        <w:t xml:space="preserve">14:1167-73. </w:t>
      </w:r>
    </w:p>
    <w:p w14:paraId="65E6FCEE" w14:textId="77777777" w:rsidR="005D0E34" w:rsidRPr="00CA71CF" w:rsidRDefault="009D53DB" w:rsidP="00EF73A0">
      <w:pPr>
        <w:widowControl w:val="0"/>
        <w:adjustRightInd w:val="0"/>
        <w:ind w:left="360" w:right="360"/>
        <w:jc w:val="both"/>
        <w:rPr>
          <w:color w:val="000000" w:themeColor="text1"/>
        </w:rPr>
      </w:pPr>
      <w:r w:rsidRPr="00CA71CF">
        <w:rPr>
          <w:color w:val="000000" w:themeColor="text1"/>
        </w:rPr>
        <w:t xml:space="preserve">75. </w:t>
      </w:r>
      <w:r w:rsidR="00960B16" w:rsidRPr="00CA71CF">
        <w:rPr>
          <w:color w:val="000000" w:themeColor="text1"/>
        </w:rPr>
        <w:t>Kohl M</w:t>
      </w:r>
      <w:r w:rsidRPr="00CA71CF">
        <w:rPr>
          <w:color w:val="000000" w:themeColor="text1"/>
        </w:rPr>
        <w:t>, S</w:t>
      </w:r>
      <w:r w:rsidR="00960B16" w:rsidRPr="00CA71CF">
        <w:rPr>
          <w:color w:val="000000" w:themeColor="text1"/>
        </w:rPr>
        <w:t>hipton O, Deacon R, Rawlins J</w:t>
      </w:r>
      <w:r w:rsidRPr="00CA71CF">
        <w:rPr>
          <w:color w:val="000000" w:themeColor="text1"/>
        </w:rPr>
        <w:t xml:space="preserve">, </w:t>
      </w:r>
      <w:r w:rsidRPr="00CA71CF">
        <w:rPr>
          <w:bCs/>
          <w:i/>
          <w:color w:val="000000" w:themeColor="text1"/>
          <w:u w:val="single"/>
        </w:rPr>
        <w:t>Deisseroth K</w:t>
      </w:r>
      <w:r w:rsidRPr="00CA71CF">
        <w:rPr>
          <w:color w:val="000000" w:themeColor="text1"/>
        </w:rPr>
        <w:t xml:space="preserve"> </w:t>
      </w:r>
      <w:r w:rsidR="00DD74C5" w:rsidRPr="00CA71CF">
        <w:rPr>
          <w:color w:val="000000" w:themeColor="text1"/>
        </w:rPr>
        <w:t xml:space="preserve">&amp; </w:t>
      </w:r>
      <w:r w:rsidRPr="00CA71CF">
        <w:rPr>
          <w:color w:val="000000" w:themeColor="text1"/>
        </w:rPr>
        <w:t xml:space="preserve">Paulsen O (2011). </w:t>
      </w:r>
      <w:hyperlink r:id="rId27" w:history="1">
        <w:r w:rsidR="005D0E34" w:rsidRPr="00CA71CF">
          <w:rPr>
            <w:color w:val="000000" w:themeColor="text1"/>
            <w:u w:color="1700CB"/>
          </w:rPr>
          <w:t>Hemisphere-specific optogenetic stimulation reveals left-right asymmetry of hippocampal plasticity.</w:t>
        </w:r>
      </w:hyperlink>
      <w:r w:rsidRPr="00CA71CF">
        <w:rPr>
          <w:color w:val="000000" w:themeColor="text1"/>
        </w:rPr>
        <w:t xml:space="preserve"> </w:t>
      </w:r>
      <w:r w:rsidR="00960B16" w:rsidRPr="00CA71CF">
        <w:rPr>
          <w:b/>
          <w:i/>
          <w:color w:val="000000" w:themeColor="text1"/>
        </w:rPr>
        <w:t>Nature Neuroscience</w:t>
      </w:r>
      <w:r w:rsidR="00960B16" w:rsidRPr="00CA71CF">
        <w:rPr>
          <w:b/>
          <w:i/>
          <w:color w:val="000000" w:themeColor="text1"/>
          <w:u w:color="1700CB"/>
        </w:rPr>
        <w:t xml:space="preserve"> </w:t>
      </w:r>
      <w:r w:rsidRPr="00CA71CF">
        <w:rPr>
          <w:color w:val="000000" w:themeColor="text1"/>
        </w:rPr>
        <w:t xml:space="preserve">14:1413-5. </w:t>
      </w:r>
    </w:p>
    <w:p w14:paraId="6982214E" w14:textId="77777777" w:rsidR="00B11511" w:rsidRPr="00CA71CF" w:rsidRDefault="00B11511" w:rsidP="00EF73A0">
      <w:pPr>
        <w:widowControl w:val="0"/>
        <w:adjustRightInd w:val="0"/>
        <w:ind w:left="360" w:right="360"/>
        <w:jc w:val="both"/>
        <w:rPr>
          <w:color w:val="000000" w:themeColor="text1"/>
        </w:rPr>
      </w:pPr>
      <w:r w:rsidRPr="00CA71CF">
        <w:rPr>
          <w:color w:val="000000" w:themeColor="text1"/>
        </w:rPr>
        <w:t xml:space="preserve">76. </w:t>
      </w:r>
      <w:r w:rsidR="009D53DB" w:rsidRPr="00CA71CF">
        <w:rPr>
          <w:color w:val="000000" w:themeColor="text1"/>
        </w:rPr>
        <w:t xml:space="preserve">Zhao S, Ting JT, Atallah HE, Qiu L, Tan J, Gloss B, Augustine GJ, </w:t>
      </w:r>
      <w:r w:rsidR="009D53DB" w:rsidRPr="00CA71CF">
        <w:rPr>
          <w:bCs/>
          <w:i/>
          <w:color w:val="000000" w:themeColor="text1"/>
          <w:u w:val="single"/>
        </w:rPr>
        <w:t>Deisseroth K</w:t>
      </w:r>
      <w:r w:rsidR="009D53DB" w:rsidRPr="00CA71CF">
        <w:rPr>
          <w:color w:val="000000" w:themeColor="text1"/>
        </w:rPr>
        <w:t xml:space="preserve">, Luo M, </w:t>
      </w:r>
      <w:proofErr w:type="spellStart"/>
      <w:r w:rsidR="009D53DB" w:rsidRPr="00CA71CF">
        <w:rPr>
          <w:color w:val="000000" w:themeColor="text1"/>
        </w:rPr>
        <w:t>Graybiel</w:t>
      </w:r>
      <w:proofErr w:type="spellEnd"/>
      <w:r w:rsidR="009D53DB" w:rsidRPr="00CA71CF">
        <w:rPr>
          <w:color w:val="000000" w:themeColor="text1"/>
        </w:rPr>
        <w:t xml:space="preserve"> AM </w:t>
      </w:r>
      <w:r w:rsidR="00DD74C5" w:rsidRPr="00CA71CF">
        <w:rPr>
          <w:color w:val="000000" w:themeColor="text1"/>
        </w:rPr>
        <w:t xml:space="preserve">&amp; </w:t>
      </w:r>
      <w:r w:rsidR="009D53DB" w:rsidRPr="00CA71CF">
        <w:rPr>
          <w:color w:val="000000" w:themeColor="text1"/>
        </w:rPr>
        <w:t xml:space="preserve">Feng G. (2011).  </w:t>
      </w:r>
      <w:hyperlink r:id="rId28" w:history="1">
        <w:r w:rsidR="005D0E34" w:rsidRPr="00CA71CF">
          <w:rPr>
            <w:color w:val="000000" w:themeColor="text1"/>
            <w:u w:color="1700CB"/>
          </w:rPr>
          <w:t>Cell type–specific channelrhodopsin-2 transgenic mice for optogenetic dissection of neural circuitry function.</w:t>
        </w:r>
      </w:hyperlink>
      <w:r w:rsidR="009D53DB" w:rsidRPr="00CA71CF">
        <w:rPr>
          <w:color w:val="000000" w:themeColor="text1"/>
        </w:rPr>
        <w:t xml:space="preserve"> </w:t>
      </w:r>
      <w:r w:rsidR="003138BC" w:rsidRPr="00CA71CF">
        <w:rPr>
          <w:b/>
          <w:i/>
          <w:color w:val="000000" w:themeColor="text1"/>
        </w:rPr>
        <w:t>Nature</w:t>
      </w:r>
      <w:r w:rsidR="003138BC" w:rsidRPr="00CA71CF">
        <w:rPr>
          <w:b/>
          <w:i/>
          <w:color w:val="000000" w:themeColor="text1"/>
          <w:u w:color="1700CB"/>
        </w:rPr>
        <w:t xml:space="preserve"> </w:t>
      </w:r>
      <w:r w:rsidR="005D0E34" w:rsidRPr="00CA71CF">
        <w:rPr>
          <w:b/>
          <w:i/>
          <w:color w:val="000000" w:themeColor="text1"/>
        </w:rPr>
        <w:t>Methods</w:t>
      </w:r>
      <w:r w:rsidR="005D0E34" w:rsidRPr="00CA71CF">
        <w:rPr>
          <w:color w:val="000000" w:themeColor="text1"/>
        </w:rPr>
        <w:t xml:space="preserve"> 8:745-52.</w:t>
      </w:r>
    </w:p>
    <w:p w14:paraId="4044AE4A" w14:textId="77777777" w:rsidR="005D0E34" w:rsidRPr="00CA71CF" w:rsidRDefault="00B11511" w:rsidP="00EF73A0">
      <w:pPr>
        <w:widowControl w:val="0"/>
        <w:adjustRightInd w:val="0"/>
        <w:ind w:left="360" w:right="360"/>
        <w:jc w:val="both"/>
        <w:rPr>
          <w:bCs/>
          <w:color w:val="000000" w:themeColor="text1"/>
        </w:rPr>
      </w:pPr>
      <w:r w:rsidRPr="00CA71CF">
        <w:rPr>
          <w:color w:val="000000" w:themeColor="text1"/>
        </w:rPr>
        <w:t xml:space="preserve">77. Blumhagen F, Zhu P, Shum J, </w:t>
      </w:r>
      <w:proofErr w:type="spellStart"/>
      <w:r w:rsidRPr="00CA71CF">
        <w:rPr>
          <w:color w:val="000000" w:themeColor="text1"/>
        </w:rPr>
        <w:t>Schärer</w:t>
      </w:r>
      <w:proofErr w:type="spellEnd"/>
      <w:r w:rsidRPr="00CA71CF">
        <w:rPr>
          <w:color w:val="000000" w:themeColor="text1"/>
        </w:rPr>
        <w:t xml:space="preserve"> YP, Yaksi E, </w:t>
      </w:r>
      <w:r w:rsidRPr="00CA71CF">
        <w:rPr>
          <w:bCs/>
          <w:i/>
          <w:color w:val="000000" w:themeColor="text1"/>
          <w:u w:val="single"/>
        </w:rPr>
        <w:t>Deisseroth K</w:t>
      </w:r>
      <w:r w:rsidRPr="00CA71CF">
        <w:rPr>
          <w:color w:val="000000" w:themeColor="text1"/>
        </w:rPr>
        <w:t xml:space="preserve"> </w:t>
      </w:r>
      <w:r w:rsidR="00DD74C5" w:rsidRPr="00CA71CF">
        <w:rPr>
          <w:color w:val="000000" w:themeColor="text1"/>
        </w:rPr>
        <w:t xml:space="preserve">&amp; </w:t>
      </w:r>
      <w:r w:rsidRPr="00CA71CF">
        <w:rPr>
          <w:color w:val="000000" w:themeColor="text1"/>
        </w:rPr>
        <w:t xml:space="preserve">Friedrich RW. (2011). </w:t>
      </w:r>
      <w:hyperlink r:id="rId29" w:history="1">
        <w:r w:rsidR="005D0E34" w:rsidRPr="00CA71CF">
          <w:rPr>
            <w:color w:val="000000" w:themeColor="text1"/>
            <w:u w:color="1700CB"/>
          </w:rPr>
          <w:t xml:space="preserve">Neuronal filtering of multiplexed </w:t>
        </w:r>
        <w:proofErr w:type="spellStart"/>
        <w:r w:rsidR="005D0E34" w:rsidRPr="00CA71CF">
          <w:rPr>
            <w:color w:val="000000" w:themeColor="text1"/>
            <w:u w:color="1700CB"/>
          </w:rPr>
          <w:t>odour</w:t>
        </w:r>
        <w:proofErr w:type="spellEnd"/>
        <w:r w:rsidR="005D0E34" w:rsidRPr="00CA71CF">
          <w:rPr>
            <w:color w:val="000000" w:themeColor="text1"/>
            <w:u w:color="1700CB"/>
          </w:rPr>
          <w:t xml:space="preserve"> representations.</w:t>
        </w:r>
      </w:hyperlink>
      <w:r w:rsidRPr="00CA71CF">
        <w:rPr>
          <w:b/>
          <w:i/>
          <w:color w:val="000000" w:themeColor="text1"/>
        </w:rPr>
        <w:t xml:space="preserve"> </w:t>
      </w:r>
      <w:r w:rsidR="005D0E34" w:rsidRPr="00CA71CF">
        <w:rPr>
          <w:b/>
          <w:i/>
          <w:color w:val="000000" w:themeColor="text1"/>
        </w:rPr>
        <w:t>Nature</w:t>
      </w:r>
      <w:r w:rsidRPr="00CA71CF">
        <w:rPr>
          <w:color w:val="000000" w:themeColor="text1"/>
        </w:rPr>
        <w:t xml:space="preserve"> </w:t>
      </w:r>
      <w:r w:rsidR="005D0E34" w:rsidRPr="00CA71CF">
        <w:rPr>
          <w:color w:val="000000" w:themeColor="text1"/>
        </w:rPr>
        <w:t>479:493-8</w:t>
      </w:r>
      <w:r w:rsidRPr="00CA71CF">
        <w:rPr>
          <w:color w:val="000000" w:themeColor="text1"/>
        </w:rPr>
        <w:t>.</w:t>
      </w:r>
    </w:p>
    <w:p w14:paraId="25DF1783" w14:textId="77777777" w:rsidR="009E5B94" w:rsidRPr="00CA71CF" w:rsidRDefault="00B11511" w:rsidP="00EF73A0">
      <w:pPr>
        <w:widowControl w:val="0"/>
        <w:adjustRightInd w:val="0"/>
        <w:ind w:left="360" w:right="360"/>
        <w:jc w:val="both"/>
        <w:rPr>
          <w:color w:val="000000" w:themeColor="text1"/>
        </w:rPr>
      </w:pPr>
      <w:r w:rsidRPr="00CA71CF">
        <w:rPr>
          <w:color w:val="000000" w:themeColor="text1"/>
        </w:rPr>
        <w:t xml:space="preserve">78. Domingos AI, Vaynshteyn J, Voss HU, Ren X, Gradinaru V, Zhang F, </w:t>
      </w:r>
      <w:r w:rsidRPr="00CA71CF">
        <w:rPr>
          <w:bCs/>
          <w:i/>
          <w:color w:val="000000" w:themeColor="text1"/>
          <w:u w:val="single"/>
        </w:rPr>
        <w:t>Deisseroth K</w:t>
      </w:r>
      <w:r w:rsidR="00EE456D" w:rsidRPr="00CA71CF">
        <w:rPr>
          <w:color w:val="000000" w:themeColor="text1"/>
        </w:rPr>
        <w:t>, de Araujo IE &amp; Friedman J</w:t>
      </w:r>
      <w:r w:rsidRPr="00CA71CF">
        <w:rPr>
          <w:color w:val="000000" w:themeColor="text1"/>
        </w:rPr>
        <w:t xml:space="preserve"> (2011). </w:t>
      </w:r>
      <w:hyperlink r:id="rId30" w:history="1">
        <w:r w:rsidR="005D0E34" w:rsidRPr="00CA71CF">
          <w:rPr>
            <w:color w:val="000000" w:themeColor="text1"/>
            <w:u w:color="1700CB"/>
          </w:rPr>
          <w:t>Leptin regulates the reward value of nutrient.</w:t>
        </w:r>
      </w:hyperlink>
      <w:r w:rsidRPr="00CA71CF">
        <w:rPr>
          <w:color w:val="000000" w:themeColor="text1"/>
        </w:rPr>
        <w:t xml:space="preserve"> </w:t>
      </w:r>
      <w:r w:rsidR="003138BC" w:rsidRPr="00CA71CF">
        <w:rPr>
          <w:b/>
          <w:i/>
          <w:color w:val="000000" w:themeColor="text1"/>
        </w:rPr>
        <w:t>Nature Neuroscience</w:t>
      </w:r>
      <w:r w:rsidR="003138BC" w:rsidRPr="00CA71CF">
        <w:rPr>
          <w:b/>
          <w:i/>
          <w:color w:val="000000" w:themeColor="text1"/>
          <w:u w:color="1700CB"/>
        </w:rPr>
        <w:t xml:space="preserve"> </w:t>
      </w:r>
      <w:r w:rsidR="005D0E34" w:rsidRPr="00CA71CF">
        <w:rPr>
          <w:color w:val="000000" w:themeColor="text1"/>
        </w:rPr>
        <w:t xml:space="preserve">14:1562-8. </w:t>
      </w:r>
    </w:p>
    <w:p w14:paraId="7A95D321" w14:textId="77777777" w:rsidR="00B36547" w:rsidRPr="00CA71CF" w:rsidRDefault="00424E77" w:rsidP="00EF73A0">
      <w:pPr>
        <w:widowControl w:val="0"/>
        <w:adjustRightInd w:val="0"/>
        <w:ind w:left="360" w:right="360"/>
        <w:jc w:val="both"/>
        <w:rPr>
          <w:color w:val="000000" w:themeColor="text1"/>
        </w:rPr>
      </w:pPr>
      <w:r w:rsidRPr="00CA71CF">
        <w:rPr>
          <w:color w:val="000000" w:themeColor="text1"/>
        </w:rPr>
        <w:t xml:space="preserve">79. English DF, Ibanez-Sandoval O, Stark E, </w:t>
      </w:r>
      <w:proofErr w:type="spellStart"/>
      <w:r w:rsidRPr="00CA71CF">
        <w:rPr>
          <w:color w:val="000000" w:themeColor="text1"/>
        </w:rPr>
        <w:t>Tecuapetla</w:t>
      </w:r>
      <w:proofErr w:type="spellEnd"/>
      <w:r w:rsidRPr="00CA71CF">
        <w:rPr>
          <w:color w:val="000000" w:themeColor="text1"/>
        </w:rPr>
        <w:t xml:space="preserve"> F, </w:t>
      </w:r>
      <w:proofErr w:type="spellStart"/>
      <w:r w:rsidRPr="00CA71CF">
        <w:rPr>
          <w:color w:val="000000" w:themeColor="text1"/>
        </w:rPr>
        <w:t>Buzsáki</w:t>
      </w:r>
      <w:proofErr w:type="spellEnd"/>
      <w:r w:rsidRPr="00CA71CF">
        <w:rPr>
          <w:color w:val="000000" w:themeColor="text1"/>
        </w:rPr>
        <w:t xml:space="preserve"> G, </w:t>
      </w:r>
      <w:r w:rsidRPr="00CA71CF">
        <w:rPr>
          <w:bCs/>
          <w:i/>
          <w:color w:val="000000" w:themeColor="text1"/>
          <w:u w:val="single"/>
        </w:rPr>
        <w:t>Deisseroth K</w:t>
      </w:r>
      <w:r w:rsidRPr="00CA71CF">
        <w:rPr>
          <w:color w:val="000000" w:themeColor="text1"/>
        </w:rPr>
        <w:t xml:space="preserve">, Tepper JM </w:t>
      </w:r>
      <w:r w:rsidR="009E5B94" w:rsidRPr="00CA71CF">
        <w:rPr>
          <w:color w:val="000000" w:themeColor="text1"/>
        </w:rPr>
        <w:t xml:space="preserve">&amp; </w:t>
      </w:r>
      <w:r w:rsidRPr="00CA71CF">
        <w:rPr>
          <w:color w:val="000000" w:themeColor="text1"/>
        </w:rPr>
        <w:t xml:space="preserve">Koos T. </w:t>
      </w:r>
      <w:r w:rsidR="009E5B94" w:rsidRPr="00CA71CF">
        <w:rPr>
          <w:color w:val="000000" w:themeColor="text1"/>
        </w:rPr>
        <w:t xml:space="preserve">(2011). </w:t>
      </w:r>
      <w:r w:rsidR="00B36547" w:rsidRPr="00CA71CF">
        <w:rPr>
          <w:color w:val="000000" w:themeColor="text1"/>
          <w:u w:color="1700CB"/>
        </w:rPr>
        <w:t>GABAergic circuits mediate the reinforcement-related signals of striatal cholinergic interneurons.</w:t>
      </w:r>
      <w:r w:rsidRPr="00CA71CF">
        <w:rPr>
          <w:color w:val="000000" w:themeColor="text1"/>
        </w:rPr>
        <w:t xml:space="preserve"> </w:t>
      </w:r>
      <w:r w:rsidR="003138BC" w:rsidRPr="00CA71CF">
        <w:rPr>
          <w:b/>
          <w:i/>
          <w:color w:val="000000" w:themeColor="text1"/>
        </w:rPr>
        <w:t>Nature Neuroscience</w:t>
      </w:r>
      <w:r w:rsidR="003138BC" w:rsidRPr="00CA71CF">
        <w:rPr>
          <w:b/>
          <w:i/>
          <w:color w:val="000000" w:themeColor="text1"/>
          <w:u w:color="1700CB"/>
        </w:rPr>
        <w:t xml:space="preserve"> </w:t>
      </w:r>
      <w:r w:rsidR="00B36547" w:rsidRPr="00CA71CF">
        <w:rPr>
          <w:color w:val="000000" w:themeColor="text1"/>
        </w:rPr>
        <w:t xml:space="preserve">15:123-30. </w:t>
      </w:r>
    </w:p>
    <w:p w14:paraId="60D19152" w14:textId="77777777" w:rsidR="005D0E34" w:rsidRPr="00CA71CF" w:rsidRDefault="008B33C9" w:rsidP="00EF73A0">
      <w:pPr>
        <w:pStyle w:val="Authors"/>
        <w:autoSpaceDE w:val="0"/>
        <w:autoSpaceDN w:val="0"/>
        <w:adjustRightInd w:val="0"/>
        <w:spacing w:before="0" w:line="240" w:lineRule="auto"/>
        <w:ind w:left="360" w:right="360"/>
        <w:jc w:val="both"/>
        <w:rPr>
          <w:color w:val="000000" w:themeColor="text1"/>
          <w:sz w:val="24"/>
          <w:szCs w:val="24"/>
          <w:u w:color="1700CB"/>
        </w:rPr>
      </w:pPr>
      <w:r w:rsidRPr="00CA71CF">
        <w:rPr>
          <w:bCs/>
          <w:color w:val="000000" w:themeColor="text1"/>
          <w:sz w:val="24"/>
          <w:szCs w:val="24"/>
          <w:u w:color="1700CB"/>
        </w:rPr>
        <w:lastRenderedPageBreak/>
        <w:t>80</w:t>
      </w:r>
      <w:r w:rsidR="00B11511" w:rsidRPr="00CA71CF">
        <w:rPr>
          <w:bCs/>
          <w:color w:val="000000" w:themeColor="text1"/>
          <w:sz w:val="24"/>
          <w:szCs w:val="24"/>
          <w:u w:color="1700CB"/>
        </w:rPr>
        <w:t xml:space="preserve">. </w:t>
      </w:r>
      <w:hyperlink r:id="rId31" w:history="1">
        <w:proofErr w:type="spellStart"/>
        <w:r w:rsidR="00B11511" w:rsidRPr="00CA71CF">
          <w:rPr>
            <w:color w:val="000000" w:themeColor="text1"/>
            <w:sz w:val="24"/>
            <w:szCs w:val="24"/>
            <w:u w:color="262626"/>
          </w:rPr>
          <w:t>Anikeeva</w:t>
        </w:r>
        <w:proofErr w:type="spellEnd"/>
        <w:r w:rsidR="00B11511" w:rsidRPr="00CA71CF">
          <w:rPr>
            <w:color w:val="000000" w:themeColor="text1"/>
            <w:sz w:val="24"/>
            <w:szCs w:val="24"/>
            <w:u w:color="262626"/>
          </w:rPr>
          <w:t xml:space="preserve"> P</w:t>
        </w:r>
      </w:hyperlink>
      <w:r w:rsidR="00B11511" w:rsidRPr="00CA71CF">
        <w:rPr>
          <w:color w:val="000000" w:themeColor="text1"/>
          <w:sz w:val="24"/>
          <w:szCs w:val="24"/>
          <w:u w:color="1700CB"/>
        </w:rPr>
        <w:t xml:space="preserve">, </w:t>
      </w:r>
      <w:hyperlink r:id="rId32" w:history="1">
        <w:proofErr w:type="spellStart"/>
        <w:r w:rsidR="00B11511" w:rsidRPr="00CA71CF">
          <w:rPr>
            <w:color w:val="000000" w:themeColor="text1"/>
            <w:sz w:val="24"/>
            <w:szCs w:val="24"/>
            <w:u w:color="262626"/>
          </w:rPr>
          <w:t>Andalman</w:t>
        </w:r>
        <w:proofErr w:type="spellEnd"/>
        <w:r w:rsidR="00B11511" w:rsidRPr="00CA71CF">
          <w:rPr>
            <w:color w:val="000000" w:themeColor="text1"/>
            <w:sz w:val="24"/>
            <w:szCs w:val="24"/>
            <w:u w:color="262626"/>
          </w:rPr>
          <w:t xml:space="preserve"> AS</w:t>
        </w:r>
      </w:hyperlink>
      <w:r w:rsidR="00B11511" w:rsidRPr="00CA71CF">
        <w:rPr>
          <w:color w:val="000000" w:themeColor="text1"/>
          <w:sz w:val="24"/>
          <w:szCs w:val="24"/>
          <w:u w:color="1700CB"/>
        </w:rPr>
        <w:t xml:space="preserve">, </w:t>
      </w:r>
      <w:hyperlink r:id="rId33" w:history="1">
        <w:r w:rsidR="00B11511" w:rsidRPr="00CA71CF">
          <w:rPr>
            <w:color w:val="000000" w:themeColor="text1"/>
            <w:sz w:val="24"/>
            <w:szCs w:val="24"/>
            <w:u w:color="262626"/>
          </w:rPr>
          <w:t>Witten I</w:t>
        </w:r>
      </w:hyperlink>
      <w:r w:rsidR="00B11511" w:rsidRPr="00CA71CF">
        <w:rPr>
          <w:color w:val="000000" w:themeColor="text1"/>
          <w:sz w:val="24"/>
          <w:szCs w:val="24"/>
          <w:u w:color="1700CB"/>
        </w:rPr>
        <w:t xml:space="preserve">, </w:t>
      </w:r>
      <w:hyperlink r:id="rId34" w:history="1">
        <w:r w:rsidR="00B11511" w:rsidRPr="00CA71CF">
          <w:rPr>
            <w:color w:val="000000" w:themeColor="text1"/>
            <w:sz w:val="24"/>
            <w:szCs w:val="24"/>
            <w:u w:color="262626"/>
          </w:rPr>
          <w:t>Warden M</w:t>
        </w:r>
      </w:hyperlink>
      <w:r w:rsidR="00B11511" w:rsidRPr="00CA71CF">
        <w:rPr>
          <w:color w:val="000000" w:themeColor="text1"/>
          <w:sz w:val="24"/>
          <w:szCs w:val="24"/>
          <w:u w:color="1700CB"/>
        </w:rPr>
        <w:t xml:space="preserve">, </w:t>
      </w:r>
      <w:hyperlink r:id="rId35" w:history="1">
        <w:r w:rsidR="00B11511" w:rsidRPr="00CA71CF">
          <w:rPr>
            <w:color w:val="000000" w:themeColor="text1"/>
            <w:sz w:val="24"/>
            <w:szCs w:val="24"/>
            <w:u w:color="262626"/>
          </w:rPr>
          <w:t>Goshen I</w:t>
        </w:r>
      </w:hyperlink>
      <w:r w:rsidR="00B11511" w:rsidRPr="00CA71CF">
        <w:rPr>
          <w:color w:val="000000" w:themeColor="text1"/>
          <w:sz w:val="24"/>
          <w:szCs w:val="24"/>
          <w:u w:color="1700CB"/>
        </w:rPr>
        <w:t xml:space="preserve">, </w:t>
      </w:r>
      <w:hyperlink r:id="rId36" w:history="1">
        <w:r w:rsidR="00B11511" w:rsidRPr="00CA71CF">
          <w:rPr>
            <w:color w:val="000000" w:themeColor="text1"/>
            <w:sz w:val="24"/>
            <w:szCs w:val="24"/>
            <w:u w:color="262626"/>
          </w:rPr>
          <w:t>Grosenick L</w:t>
        </w:r>
      </w:hyperlink>
      <w:r w:rsidR="00B11511" w:rsidRPr="00CA71CF">
        <w:rPr>
          <w:color w:val="000000" w:themeColor="text1"/>
          <w:sz w:val="24"/>
          <w:szCs w:val="24"/>
          <w:u w:color="1700CB"/>
        </w:rPr>
        <w:t xml:space="preserve">, </w:t>
      </w:r>
      <w:hyperlink r:id="rId37" w:history="1">
        <w:r w:rsidR="00B11511" w:rsidRPr="00CA71CF">
          <w:rPr>
            <w:color w:val="000000" w:themeColor="text1"/>
            <w:sz w:val="24"/>
            <w:szCs w:val="24"/>
            <w:u w:color="262626"/>
          </w:rPr>
          <w:t>Gunaydin L</w:t>
        </w:r>
      </w:hyperlink>
      <w:r w:rsidR="00B11511" w:rsidRPr="00CA71CF">
        <w:rPr>
          <w:color w:val="000000" w:themeColor="text1"/>
          <w:sz w:val="24"/>
          <w:szCs w:val="24"/>
          <w:u w:color="1700CB"/>
        </w:rPr>
        <w:t xml:space="preserve">, </w:t>
      </w:r>
      <w:hyperlink r:id="rId38" w:history="1">
        <w:r w:rsidR="00B11511" w:rsidRPr="00CA71CF">
          <w:rPr>
            <w:color w:val="000000" w:themeColor="text1"/>
            <w:sz w:val="24"/>
            <w:szCs w:val="24"/>
            <w:u w:color="262626"/>
          </w:rPr>
          <w:t>Frank LM</w:t>
        </w:r>
      </w:hyperlink>
      <w:r w:rsidR="00B11511" w:rsidRPr="00CA71CF">
        <w:rPr>
          <w:color w:val="000000" w:themeColor="text1"/>
          <w:sz w:val="24"/>
          <w:szCs w:val="24"/>
          <w:u w:color="1700CB"/>
        </w:rPr>
        <w:t xml:space="preserve"> </w:t>
      </w:r>
      <w:r w:rsidR="00EE456D" w:rsidRPr="00CA71CF">
        <w:rPr>
          <w:color w:val="000000" w:themeColor="text1"/>
          <w:sz w:val="24"/>
          <w:szCs w:val="24"/>
        </w:rPr>
        <w:t xml:space="preserve">&amp; </w:t>
      </w:r>
      <w:r w:rsidR="00B11511" w:rsidRPr="00CA71CF">
        <w:rPr>
          <w:bCs/>
          <w:i/>
          <w:color w:val="000000" w:themeColor="text1"/>
          <w:sz w:val="24"/>
          <w:szCs w:val="24"/>
          <w:u w:val="single"/>
        </w:rPr>
        <w:t>Deisseroth K</w:t>
      </w:r>
      <w:r w:rsidR="00B11511" w:rsidRPr="00CA71CF">
        <w:rPr>
          <w:bCs/>
          <w:i/>
          <w:color w:val="000000" w:themeColor="text1"/>
          <w:sz w:val="24"/>
          <w:szCs w:val="24"/>
          <w:u w:color="1700CB"/>
        </w:rPr>
        <w:t xml:space="preserve"> </w:t>
      </w:r>
      <w:r w:rsidR="00B11511" w:rsidRPr="00CA71CF">
        <w:rPr>
          <w:bCs/>
          <w:color w:val="000000" w:themeColor="text1"/>
          <w:sz w:val="24"/>
          <w:szCs w:val="24"/>
          <w:u w:color="1700CB"/>
        </w:rPr>
        <w:t>(2011</w:t>
      </w:r>
      <w:r w:rsidR="005A56C8" w:rsidRPr="00CA71CF">
        <w:rPr>
          <w:bCs/>
          <w:color w:val="000000" w:themeColor="text1"/>
          <w:sz w:val="24"/>
          <w:szCs w:val="24"/>
          <w:u w:color="1700CB"/>
        </w:rPr>
        <w:t xml:space="preserve">). </w:t>
      </w:r>
      <w:proofErr w:type="spellStart"/>
      <w:r w:rsidR="00B11511" w:rsidRPr="00CA71CF">
        <w:rPr>
          <w:bCs/>
          <w:color w:val="000000" w:themeColor="text1"/>
          <w:sz w:val="24"/>
          <w:szCs w:val="24"/>
          <w:u w:color="1700CB"/>
        </w:rPr>
        <w:t>Optetrode</w:t>
      </w:r>
      <w:proofErr w:type="spellEnd"/>
      <w:r w:rsidR="00B11511" w:rsidRPr="00CA71CF">
        <w:rPr>
          <w:bCs/>
          <w:color w:val="000000" w:themeColor="text1"/>
          <w:sz w:val="24"/>
          <w:szCs w:val="24"/>
          <w:u w:color="1700CB"/>
        </w:rPr>
        <w:t xml:space="preserve">: a multichannel readout for optogenetic control in freely moving mice. </w:t>
      </w:r>
      <w:r w:rsidR="00424F09" w:rsidRPr="00CA71CF">
        <w:rPr>
          <w:b/>
          <w:i/>
          <w:color w:val="000000" w:themeColor="text1"/>
          <w:sz w:val="24"/>
          <w:szCs w:val="24"/>
        </w:rPr>
        <w:t>Nature Neuroscience</w:t>
      </w:r>
      <w:r w:rsidR="00424F09" w:rsidRPr="00CA71CF">
        <w:rPr>
          <w:b/>
          <w:i/>
          <w:color w:val="000000" w:themeColor="text1"/>
          <w:sz w:val="24"/>
          <w:szCs w:val="24"/>
          <w:u w:color="1700CB"/>
        </w:rPr>
        <w:t xml:space="preserve"> </w:t>
      </w:r>
      <w:r w:rsidR="00590FBE" w:rsidRPr="00CA71CF">
        <w:rPr>
          <w:color w:val="000000" w:themeColor="text1"/>
          <w:sz w:val="24"/>
          <w:szCs w:val="24"/>
          <w:u w:color="1700CB"/>
        </w:rPr>
        <w:t>1</w:t>
      </w:r>
      <w:r w:rsidR="0054541B" w:rsidRPr="00CA71CF">
        <w:rPr>
          <w:color w:val="000000" w:themeColor="text1"/>
          <w:sz w:val="24"/>
          <w:szCs w:val="24"/>
        </w:rPr>
        <w:t>5:163-70.</w:t>
      </w:r>
    </w:p>
    <w:p w14:paraId="62C0EC33" w14:textId="2B33C79F" w:rsidR="005D2C38" w:rsidRPr="00CA71CF" w:rsidRDefault="008B33C9" w:rsidP="00EF73A0">
      <w:pPr>
        <w:widowControl w:val="0"/>
        <w:adjustRightInd w:val="0"/>
        <w:ind w:left="360" w:right="360"/>
        <w:jc w:val="both"/>
        <w:rPr>
          <w:color w:val="000000" w:themeColor="text1"/>
        </w:rPr>
      </w:pPr>
      <w:r w:rsidRPr="00CA71CF">
        <w:rPr>
          <w:color w:val="000000" w:themeColor="text1"/>
        </w:rPr>
        <w:t>81</w:t>
      </w:r>
      <w:r w:rsidR="00B11511" w:rsidRPr="00CA71CF">
        <w:rPr>
          <w:color w:val="000000" w:themeColor="text1"/>
        </w:rPr>
        <w:t xml:space="preserve">. </w:t>
      </w:r>
      <w:r w:rsidR="005A56C8" w:rsidRPr="00CA71CF">
        <w:rPr>
          <w:color w:val="000000" w:themeColor="text1"/>
        </w:rPr>
        <w:t xml:space="preserve">Witten I, Steinberg EE, Lee SY, Davidson TJ, </w:t>
      </w:r>
      <w:proofErr w:type="spellStart"/>
      <w:r w:rsidR="005A56C8" w:rsidRPr="00CA71CF">
        <w:rPr>
          <w:color w:val="000000" w:themeColor="text1"/>
        </w:rPr>
        <w:t>Zalocusky</w:t>
      </w:r>
      <w:proofErr w:type="spellEnd"/>
      <w:r w:rsidR="005A56C8" w:rsidRPr="00CA71CF">
        <w:rPr>
          <w:color w:val="000000" w:themeColor="text1"/>
        </w:rPr>
        <w:t xml:space="preserve"> KA, Brodsky M, </w:t>
      </w:r>
      <w:proofErr w:type="spellStart"/>
      <w:r w:rsidR="005A56C8" w:rsidRPr="00CA71CF">
        <w:rPr>
          <w:color w:val="000000" w:themeColor="text1"/>
        </w:rPr>
        <w:t>Yizhar</w:t>
      </w:r>
      <w:proofErr w:type="spellEnd"/>
      <w:r w:rsidR="005A56C8" w:rsidRPr="00CA71CF">
        <w:rPr>
          <w:color w:val="000000" w:themeColor="text1"/>
        </w:rPr>
        <w:t xml:space="preserve"> O, Cho SL, Gong S, R</w:t>
      </w:r>
      <w:r w:rsidR="00093DD7" w:rsidRPr="00CA71CF">
        <w:rPr>
          <w:color w:val="000000" w:themeColor="text1"/>
        </w:rPr>
        <w:t>amakrishnan C, Stuber G, Tye K, Janak P</w:t>
      </w:r>
      <w:r w:rsidR="005A56C8" w:rsidRPr="00CA71CF">
        <w:rPr>
          <w:color w:val="000000" w:themeColor="text1"/>
        </w:rPr>
        <w:t xml:space="preserve"> </w:t>
      </w:r>
      <w:r w:rsidR="00EE456D" w:rsidRPr="00CA71CF">
        <w:rPr>
          <w:color w:val="000000" w:themeColor="text1"/>
        </w:rPr>
        <w:t xml:space="preserve">&amp; </w:t>
      </w:r>
      <w:r w:rsidR="005A56C8" w:rsidRPr="00CA71CF">
        <w:rPr>
          <w:i/>
          <w:color w:val="000000" w:themeColor="text1"/>
          <w:u w:val="single"/>
        </w:rPr>
        <w:t>Deisseroth K</w:t>
      </w:r>
      <w:r w:rsidR="005A56C8" w:rsidRPr="00CA71CF">
        <w:rPr>
          <w:color w:val="000000" w:themeColor="text1"/>
        </w:rPr>
        <w:t xml:space="preserve"> (2011). </w:t>
      </w:r>
      <w:r w:rsidR="00F649B2" w:rsidRPr="00CA71CF">
        <w:rPr>
          <w:color w:val="000000" w:themeColor="text1"/>
        </w:rPr>
        <w:t>Recombinase-</w:t>
      </w:r>
      <w:r w:rsidR="00F67CA7" w:rsidRPr="00CA71CF">
        <w:rPr>
          <w:color w:val="000000" w:themeColor="text1"/>
        </w:rPr>
        <w:t>d</w:t>
      </w:r>
      <w:r w:rsidR="00F649B2" w:rsidRPr="00CA71CF">
        <w:rPr>
          <w:color w:val="000000" w:themeColor="text1"/>
        </w:rPr>
        <w:t xml:space="preserve">river </w:t>
      </w:r>
      <w:r w:rsidR="00F67CA7" w:rsidRPr="00CA71CF">
        <w:rPr>
          <w:color w:val="000000" w:themeColor="text1"/>
        </w:rPr>
        <w:t>r</w:t>
      </w:r>
      <w:r w:rsidR="00F649B2" w:rsidRPr="00CA71CF">
        <w:rPr>
          <w:color w:val="000000" w:themeColor="text1"/>
        </w:rPr>
        <w:t xml:space="preserve">at </w:t>
      </w:r>
      <w:r w:rsidR="00F67CA7" w:rsidRPr="00CA71CF">
        <w:rPr>
          <w:color w:val="000000" w:themeColor="text1"/>
        </w:rPr>
        <w:t>l</w:t>
      </w:r>
      <w:r w:rsidR="00F649B2" w:rsidRPr="00CA71CF">
        <w:rPr>
          <w:color w:val="000000" w:themeColor="text1"/>
        </w:rPr>
        <w:t>ines:</w:t>
      </w:r>
      <w:r w:rsidR="00EE456D" w:rsidRPr="00CA71CF">
        <w:rPr>
          <w:color w:val="000000" w:themeColor="text1"/>
        </w:rPr>
        <w:t xml:space="preserve"> </w:t>
      </w:r>
      <w:r w:rsidR="00F67CA7" w:rsidRPr="00CA71CF">
        <w:rPr>
          <w:color w:val="000000" w:themeColor="text1"/>
        </w:rPr>
        <w:t>t</w:t>
      </w:r>
      <w:r w:rsidR="00F649B2" w:rsidRPr="00CA71CF">
        <w:rPr>
          <w:color w:val="000000" w:themeColor="text1"/>
        </w:rPr>
        <w:t xml:space="preserve">ools, </w:t>
      </w:r>
      <w:r w:rsidR="00F67CA7" w:rsidRPr="00CA71CF">
        <w:rPr>
          <w:color w:val="000000" w:themeColor="text1"/>
        </w:rPr>
        <w:t>t</w:t>
      </w:r>
      <w:r w:rsidR="00F649B2" w:rsidRPr="00CA71CF">
        <w:rPr>
          <w:color w:val="000000" w:themeColor="text1"/>
        </w:rPr>
        <w:t xml:space="preserve">echniques, and </w:t>
      </w:r>
      <w:r w:rsidR="00F67CA7" w:rsidRPr="00CA71CF">
        <w:rPr>
          <w:color w:val="000000" w:themeColor="text1"/>
        </w:rPr>
        <w:t>o</w:t>
      </w:r>
      <w:r w:rsidR="00F649B2" w:rsidRPr="00CA71CF">
        <w:rPr>
          <w:color w:val="000000" w:themeColor="text1"/>
        </w:rPr>
        <w:t xml:space="preserve">ptogenetic </w:t>
      </w:r>
      <w:r w:rsidR="00F67CA7" w:rsidRPr="00CA71CF">
        <w:rPr>
          <w:color w:val="000000" w:themeColor="text1"/>
        </w:rPr>
        <w:t>a</w:t>
      </w:r>
      <w:r w:rsidR="00F649B2" w:rsidRPr="00CA71CF">
        <w:rPr>
          <w:color w:val="000000" w:themeColor="text1"/>
        </w:rPr>
        <w:t>pplication</w:t>
      </w:r>
      <w:r w:rsidR="005A56C8" w:rsidRPr="00CA71CF">
        <w:rPr>
          <w:color w:val="000000" w:themeColor="text1"/>
        </w:rPr>
        <w:t xml:space="preserve"> </w:t>
      </w:r>
      <w:r w:rsidR="00F649B2" w:rsidRPr="00CA71CF">
        <w:rPr>
          <w:color w:val="000000" w:themeColor="text1"/>
        </w:rPr>
        <w:t xml:space="preserve">to </w:t>
      </w:r>
      <w:r w:rsidR="00F67CA7" w:rsidRPr="00CA71CF">
        <w:rPr>
          <w:color w:val="000000" w:themeColor="text1"/>
        </w:rPr>
        <w:t>d</w:t>
      </w:r>
      <w:r w:rsidR="00F649B2" w:rsidRPr="00CA71CF">
        <w:rPr>
          <w:color w:val="000000" w:themeColor="text1"/>
        </w:rPr>
        <w:t>opamine-</w:t>
      </w:r>
      <w:r w:rsidR="00F67CA7" w:rsidRPr="00CA71CF">
        <w:rPr>
          <w:color w:val="000000" w:themeColor="text1"/>
        </w:rPr>
        <w:t>m</w:t>
      </w:r>
      <w:r w:rsidR="00F649B2" w:rsidRPr="00CA71CF">
        <w:rPr>
          <w:color w:val="000000" w:themeColor="text1"/>
        </w:rPr>
        <w:t xml:space="preserve">ediated </w:t>
      </w:r>
      <w:r w:rsidR="00F67CA7" w:rsidRPr="00CA71CF">
        <w:rPr>
          <w:color w:val="000000" w:themeColor="text1"/>
        </w:rPr>
        <w:t>r</w:t>
      </w:r>
      <w:r w:rsidR="00F649B2" w:rsidRPr="00CA71CF">
        <w:rPr>
          <w:color w:val="000000" w:themeColor="text1"/>
        </w:rPr>
        <w:t>einforcement</w:t>
      </w:r>
      <w:r w:rsidR="005A56C8" w:rsidRPr="00CA71CF">
        <w:rPr>
          <w:color w:val="000000" w:themeColor="text1"/>
        </w:rPr>
        <w:t xml:space="preserve">. </w:t>
      </w:r>
      <w:r w:rsidR="00F649B2" w:rsidRPr="00CA71CF">
        <w:rPr>
          <w:b/>
          <w:i/>
          <w:color w:val="000000" w:themeColor="text1"/>
        </w:rPr>
        <w:t xml:space="preserve">Neuron </w:t>
      </w:r>
      <w:r w:rsidR="00EE456D" w:rsidRPr="00CA71CF">
        <w:rPr>
          <w:color w:val="000000" w:themeColor="text1"/>
        </w:rPr>
        <w:t>72:</w:t>
      </w:r>
      <w:r w:rsidR="005A56C8" w:rsidRPr="00CA71CF">
        <w:rPr>
          <w:color w:val="000000" w:themeColor="text1"/>
        </w:rPr>
        <w:t>721–</w:t>
      </w:r>
      <w:r w:rsidR="00F649B2" w:rsidRPr="00CA71CF">
        <w:rPr>
          <w:color w:val="000000" w:themeColor="text1"/>
        </w:rPr>
        <w:t>33</w:t>
      </w:r>
      <w:r w:rsidR="005A56C8" w:rsidRPr="00CA71CF">
        <w:rPr>
          <w:color w:val="000000" w:themeColor="text1"/>
        </w:rPr>
        <w:t>.</w:t>
      </w:r>
    </w:p>
    <w:p w14:paraId="1E325292" w14:textId="77777777" w:rsidR="005D2C38" w:rsidRPr="00CA71CF" w:rsidRDefault="008B33C9" w:rsidP="00EF73A0">
      <w:pPr>
        <w:pStyle w:val="Default"/>
        <w:ind w:left="360" w:right="360"/>
        <w:jc w:val="both"/>
        <w:rPr>
          <w:rFonts w:ascii="Times New Roman" w:hAnsi="Times New Roman" w:cs="Times New Roman"/>
          <w:color w:val="000000" w:themeColor="text1"/>
        </w:rPr>
      </w:pPr>
      <w:r w:rsidRPr="00CA71CF">
        <w:rPr>
          <w:rFonts w:ascii="Times New Roman" w:hAnsi="Times New Roman" w:cs="Times New Roman"/>
          <w:bCs/>
          <w:color w:val="000000" w:themeColor="text1"/>
        </w:rPr>
        <w:t>82</w:t>
      </w:r>
      <w:r w:rsidR="005A56C8" w:rsidRPr="00CA71CF">
        <w:rPr>
          <w:rFonts w:ascii="Times New Roman" w:hAnsi="Times New Roman" w:cs="Times New Roman"/>
          <w:bCs/>
          <w:color w:val="000000" w:themeColor="text1"/>
        </w:rPr>
        <w:t>. Mattis</w:t>
      </w:r>
      <w:r w:rsidR="00EE456D" w:rsidRPr="00CA71CF">
        <w:rPr>
          <w:rFonts w:ascii="Times New Roman" w:hAnsi="Times New Roman" w:cs="Times New Roman"/>
          <w:bCs/>
          <w:color w:val="000000" w:themeColor="text1"/>
        </w:rPr>
        <w:t xml:space="preserve"> J</w:t>
      </w:r>
      <w:r w:rsidR="005A56C8" w:rsidRPr="00CA71CF">
        <w:rPr>
          <w:rFonts w:ascii="Times New Roman" w:hAnsi="Times New Roman" w:cs="Times New Roman"/>
          <w:bCs/>
          <w:color w:val="000000" w:themeColor="text1"/>
        </w:rPr>
        <w:t>, Tye</w:t>
      </w:r>
      <w:r w:rsidR="00EE456D" w:rsidRPr="00CA71CF">
        <w:rPr>
          <w:rFonts w:ascii="Times New Roman" w:hAnsi="Times New Roman" w:cs="Times New Roman"/>
          <w:bCs/>
          <w:color w:val="000000" w:themeColor="text1"/>
        </w:rPr>
        <w:t xml:space="preserve"> KM</w:t>
      </w:r>
      <w:r w:rsidR="005A56C8" w:rsidRPr="00CA71CF">
        <w:rPr>
          <w:rFonts w:ascii="Times New Roman" w:hAnsi="Times New Roman" w:cs="Times New Roman"/>
          <w:bCs/>
          <w:color w:val="000000" w:themeColor="text1"/>
        </w:rPr>
        <w:t>, Ferenczi</w:t>
      </w:r>
      <w:r w:rsidR="00EE456D" w:rsidRPr="00CA71CF">
        <w:rPr>
          <w:rFonts w:ascii="Times New Roman" w:hAnsi="Times New Roman" w:cs="Times New Roman"/>
          <w:bCs/>
          <w:color w:val="000000" w:themeColor="text1"/>
        </w:rPr>
        <w:t xml:space="preserve"> EA</w:t>
      </w:r>
      <w:r w:rsidR="005A56C8" w:rsidRPr="00CA71CF">
        <w:rPr>
          <w:rFonts w:ascii="Times New Roman" w:hAnsi="Times New Roman" w:cs="Times New Roman"/>
          <w:bCs/>
          <w:color w:val="000000" w:themeColor="text1"/>
        </w:rPr>
        <w:t>, Ramakrishnan</w:t>
      </w:r>
      <w:r w:rsidR="00EE456D" w:rsidRPr="00CA71CF">
        <w:rPr>
          <w:rFonts w:ascii="Times New Roman" w:hAnsi="Times New Roman" w:cs="Times New Roman"/>
          <w:bCs/>
          <w:color w:val="000000" w:themeColor="text1"/>
        </w:rPr>
        <w:t xml:space="preserve"> C</w:t>
      </w:r>
      <w:r w:rsidR="005A56C8" w:rsidRPr="00CA71CF">
        <w:rPr>
          <w:rFonts w:ascii="Times New Roman" w:hAnsi="Times New Roman" w:cs="Times New Roman"/>
          <w:bCs/>
          <w:color w:val="000000" w:themeColor="text1"/>
        </w:rPr>
        <w:t>, O’Shea</w:t>
      </w:r>
      <w:r w:rsidR="00EE456D" w:rsidRPr="00CA71CF">
        <w:rPr>
          <w:rFonts w:ascii="Times New Roman" w:hAnsi="Times New Roman" w:cs="Times New Roman"/>
          <w:bCs/>
          <w:color w:val="000000" w:themeColor="text1"/>
        </w:rPr>
        <w:t xml:space="preserve"> DJ</w:t>
      </w:r>
      <w:r w:rsidR="005A56C8" w:rsidRPr="00CA71CF">
        <w:rPr>
          <w:rFonts w:ascii="Times New Roman" w:hAnsi="Times New Roman" w:cs="Times New Roman"/>
          <w:bCs/>
          <w:color w:val="000000" w:themeColor="text1"/>
        </w:rPr>
        <w:t>, Prakash</w:t>
      </w:r>
      <w:r w:rsidR="00EE456D" w:rsidRPr="00CA71CF">
        <w:rPr>
          <w:rFonts w:ascii="Times New Roman" w:hAnsi="Times New Roman" w:cs="Times New Roman"/>
          <w:bCs/>
          <w:color w:val="000000" w:themeColor="text1"/>
        </w:rPr>
        <w:t xml:space="preserve"> R</w:t>
      </w:r>
      <w:r w:rsidR="005A56C8" w:rsidRPr="00CA71CF">
        <w:rPr>
          <w:rFonts w:ascii="Times New Roman" w:hAnsi="Times New Roman" w:cs="Times New Roman"/>
          <w:bCs/>
          <w:color w:val="000000" w:themeColor="text1"/>
        </w:rPr>
        <w:t>, Gunaydin</w:t>
      </w:r>
      <w:r w:rsidR="00EE456D" w:rsidRPr="00CA71CF">
        <w:rPr>
          <w:rFonts w:ascii="Times New Roman" w:hAnsi="Times New Roman" w:cs="Times New Roman"/>
          <w:bCs/>
          <w:color w:val="000000" w:themeColor="text1"/>
        </w:rPr>
        <w:t xml:space="preserve"> LA</w:t>
      </w:r>
      <w:r w:rsidR="005A56C8" w:rsidRPr="00CA71CF">
        <w:rPr>
          <w:rFonts w:ascii="Times New Roman" w:hAnsi="Times New Roman" w:cs="Times New Roman"/>
          <w:bCs/>
          <w:color w:val="000000" w:themeColor="text1"/>
        </w:rPr>
        <w:t>, Hyun</w:t>
      </w:r>
      <w:r w:rsidR="00EE456D" w:rsidRPr="00CA71CF">
        <w:rPr>
          <w:rFonts w:ascii="Times New Roman" w:hAnsi="Times New Roman" w:cs="Times New Roman"/>
          <w:bCs/>
          <w:color w:val="000000" w:themeColor="text1"/>
        </w:rPr>
        <w:t xml:space="preserve"> M</w:t>
      </w:r>
      <w:r w:rsidR="005A56C8" w:rsidRPr="00CA71CF">
        <w:rPr>
          <w:rFonts w:ascii="Times New Roman" w:hAnsi="Times New Roman" w:cs="Times New Roman"/>
          <w:bCs/>
          <w:color w:val="000000" w:themeColor="text1"/>
        </w:rPr>
        <w:t xml:space="preserve">, </w:t>
      </w:r>
      <w:proofErr w:type="spellStart"/>
      <w:r w:rsidR="005A56C8" w:rsidRPr="00CA71CF">
        <w:rPr>
          <w:rFonts w:ascii="Times New Roman" w:hAnsi="Times New Roman" w:cs="Times New Roman"/>
          <w:bCs/>
          <w:color w:val="000000" w:themeColor="text1"/>
        </w:rPr>
        <w:t>Fenno</w:t>
      </w:r>
      <w:proofErr w:type="spellEnd"/>
      <w:r w:rsidR="00EE456D" w:rsidRPr="00CA71CF">
        <w:rPr>
          <w:rFonts w:ascii="Times New Roman" w:hAnsi="Times New Roman" w:cs="Times New Roman"/>
          <w:bCs/>
          <w:color w:val="000000" w:themeColor="text1"/>
        </w:rPr>
        <w:t xml:space="preserve"> LE</w:t>
      </w:r>
      <w:r w:rsidR="005A56C8" w:rsidRPr="00CA71CF">
        <w:rPr>
          <w:rFonts w:ascii="Times New Roman" w:hAnsi="Times New Roman" w:cs="Times New Roman"/>
          <w:bCs/>
          <w:color w:val="000000" w:themeColor="text1"/>
        </w:rPr>
        <w:t>, Gradinaru</w:t>
      </w:r>
      <w:r w:rsidR="00EE456D" w:rsidRPr="00CA71CF">
        <w:rPr>
          <w:rFonts w:ascii="Times New Roman" w:hAnsi="Times New Roman" w:cs="Times New Roman"/>
          <w:bCs/>
          <w:color w:val="000000" w:themeColor="text1"/>
        </w:rPr>
        <w:t xml:space="preserve"> V</w:t>
      </w:r>
      <w:r w:rsidR="005A56C8" w:rsidRPr="00CA71CF">
        <w:rPr>
          <w:rFonts w:ascii="Times New Roman" w:hAnsi="Times New Roman" w:cs="Times New Roman"/>
          <w:bCs/>
          <w:color w:val="000000" w:themeColor="text1"/>
        </w:rPr>
        <w:t xml:space="preserve">, </w:t>
      </w:r>
      <w:proofErr w:type="spellStart"/>
      <w:r w:rsidR="005A56C8" w:rsidRPr="00CA71CF">
        <w:rPr>
          <w:rFonts w:ascii="Times New Roman" w:hAnsi="Times New Roman" w:cs="Times New Roman"/>
          <w:bCs/>
          <w:color w:val="000000" w:themeColor="text1"/>
        </w:rPr>
        <w:t>Yizhar</w:t>
      </w:r>
      <w:proofErr w:type="spellEnd"/>
      <w:r w:rsidR="00EE456D" w:rsidRPr="00CA71CF">
        <w:rPr>
          <w:rFonts w:ascii="Times New Roman" w:hAnsi="Times New Roman" w:cs="Times New Roman"/>
          <w:bCs/>
          <w:color w:val="000000" w:themeColor="text1"/>
        </w:rPr>
        <w:t xml:space="preserve"> O</w:t>
      </w:r>
      <w:r w:rsidR="005A56C8" w:rsidRPr="00CA71CF">
        <w:rPr>
          <w:rFonts w:ascii="Times New Roman" w:hAnsi="Times New Roman" w:cs="Times New Roman"/>
          <w:bCs/>
          <w:color w:val="000000" w:themeColor="text1"/>
        </w:rPr>
        <w:t xml:space="preserve"> &amp; </w:t>
      </w:r>
      <w:r w:rsidR="005A56C8" w:rsidRPr="00CA71CF">
        <w:rPr>
          <w:rFonts w:ascii="Times New Roman" w:hAnsi="Times New Roman" w:cs="Times New Roman"/>
          <w:bCs/>
          <w:i/>
          <w:color w:val="000000" w:themeColor="text1"/>
          <w:u w:val="single"/>
        </w:rPr>
        <w:t>Deisseroth</w:t>
      </w:r>
      <w:r w:rsidR="00EE456D" w:rsidRPr="00CA71CF">
        <w:rPr>
          <w:rFonts w:ascii="Times New Roman" w:hAnsi="Times New Roman" w:cs="Times New Roman"/>
          <w:bCs/>
          <w:i/>
          <w:color w:val="000000" w:themeColor="text1"/>
          <w:u w:val="single"/>
        </w:rPr>
        <w:t xml:space="preserve"> K</w:t>
      </w:r>
      <w:r w:rsidR="0017304B" w:rsidRPr="00CA71CF">
        <w:rPr>
          <w:rFonts w:ascii="Times New Roman" w:hAnsi="Times New Roman" w:cs="Times New Roman"/>
          <w:bCs/>
          <w:color w:val="000000" w:themeColor="text1"/>
        </w:rPr>
        <w:t xml:space="preserve"> </w:t>
      </w:r>
      <w:r w:rsidR="00EE456D" w:rsidRPr="00CA71CF">
        <w:rPr>
          <w:rFonts w:ascii="Times New Roman" w:hAnsi="Times New Roman" w:cs="Times New Roman"/>
          <w:bCs/>
          <w:color w:val="000000" w:themeColor="text1"/>
        </w:rPr>
        <w:t xml:space="preserve">(2011). </w:t>
      </w:r>
      <w:r w:rsidR="005D2C38" w:rsidRPr="00CA71CF">
        <w:rPr>
          <w:rFonts w:ascii="Times New Roman" w:hAnsi="Times New Roman" w:cs="Times New Roman"/>
          <w:bCs/>
          <w:color w:val="000000" w:themeColor="text1"/>
        </w:rPr>
        <w:t>Principles for applying optogenetic tools derived from direct comparative analysis of microbial opsins</w:t>
      </w:r>
      <w:r w:rsidR="00EE456D" w:rsidRPr="00CA71CF">
        <w:rPr>
          <w:rFonts w:ascii="Times New Roman" w:hAnsi="Times New Roman" w:cs="Times New Roman"/>
          <w:bCs/>
          <w:color w:val="000000" w:themeColor="text1"/>
        </w:rPr>
        <w:t xml:space="preserve">. </w:t>
      </w:r>
      <w:r w:rsidR="0017304B" w:rsidRPr="00CA71CF">
        <w:rPr>
          <w:rFonts w:ascii="Times New Roman" w:hAnsi="Times New Roman" w:cs="Times New Roman"/>
          <w:b/>
          <w:bCs/>
          <w:i/>
          <w:color w:val="000000" w:themeColor="text1"/>
        </w:rPr>
        <w:t xml:space="preserve"> Nature Methods</w:t>
      </w:r>
      <w:r w:rsidR="0054541B" w:rsidRPr="00CA71CF">
        <w:rPr>
          <w:rFonts w:ascii="Times New Roman" w:hAnsi="Times New Roman" w:cs="Times New Roman"/>
          <w:color w:val="000000" w:themeColor="text1"/>
        </w:rPr>
        <w:t xml:space="preserve"> 9:159-72.</w:t>
      </w:r>
    </w:p>
    <w:p w14:paraId="0B96700D" w14:textId="77777777" w:rsidR="009E5B94" w:rsidRPr="00CA71CF" w:rsidRDefault="008B33C9" w:rsidP="00EF73A0">
      <w:pPr>
        <w:widowControl w:val="0"/>
        <w:adjustRightInd w:val="0"/>
        <w:ind w:left="360" w:right="360"/>
        <w:jc w:val="both"/>
        <w:rPr>
          <w:color w:val="000000" w:themeColor="text1"/>
        </w:rPr>
      </w:pPr>
      <w:r w:rsidRPr="00CA71CF">
        <w:rPr>
          <w:color w:val="000000" w:themeColor="text1"/>
        </w:rPr>
        <w:t>83</w:t>
      </w:r>
      <w:r w:rsidR="009A2B7F" w:rsidRPr="00CA71CF">
        <w:rPr>
          <w:color w:val="000000" w:themeColor="text1"/>
        </w:rPr>
        <w:t xml:space="preserve">. </w:t>
      </w:r>
      <w:r w:rsidR="005D2C38" w:rsidRPr="00CA71CF">
        <w:rPr>
          <w:color w:val="000000" w:themeColor="text1"/>
        </w:rPr>
        <w:t>Zhang</w:t>
      </w:r>
      <w:r w:rsidR="009A2B7F" w:rsidRPr="00CA71CF">
        <w:rPr>
          <w:color w:val="000000" w:themeColor="text1"/>
        </w:rPr>
        <w:t xml:space="preserve"> F,</w:t>
      </w:r>
      <w:r w:rsidR="005D2C38" w:rsidRPr="00CA71CF">
        <w:rPr>
          <w:color w:val="000000" w:themeColor="text1"/>
        </w:rPr>
        <w:t xml:space="preserve"> </w:t>
      </w:r>
      <w:proofErr w:type="spellStart"/>
      <w:r w:rsidR="005D2C38" w:rsidRPr="00CA71CF">
        <w:rPr>
          <w:color w:val="000000" w:themeColor="text1"/>
        </w:rPr>
        <w:t>Vierock</w:t>
      </w:r>
      <w:proofErr w:type="spellEnd"/>
      <w:r w:rsidR="009A2B7F" w:rsidRPr="00CA71CF">
        <w:rPr>
          <w:color w:val="000000" w:themeColor="text1"/>
        </w:rPr>
        <w:t xml:space="preserve"> J,</w:t>
      </w:r>
      <w:r w:rsidR="005D2C38" w:rsidRPr="00CA71CF">
        <w:rPr>
          <w:color w:val="000000" w:themeColor="text1"/>
        </w:rPr>
        <w:t xml:space="preserve"> </w:t>
      </w:r>
      <w:proofErr w:type="spellStart"/>
      <w:r w:rsidR="005D2C38" w:rsidRPr="00CA71CF">
        <w:rPr>
          <w:color w:val="000000" w:themeColor="text1"/>
        </w:rPr>
        <w:t>Yizhar</w:t>
      </w:r>
      <w:proofErr w:type="spellEnd"/>
      <w:r w:rsidR="009A2B7F" w:rsidRPr="00CA71CF">
        <w:rPr>
          <w:color w:val="000000" w:themeColor="text1"/>
        </w:rPr>
        <w:t xml:space="preserve"> O</w:t>
      </w:r>
      <w:r w:rsidR="005D2C38" w:rsidRPr="00CA71CF">
        <w:rPr>
          <w:color w:val="000000" w:themeColor="text1"/>
        </w:rPr>
        <w:t xml:space="preserve">, </w:t>
      </w:r>
      <w:proofErr w:type="spellStart"/>
      <w:r w:rsidR="005D2C38" w:rsidRPr="00CA71CF">
        <w:rPr>
          <w:color w:val="000000" w:themeColor="text1"/>
        </w:rPr>
        <w:t>Fenno</w:t>
      </w:r>
      <w:proofErr w:type="spellEnd"/>
      <w:r w:rsidR="009A2B7F" w:rsidRPr="00CA71CF">
        <w:rPr>
          <w:color w:val="000000" w:themeColor="text1"/>
        </w:rPr>
        <w:t xml:space="preserve"> LE, </w:t>
      </w:r>
      <w:r w:rsidR="005D2C38" w:rsidRPr="00CA71CF">
        <w:rPr>
          <w:color w:val="000000" w:themeColor="text1"/>
        </w:rPr>
        <w:t>Tsunoda</w:t>
      </w:r>
      <w:r w:rsidR="00A23129" w:rsidRPr="00CA71CF">
        <w:rPr>
          <w:color w:val="000000" w:themeColor="text1"/>
        </w:rPr>
        <w:t xml:space="preserve"> S</w:t>
      </w:r>
      <w:r w:rsidR="005D2C38" w:rsidRPr="00CA71CF">
        <w:rPr>
          <w:color w:val="000000" w:themeColor="text1"/>
        </w:rPr>
        <w:t xml:space="preserve">, </w:t>
      </w:r>
      <w:proofErr w:type="spellStart"/>
      <w:r w:rsidR="005D2C38" w:rsidRPr="00CA71CF">
        <w:rPr>
          <w:color w:val="000000" w:themeColor="text1"/>
        </w:rPr>
        <w:t>Kianianmomeni</w:t>
      </w:r>
      <w:proofErr w:type="spellEnd"/>
      <w:r w:rsidR="00A23129" w:rsidRPr="00CA71CF">
        <w:rPr>
          <w:color w:val="000000" w:themeColor="text1"/>
        </w:rPr>
        <w:t xml:space="preserve"> A</w:t>
      </w:r>
      <w:r w:rsidR="005D2C38" w:rsidRPr="00CA71CF">
        <w:rPr>
          <w:color w:val="000000" w:themeColor="text1"/>
        </w:rPr>
        <w:t>, Prigge</w:t>
      </w:r>
      <w:r w:rsidR="00A23129" w:rsidRPr="00CA71CF">
        <w:rPr>
          <w:color w:val="000000" w:themeColor="text1"/>
        </w:rPr>
        <w:t xml:space="preserve"> M</w:t>
      </w:r>
      <w:r w:rsidR="005D2C38" w:rsidRPr="00CA71CF">
        <w:rPr>
          <w:color w:val="000000" w:themeColor="text1"/>
        </w:rPr>
        <w:t>, Berndt</w:t>
      </w:r>
      <w:r w:rsidR="00A23129" w:rsidRPr="00CA71CF">
        <w:rPr>
          <w:color w:val="000000" w:themeColor="text1"/>
        </w:rPr>
        <w:t xml:space="preserve"> A</w:t>
      </w:r>
      <w:r w:rsidR="005D2C38" w:rsidRPr="00CA71CF">
        <w:rPr>
          <w:color w:val="000000" w:themeColor="text1"/>
        </w:rPr>
        <w:t>, Cushman</w:t>
      </w:r>
      <w:r w:rsidR="00A23129" w:rsidRPr="00CA71CF">
        <w:rPr>
          <w:color w:val="000000" w:themeColor="text1"/>
        </w:rPr>
        <w:t xml:space="preserve"> J</w:t>
      </w:r>
      <w:r w:rsidR="005D2C38" w:rsidRPr="00CA71CF">
        <w:rPr>
          <w:color w:val="000000" w:themeColor="text1"/>
        </w:rPr>
        <w:t>, Polle</w:t>
      </w:r>
      <w:r w:rsidR="00A23129" w:rsidRPr="00CA71CF">
        <w:rPr>
          <w:color w:val="000000" w:themeColor="text1"/>
        </w:rPr>
        <w:t xml:space="preserve"> J</w:t>
      </w:r>
      <w:r w:rsidR="005D2C38" w:rsidRPr="00CA71CF">
        <w:rPr>
          <w:color w:val="000000" w:themeColor="text1"/>
        </w:rPr>
        <w:t>, Magnuson</w:t>
      </w:r>
      <w:r w:rsidR="00A23129" w:rsidRPr="00CA71CF">
        <w:rPr>
          <w:color w:val="000000" w:themeColor="text1"/>
        </w:rPr>
        <w:t xml:space="preserve"> J</w:t>
      </w:r>
      <w:r w:rsidR="005D2C38" w:rsidRPr="00CA71CF">
        <w:rPr>
          <w:color w:val="000000" w:themeColor="text1"/>
        </w:rPr>
        <w:t>, Hegemann</w:t>
      </w:r>
      <w:r w:rsidR="00A23129" w:rsidRPr="00CA71CF">
        <w:rPr>
          <w:color w:val="000000" w:themeColor="text1"/>
        </w:rPr>
        <w:t xml:space="preserve"> P &amp;</w:t>
      </w:r>
      <w:r w:rsidR="005D2C38" w:rsidRPr="00CA71CF">
        <w:rPr>
          <w:color w:val="000000" w:themeColor="text1"/>
        </w:rPr>
        <w:t xml:space="preserve"> </w:t>
      </w:r>
      <w:r w:rsidR="005D2C38" w:rsidRPr="00CA71CF">
        <w:rPr>
          <w:i/>
          <w:color w:val="000000" w:themeColor="text1"/>
          <w:u w:val="single"/>
        </w:rPr>
        <w:t>Deisseroth</w:t>
      </w:r>
      <w:r w:rsidR="00A23129" w:rsidRPr="00CA71CF">
        <w:rPr>
          <w:i/>
          <w:color w:val="000000" w:themeColor="text1"/>
          <w:u w:val="single"/>
        </w:rPr>
        <w:t xml:space="preserve"> K</w:t>
      </w:r>
      <w:r w:rsidR="00A23129" w:rsidRPr="00CA71CF">
        <w:rPr>
          <w:color w:val="000000" w:themeColor="text1"/>
        </w:rPr>
        <w:t xml:space="preserve"> (2011).</w:t>
      </w:r>
      <w:r w:rsidR="0017304B" w:rsidRPr="00CA71CF">
        <w:rPr>
          <w:color w:val="000000" w:themeColor="text1"/>
        </w:rPr>
        <w:t xml:space="preserve"> </w:t>
      </w:r>
      <w:r w:rsidR="005D2C38" w:rsidRPr="00CA71CF">
        <w:rPr>
          <w:color w:val="000000" w:themeColor="text1"/>
        </w:rPr>
        <w:t xml:space="preserve">The </w:t>
      </w:r>
      <w:r w:rsidR="00F67CA7" w:rsidRPr="00CA71CF">
        <w:rPr>
          <w:color w:val="000000" w:themeColor="text1"/>
        </w:rPr>
        <w:t>m</w:t>
      </w:r>
      <w:r w:rsidR="005D2C38" w:rsidRPr="00CA71CF">
        <w:rPr>
          <w:color w:val="000000" w:themeColor="text1"/>
        </w:rPr>
        <w:t xml:space="preserve">icrobial </w:t>
      </w:r>
      <w:r w:rsidR="00F67CA7" w:rsidRPr="00CA71CF">
        <w:rPr>
          <w:color w:val="000000" w:themeColor="text1"/>
        </w:rPr>
        <w:t>o</w:t>
      </w:r>
      <w:r w:rsidR="005D2C38" w:rsidRPr="00CA71CF">
        <w:rPr>
          <w:color w:val="000000" w:themeColor="text1"/>
        </w:rPr>
        <w:t xml:space="preserve">psin </w:t>
      </w:r>
      <w:r w:rsidR="00F67CA7" w:rsidRPr="00CA71CF">
        <w:rPr>
          <w:color w:val="000000" w:themeColor="text1"/>
        </w:rPr>
        <w:t>f</w:t>
      </w:r>
      <w:r w:rsidR="005D2C38" w:rsidRPr="00CA71CF">
        <w:rPr>
          <w:color w:val="000000" w:themeColor="text1"/>
        </w:rPr>
        <w:t>amily</w:t>
      </w:r>
      <w:r w:rsidR="0017304B" w:rsidRPr="00CA71CF">
        <w:rPr>
          <w:color w:val="000000" w:themeColor="text1"/>
        </w:rPr>
        <w:t xml:space="preserve"> </w:t>
      </w:r>
      <w:r w:rsidR="005D2C38" w:rsidRPr="00CA71CF">
        <w:rPr>
          <w:color w:val="000000" w:themeColor="text1"/>
        </w:rPr>
        <w:t xml:space="preserve">of </w:t>
      </w:r>
      <w:r w:rsidR="00F67CA7" w:rsidRPr="00CA71CF">
        <w:rPr>
          <w:color w:val="000000" w:themeColor="text1"/>
        </w:rPr>
        <w:t>o</w:t>
      </w:r>
      <w:r w:rsidR="005D2C38" w:rsidRPr="00CA71CF">
        <w:rPr>
          <w:color w:val="000000" w:themeColor="text1"/>
        </w:rPr>
        <w:t xml:space="preserve">ptogenetic </w:t>
      </w:r>
      <w:r w:rsidR="00F67CA7" w:rsidRPr="00CA71CF">
        <w:rPr>
          <w:color w:val="000000" w:themeColor="text1"/>
        </w:rPr>
        <w:t>t</w:t>
      </w:r>
      <w:r w:rsidR="005D2C38" w:rsidRPr="00CA71CF">
        <w:rPr>
          <w:color w:val="000000" w:themeColor="text1"/>
        </w:rPr>
        <w:t>ools</w:t>
      </w:r>
      <w:r w:rsidR="00A23129" w:rsidRPr="00CA71CF">
        <w:rPr>
          <w:color w:val="000000" w:themeColor="text1"/>
        </w:rPr>
        <w:t xml:space="preserve">. </w:t>
      </w:r>
      <w:r w:rsidR="0017304B" w:rsidRPr="00CA71CF">
        <w:rPr>
          <w:b/>
          <w:i/>
          <w:color w:val="000000" w:themeColor="text1"/>
        </w:rPr>
        <w:t xml:space="preserve"> </w:t>
      </w:r>
      <w:r w:rsidR="00A23129" w:rsidRPr="00CA71CF">
        <w:rPr>
          <w:b/>
          <w:i/>
          <w:color w:val="000000" w:themeColor="text1"/>
        </w:rPr>
        <w:t>Cell</w:t>
      </w:r>
      <w:r w:rsidR="00A02AC0" w:rsidRPr="00CA71CF">
        <w:rPr>
          <w:b/>
          <w:i/>
          <w:color w:val="000000" w:themeColor="text1"/>
        </w:rPr>
        <w:t xml:space="preserve"> </w:t>
      </w:r>
      <w:r w:rsidR="00F67CA7" w:rsidRPr="00CA71CF">
        <w:rPr>
          <w:color w:val="000000" w:themeColor="text1"/>
        </w:rPr>
        <w:t>147:</w:t>
      </w:r>
      <w:r w:rsidR="00A02AC0" w:rsidRPr="00CA71CF">
        <w:rPr>
          <w:color w:val="000000" w:themeColor="text1"/>
        </w:rPr>
        <w:t>1446-1457</w:t>
      </w:r>
      <w:r w:rsidR="0017304B" w:rsidRPr="00CA71CF">
        <w:rPr>
          <w:color w:val="000000" w:themeColor="text1"/>
        </w:rPr>
        <w:t>.</w:t>
      </w:r>
    </w:p>
    <w:p w14:paraId="2555615D" w14:textId="77777777" w:rsidR="00246A33" w:rsidRPr="00CA71CF" w:rsidRDefault="008B33C9" w:rsidP="00EF73A0">
      <w:pPr>
        <w:widowControl w:val="0"/>
        <w:adjustRightInd w:val="0"/>
        <w:ind w:left="360" w:right="360"/>
        <w:jc w:val="both"/>
        <w:rPr>
          <w:color w:val="000000" w:themeColor="text1"/>
        </w:rPr>
      </w:pPr>
      <w:r w:rsidRPr="00CA71CF">
        <w:rPr>
          <w:color w:val="000000" w:themeColor="text1"/>
        </w:rPr>
        <w:t xml:space="preserve">84. </w:t>
      </w:r>
      <w:r w:rsidR="009E5B94" w:rsidRPr="00CA71CF">
        <w:rPr>
          <w:color w:val="000000" w:themeColor="text1"/>
        </w:rPr>
        <w:t xml:space="preserve">Watanabe HC, Welke K, Schneider F, Tsunoda S, Zhang F, </w:t>
      </w:r>
      <w:r w:rsidR="009E5B94" w:rsidRPr="00CA71CF">
        <w:rPr>
          <w:bCs/>
          <w:i/>
          <w:color w:val="000000" w:themeColor="text1"/>
          <w:u w:val="single"/>
        </w:rPr>
        <w:t>Deisseroth K</w:t>
      </w:r>
      <w:r w:rsidR="00745FD7" w:rsidRPr="00CA71CF">
        <w:rPr>
          <w:color w:val="000000" w:themeColor="text1"/>
        </w:rPr>
        <w:t>, Hegemann P</w:t>
      </w:r>
      <w:r w:rsidR="009E5B94" w:rsidRPr="00CA71CF">
        <w:rPr>
          <w:color w:val="000000" w:themeColor="text1"/>
        </w:rPr>
        <w:t xml:space="preserve"> &amp; Elstner M (2012). </w:t>
      </w:r>
      <w:r w:rsidR="009E5B94" w:rsidRPr="00CA71CF">
        <w:rPr>
          <w:color w:val="000000" w:themeColor="text1"/>
          <w:u w:color="1700CB"/>
        </w:rPr>
        <w:t xml:space="preserve">Structural model of </w:t>
      </w:r>
      <w:proofErr w:type="spellStart"/>
      <w:r w:rsidR="009E5B94" w:rsidRPr="00CA71CF">
        <w:rPr>
          <w:color w:val="000000" w:themeColor="text1"/>
          <w:u w:color="1700CB"/>
        </w:rPr>
        <w:t>channelrhodopsin</w:t>
      </w:r>
      <w:proofErr w:type="spellEnd"/>
      <w:r w:rsidR="009E5B94" w:rsidRPr="00CA71CF">
        <w:rPr>
          <w:color w:val="000000" w:themeColor="text1"/>
          <w:u w:color="1700CB"/>
        </w:rPr>
        <w:t>.</w:t>
      </w:r>
      <w:r w:rsidR="009E5B94" w:rsidRPr="00CA71CF">
        <w:rPr>
          <w:color w:val="000000" w:themeColor="text1"/>
        </w:rPr>
        <w:t xml:space="preserve"> </w:t>
      </w:r>
      <w:r w:rsidR="009E5B94" w:rsidRPr="00CA71CF">
        <w:rPr>
          <w:b/>
          <w:i/>
          <w:color w:val="000000" w:themeColor="text1"/>
        </w:rPr>
        <w:t>J Biol Chem</w:t>
      </w:r>
      <w:r w:rsidR="009E5B94" w:rsidRPr="00CA71CF">
        <w:rPr>
          <w:color w:val="000000" w:themeColor="text1"/>
        </w:rPr>
        <w:t>. 287:7456-66.</w:t>
      </w:r>
      <w:r w:rsidR="0017304B" w:rsidRPr="00CA71CF">
        <w:rPr>
          <w:color w:val="000000" w:themeColor="text1"/>
        </w:rPr>
        <w:t xml:space="preserve"> </w:t>
      </w:r>
    </w:p>
    <w:p w14:paraId="578500EE" w14:textId="77777777" w:rsidR="00283F3F" w:rsidRPr="00CA71CF" w:rsidRDefault="008B33C9" w:rsidP="00EF73A0">
      <w:pPr>
        <w:widowControl w:val="0"/>
        <w:adjustRightInd w:val="0"/>
        <w:ind w:left="360" w:right="360"/>
        <w:jc w:val="both"/>
        <w:rPr>
          <w:color w:val="000000" w:themeColor="text1"/>
        </w:rPr>
      </w:pPr>
      <w:r w:rsidRPr="00CA71CF">
        <w:rPr>
          <w:color w:val="000000" w:themeColor="text1"/>
        </w:rPr>
        <w:t>85</w:t>
      </w:r>
      <w:r w:rsidR="00246A33" w:rsidRPr="00CA71CF">
        <w:rPr>
          <w:color w:val="000000" w:themeColor="text1"/>
        </w:rPr>
        <w:t xml:space="preserve">. Kato H, Zhang F, </w:t>
      </w:r>
      <w:proofErr w:type="spellStart"/>
      <w:r w:rsidR="00246A33" w:rsidRPr="00CA71CF">
        <w:rPr>
          <w:color w:val="000000" w:themeColor="text1"/>
        </w:rPr>
        <w:t>Yizhar</w:t>
      </w:r>
      <w:proofErr w:type="spellEnd"/>
      <w:r w:rsidR="00246A33" w:rsidRPr="00CA71CF">
        <w:rPr>
          <w:color w:val="000000" w:themeColor="text1"/>
        </w:rPr>
        <w:t xml:space="preserve"> O, Ramakrishnan C, Nishizawa T, Hirata K, Ito J, Aita Y, </w:t>
      </w:r>
      <w:proofErr w:type="spellStart"/>
      <w:r w:rsidR="00246A33" w:rsidRPr="00CA71CF">
        <w:rPr>
          <w:color w:val="000000" w:themeColor="text1"/>
        </w:rPr>
        <w:t>Tsukazaki</w:t>
      </w:r>
      <w:proofErr w:type="spellEnd"/>
      <w:r w:rsidR="00246A33" w:rsidRPr="00CA71CF">
        <w:rPr>
          <w:color w:val="000000" w:themeColor="text1"/>
        </w:rPr>
        <w:t xml:space="preserve"> T, Hayashi S, Hegemann P, Maturana A, </w:t>
      </w:r>
      <w:proofErr w:type="spellStart"/>
      <w:r w:rsidR="00246A33" w:rsidRPr="00CA71CF">
        <w:rPr>
          <w:color w:val="000000" w:themeColor="text1"/>
        </w:rPr>
        <w:t>Ishitani</w:t>
      </w:r>
      <w:proofErr w:type="spellEnd"/>
      <w:r w:rsidR="00246A33" w:rsidRPr="00CA71CF">
        <w:rPr>
          <w:color w:val="000000" w:themeColor="text1"/>
        </w:rPr>
        <w:t xml:space="preserve"> R, </w:t>
      </w:r>
      <w:r w:rsidR="00F67CA7" w:rsidRPr="00CA71CF">
        <w:rPr>
          <w:i/>
          <w:color w:val="000000" w:themeColor="text1"/>
        </w:rPr>
        <w:t>*</w:t>
      </w:r>
      <w:r w:rsidR="00246A33" w:rsidRPr="00CA71CF">
        <w:rPr>
          <w:i/>
          <w:color w:val="000000" w:themeColor="text1"/>
          <w:u w:val="single"/>
        </w:rPr>
        <w:t>Deisseroth K</w:t>
      </w:r>
      <w:r w:rsidR="00246A33" w:rsidRPr="00CA71CF">
        <w:rPr>
          <w:color w:val="000000" w:themeColor="text1"/>
        </w:rPr>
        <w:t xml:space="preserve"> &amp; </w:t>
      </w:r>
      <w:r w:rsidR="00F67CA7" w:rsidRPr="00CA71CF">
        <w:rPr>
          <w:color w:val="000000" w:themeColor="text1"/>
        </w:rPr>
        <w:t>*</w:t>
      </w:r>
      <w:proofErr w:type="spellStart"/>
      <w:r w:rsidR="00246A33" w:rsidRPr="00CA71CF">
        <w:rPr>
          <w:color w:val="000000" w:themeColor="text1"/>
        </w:rPr>
        <w:t>Nureki</w:t>
      </w:r>
      <w:proofErr w:type="spellEnd"/>
      <w:r w:rsidR="00246A33" w:rsidRPr="00CA71CF">
        <w:rPr>
          <w:color w:val="000000" w:themeColor="text1"/>
        </w:rPr>
        <w:t xml:space="preserve"> O (2012). Crystal structure of the </w:t>
      </w:r>
      <w:proofErr w:type="spellStart"/>
      <w:r w:rsidR="00246A33" w:rsidRPr="00CA71CF">
        <w:rPr>
          <w:color w:val="000000" w:themeColor="text1"/>
        </w:rPr>
        <w:t>channelrhodopsin</w:t>
      </w:r>
      <w:proofErr w:type="spellEnd"/>
      <w:r w:rsidR="00246A33" w:rsidRPr="00CA71CF">
        <w:rPr>
          <w:color w:val="000000" w:themeColor="text1"/>
        </w:rPr>
        <w:t xml:space="preserve"> light-gated cation channel. </w:t>
      </w:r>
      <w:r w:rsidR="00246A33" w:rsidRPr="00CA71CF">
        <w:rPr>
          <w:b/>
          <w:i/>
          <w:color w:val="000000" w:themeColor="text1"/>
        </w:rPr>
        <w:t>Nature</w:t>
      </w:r>
      <w:r w:rsidR="000A15A3" w:rsidRPr="00CA71CF">
        <w:rPr>
          <w:color w:val="000000" w:themeColor="text1"/>
        </w:rPr>
        <w:t xml:space="preserve"> </w:t>
      </w:r>
      <w:r w:rsidR="003E6CCA" w:rsidRPr="00CA71CF">
        <w:rPr>
          <w:color w:val="000000" w:themeColor="text1"/>
        </w:rPr>
        <w:t>482:369-74</w:t>
      </w:r>
      <w:r w:rsidR="00246A33" w:rsidRPr="00CA71CF">
        <w:rPr>
          <w:color w:val="000000" w:themeColor="text1"/>
        </w:rPr>
        <w:t>.</w:t>
      </w:r>
      <w:r w:rsidRPr="00CA71CF">
        <w:rPr>
          <w:color w:val="000000" w:themeColor="text1"/>
        </w:rPr>
        <w:t xml:space="preserve">  *Co-corresponding.</w:t>
      </w:r>
    </w:p>
    <w:p w14:paraId="248183A1" w14:textId="77777777" w:rsidR="00283F3F" w:rsidRPr="00CA71CF" w:rsidRDefault="008B33C9" w:rsidP="00EF73A0">
      <w:pPr>
        <w:widowControl w:val="0"/>
        <w:adjustRightInd w:val="0"/>
        <w:ind w:left="360" w:right="360"/>
        <w:jc w:val="both"/>
        <w:rPr>
          <w:color w:val="000000" w:themeColor="text1"/>
        </w:rPr>
      </w:pPr>
      <w:r w:rsidRPr="00CA71CF">
        <w:rPr>
          <w:color w:val="000000" w:themeColor="text1"/>
        </w:rPr>
        <w:t>86</w:t>
      </w:r>
      <w:r w:rsidR="00283F3F" w:rsidRPr="00CA71CF">
        <w:rPr>
          <w:color w:val="000000" w:themeColor="text1"/>
        </w:rPr>
        <w:t xml:space="preserve">. Tan KR, Yvon C, </w:t>
      </w:r>
      <w:proofErr w:type="spellStart"/>
      <w:r w:rsidR="00283F3F" w:rsidRPr="00CA71CF">
        <w:rPr>
          <w:color w:val="000000" w:themeColor="text1"/>
        </w:rPr>
        <w:t>Turiault</w:t>
      </w:r>
      <w:proofErr w:type="spellEnd"/>
      <w:r w:rsidR="00283F3F" w:rsidRPr="00CA71CF">
        <w:rPr>
          <w:color w:val="000000" w:themeColor="text1"/>
        </w:rPr>
        <w:t xml:space="preserve"> M, </w:t>
      </w:r>
      <w:proofErr w:type="spellStart"/>
      <w:r w:rsidR="00283F3F" w:rsidRPr="00CA71CF">
        <w:rPr>
          <w:color w:val="000000" w:themeColor="text1"/>
        </w:rPr>
        <w:t>Mirzabekov</w:t>
      </w:r>
      <w:proofErr w:type="spellEnd"/>
      <w:r w:rsidR="00283F3F" w:rsidRPr="00CA71CF">
        <w:rPr>
          <w:color w:val="000000" w:themeColor="text1"/>
        </w:rPr>
        <w:t xml:space="preserve"> JJ, </w:t>
      </w:r>
      <w:proofErr w:type="spellStart"/>
      <w:r w:rsidR="00283F3F" w:rsidRPr="00CA71CF">
        <w:rPr>
          <w:color w:val="000000" w:themeColor="text1"/>
        </w:rPr>
        <w:t>Doehner</w:t>
      </w:r>
      <w:proofErr w:type="spellEnd"/>
      <w:r w:rsidR="00283F3F" w:rsidRPr="00CA71CF">
        <w:rPr>
          <w:color w:val="000000" w:themeColor="text1"/>
        </w:rPr>
        <w:t xml:space="preserve"> J, </w:t>
      </w:r>
      <w:proofErr w:type="spellStart"/>
      <w:r w:rsidR="00283F3F" w:rsidRPr="00CA71CF">
        <w:rPr>
          <w:color w:val="000000" w:themeColor="text1"/>
        </w:rPr>
        <w:t>Labouèbe</w:t>
      </w:r>
      <w:proofErr w:type="spellEnd"/>
      <w:r w:rsidR="00283F3F" w:rsidRPr="00CA71CF">
        <w:rPr>
          <w:color w:val="000000" w:themeColor="text1"/>
        </w:rPr>
        <w:t xml:space="preserve"> G, </w:t>
      </w:r>
      <w:r w:rsidR="00283F3F" w:rsidRPr="00CA71CF">
        <w:rPr>
          <w:bCs/>
          <w:i/>
          <w:color w:val="000000" w:themeColor="text1"/>
          <w:u w:val="single"/>
        </w:rPr>
        <w:t>Deisseroth K</w:t>
      </w:r>
      <w:r w:rsidR="00283F3F" w:rsidRPr="00CA71CF">
        <w:rPr>
          <w:color w:val="000000" w:themeColor="text1"/>
        </w:rPr>
        <w:t>, Tye KM</w:t>
      </w:r>
      <w:r w:rsidR="00745FD7" w:rsidRPr="00CA71CF">
        <w:rPr>
          <w:color w:val="000000" w:themeColor="text1"/>
        </w:rPr>
        <w:t xml:space="preserve"> &amp; </w:t>
      </w:r>
      <w:proofErr w:type="spellStart"/>
      <w:r w:rsidR="00745FD7" w:rsidRPr="00CA71CF">
        <w:rPr>
          <w:color w:val="000000" w:themeColor="text1"/>
        </w:rPr>
        <w:t>Lüscher</w:t>
      </w:r>
      <w:proofErr w:type="spellEnd"/>
      <w:r w:rsidR="00745FD7" w:rsidRPr="00CA71CF">
        <w:rPr>
          <w:color w:val="000000" w:themeColor="text1"/>
        </w:rPr>
        <w:t xml:space="preserve"> C (2</w:t>
      </w:r>
      <w:r w:rsidR="00283F3F" w:rsidRPr="00CA71CF">
        <w:rPr>
          <w:color w:val="000000" w:themeColor="text1"/>
        </w:rPr>
        <w:t xml:space="preserve">012). </w:t>
      </w:r>
      <w:hyperlink r:id="rId39" w:history="1">
        <w:r w:rsidR="003E6CCA" w:rsidRPr="00CA71CF">
          <w:rPr>
            <w:color w:val="000000" w:themeColor="text1"/>
            <w:u w:color="1700CB"/>
          </w:rPr>
          <w:t>GABA neurons of the VTA drive conditioned place aversion.</w:t>
        </w:r>
      </w:hyperlink>
      <w:r w:rsidR="00283F3F" w:rsidRPr="00CA71CF">
        <w:rPr>
          <w:color w:val="000000" w:themeColor="text1"/>
        </w:rPr>
        <w:t xml:space="preserve"> </w:t>
      </w:r>
      <w:r w:rsidR="003E6CCA" w:rsidRPr="00CA71CF">
        <w:rPr>
          <w:b/>
          <w:i/>
          <w:color w:val="000000" w:themeColor="text1"/>
        </w:rPr>
        <w:t>Neuron</w:t>
      </w:r>
      <w:r w:rsidR="00283F3F" w:rsidRPr="00CA71CF">
        <w:rPr>
          <w:color w:val="000000" w:themeColor="text1"/>
        </w:rPr>
        <w:t xml:space="preserve"> </w:t>
      </w:r>
      <w:r w:rsidR="003E6CCA" w:rsidRPr="00CA71CF">
        <w:rPr>
          <w:color w:val="000000" w:themeColor="text1"/>
        </w:rPr>
        <w:t>73:1173-83.</w:t>
      </w:r>
    </w:p>
    <w:p w14:paraId="17A370D0" w14:textId="77777777" w:rsidR="00680595" w:rsidRPr="00CA71CF" w:rsidRDefault="00583242" w:rsidP="00EF73A0">
      <w:pPr>
        <w:widowControl w:val="0"/>
        <w:adjustRightInd w:val="0"/>
        <w:ind w:left="360" w:right="360"/>
        <w:jc w:val="both"/>
        <w:rPr>
          <w:color w:val="000000" w:themeColor="text1"/>
        </w:rPr>
      </w:pPr>
      <w:r w:rsidRPr="00CA71CF">
        <w:rPr>
          <w:color w:val="000000" w:themeColor="text1"/>
        </w:rPr>
        <w:t>87</w:t>
      </w:r>
      <w:r w:rsidR="00283F3F" w:rsidRPr="00CA71CF">
        <w:rPr>
          <w:color w:val="000000" w:themeColor="text1"/>
        </w:rPr>
        <w:t xml:space="preserve">. Liu X, Ramirez S, Pang PT, Puryear CB, Govindarajan A, </w:t>
      </w:r>
      <w:r w:rsidR="00283F3F" w:rsidRPr="00CA71CF">
        <w:rPr>
          <w:bCs/>
          <w:i/>
          <w:color w:val="000000" w:themeColor="text1"/>
          <w:u w:val="single"/>
        </w:rPr>
        <w:t>Deisseroth K</w:t>
      </w:r>
      <w:r w:rsidR="00745FD7" w:rsidRPr="00CA71CF">
        <w:rPr>
          <w:i/>
          <w:color w:val="000000" w:themeColor="text1"/>
        </w:rPr>
        <w:t xml:space="preserve"> </w:t>
      </w:r>
      <w:r w:rsidR="00745FD7" w:rsidRPr="00CA71CF">
        <w:rPr>
          <w:color w:val="000000" w:themeColor="text1"/>
        </w:rPr>
        <w:t>&amp; Tonegawa S</w:t>
      </w:r>
      <w:r w:rsidR="00E34193" w:rsidRPr="00CA71CF">
        <w:rPr>
          <w:color w:val="000000" w:themeColor="text1"/>
        </w:rPr>
        <w:t xml:space="preserve"> (2</w:t>
      </w:r>
      <w:r w:rsidR="00F96C55" w:rsidRPr="00CA71CF">
        <w:rPr>
          <w:color w:val="000000" w:themeColor="text1"/>
        </w:rPr>
        <w:t>012).</w:t>
      </w:r>
      <w:r w:rsidR="00283F3F" w:rsidRPr="00CA71CF">
        <w:rPr>
          <w:color w:val="000000" w:themeColor="text1"/>
        </w:rPr>
        <w:t xml:space="preserve"> </w:t>
      </w:r>
      <w:hyperlink r:id="rId40" w:history="1">
        <w:r w:rsidR="003E6CCA" w:rsidRPr="00CA71CF">
          <w:rPr>
            <w:color w:val="000000" w:themeColor="text1"/>
            <w:u w:color="1700CB"/>
          </w:rPr>
          <w:t>Optogenetic stimulation of a hippocampal engram activates fear memory recall.</w:t>
        </w:r>
      </w:hyperlink>
      <w:r w:rsidR="00283F3F" w:rsidRPr="00CA71CF">
        <w:rPr>
          <w:color w:val="000000" w:themeColor="text1"/>
        </w:rPr>
        <w:t xml:space="preserve"> </w:t>
      </w:r>
      <w:r w:rsidR="003E6CCA" w:rsidRPr="00CA71CF">
        <w:rPr>
          <w:b/>
          <w:i/>
          <w:color w:val="000000" w:themeColor="text1"/>
        </w:rPr>
        <w:t>Nature</w:t>
      </w:r>
      <w:r w:rsidR="00F96C55" w:rsidRPr="00CA71CF">
        <w:rPr>
          <w:color w:val="000000" w:themeColor="text1"/>
        </w:rPr>
        <w:t xml:space="preserve"> </w:t>
      </w:r>
      <w:r w:rsidR="003E6CCA" w:rsidRPr="00CA71CF">
        <w:rPr>
          <w:color w:val="000000" w:themeColor="text1"/>
        </w:rPr>
        <w:t>484:381-5.</w:t>
      </w:r>
    </w:p>
    <w:p w14:paraId="742B8D50" w14:textId="77777777" w:rsidR="00445053" w:rsidRPr="00CA71CF" w:rsidRDefault="00583242" w:rsidP="00EF73A0">
      <w:pPr>
        <w:widowControl w:val="0"/>
        <w:adjustRightInd w:val="0"/>
        <w:ind w:left="360" w:right="360"/>
        <w:jc w:val="both"/>
        <w:rPr>
          <w:color w:val="000000" w:themeColor="text1"/>
        </w:rPr>
      </w:pPr>
      <w:r w:rsidRPr="00CA71CF">
        <w:rPr>
          <w:color w:val="000000" w:themeColor="text1"/>
        </w:rPr>
        <w:t xml:space="preserve">88. Wang J, Wagner F, Borton DA, Zhang J, Ozden I, Burwell RD, </w:t>
      </w:r>
      <w:proofErr w:type="spellStart"/>
      <w:r w:rsidRPr="00CA71CF">
        <w:rPr>
          <w:color w:val="000000" w:themeColor="text1"/>
        </w:rPr>
        <w:t>Nurmik</w:t>
      </w:r>
      <w:r w:rsidR="00F67CA7" w:rsidRPr="00CA71CF">
        <w:rPr>
          <w:color w:val="000000" w:themeColor="text1"/>
        </w:rPr>
        <w:t>ko</w:t>
      </w:r>
      <w:proofErr w:type="spellEnd"/>
      <w:r w:rsidR="00F67CA7" w:rsidRPr="00CA71CF">
        <w:rPr>
          <w:color w:val="000000" w:themeColor="text1"/>
        </w:rPr>
        <w:t xml:space="preserve"> AV, van Wagenen R, Diester I</w:t>
      </w:r>
      <w:r w:rsidRPr="00CA71CF">
        <w:rPr>
          <w:color w:val="000000" w:themeColor="text1"/>
        </w:rPr>
        <w:t xml:space="preserve"> </w:t>
      </w:r>
      <w:r w:rsidR="00A35142" w:rsidRPr="00CA71CF">
        <w:rPr>
          <w:color w:val="000000" w:themeColor="text1"/>
        </w:rPr>
        <w:t xml:space="preserve">&amp; </w:t>
      </w:r>
      <w:r w:rsidRPr="00CA71CF">
        <w:rPr>
          <w:bCs/>
          <w:i/>
          <w:color w:val="000000" w:themeColor="text1"/>
          <w:u w:val="single"/>
        </w:rPr>
        <w:t>Deisseroth K</w:t>
      </w:r>
      <w:r w:rsidRPr="00CA71CF">
        <w:rPr>
          <w:color w:val="000000" w:themeColor="text1"/>
        </w:rPr>
        <w:t xml:space="preserve"> </w:t>
      </w:r>
      <w:r w:rsidR="00A35142" w:rsidRPr="00CA71CF">
        <w:rPr>
          <w:color w:val="000000" w:themeColor="text1"/>
        </w:rPr>
        <w:t xml:space="preserve">(2012). </w:t>
      </w:r>
      <w:r w:rsidR="00B36547" w:rsidRPr="00CA71CF">
        <w:rPr>
          <w:color w:val="000000" w:themeColor="text1"/>
          <w:u w:color="1700CB"/>
        </w:rPr>
        <w:t>Integrated device for combined optical neuromodulation and electrical recording for chronic in vivo applications.</w:t>
      </w:r>
      <w:r w:rsidRPr="00CA71CF">
        <w:rPr>
          <w:color w:val="000000" w:themeColor="text1"/>
        </w:rPr>
        <w:t xml:space="preserve"> </w:t>
      </w:r>
      <w:r w:rsidR="00B36547" w:rsidRPr="00CA71CF">
        <w:rPr>
          <w:b/>
          <w:i/>
          <w:color w:val="000000" w:themeColor="text1"/>
        </w:rPr>
        <w:t>J</w:t>
      </w:r>
      <w:r w:rsidR="00566BB0" w:rsidRPr="00CA71CF">
        <w:rPr>
          <w:b/>
          <w:i/>
          <w:color w:val="000000" w:themeColor="text1"/>
        </w:rPr>
        <w:t>ournal of</w:t>
      </w:r>
      <w:r w:rsidR="00B36547" w:rsidRPr="00CA71CF">
        <w:rPr>
          <w:b/>
          <w:i/>
          <w:color w:val="000000" w:themeColor="text1"/>
        </w:rPr>
        <w:t xml:space="preserve"> Neural Eng</w:t>
      </w:r>
      <w:r w:rsidR="00566BB0" w:rsidRPr="00CA71CF">
        <w:rPr>
          <w:b/>
          <w:i/>
          <w:color w:val="000000" w:themeColor="text1"/>
        </w:rPr>
        <w:t>ineering</w:t>
      </w:r>
      <w:r w:rsidR="00B36547" w:rsidRPr="00CA71CF">
        <w:rPr>
          <w:color w:val="000000" w:themeColor="text1"/>
        </w:rPr>
        <w:t xml:space="preserve"> 9(1):016001. </w:t>
      </w:r>
    </w:p>
    <w:p w14:paraId="45D92747" w14:textId="77777777" w:rsidR="00FB4C8F" w:rsidRPr="00CA71CF" w:rsidRDefault="00A71DDA" w:rsidP="00EF73A0">
      <w:pPr>
        <w:widowControl w:val="0"/>
        <w:adjustRightInd w:val="0"/>
        <w:ind w:left="360" w:right="360"/>
        <w:jc w:val="both"/>
        <w:rPr>
          <w:color w:val="000000" w:themeColor="text1"/>
        </w:rPr>
      </w:pPr>
      <w:r w:rsidRPr="00CA71CF">
        <w:rPr>
          <w:color w:val="000000" w:themeColor="text1"/>
        </w:rPr>
        <w:t>89</w:t>
      </w:r>
      <w:r w:rsidR="004432BD" w:rsidRPr="00CA71CF">
        <w:rPr>
          <w:color w:val="000000" w:themeColor="text1"/>
        </w:rPr>
        <w:t>. Tye KM &amp;</w:t>
      </w:r>
      <w:r w:rsidR="00283F3F" w:rsidRPr="00CA71CF">
        <w:rPr>
          <w:color w:val="000000" w:themeColor="text1"/>
        </w:rPr>
        <w:t xml:space="preserve"> </w:t>
      </w:r>
      <w:r w:rsidR="00283F3F" w:rsidRPr="00CA71CF">
        <w:rPr>
          <w:bCs/>
          <w:i/>
          <w:color w:val="000000" w:themeColor="text1"/>
          <w:u w:val="single"/>
        </w:rPr>
        <w:t>Deisseroth K</w:t>
      </w:r>
      <w:r w:rsidR="00F96C55" w:rsidRPr="00CA71CF">
        <w:rPr>
          <w:color w:val="000000" w:themeColor="text1"/>
        </w:rPr>
        <w:t xml:space="preserve"> (2012)</w:t>
      </w:r>
      <w:r w:rsidR="00283F3F" w:rsidRPr="00CA71CF">
        <w:rPr>
          <w:color w:val="000000" w:themeColor="text1"/>
        </w:rPr>
        <w:t xml:space="preserve">. </w:t>
      </w:r>
      <w:hyperlink r:id="rId41" w:history="1">
        <w:r w:rsidR="003E6CCA" w:rsidRPr="00CA71CF">
          <w:rPr>
            <w:color w:val="000000" w:themeColor="text1"/>
            <w:u w:color="1700CB"/>
          </w:rPr>
          <w:t>Optogenetic investigation of neural circuits underlying brain disease in animal models.</w:t>
        </w:r>
      </w:hyperlink>
      <w:r w:rsidR="00283F3F" w:rsidRPr="00CA71CF">
        <w:rPr>
          <w:color w:val="000000" w:themeColor="text1"/>
        </w:rPr>
        <w:t xml:space="preserve"> </w:t>
      </w:r>
      <w:r w:rsidR="003E6CCA" w:rsidRPr="00CA71CF">
        <w:rPr>
          <w:b/>
          <w:i/>
          <w:color w:val="000000" w:themeColor="text1"/>
        </w:rPr>
        <w:t>Nat</w:t>
      </w:r>
      <w:r w:rsidR="00424F09" w:rsidRPr="00CA71CF">
        <w:rPr>
          <w:b/>
          <w:i/>
          <w:color w:val="000000" w:themeColor="text1"/>
        </w:rPr>
        <w:t>ure</w:t>
      </w:r>
      <w:r w:rsidR="003E6CCA" w:rsidRPr="00CA71CF">
        <w:rPr>
          <w:b/>
          <w:i/>
          <w:color w:val="000000" w:themeColor="text1"/>
        </w:rPr>
        <w:t xml:space="preserve"> Rev</w:t>
      </w:r>
      <w:r w:rsidR="00960B16" w:rsidRPr="00CA71CF">
        <w:rPr>
          <w:b/>
          <w:i/>
          <w:color w:val="000000" w:themeColor="text1"/>
        </w:rPr>
        <w:t>iews</w:t>
      </w:r>
      <w:r w:rsidR="003E6CCA" w:rsidRPr="00CA71CF">
        <w:rPr>
          <w:b/>
          <w:i/>
          <w:color w:val="000000" w:themeColor="text1"/>
        </w:rPr>
        <w:t xml:space="preserve"> Neurosci</w:t>
      </w:r>
      <w:r w:rsidR="00960B16" w:rsidRPr="00CA71CF">
        <w:rPr>
          <w:b/>
          <w:i/>
          <w:color w:val="000000" w:themeColor="text1"/>
        </w:rPr>
        <w:t>ence</w:t>
      </w:r>
      <w:r w:rsidR="00F96C55" w:rsidRPr="00CA71CF">
        <w:rPr>
          <w:color w:val="000000" w:themeColor="text1"/>
        </w:rPr>
        <w:t xml:space="preserve"> </w:t>
      </w:r>
      <w:r w:rsidR="003E6CCA" w:rsidRPr="00CA71CF">
        <w:rPr>
          <w:color w:val="000000" w:themeColor="text1"/>
        </w:rPr>
        <w:t>13:251-66.</w:t>
      </w:r>
      <w:bookmarkEnd w:id="0"/>
      <w:bookmarkEnd w:id="1"/>
    </w:p>
    <w:p w14:paraId="36C4BA51" w14:textId="77777777" w:rsidR="00745FD7" w:rsidRPr="00CA71CF" w:rsidRDefault="00A71DDA" w:rsidP="00EF73A0">
      <w:pPr>
        <w:widowControl w:val="0"/>
        <w:adjustRightInd w:val="0"/>
        <w:ind w:left="360" w:right="360"/>
        <w:jc w:val="both"/>
        <w:rPr>
          <w:color w:val="000000" w:themeColor="text1"/>
        </w:rPr>
      </w:pPr>
      <w:r w:rsidRPr="00CA71CF">
        <w:rPr>
          <w:color w:val="000000" w:themeColor="text1"/>
        </w:rPr>
        <w:t>90</w:t>
      </w:r>
      <w:r w:rsidR="000F5F02" w:rsidRPr="00CA71CF">
        <w:rPr>
          <w:color w:val="000000" w:themeColor="text1"/>
        </w:rPr>
        <w:t>.</w:t>
      </w:r>
      <w:r w:rsidR="00745FD7" w:rsidRPr="00CA71CF">
        <w:rPr>
          <w:color w:val="000000" w:themeColor="text1"/>
        </w:rPr>
        <w:t xml:space="preserve"> </w:t>
      </w:r>
      <w:r w:rsidR="000F5F02" w:rsidRPr="00CA71CF">
        <w:rPr>
          <w:bCs/>
          <w:i/>
          <w:color w:val="000000" w:themeColor="text1"/>
          <w:u w:val="single"/>
        </w:rPr>
        <w:t>Deisseroth K</w:t>
      </w:r>
      <w:r w:rsidR="000F5F02" w:rsidRPr="00CA71CF">
        <w:rPr>
          <w:color w:val="000000" w:themeColor="text1"/>
        </w:rPr>
        <w:t xml:space="preserve"> (2012). Optogenetics and</w:t>
      </w:r>
      <w:r w:rsidR="000F5F02" w:rsidRPr="00CA71CF">
        <w:rPr>
          <w:rStyle w:val="apple-converted-space"/>
          <w:color w:val="000000" w:themeColor="text1"/>
        </w:rPr>
        <w:t> </w:t>
      </w:r>
      <w:r w:rsidR="000F5F02" w:rsidRPr="00CA71CF">
        <w:rPr>
          <w:rStyle w:val="highlight"/>
          <w:color w:val="000000" w:themeColor="text1"/>
          <w:bdr w:val="none" w:sz="0" w:space="0" w:color="auto" w:frame="1"/>
        </w:rPr>
        <w:t>psychiatry</w:t>
      </w:r>
      <w:r w:rsidR="000F5F02" w:rsidRPr="00CA71CF">
        <w:rPr>
          <w:color w:val="000000" w:themeColor="text1"/>
        </w:rPr>
        <w:t xml:space="preserve">. </w:t>
      </w:r>
      <w:r w:rsidR="000F5F02" w:rsidRPr="00CA71CF">
        <w:rPr>
          <w:b/>
          <w:i/>
          <w:color w:val="000000" w:themeColor="text1"/>
          <w:bdr w:val="none" w:sz="0" w:space="0" w:color="auto" w:frame="1"/>
          <w:shd w:val="clear" w:color="auto" w:fill="FFFFFF"/>
        </w:rPr>
        <w:t xml:space="preserve">Biol </w:t>
      </w:r>
      <w:r w:rsidR="000F5F02" w:rsidRPr="00CA71CF">
        <w:rPr>
          <w:rStyle w:val="highlight"/>
          <w:b/>
          <w:i/>
          <w:color w:val="000000" w:themeColor="text1"/>
          <w:bdr w:val="none" w:sz="0" w:space="0" w:color="auto" w:frame="1"/>
          <w:shd w:val="clear" w:color="auto" w:fill="FFFFFF"/>
        </w:rPr>
        <w:t>Psychiatr</w:t>
      </w:r>
      <w:r w:rsidR="000F5F02" w:rsidRPr="00CA71CF">
        <w:rPr>
          <w:rStyle w:val="highlight"/>
          <w:i/>
          <w:color w:val="000000" w:themeColor="text1"/>
          <w:bdr w:val="none" w:sz="0" w:space="0" w:color="auto" w:frame="1"/>
          <w:shd w:val="clear" w:color="auto" w:fill="FFFFFF"/>
        </w:rPr>
        <w:t>y</w:t>
      </w:r>
      <w:r w:rsidR="000F5F02" w:rsidRPr="00CA71CF">
        <w:rPr>
          <w:color w:val="000000" w:themeColor="text1"/>
          <w:bdr w:val="none" w:sz="0" w:space="0" w:color="auto" w:frame="1"/>
          <w:shd w:val="clear" w:color="auto" w:fill="FFFFFF"/>
        </w:rPr>
        <w:t xml:space="preserve"> </w:t>
      </w:r>
      <w:r w:rsidR="000F5F02" w:rsidRPr="00CA71CF">
        <w:rPr>
          <w:color w:val="000000" w:themeColor="text1"/>
          <w:shd w:val="clear" w:color="auto" w:fill="FFFFFF"/>
        </w:rPr>
        <w:t>71:1030-2.</w:t>
      </w:r>
      <w:r w:rsidR="00FB4C8F" w:rsidRPr="00CA71CF">
        <w:rPr>
          <w:color w:val="000000" w:themeColor="text1"/>
        </w:rPr>
        <w:t xml:space="preserve"> </w:t>
      </w:r>
    </w:p>
    <w:p w14:paraId="342C8201" w14:textId="77777777" w:rsidR="00FB4C8F" w:rsidRPr="00CA71CF" w:rsidRDefault="00745FD7" w:rsidP="00EF73A0">
      <w:pPr>
        <w:widowControl w:val="0"/>
        <w:adjustRightInd w:val="0"/>
        <w:ind w:left="360" w:right="360"/>
        <w:jc w:val="both"/>
        <w:rPr>
          <w:color w:val="000000" w:themeColor="text1"/>
        </w:rPr>
      </w:pPr>
      <w:r w:rsidRPr="00CA71CF">
        <w:rPr>
          <w:color w:val="000000" w:themeColor="text1"/>
        </w:rPr>
        <w:t xml:space="preserve">91. </w:t>
      </w:r>
      <w:r w:rsidR="00FB4C8F" w:rsidRPr="00CA71CF">
        <w:rPr>
          <w:color w:val="000000" w:themeColor="text1"/>
        </w:rPr>
        <w:t xml:space="preserve">Ferenczi E &amp; </w:t>
      </w:r>
      <w:r w:rsidR="00FB4C8F" w:rsidRPr="00CA71CF">
        <w:rPr>
          <w:bCs/>
          <w:i/>
          <w:color w:val="000000" w:themeColor="text1"/>
          <w:u w:val="single"/>
        </w:rPr>
        <w:t>Deisseroth K</w:t>
      </w:r>
      <w:r w:rsidR="00FB4C8F" w:rsidRPr="00CA71CF">
        <w:rPr>
          <w:color w:val="000000" w:themeColor="text1"/>
        </w:rPr>
        <w:t xml:space="preserve"> (2012). </w:t>
      </w:r>
      <w:hyperlink r:id="rId42" w:history="1">
        <w:r w:rsidR="00FB4C8F" w:rsidRPr="00CA71CF">
          <w:rPr>
            <w:color w:val="000000" w:themeColor="text1"/>
            <w:u w:color="1700CB"/>
          </w:rPr>
          <w:t xml:space="preserve">When the electricity (and the lights) </w:t>
        </w:r>
        <w:proofErr w:type="gramStart"/>
        <w:r w:rsidR="00FB4C8F" w:rsidRPr="00CA71CF">
          <w:rPr>
            <w:color w:val="000000" w:themeColor="text1"/>
            <w:u w:color="1700CB"/>
          </w:rPr>
          <w:t>go</w:t>
        </w:r>
        <w:proofErr w:type="gramEnd"/>
        <w:r w:rsidR="00FB4C8F" w:rsidRPr="00CA71CF">
          <w:rPr>
            <w:color w:val="000000" w:themeColor="text1"/>
            <w:u w:color="1700CB"/>
          </w:rPr>
          <w:t xml:space="preserve"> out: transient changes in excitability.</w:t>
        </w:r>
      </w:hyperlink>
      <w:r w:rsidR="00FB4C8F" w:rsidRPr="00CA71CF">
        <w:rPr>
          <w:color w:val="000000" w:themeColor="text1"/>
        </w:rPr>
        <w:t xml:space="preserve"> </w:t>
      </w:r>
      <w:r w:rsidR="00424F09" w:rsidRPr="00CA71CF">
        <w:rPr>
          <w:b/>
          <w:i/>
          <w:color w:val="000000" w:themeColor="text1"/>
        </w:rPr>
        <w:t xml:space="preserve">Nature </w:t>
      </w:r>
      <w:r w:rsidR="00FB4C8F" w:rsidRPr="00CA71CF">
        <w:rPr>
          <w:b/>
          <w:i/>
          <w:color w:val="000000" w:themeColor="text1"/>
        </w:rPr>
        <w:t>Neurosci</w:t>
      </w:r>
      <w:r w:rsidR="00424F09" w:rsidRPr="00CA71CF">
        <w:rPr>
          <w:b/>
          <w:i/>
          <w:color w:val="000000" w:themeColor="text1"/>
        </w:rPr>
        <w:t>ence</w:t>
      </w:r>
      <w:r w:rsidR="00FB4C8F" w:rsidRPr="00CA71CF">
        <w:rPr>
          <w:color w:val="000000" w:themeColor="text1"/>
        </w:rPr>
        <w:t xml:space="preserve"> 15:1058-60. </w:t>
      </w:r>
    </w:p>
    <w:p w14:paraId="2A842C44" w14:textId="77777777" w:rsidR="00FB4C8F" w:rsidRPr="00CA71CF" w:rsidRDefault="00FB4C8F" w:rsidP="00EF73A0">
      <w:pPr>
        <w:widowControl w:val="0"/>
        <w:adjustRightInd w:val="0"/>
        <w:ind w:left="360" w:right="360"/>
        <w:jc w:val="both"/>
        <w:rPr>
          <w:color w:val="000000" w:themeColor="text1"/>
        </w:rPr>
      </w:pPr>
      <w:r w:rsidRPr="00CA71CF">
        <w:rPr>
          <w:color w:val="000000" w:themeColor="text1"/>
        </w:rPr>
        <w:t xml:space="preserve">92. Lee SH, Kwan AC, Zhang S, </w:t>
      </w:r>
      <w:proofErr w:type="spellStart"/>
      <w:r w:rsidRPr="00CA71CF">
        <w:rPr>
          <w:color w:val="000000" w:themeColor="text1"/>
        </w:rPr>
        <w:t>Phoumthipphavong</w:t>
      </w:r>
      <w:proofErr w:type="spellEnd"/>
      <w:r w:rsidRPr="00CA71CF">
        <w:rPr>
          <w:color w:val="000000" w:themeColor="text1"/>
        </w:rPr>
        <w:t xml:space="preserve"> V, Flannery JG, </w:t>
      </w:r>
      <w:proofErr w:type="spellStart"/>
      <w:r w:rsidRPr="00CA71CF">
        <w:rPr>
          <w:color w:val="000000" w:themeColor="text1"/>
        </w:rPr>
        <w:t>Masmanidis</w:t>
      </w:r>
      <w:proofErr w:type="spellEnd"/>
      <w:r w:rsidRPr="00CA71CF">
        <w:rPr>
          <w:color w:val="000000" w:themeColor="text1"/>
        </w:rPr>
        <w:t xml:space="preserve"> SC, Taniguchi H, Huang ZJ, Zhang F, Boyden ES, </w:t>
      </w:r>
      <w:r w:rsidRPr="00CA71CF">
        <w:rPr>
          <w:bCs/>
          <w:i/>
          <w:color w:val="000000" w:themeColor="text1"/>
          <w:u w:val="single"/>
        </w:rPr>
        <w:t>Deisseroth K</w:t>
      </w:r>
      <w:r w:rsidR="00E440B8" w:rsidRPr="00CA71CF">
        <w:rPr>
          <w:color w:val="000000" w:themeColor="text1"/>
        </w:rPr>
        <w:t xml:space="preserve"> &amp; Dan Y</w:t>
      </w:r>
      <w:r w:rsidRPr="00CA71CF">
        <w:rPr>
          <w:color w:val="000000" w:themeColor="text1"/>
        </w:rPr>
        <w:t xml:space="preserve"> (2012). </w:t>
      </w:r>
      <w:hyperlink r:id="rId43" w:history="1">
        <w:r w:rsidRPr="00CA71CF">
          <w:rPr>
            <w:color w:val="000000" w:themeColor="text1"/>
            <w:u w:color="1700CB"/>
          </w:rPr>
          <w:t>Activation of specific interneurons improves V1 feature selectivity and visual perception.</w:t>
        </w:r>
      </w:hyperlink>
      <w:r w:rsidRPr="00CA71CF">
        <w:rPr>
          <w:color w:val="000000" w:themeColor="text1"/>
        </w:rPr>
        <w:t xml:space="preserve"> </w:t>
      </w:r>
      <w:r w:rsidR="00616A90" w:rsidRPr="00CA71CF">
        <w:rPr>
          <w:b/>
          <w:i/>
          <w:color w:val="000000" w:themeColor="text1"/>
        </w:rPr>
        <w:t xml:space="preserve">Nature </w:t>
      </w:r>
      <w:r w:rsidRPr="00CA71CF">
        <w:rPr>
          <w:color w:val="000000" w:themeColor="text1"/>
        </w:rPr>
        <w:t>488:379-83.</w:t>
      </w:r>
    </w:p>
    <w:p w14:paraId="2BA3069E" w14:textId="77777777" w:rsidR="00745FD7" w:rsidRPr="00CA71CF" w:rsidRDefault="00FB4C8F" w:rsidP="00EF73A0">
      <w:pPr>
        <w:widowControl w:val="0"/>
        <w:adjustRightInd w:val="0"/>
        <w:ind w:left="360" w:right="360"/>
        <w:jc w:val="both"/>
        <w:rPr>
          <w:color w:val="000000" w:themeColor="text1"/>
        </w:rPr>
      </w:pPr>
      <w:r w:rsidRPr="00CA71CF">
        <w:rPr>
          <w:color w:val="000000" w:themeColor="text1"/>
        </w:rPr>
        <w:t xml:space="preserve">93. Song J, Zhong C, Bonaguidi MA, Sun GJ, Hsu D, Gu Y, </w:t>
      </w:r>
      <w:proofErr w:type="spellStart"/>
      <w:r w:rsidRPr="00CA71CF">
        <w:rPr>
          <w:color w:val="000000" w:themeColor="text1"/>
        </w:rPr>
        <w:t>Meletis</w:t>
      </w:r>
      <w:proofErr w:type="spellEnd"/>
      <w:r w:rsidRPr="00CA71CF">
        <w:rPr>
          <w:color w:val="000000" w:themeColor="text1"/>
        </w:rPr>
        <w:t xml:space="preserve"> K, Huang ZJ, Ge S, </w:t>
      </w:r>
      <w:proofErr w:type="spellStart"/>
      <w:r w:rsidRPr="00CA71CF">
        <w:rPr>
          <w:color w:val="000000" w:themeColor="text1"/>
        </w:rPr>
        <w:t>Enikolopov</w:t>
      </w:r>
      <w:proofErr w:type="spellEnd"/>
      <w:r w:rsidRPr="00CA71CF">
        <w:rPr>
          <w:color w:val="000000" w:themeColor="text1"/>
        </w:rPr>
        <w:t xml:space="preserve"> G, </w:t>
      </w:r>
      <w:r w:rsidRPr="00CA71CF">
        <w:rPr>
          <w:bCs/>
          <w:i/>
          <w:color w:val="000000" w:themeColor="text1"/>
          <w:u w:val="single"/>
        </w:rPr>
        <w:t>Deisseroth K</w:t>
      </w:r>
      <w:r w:rsidRPr="00CA71CF">
        <w:rPr>
          <w:color w:val="000000" w:themeColor="text1"/>
        </w:rPr>
        <w:t xml:space="preserve">, Luscher B, Christian KM, Ming GL &amp; Song H (2012). </w:t>
      </w:r>
      <w:hyperlink r:id="rId44" w:history="1">
        <w:r w:rsidRPr="00CA71CF">
          <w:rPr>
            <w:color w:val="000000" w:themeColor="text1"/>
            <w:u w:color="1700CB"/>
          </w:rPr>
          <w:t>Neuronal circuitry mechanism regulating adult quiescent neural stem-cell fate decision.</w:t>
        </w:r>
      </w:hyperlink>
      <w:r w:rsidRPr="00CA71CF">
        <w:rPr>
          <w:color w:val="000000" w:themeColor="text1"/>
        </w:rPr>
        <w:t xml:space="preserve"> </w:t>
      </w:r>
      <w:r w:rsidRPr="00CA71CF">
        <w:rPr>
          <w:b/>
          <w:i/>
          <w:color w:val="000000" w:themeColor="text1"/>
        </w:rPr>
        <w:t>Nature</w:t>
      </w:r>
      <w:r w:rsidRPr="00CA71CF">
        <w:rPr>
          <w:i/>
          <w:color w:val="000000" w:themeColor="text1"/>
        </w:rPr>
        <w:t xml:space="preserve"> </w:t>
      </w:r>
      <w:r w:rsidRPr="00CA71CF">
        <w:rPr>
          <w:color w:val="000000" w:themeColor="text1"/>
        </w:rPr>
        <w:t>489:150-4.</w:t>
      </w:r>
    </w:p>
    <w:p w14:paraId="2841B40A" w14:textId="77777777" w:rsidR="00745FD7" w:rsidRPr="00CA71CF" w:rsidRDefault="0052696B" w:rsidP="00EF73A0">
      <w:pPr>
        <w:widowControl w:val="0"/>
        <w:adjustRightInd w:val="0"/>
        <w:ind w:left="360" w:right="360"/>
        <w:jc w:val="both"/>
        <w:rPr>
          <w:color w:val="000000" w:themeColor="text1"/>
        </w:rPr>
      </w:pPr>
      <w:r w:rsidRPr="00CA71CF">
        <w:rPr>
          <w:color w:val="000000" w:themeColor="text1"/>
        </w:rPr>
        <w:t xml:space="preserve">94. </w:t>
      </w:r>
      <w:proofErr w:type="spellStart"/>
      <w:r w:rsidR="00FB4C8F" w:rsidRPr="00CA71CF">
        <w:rPr>
          <w:color w:val="000000" w:themeColor="text1"/>
        </w:rPr>
        <w:t>Threlfell</w:t>
      </w:r>
      <w:proofErr w:type="spellEnd"/>
      <w:r w:rsidR="00FB4C8F" w:rsidRPr="00CA71CF">
        <w:rPr>
          <w:color w:val="000000" w:themeColor="text1"/>
        </w:rPr>
        <w:t xml:space="preserve"> S, Lalic T, Platt NJ, Jennings KA, </w:t>
      </w:r>
      <w:r w:rsidR="00FB4C8F" w:rsidRPr="00CA71CF">
        <w:rPr>
          <w:bCs/>
          <w:i/>
          <w:color w:val="000000" w:themeColor="text1"/>
          <w:u w:val="single"/>
        </w:rPr>
        <w:t>Deisseroth K</w:t>
      </w:r>
      <w:r w:rsidR="00FB4C8F" w:rsidRPr="00CA71CF">
        <w:rPr>
          <w:color w:val="000000" w:themeColor="text1"/>
        </w:rPr>
        <w:t xml:space="preserve"> &amp; Cragg SJ (2012). </w:t>
      </w:r>
      <w:hyperlink r:id="rId45" w:history="1">
        <w:r w:rsidR="00FB4C8F" w:rsidRPr="00CA71CF">
          <w:rPr>
            <w:color w:val="000000" w:themeColor="text1"/>
            <w:u w:color="1700CB"/>
          </w:rPr>
          <w:t>Striatal dopamine release is triggered by synchronized activity in cholinergic interneurons.</w:t>
        </w:r>
      </w:hyperlink>
      <w:r w:rsidR="00FB4C8F" w:rsidRPr="00CA71CF">
        <w:rPr>
          <w:color w:val="000000" w:themeColor="text1"/>
        </w:rPr>
        <w:t xml:space="preserve"> </w:t>
      </w:r>
      <w:r w:rsidR="00FB4C8F" w:rsidRPr="00CA71CF">
        <w:rPr>
          <w:b/>
          <w:i/>
          <w:color w:val="000000" w:themeColor="text1"/>
        </w:rPr>
        <w:t>Neuron</w:t>
      </w:r>
      <w:r w:rsidR="00FB4C8F" w:rsidRPr="00CA71CF">
        <w:rPr>
          <w:color w:val="000000" w:themeColor="text1"/>
        </w:rPr>
        <w:t xml:space="preserve"> 75:58-64. </w:t>
      </w:r>
    </w:p>
    <w:p w14:paraId="7BA4B8E6" w14:textId="77777777" w:rsidR="00745FD7" w:rsidRPr="00CA71CF" w:rsidRDefault="0052696B" w:rsidP="00EF73A0">
      <w:pPr>
        <w:widowControl w:val="0"/>
        <w:adjustRightInd w:val="0"/>
        <w:ind w:left="360" w:right="360"/>
        <w:jc w:val="both"/>
        <w:rPr>
          <w:color w:val="000000" w:themeColor="text1"/>
        </w:rPr>
      </w:pPr>
      <w:r w:rsidRPr="00CA71CF">
        <w:rPr>
          <w:color w:val="000000" w:themeColor="text1"/>
        </w:rPr>
        <w:t xml:space="preserve">95. </w:t>
      </w:r>
      <w:r w:rsidR="00FB4C8F" w:rsidRPr="00CA71CF">
        <w:rPr>
          <w:color w:val="000000" w:themeColor="text1"/>
        </w:rPr>
        <w:t xml:space="preserve">Tanaka KF, Matsui K, Sasaki T, Sano H, </w:t>
      </w:r>
      <w:proofErr w:type="spellStart"/>
      <w:r w:rsidR="00FB4C8F" w:rsidRPr="00CA71CF">
        <w:rPr>
          <w:color w:val="000000" w:themeColor="text1"/>
        </w:rPr>
        <w:t>Sugio</w:t>
      </w:r>
      <w:proofErr w:type="spellEnd"/>
      <w:r w:rsidR="00FB4C8F" w:rsidRPr="00CA71CF">
        <w:rPr>
          <w:color w:val="000000" w:themeColor="text1"/>
        </w:rPr>
        <w:t xml:space="preserve"> S, Fan K, Hen R, Nakai J, Yanagawa Y, </w:t>
      </w:r>
      <w:proofErr w:type="spellStart"/>
      <w:r w:rsidR="00FB4C8F" w:rsidRPr="00CA71CF">
        <w:rPr>
          <w:color w:val="000000" w:themeColor="text1"/>
        </w:rPr>
        <w:t>Hasuwa</w:t>
      </w:r>
      <w:proofErr w:type="spellEnd"/>
      <w:r w:rsidR="00FB4C8F" w:rsidRPr="00CA71CF">
        <w:rPr>
          <w:color w:val="000000" w:themeColor="text1"/>
        </w:rPr>
        <w:t xml:space="preserve"> H, Okabe M, </w:t>
      </w:r>
      <w:r w:rsidR="00FB4C8F" w:rsidRPr="00CA71CF">
        <w:rPr>
          <w:bCs/>
          <w:i/>
          <w:color w:val="000000" w:themeColor="text1"/>
          <w:u w:val="single"/>
        </w:rPr>
        <w:t>Deisseroth K</w:t>
      </w:r>
      <w:r w:rsidRPr="00CA71CF">
        <w:rPr>
          <w:color w:val="000000" w:themeColor="text1"/>
        </w:rPr>
        <w:t xml:space="preserve">, </w:t>
      </w:r>
      <w:proofErr w:type="spellStart"/>
      <w:r w:rsidRPr="00CA71CF">
        <w:rPr>
          <w:color w:val="000000" w:themeColor="text1"/>
        </w:rPr>
        <w:t>Ikenaka</w:t>
      </w:r>
      <w:proofErr w:type="spellEnd"/>
      <w:r w:rsidRPr="00CA71CF">
        <w:rPr>
          <w:color w:val="000000" w:themeColor="text1"/>
        </w:rPr>
        <w:t xml:space="preserve"> K &amp;</w:t>
      </w:r>
      <w:r w:rsidR="00E440B8" w:rsidRPr="00CA71CF">
        <w:rPr>
          <w:color w:val="000000" w:themeColor="text1"/>
        </w:rPr>
        <w:t xml:space="preserve"> Yamanaka A</w:t>
      </w:r>
      <w:r w:rsidR="00FB4C8F" w:rsidRPr="00CA71CF">
        <w:rPr>
          <w:color w:val="000000" w:themeColor="text1"/>
        </w:rPr>
        <w:t xml:space="preserve"> </w:t>
      </w:r>
      <w:r w:rsidRPr="00CA71CF">
        <w:rPr>
          <w:color w:val="000000" w:themeColor="text1"/>
        </w:rPr>
        <w:t xml:space="preserve">(2012). </w:t>
      </w:r>
      <w:hyperlink r:id="rId46" w:history="1">
        <w:r w:rsidR="00FB4C8F" w:rsidRPr="00CA71CF">
          <w:rPr>
            <w:color w:val="000000" w:themeColor="text1"/>
            <w:u w:color="1700CB"/>
          </w:rPr>
          <w:t xml:space="preserve">Expanding the repertoire of </w:t>
        </w:r>
        <w:proofErr w:type="spellStart"/>
        <w:r w:rsidR="00FB4C8F" w:rsidRPr="00CA71CF">
          <w:rPr>
            <w:color w:val="000000" w:themeColor="text1"/>
            <w:u w:color="1700CB"/>
          </w:rPr>
          <w:t>optogenetically</w:t>
        </w:r>
        <w:proofErr w:type="spellEnd"/>
        <w:r w:rsidR="00FB4C8F" w:rsidRPr="00CA71CF">
          <w:rPr>
            <w:color w:val="000000" w:themeColor="text1"/>
            <w:u w:color="1700CB"/>
          </w:rPr>
          <w:t xml:space="preserve"> targeted cells with an enhanced gene expression system.</w:t>
        </w:r>
      </w:hyperlink>
      <w:r w:rsidR="00FB4C8F" w:rsidRPr="00CA71CF">
        <w:rPr>
          <w:color w:val="000000" w:themeColor="text1"/>
        </w:rPr>
        <w:t xml:space="preserve">  </w:t>
      </w:r>
      <w:r w:rsidR="00FB4C8F" w:rsidRPr="00CA71CF">
        <w:rPr>
          <w:b/>
          <w:i/>
          <w:color w:val="000000" w:themeColor="text1"/>
        </w:rPr>
        <w:t>Cell Rep</w:t>
      </w:r>
      <w:r w:rsidRPr="00CA71CF">
        <w:rPr>
          <w:b/>
          <w:i/>
          <w:color w:val="000000" w:themeColor="text1"/>
        </w:rPr>
        <w:t>orts</w:t>
      </w:r>
      <w:r w:rsidR="00FB4C8F" w:rsidRPr="00CA71CF">
        <w:rPr>
          <w:color w:val="000000" w:themeColor="text1"/>
        </w:rPr>
        <w:t xml:space="preserve"> 2:397-406. </w:t>
      </w:r>
    </w:p>
    <w:p w14:paraId="79564484" w14:textId="77777777" w:rsidR="00745FD7" w:rsidRPr="00CA71CF" w:rsidRDefault="00FB4C8F" w:rsidP="00EF73A0">
      <w:pPr>
        <w:widowControl w:val="0"/>
        <w:adjustRightInd w:val="0"/>
        <w:ind w:left="360" w:right="360"/>
        <w:jc w:val="both"/>
        <w:rPr>
          <w:color w:val="000000" w:themeColor="text1"/>
        </w:rPr>
      </w:pPr>
      <w:r w:rsidRPr="00CA71CF">
        <w:rPr>
          <w:color w:val="000000" w:themeColor="text1"/>
        </w:rPr>
        <w:t xml:space="preserve">96. Gee S, Ellwood I, Patel T, Luongo F, </w:t>
      </w:r>
      <w:r w:rsidRPr="00CA71CF">
        <w:rPr>
          <w:bCs/>
          <w:i/>
          <w:color w:val="000000" w:themeColor="text1"/>
          <w:u w:val="single"/>
        </w:rPr>
        <w:t>Deisseroth K</w:t>
      </w:r>
      <w:r w:rsidR="00943B14" w:rsidRPr="00CA71CF">
        <w:rPr>
          <w:color w:val="000000" w:themeColor="text1"/>
        </w:rPr>
        <w:t xml:space="preserve"> &amp; Sohal VS</w:t>
      </w:r>
      <w:r w:rsidRPr="00CA71CF">
        <w:rPr>
          <w:color w:val="000000" w:themeColor="text1"/>
        </w:rPr>
        <w:t xml:space="preserve"> </w:t>
      </w:r>
      <w:r w:rsidR="00943B14" w:rsidRPr="00CA71CF">
        <w:rPr>
          <w:color w:val="000000" w:themeColor="text1"/>
        </w:rPr>
        <w:t xml:space="preserve">(2012). </w:t>
      </w:r>
      <w:hyperlink r:id="rId47" w:history="1">
        <w:r w:rsidRPr="00CA71CF">
          <w:rPr>
            <w:color w:val="000000" w:themeColor="text1"/>
            <w:u w:color="1700CB"/>
          </w:rPr>
          <w:t>Synaptic activity unmasks dopamine D2 receptor modulation of a specific class of layer V pyramidal neurons in prefrontal cortex.</w:t>
        </w:r>
      </w:hyperlink>
      <w:r w:rsidRPr="00CA71CF">
        <w:rPr>
          <w:color w:val="000000" w:themeColor="text1"/>
        </w:rPr>
        <w:t xml:space="preserve"> </w:t>
      </w:r>
      <w:r w:rsidR="00566BB0" w:rsidRPr="00CA71CF">
        <w:rPr>
          <w:b/>
          <w:bCs/>
          <w:i/>
          <w:color w:val="000000" w:themeColor="text1"/>
        </w:rPr>
        <w:t>Journal of Neuroscience</w:t>
      </w:r>
      <w:r w:rsidRPr="00CA71CF">
        <w:rPr>
          <w:color w:val="000000" w:themeColor="text1"/>
        </w:rPr>
        <w:t xml:space="preserve"> 32:4959-71. </w:t>
      </w:r>
    </w:p>
    <w:p w14:paraId="7D8F6A9E" w14:textId="77777777" w:rsidR="00E440B8" w:rsidRPr="00CA71CF" w:rsidRDefault="00FB4C8F" w:rsidP="00EF73A0">
      <w:pPr>
        <w:widowControl w:val="0"/>
        <w:adjustRightInd w:val="0"/>
        <w:ind w:left="360" w:right="360"/>
        <w:jc w:val="both"/>
        <w:rPr>
          <w:color w:val="000000" w:themeColor="text1"/>
        </w:rPr>
      </w:pPr>
      <w:r w:rsidRPr="00CA71CF">
        <w:rPr>
          <w:color w:val="000000" w:themeColor="text1"/>
        </w:rPr>
        <w:t xml:space="preserve">97. Prigge M, Schneider F, Tsunoda SP, </w:t>
      </w:r>
      <w:proofErr w:type="spellStart"/>
      <w:r w:rsidRPr="00CA71CF">
        <w:rPr>
          <w:color w:val="000000" w:themeColor="text1"/>
        </w:rPr>
        <w:t>Shilyansky</w:t>
      </w:r>
      <w:proofErr w:type="spellEnd"/>
      <w:r w:rsidRPr="00CA71CF">
        <w:rPr>
          <w:color w:val="000000" w:themeColor="text1"/>
        </w:rPr>
        <w:t xml:space="preserve"> C, </w:t>
      </w:r>
      <w:proofErr w:type="spellStart"/>
      <w:r w:rsidRPr="00CA71CF">
        <w:rPr>
          <w:color w:val="000000" w:themeColor="text1"/>
        </w:rPr>
        <w:t>Wietek</w:t>
      </w:r>
      <w:proofErr w:type="spellEnd"/>
      <w:r w:rsidRPr="00CA71CF">
        <w:rPr>
          <w:color w:val="000000" w:themeColor="text1"/>
        </w:rPr>
        <w:t xml:space="preserve"> J, </w:t>
      </w:r>
      <w:r w:rsidRPr="00CA71CF">
        <w:rPr>
          <w:bCs/>
          <w:i/>
          <w:color w:val="000000" w:themeColor="text1"/>
          <w:u w:val="single"/>
        </w:rPr>
        <w:t>Deisseroth K</w:t>
      </w:r>
      <w:r w:rsidR="00616A90" w:rsidRPr="00CA71CF">
        <w:rPr>
          <w:color w:val="000000" w:themeColor="text1"/>
        </w:rPr>
        <w:t xml:space="preserve"> &amp;</w:t>
      </w:r>
      <w:r w:rsidR="00E440B8" w:rsidRPr="00CA71CF">
        <w:rPr>
          <w:color w:val="000000" w:themeColor="text1"/>
        </w:rPr>
        <w:t xml:space="preserve"> Hegemann P (2012).</w:t>
      </w:r>
      <w:r w:rsidRPr="00CA71CF">
        <w:rPr>
          <w:color w:val="000000" w:themeColor="text1"/>
        </w:rPr>
        <w:t xml:space="preserve"> </w:t>
      </w:r>
      <w:hyperlink r:id="rId48" w:history="1">
        <w:r w:rsidRPr="00CA71CF">
          <w:rPr>
            <w:color w:val="000000" w:themeColor="text1"/>
            <w:u w:color="1700CB"/>
          </w:rPr>
          <w:t xml:space="preserve">Color-tuned </w:t>
        </w:r>
        <w:proofErr w:type="spellStart"/>
        <w:r w:rsidR="00616A90" w:rsidRPr="00CA71CF">
          <w:rPr>
            <w:color w:val="000000" w:themeColor="text1"/>
            <w:u w:color="1700CB"/>
          </w:rPr>
          <w:t>c</w:t>
        </w:r>
        <w:r w:rsidRPr="00CA71CF">
          <w:rPr>
            <w:color w:val="000000" w:themeColor="text1"/>
            <w:u w:color="1700CB"/>
          </w:rPr>
          <w:t>hannelrhodopsins</w:t>
        </w:r>
        <w:proofErr w:type="spellEnd"/>
        <w:r w:rsidRPr="00CA71CF">
          <w:rPr>
            <w:color w:val="000000" w:themeColor="text1"/>
            <w:u w:color="1700CB"/>
          </w:rPr>
          <w:t xml:space="preserve"> for </w:t>
        </w:r>
        <w:r w:rsidR="00616A90" w:rsidRPr="00CA71CF">
          <w:rPr>
            <w:color w:val="000000" w:themeColor="text1"/>
            <w:u w:color="1700CB"/>
          </w:rPr>
          <w:t>m</w:t>
        </w:r>
        <w:r w:rsidRPr="00CA71CF">
          <w:rPr>
            <w:color w:val="000000" w:themeColor="text1"/>
            <w:u w:color="1700CB"/>
          </w:rPr>
          <w:t xml:space="preserve">ultiwavelength </w:t>
        </w:r>
        <w:r w:rsidR="00616A90" w:rsidRPr="00CA71CF">
          <w:rPr>
            <w:color w:val="000000" w:themeColor="text1"/>
            <w:u w:color="1700CB"/>
          </w:rPr>
          <w:t>o</w:t>
        </w:r>
        <w:r w:rsidRPr="00CA71CF">
          <w:rPr>
            <w:color w:val="000000" w:themeColor="text1"/>
            <w:u w:color="1700CB"/>
          </w:rPr>
          <w:t>ptogenetics.</w:t>
        </w:r>
      </w:hyperlink>
      <w:r w:rsidRPr="00CA71CF">
        <w:rPr>
          <w:color w:val="000000" w:themeColor="text1"/>
        </w:rPr>
        <w:t xml:space="preserve"> </w:t>
      </w:r>
      <w:r w:rsidRPr="00CA71CF">
        <w:rPr>
          <w:b/>
          <w:i/>
          <w:color w:val="000000" w:themeColor="text1"/>
        </w:rPr>
        <w:t>J Biol Chem</w:t>
      </w:r>
      <w:r w:rsidRPr="00CA71CF">
        <w:rPr>
          <w:color w:val="000000" w:themeColor="text1"/>
        </w:rPr>
        <w:t xml:space="preserve"> 287:31804-12. </w:t>
      </w:r>
    </w:p>
    <w:p w14:paraId="01FA3A8B" w14:textId="77777777" w:rsidR="000D79DD" w:rsidRPr="00CA71CF" w:rsidRDefault="00FB4C8F" w:rsidP="00EF73A0">
      <w:pPr>
        <w:widowControl w:val="0"/>
        <w:adjustRightInd w:val="0"/>
        <w:ind w:left="360" w:right="360"/>
        <w:jc w:val="both"/>
        <w:rPr>
          <w:color w:val="000000" w:themeColor="text1"/>
        </w:rPr>
      </w:pPr>
      <w:r w:rsidRPr="00CA71CF">
        <w:rPr>
          <w:color w:val="000000" w:themeColor="text1"/>
        </w:rPr>
        <w:t xml:space="preserve">98. Smith KS, </w:t>
      </w:r>
      <w:proofErr w:type="spellStart"/>
      <w:r w:rsidRPr="00CA71CF">
        <w:rPr>
          <w:color w:val="000000" w:themeColor="text1"/>
        </w:rPr>
        <w:t>Virk</w:t>
      </w:r>
      <w:r w:rsidR="00E440B8" w:rsidRPr="00CA71CF">
        <w:rPr>
          <w:color w:val="000000" w:themeColor="text1"/>
        </w:rPr>
        <w:t>ud</w:t>
      </w:r>
      <w:proofErr w:type="spellEnd"/>
      <w:r w:rsidR="00E440B8" w:rsidRPr="00CA71CF">
        <w:rPr>
          <w:color w:val="000000" w:themeColor="text1"/>
        </w:rPr>
        <w:t xml:space="preserve"> A, </w:t>
      </w:r>
      <w:r w:rsidR="00E440B8" w:rsidRPr="00CA71CF">
        <w:rPr>
          <w:i/>
          <w:color w:val="000000" w:themeColor="text1"/>
          <w:u w:val="single"/>
        </w:rPr>
        <w:t>Deisseroth K</w:t>
      </w:r>
      <w:r w:rsidR="00E440B8" w:rsidRPr="00CA71CF">
        <w:rPr>
          <w:color w:val="000000" w:themeColor="text1"/>
        </w:rPr>
        <w:t xml:space="preserve"> &amp; </w:t>
      </w:r>
      <w:proofErr w:type="spellStart"/>
      <w:r w:rsidR="00E440B8" w:rsidRPr="00CA71CF">
        <w:rPr>
          <w:color w:val="000000" w:themeColor="text1"/>
        </w:rPr>
        <w:t>Graybiel</w:t>
      </w:r>
      <w:proofErr w:type="spellEnd"/>
      <w:r w:rsidR="00E440B8" w:rsidRPr="00CA71CF">
        <w:rPr>
          <w:color w:val="000000" w:themeColor="text1"/>
        </w:rPr>
        <w:t xml:space="preserve"> AM (2012). Reversible on-line control of habitual behavior by optogenetic p</w:t>
      </w:r>
      <w:r w:rsidRPr="00CA71CF">
        <w:rPr>
          <w:color w:val="000000" w:themeColor="text1"/>
        </w:rPr>
        <w:t>erturbat</w:t>
      </w:r>
      <w:r w:rsidR="00E440B8" w:rsidRPr="00CA71CF">
        <w:rPr>
          <w:color w:val="000000" w:themeColor="text1"/>
        </w:rPr>
        <w:t xml:space="preserve">ion of medial prefrontal cortex. </w:t>
      </w:r>
      <w:r w:rsidR="00E440B8" w:rsidRPr="00CA71CF">
        <w:rPr>
          <w:b/>
          <w:i/>
          <w:color w:val="000000" w:themeColor="text1"/>
        </w:rPr>
        <w:t xml:space="preserve">Proc Natl </w:t>
      </w:r>
      <w:proofErr w:type="spellStart"/>
      <w:r w:rsidR="00E440B8" w:rsidRPr="00CA71CF">
        <w:rPr>
          <w:b/>
          <w:i/>
          <w:color w:val="000000" w:themeColor="text1"/>
        </w:rPr>
        <w:t>Acad</w:t>
      </w:r>
      <w:proofErr w:type="spellEnd"/>
      <w:r w:rsidR="00E440B8" w:rsidRPr="00CA71CF">
        <w:rPr>
          <w:b/>
          <w:i/>
          <w:color w:val="000000" w:themeColor="text1"/>
        </w:rPr>
        <w:t xml:space="preserve"> Sci USA</w:t>
      </w:r>
      <w:r w:rsidR="005A66E9" w:rsidRPr="00CA71CF">
        <w:rPr>
          <w:i/>
          <w:color w:val="000000" w:themeColor="text1"/>
        </w:rPr>
        <w:t xml:space="preserve"> </w:t>
      </w:r>
      <w:r w:rsidR="005A66E9" w:rsidRPr="00CA71CF">
        <w:rPr>
          <w:color w:val="000000" w:themeColor="text1"/>
        </w:rPr>
        <w:t>109:18932-7</w:t>
      </w:r>
      <w:r w:rsidR="00E440B8" w:rsidRPr="00CA71CF">
        <w:rPr>
          <w:color w:val="000000" w:themeColor="text1"/>
        </w:rPr>
        <w:t xml:space="preserve">. </w:t>
      </w:r>
    </w:p>
    <w:p w14:paraId="77A4A5CF" w14:textId="77777777" w:rsidR="00723BF3" w:rsidRPr="00CA71CF" w:rsidRDefault="000D79DD" w:rsidP="00EF73A0">
      <w:pPr>
        <w:widowControl w:val="0"/>
        <w:adjustRightInd w:val="0"/>
        <w:ind w:left="360" w:right="360"/>
        <w:jc w:val="both"/>
        <w:rPr>
          <w:color w:val="000000" w:themeColor="text1"/>
        </w:rPr>
      </w:pPr>
      <w:r w:rsidRPr="00CA71CF">
        <w:rPr>
          <w:color w:val="000000" w:themeColor="text1"/>
        </w:rPr>
        <w:t xml:space="preserve">99. Narayanan NS, Land BB, Solder JE, </w:t>
      </w:r>
      <w:r w:rsidRPr="00CA71CF">
        <w:rPr>
          <w:i/>
          <w:color w:val="000000" w:themeColor="text1"/>
          <w:u w:val="single"/>
        </w:rPr>
        <w:t>Deisseroth K</w:t>
      </w:r>
      <w:r w:rsidRPr="00CA71CF">
        <w:rPr>
          <w:color w:val="000000" w:themeColor="text1"/>
        </w:rPr>
        <w:t xml:space="preserve"> &amp; DiLeone R (2012). Prefrontal D1 dopamine </w:t>
      </w:r>
      <w:r w:rsidRPr="00CA71CF">
        <w:rPr>
          <w:color w:val="000000" w:themeColor="text1"/>
        </w:rPr>
        <w:lastRenderedPageBreak/>
        <w:t xml:space="preserve">signaling is required for temporal control. </w:t>
      </w:r>
      <w:r w:rsidRPr="00CA71CF">
        <w:rPr>
          <w:b/>
          <w:i/>
          <w:color w:val="000000" w:themeColor="text1"/>
        </w:rPr>
        <w:t xml:space="preserve">Proc Natl </w:t>
      </w:r>
      <w:proofErr w:type="spellStart"/>
      <w:r w:rsidRPr="00CA71CF">
        <w:rPr>
          <w:b/>
          <w:i/>
          <w:color w:val="000000" w:themeColor="text1"/>
        </w:rPr>
        <w:t>Acad</w:t>
      </w:r>
      <w:proofErr w:type="spellEnd"/>
      <w:r w:rsidRPr="00CA71CF">
        <w:rPr>
          <w:b/>
          <w:i/>
          <w:color w:val="000000" w:themeColor="text1"/>
        </w:rPr>
        <w:t xml:space="preserve"> Sci USA</w:t>
      </w:r>
      <w:r w:rsidR="0044344E" w:rsidRPr="00CA71CF">
        <w:rPr>
          <w:i/>
          <w:color w:val="000000" w:themeColor="text1"/>
        </w:rPr>
        <w:t xml:space="preserve"> </w:t>
      </w:r>
      <w:r w:rsidR="0044344E" w:rsidRPr="00CA71CF">
        <w:rPr>
          <w:color w:val="000000" w:themeColor="text1"/>
        </w:rPr>
        <w:t>109:20726-31</w:t>
      </w:r>
      <w:r w:rsidRPr="00CA71CF">
        <w:rPr>
          <w:color w:val="000000" w:themeColor="text1"/>
        </w:rPr>
        <w:t>.</w:t>
      </w:r>
    </w:p>
    <w:p w14:paraId="0279E2B4" w14:textId="77777777" w:rsidR="00745FD7" w:rsidRPr="00CA71CF" w:rsidRDefault="008E0B40" w:rsidP="00EF73A0">
      <w:pPr>
        <w:widowControl w:val="0"/>
        <w:adjustRightInd w:val="0"/>
        <w:ind w:left="360" w:right="360"/>
        <w:jc w:val="both"/>
        <w:rPr>
          <w:color w:val="000000" w:themeColor="text1"/>
        </w:rPr>
      </w:pPr>
      <w:r w:rsidRPr="00CA71CF">
        <w:rPr>
          <w:color w:val="000000" w:themeColor="text1"/>
        </w:rPr>
        <w:t>100</w:t>
      </w:r>
      <w:r w:rsidR="00FB4C8F" w:rsidRPr="00CA71CF">
        <w:rPr>
          <w:color w:val="000000" w:themeColor="text1"/>
        </w:rPr>
        <w:t xml:space="preserve">. Prakash R, </w:t>
      </w:r>
      <w:proofErr w:type="spellStart"/>
      <w:r w:rsidR="00FB4C8F" w:rsidRPr="00CA71CF">
        <w:rPr>
          <w:color w:val="000000" w:themeColor="text1"/>
        </w:rPr>
        <w:t>Yizhar</w:t>
      </w:r>
      <w:proofErr w:type="spellEnd"/>
      <w:r w:rsidR="00FB4C8F" w:rsidRPr="00CA71CF">
        <w:rPr>
          <w:color w:val="000000" w:themeColor="text1"/>
        </w:rPr>
        <w:t xml:space="preserve"> O, Grewe B, Ramakrishnan C, Wang N, Goshen I, Packer AM, Peterka DS, Yuste R, Sc</w:t>
      </w:r>
      <w:r w:rsidR="00E440B8" w:rsidRPr="00CA71CF">
        <w:rPr>
          <w:color w:val="000000" w:themeColor="text1"/>
        </w:rPr>
        <w:t>hnitzer MJ</w:t>
      </w:r>
      <w:r w:rsidR="00FB4C8F" w:rsidRPr="00CA71CF">
        <w:rPr>
          <w:color w:val="000000" w:themeColor="text1"/>
        </w:rPr>
        <w:t xml:space="preserve"> &amp; </w:t>
      </w:r>
      <w:r w:rsidR="00FB4C8F" w:rsidRPr="00CA71CF">
        <w:rPr>
          <w:i/>
          <w:color w:val="000000" w:themeColor="text1"/>
          <w:u w:val="single"/>
        </w:rPr>
        <w:t>Deisseroth K</w:t>
      </w:r>
      <w:r w:rsidR="00E440B8" w:rsidRPr="00CA71CF">
        <w:rPr>
          <w:color w:val="000000" w:themeColor="text1"/>
        </w:rPr>
        <w:t xml:space="preserve"> (2012)</w:t>
      </w:r>
      <w:r w:rsidR="00616A90" w:rsidRPr="00CA71CF">
        <w:rPr>
          <w:i/>
          <w:color w:val="000000" w:themeColor="text1"/>
        </w:rPr>
        <w:t>.</w:t>
      </w:r>
      <w:r w:rsidR="00FB4C8F" w:rsidRPr="00CA71CF">
        <w:rPr>
          <w:color w:val="000000" w:themeColor="text1"/>
        </w:rPr>
        <w:t xml:space="preserve"> </w:t>
      </w:r>
      <w:r w:rsidR="00FB4C8F" w:rsidRPr="00CA71CF">
        <w:rPr>
          <w:bCs/>
          <w:color w:val="000000" w:themeColor="text1"/>
        </w:rPr>
        <w:t xml:space="preserve">Two-photon optogenetic toolbox for fast inhibition, excitation, and bistable modulation. </w:t>
      </w:r>
      <w:r w:rsidR="00FB4C8F" w:rsidRPr="00CA71CF">
        <w:rPr>
          <w:b/>
          <w:bCs/>
          <w:i/>
          <w:color w:val="000000" w:themeColor="text1"/>
        </w:rPr>
        <w:t>Nature Methods</w:t>
      </w:r>
      <w:r w:rsidR="005A66E9" w:rsidRPr="00CA71CF">
        <w:rPr>
          <w:bCs/>
          <w:color w:val="000000" w:themeColor="text1"/>
        </w:rPr>
        <w:t xml:space="preserve"> </w:t>
      </w:r>
      <w:r w:rsidR="005A66E9" w:rsidRPr="00CA71CF">
        <w:rPr>
          <w:color w:val="000000" w:themeColor="text1"/>
        </w:rPr>
        <w:t>9:1171-9</w:t>
      </w:r>
      <w:r w:rsidR="00FB4C8F" w:rsidRPr="00CA71CF">
        <w:rPr>
          <w:bCs/>
          <w:i/>
          <w:color w:val="000000" w:themeColor="text1"/>
        </w:rPr>
        <w:t>.</w:t>
      </w:r>
    </w:p>
    <w:p w14:paraId="18FAB82F" w14:textId="77777777" w:rsidR="00C82EC8" w:rsidRPr="00CA71CF" w:rsidRDefault="008E0B40" w:rsidP="00EF73A0">
      <w:pPr>
        <w:widowControl w:val="0"/>
        <w:adjustRightInd w:val="0"/>
        <w:ind w:left="360" w:right="360"/>
        <w:jc w:val="both"/>
        <w:rPr>
          <w:bCs/>
          <w:i/>
          <w:color w:val="000000" w:themeColor="text1"/>
        </w:rPr>
      </w:pPr>
      <w:r w:rsidRPr="00CA71CF">
        <w:rPr>
          <w:bCs/>
          <w:color w:val="000000" w:themeColor="text1"/>
        </w:rPr>
        <w:t>101</w:t>
      </w:r>
      <w:r w:rsidR="00FB4C8F" w:rsidRPr="00CA71CF">
        <w:rPr>
          <w:bCs/>
          <w:color w:val="000000" w:themeColor="text1"/>
        </w:rPr>
        <w:t xml:space="preserve">. </w:t>
      </w:r>
      <w:r w:rsidR="007A2B95" w:rsidRPr="00CA71CF">
        <w:rPr>
          <w:color w:val="000000" w:themeColor="text1"/>
        </w:rPr>
        <w:t xml:space="preserve">Packer AM, Peterka DS, Hirtz JJ, Prakash R, </w:t>
      </w:r>
      <w:r w:rsidR="007A2B95" w:rsidRPr="00CA71CF">
        <w:rPr>
          <w:i/>
          <w:color w:val="000000" w:themeColor="text1"/>
          <w:u w:val="single"/>
        </w:rPr>
        <w:t>Deisseroth K</w:t>
      </w:r>
      <w:r w:rsidR="007A2B95" w:rsidRPr="00CA71CF">
        <w:rPr>
          <w:color w:val="000000" w:themeColor="text1"/>
        </w:rPr>
        <w:t xml:space="preserve"> &amp; Yuste R (2012). </w:t>
      </w:r>
      <w:r w:rsidR="00C82EC8" w:rsidRPr="00CA71CF">
        <w:rPr>
          <w:color w:val="000000" w:themeColor="text1"/>
        </w:rPr>
        <w:t>Two-photon optogenetics of dendritic spines and neuronal circuits in 3D.</w:t>
      </w:r>
      <w:r w:rsidR="00C82EC8" w:rsidRPr="00CA71CF">
        <w:rPr>
          <w:b/>
          <w:color w:val="000000" w:themeColor="text1"/>
        </w:rPr>
        <w:t xml:space="preserve"> </w:t>
      </w:r>
      <w:r w:rsidR="00C82EC8" w:rsidRPr="00CA71CF">
        <w:rPr>
          <w:b/>
          <w:bCs/>
          <w:i/>
          <w:color w:val="000000" w:themeColor="text1"/>
        </w:rPr>
        <w:t>Nature Methods</w:t>
      </w:r>
      <w:r w:rsidR="005A66E9" w:rsidRPr="00CA71CF">
        <w:rPr>
          <w:bCs/>
          <w:color w:val="000000" w:themeColor="text1"/>
        </w:rPr>
        <w:t xml:space="preserve"> </w:t>
      </w:r>
      <w:r w:rsidR="005A66E9" w:rsidRPr="00CA71CF">
        <w:rPr>
          <w:color w:val="000000" w:themeColor="text1"/>
        </w:rPr>
        <w:t>9:1202-5</w:t>
      </w:r>
      <w:r w:rsidR="00C82EC8" w:rsidRPr="00CA71CF">
        <w:rPr>
          <w:bCs/>
          <w:i/>
          <w:color w:val="000000" w:themeColor="text1"/>
        </w:rPr>
        <w:t xml:space="preserve">. </w:t>
      </w:r>
    </w:p>
    <w:p w14:paraId="65789DAB" w14:textId="77777777" w:rsidR="000D79DD" w:rsidRPr="00CA71CF" w:rsidRDefault="008E0B40" w:rsidP="00EF73A0">
      <w:pPr>
        <w:widowControl w:val="0"/>
        <w:adjustRightInd w:val="0"/>
        <w:ind w:left="360" w:right="360"/>
        <w:jc w:val="both"/>
        <w:rPr>
          <w:bCs/>
          <w:i/>
          <w:color w:val="000000" w:themeColor="text1"/>
        </w:rPr>
      </w:pPr>
      <w:r w:rsidRPr="00CA71CF">
        <w:rPr>
          <w:bCs/>
          <w:color w:val="000000" w:themeColor="text1"/>
        </w:rPr>
        <w:t>102</w:t>
      </w:r>
      <w:r w:rsidR="003A591F" w:rsidRPr="00CA71CF">
        <w:rPr>
          <w:bCs/>
          <w:color w:val="000000" w:themeColor="text1"/>
        </w:rPr>
        <w:t>.</w:t>
      </w:r>
      <w:r w:rsidR="003A591F" w:rsidRPr="00CA71CF">
        <w:rPr>
          <w:b/>
          <w:color w:val="000000" w:themeColor="text1"/>
        </w:rPr>
        <w:t xml:space="preserve"> </w:t>
      </w:r>
      <w:proofErr w:type="spellStart"/>
      <w:r w:rsidR="00AB1AFF" w:rsidRPr="00CA71CF">
        <w:rPr>
          <w:color w:val="000000" w:themeColor="text1"/>
        </w:rPr>
        <w:t>Lammell</w:t>
      </w:r>
      <w:proofErr w:type="spellEnd"/>
      <w:r w:rsidR="00AB1AFF" w:rsidRPr="00CA71CF">
        <w:rPr>
          <w:color w:val="000000" w:themeColor="text1"/>
        </w:rPr>
        <w:t xml:space="preserve"> </w:t>
      </w:r>
      <w:r w:rsidR="000D79DD" w:rsidRPr="00CA71CF">
        <w:rPr>
          <w:color w:val="000000" w:themeColor="text1"/>
        </w:rPr>
        <w:t xml:space="preserve">S, Lim BK, Ran C, Huang KW, </w:t>
      </w:r>
      <w:proofErr w:type="spellStart"/>
      <w:r w:rsidR="000D79DD" w:rsidRPr="00CA71CF">
        <w:rPr>
          <w:color w:val="000000" w:themeColor="text1"/>
        </w:rPr>
        <w:t>Betley</w:t>
      </w:r>
      <w:proofErr w:type="spellEnd"/>
      <w:r w:rsidR="000D79DD" w:rsidRPr="00CA71CF">
        <w:rPr>
          <w:color w:val="000000" w:themeColor="text1"/>
        </w:rPr>
        <w:t xml:space="preserve"> MJ, Tye KM, </w:t>
      </w:r>
      <w:r w:rsidR="000D79DD" w:rsidRPr="00CA71CF">
        <w:rPr>
          <w:i/>
          <w:color w:val="000000" w:themeColor="text1"/>
          <w:u w:val="single"/>
        </w:rPr>
        <w:t>Deisseroth K</w:t>
      </w:r>
      <w:r w:rsidR="000D79DD" w:rsidRPr="00CA71CF">
        <w:rPr>
          <w:color w:val="000000" w:themeColor="text1"/>
        </w:rPr>
        <w:t xml:space="preserve"> &amp; Malenka RC (2012). Input-specific control of reward and aversion in the ventral tegmental area. </w:t>
      </w:r>
      <w:r w:rsidR="00E60EAB" w:rsidRPr="00CA71CF">
        <w:rPr>
          <w:rFonts w:eastAsia="MS Mincho"/>
          <w:b/>
          <w:i/>
          <w:color w:val="000000" w:themeColor="text1"/>
        </w:rPr>
        <w:t>Nature</w:t>
      </w:r>
      <w:r w:rsidR="005A66E9" w:rsidRPr="00CA71CF">
        <w:rPr>
          <w:rFonts w:eastAsia="MS Mincho"/>
          <w:color w:val="000000" w:themeColor="text1"/>
        </w:rPr>
        <w:t xml:space="preserve"> </w:t>
      </w:r>
      <w:r w:rsidR="005A66E9" w:rsidRPr="00CA71CF">
        <w:rPr>
          <w:color w:val="000000" w:themeColor="text1"/>
        </w:rPr>
        <w:t>491:212-7.</w:t>
      </w:r>
    </w:p>
    <w:p w14:paraId="5F459B9C" w14:textId="77777777" w:rsidR="008E0B40" w:rsidRPr="00CA71CF" w:rsidRDefault="008E0B40" w:rsidP="00EF73A0">
      <w:pPr>
        <w:widowControl w:val="0"/>
        <w:adjustRightInd w:val="0"/>
        <w:ind w:left="360" w:right="360"/>
        <w:jc w:val="both"/>
        <w:rPr>
          <w:bCs/>
          <w:i/>
          <w:color w:val="000000" w:themeColor="text1"/>
        </w:rPr>
      </w:pPr>
      <w:r w:rsidRPr="00CA71CF">
        <w:rPr>
          <w:color w:val="000000" w:themeColor="text1"/>
        </w:rPr>
        <w:t>103</w:t>
      </w:r>
      <w:r w:rsidR="000D79DD" w:rsidRPr="00CA71CF">
        <w:rPr>
          <w:color w:val="000000" w:themeColor="text1"/>
        </w:rPr>
        <w:t xml:space="preserve">. </w:t>
      </w:r>
      <w:r w:rsidR="00C82EC8" w:rsidRPr="00CA71CF">
        <w:rPr>
          <w:color w:val="000000" w:themeColor="text1"/>
        </w:rPr>
        <w:t xml:space="preserve">Warden MW, </w:t>
      </w:r>
      <w:proofErr w:type="spellStart"/>
      <w:r w:rsidR="00C82EC8" w:rsidRPr="00CA71CF">
        <w:rPr>
          <w:color w:val="000000" w:themeColor="text1"/>
        </w:rPr>
        <w:t>Selimbeyoglu</w:t>
      </w:r>
      <w:proofErr w:type="spellEnd"/>
      <w:r w:rsidR="00C82EC8" w:rsidRPr="00CA71CF">
        <w:rPr>
          <w:color w:val="000000" w:themeColor="text1"/>
        </w:rPr>
        <w:t xml:space="preserve"> A, </w:t>
      </w:r>
      <w:proofErr w:type="spellStart"/>
      <w:r w:rsidR="00C82EC8" w:rsidRPr="00CA71CF">
        <w:rPr>
          <w:color w:val="000000" w:themeColor="text1"/>
        </w:rPr>
        <w:t>Mirzabekov</w:t>
      </w:r>
      <w:proofErr w:type="spellEnd"/>
      <w:r w:rsidR="00C82EC8" w:rsidRPr="00CA71CF">
        <w:rPr>
          <w:color w:val="000000" w:themeColor="text1"/>
        </w:rPr>
        <w:t xml:space="preserve"> JJ, Lo, M, Thompson KR, Kim SY, Adhikari A, Tye KM, Frank LM &amp; </w:t>
      </w:r>
      <w:r w:rsidR="00C82EC8" w:rsidRPr="00CA71CF">
        <w:rPr>
          <w:i/>
          <w:color w:val="000000" w:themeColor="text1"/>
          <w:u w:val="single"/>
        </w:rPr>
        <w:t>Deisseroth K</w:t>
      </w:r>
      <w:r w:rsidR="00C82EC8" w:rsidRPr="00CA71CF">
        <w:rPr>
          <w:color w:val="000000" w:themeColor="text1"/>
        </w:rPr>
        <w:t xml:space="preserve"> (2012). </w:t>
      </w:r>
      <w:r w:rsidR="00951083" w:rsidRPr="00CA71CF">
        <w:rPr>
          <w:bCs/>
          <w:color w:val="000000" w:themeColor="text1"/>
        </w:rPr>
        <w:t>A</w:t>
      </w:r>
      <w:r w:rsidR="00C82EC8" w:rsidRPr="00CA71CF">
        <w:rPr>
          <w:bCs/>
          <w:color w:val="000000" w:themeColor="text1"/>
        </w:rPr>
        <w:t xml:space="preserve"> prefrontal cortex</w:t>
      </w:r>
      <w:r w:rsidR="00951083" w:rsidRPr="00CA71CF">
        <w:rPr>
          <w:bCs/>
          <w:color w:val="000000" w:themeColor="text1"/>
        </w:rPr>
        <w:t>-</w:t>
      </w:r>
      <w:r w:rsidR="00C82EC8" w:rsidRPr="00CA71CF">
        <w:rPr>
          <w:bCs/>
          <w:color w:val="000000" w:themeColor="text1"/>
        </w:rPr>
        <w:t xml:space="preserve">brainstem projection </w:t>
      </w:r>
      <w:r w:rsidR="00951083" w:rsidRPr="00CA71CF">
        <w:rPr>
          <w:bCs/>
          <w:color w:val="000000" w:themeColor="text1"/>
        </w:rPr>
        <w:t xml:space="preserve">controlling response </w:t>
      </w:r>
      <w:r w:rsidR="00C82EC8" w:rsidRPr="00CA71CF">
        <w:rPr>
          <w:bCs/>
          <w:color w:val="000000" w:themeColor="text1"/>
        </w:rPr>
        <w:t xml:space="preserve">to behavioral challenge. </w:t>
      </w:r>
      <w:r w:rsidR="00C82EC8" w:rsidRPr="00CA71CF">
        <w:rPr>
          <w:b/>
          <w:bCs/>
          <w:i/>
          <w:color w:val="000000" w:themeColor="text1"/>
        </w:rPr>
        <w:t>Nature</w:t>
      </w:r>
      <w:r w:rsidR="00F035EC" w:rsidRPr="00CA71CF">
        <w:rPr>
          <w:bCs/>
          <w:color w:val="000000" w:themeColor="text1"/>
        </w:rPr>
        <w:t xml:space="preserve"> </w:t>
      </w:r>
      <w:r w:rsidR="00F035EC" w:rsidRPr="00CA71CF">
        <w:rPr>
          <w:color w:val="000000" w:themeColor="text1"/>
        </w:rPr>
        <w:t>492:428-32</w:t>
      </w:r>
      <w:r w:rsidR="00C82EC8" w:rsidRPr="00CA71CF">
        <w:rPr>
          <w:bCs/>
          <w:i/>
          <w:color w:val="000000" w:themeColor="text1"/>
        </w:rPr>
        <w:t xml:space="preserve">. </w:t>
      </w:r>
    </w:p>
    <w:p w14:paraId="0C6F9E7F" w14:textId="77777777" w:rsidR="00F035EC" w:rsidRPr="00CA71CF" w:rsidRDefault="008E0B40" w:rsidP="00EF73A0">
      <w:pPr>
        <w:widowControl w:val="0"/>
        <w:adjustRightInd w:val="0"/>
        <w:ind w:left="360" w:right="360"/>
        <w:jc w:val="both"/>
        <w:rPr>
          <w:bCs/>
          <w:i/>
          <w:color w:val="000000" w:themeColor="text1"/>
        </w:rPr>
      </w:pPr>
      <w:r w:rsidRPr="00CA71CF">
        <w:rPr>
          <w:bCs/>
          <w:color w:val="000000" w:themeColor="text1"/>
        </w:rPr>
        <w:t xml:space="preserve">104. </w:t>
      </w:r>
      <w:r w:rsidR="00F035EC" w:rsidRPr="00CA71CF">
        <w:rPr>
          <w:bCs/>
          <w:color w:val="000000" w:themeColor="text1"/>
        </w:rPr>
        <w:t xml:space="preserve">Paz JT, Davidson TJ, Frechette ES, Delord B, Parada I, Peng K, </w:t>
      </w:r>
      <w:r w:rsidR="00F035EC" w:rsidRPr="00CA71CF">
        <w:rPr>
          <w:bCs/>
          <w:i/>
          <w:color w:val="000000" w:themeColor="text1"/>
          <w:u w:val="single"/>
        </w:rPr>
        <w:t>Deisseroth K</w:t>
      </w:r>
      <w:r w:rsidR="00F035EC" w:rsidRPr="00CA71CF">
        <w:rPr>
          <w:bCs/>
          <w:color w:val="000000" w:themeColor="text1"/>
        </w:rPr>
        <w:t xml:space="preserve"> &amp; Huguenard JR (2013). </w:t>
      </w:r>
      <w:r w:rsidR="00F035EC" w:rsidRPr="00CA71CF">
        <w:rPr>
          <w:color w:val="000000" w:themeColor="text1"/>
        </w:rPr>
        <w:t xml:space="preserve">Thalamus is required for seizure expression after cortical injury. </w:t>
      </w:r>
      <w:r w:rsidR="00F035EC" w:rsidRPr="00CA71CF">
        <w:rPr>
          <w:b/>
          <w:bCs/>
          <w:i/>
          <w:color w:val="000000" w:themeColor="text1"/>
        </w:rPr>
        <w:t>Nature Neuroscience</w:t>
      </w:r>
      <w:r w:rsidRPr="00CA71CF">
        <w:rPr>
          <w:b/>
          <w:bCs/>
          <w:i/>
          <w:color w:val="000000" w:themeColor="text1"/>
        </w:rPr>
        <w:t xml:space="preserve"> </w:t>
      </w:r>
      <w:r w:rsidR="00F035EC" w:rsidRPr="00CA71CF">
        <w:rPr>
          <w:color w:val="000000" w:themeColor="text1"/>
        </w:rPr>
        <w:t>16:64-70</w:t>
      </w:r>
      <w:r w:rsidR="00F035EC" w:rsidRPr="00CA71CF">
        <w:rPr>
          <w:bCs/>
          <w:i/>
          <w:color w:val="000000" w:themeColor="text1"/>
        </w:rPr>
        <w:t>.</w:t>
      </w:r>
    </w:p>
    <w:p w14:paraId="3120140D" w14:textId="77777777" w:rsidR="00C82EC8" w:rsidRPr="00CA71CF" w:rsidRDefault="00AC1924" w:rsidP="00EF73A0">
      <w:pPr>
        <w:shd w:val="clear" w:color="auto" w:fill="FFFFFF"/>
        <w:ind w:left="360" w:right="360"/>
        <w:rPr>
          <w:rFonts w:eastAsia="MS Mincho"/>
          <w:color w:val="000000" w:themeColor="text1"/>
        </w:rPr>
      </w:pPr>
      <w:r w:rsidRPr="00CA71CF">
        <w:rPr>
          <w:bCs/>
          <w:color w:val="000000" w:themeColor="text1"/>
        </w:rPr>
        <w:t>105</w:t>
      </w:r>
      <w:r w:rsidR="003A591F" w:rsidRPr="00CA71CF">
        <w:rPr>
          <w:bCs/>
          <w:color w:val="000000" w:themeColor="text1"/>
        </w:rPr>
        <w:t xml:space="preserve">. </w:t>
      </w:r>
      <w:r w:rsidR="00C82EC8" w:rsidRPr="00CA71CF">
        <w:rPr>
          <w:color w:val="000000" w:themeColor="text1"/>
        </w:rPr>
        <w:t xml:space="preserve">Chaudhury D, Walsh JJ, Friedman AK, Juarez B, Ku SM, Koo JW, Ferguson D, Tsai HC, Pomeranz L, Christoffel DJ, </w:t>
      </w:r>
      <w:proofErr w:type="spellStart"/>
      <w:r w:rsidR="00C82EC8" w:rsidRPr="00CA71CF">
        <w:rPr>
          <w:color w:val="000000" w:themeColor="text1"/>
        </w:rPr>
        <w:t>Nectow</w:t>
      </w:r>
      <w:proofErr w:type="spellEnd"/>
      <w:r w:rsidR="00C82EC8" w:rsidRPr="00CA71CF">
        <w:rPr>
          <w:color w:val="000000" w:themeColor="text1"/>
        </w:rPr>
        <w:t xml:space="preserve"> AR, Ekstrand M, Domingos A, Mazie</w:t>
      </w:r>
      <w:r w:rsidR="00C82EC8" w:rsidRPr="00CA71CF">
        <w:rPr>
          <w:color w:val="000000" w:themeColor="text1"/>
          <w:vertAlign w:val="superscript"/>
        </w:rPr>
        <w:t xml:space="preserve"> </w:t>
      </w:r>
      <w:r w:rsidR="00C82EC8" w:rsidRPr="00CA71CF">
        <w:rPr>
          <w:color w:val="000000" w:themeColor="text1"/>
        </w:rPr>
        <w:t>M, Mouzon E, Lobo</w:t>
      </w:r>
      <w:r w:rsidR="00C82EC8" w:rsidRPr="00CA71CF">
        <w:rPr>
          <w:color w:val="000000" w:themeColor="text1"/>
          <w:vertAlign w:val="superscript"/>
        </w:rPr>
        <w:t xml:space="preserve"> </w:t>
      </w:r>
      <w:r w:rsidR="00C82EC8" w:rsidRPr="00CA71CF">
        <w:rPr>
          <w:color w:val="000000" w:themeColor="text1"/>
        </w:rPr>
        <w:t>M, Neve</w:t>
      </w:r>
      <w:r w:rsidR="00C82EC8" w:rsidRPr="00CA71CF">
        <w:rPr>
          <w:color w:val="000000" w:themeColor="text1"/>
          <w:vertAlign w:val="superscript"/>
        </w:rPr>
        <w:t xml:space="preserve"> </w:t>
      </w:r>
      <w:r w:rsidR="00C82EC8" w:rsidRPr="00CA71CF">
        <w:rPr>
          <w:color w:val="000000" w:themeColor="text1"/>
        </w:rPr>
        <w:t xml:space="preserve">R, Friedman JM, Russo S, </w:t>
      </w:r>
      <w:r w:rsidR="00C82EC8" w:rsidRPr="00CA71CF">
        <w:rPr>
          <w:i/>
          <w:color w:val="000000" w:themeColor="text1"/>
          <w:u w:val="single"/>
        </w:rPr>
        <w:t>Deisseroth</w:t>
      </w:r>
      <w:r w:rsidR="00C82EC8" w:rsidRPr="00CA71CF">
        <w:rPr>
          <w:i/>
          <w:color w:val="000000" w:themeColor="text1"/>
          <w:u w:val="single"/>
          <w:vertAlign w:val="superscript"/>
        </w:rPr>
        <w:t xml:space="preserve"> </w:t>
      </w:r>
      <w:r w:rsidR="00C82EC8" w:rsidRPr="00CA71CF">
        <w:rPr>
          <w:i/>
          <w:color w:val="000000" w:themeColor="text1"/>
          <w:u w:val="single"/>
        </w:rPr>
        <w:t>K</w:t>
      </w:r>
      <w:r w:rsidR="00C82EC8" w:rsidRPr="00CA71CF">
        <w:rPr>
          <w:color w:val="000000" w:themeColor="text1"/>
        </w:rPr>
        <w:t xml:space="preserve">, Nestler EJ &amp; Han MH </w:t>
      </w:r>
      <w:r w:rsidR="0044344E" w:rsidRPr="00CA71CF">
        <w:rPr>
          <w:color w:val="000000" w:themeColor="text1"/>
        </w:rPr>
        <w:t>(2013</w:t>
      </w:r>
      <w:r w:rsidR="00C82EC8" w:rsidRPr="00CA71CF">
        <w:rPr>
          <w:color w:val="000000" w:themeColor="text1"/>
        </w:rPr>
        <w:t>).</w:t>
      </w:r>
      <w:r w:rsidR="00C82EC8" w:rsidRPr="00CA71CF">
        <w:rPr>
          <w:color w:val="000000" w:themeColor="text1"/>
          <w:vertAlign w:val="superscript"/>
        </w:rPr>
        <w:t xml:space="preserve"> </w:t>
      </w:r>
      <w:r w:rsidR="00C82EC8" w:rsidRPr="00CA71CF">
        <w:rPr>
          <w:color w:val="000000" w:themeColor="text1"/>
        </w:rPr>
        <w:t>Rapid control of depressive behaviors by firing pattern- and projection-specific optogenetic regulation of midbrain dopamine neurons.</w:t>
      </w:r>
      <w:r w:rsidR="00C82EC8" w:rsidRPr="00CA71CF">
        <w:rPr>
          <w:b/>
          <w:color w:val="000000" w:themeColor="text1"/>
        </w:rPr>
        <w:t xml:space="preserve"> </w:t>
      </w:r>
      <w:r w:rsidR="00C82EC8" w:rsidRPr="00CA71CF">
        <w:rPr>
          <w:rFonts w:eastAsia="MS Mincho"/>
          <w:b/>
          <w:i/>
          <w:color w:val="000000" w:themeColor="text1"/>
        </w:rPr>
        <w:t>Nature</w:t>
      </w:r>
      <w:r w:rsidR="0044344E" w:rsidRPr="00CA71CF">
        <w:rPr>
          <w:rFonts w:eastAsia="MS Mincho"/>
          <w:b/>
          <w:i/>
          <w:color w:val="000000" w:themeColor="text1"/>
        </w:rPr>
        <w:t xml:space="preserve"> </w:t>
      </w:r>
      <w:r w:rsidR="0044344E" w:rsidRPr="00CA71CF">
        <w:rPr>
          <w:color w:val="000000" w:themeColor="text1"/>
        </w:rPr>
        <w:t>493:532-6</w:t>
      </w:r>
      <w:r w:rsidR="00C82EC8" w:rsidRPr="00CA71CF">
        <w:rPr>
          <w:rFonts w:eastAsia="MS Mincho"/>
          <w:color w:val="000000" w:themeColor="text1"/>
        </w:rPr>
        <w:t>.</w:t>
      </w:r>
    </w:p>
    <w:p w14:paraId="36AE0D1E" w14:textId="77777777" w:rsidR="002D52E4" w:rsidRPr="00CA71CF" w:rsidRDefault="00AC1924" w:rsidP="00EF73A0">
      <w:pPr>
        <w:shd w:val="clear" w:color="auto" w:fill="FFFFFF"/>
        <w:ind w:left="360" w:right="360"/>
        <w:rPr>
          <w:rFonts w:eastAsia="MS Mincho"/>
          <w:color w:val="000000" w:themeColor="text1"/>
        </w:rPr>
      </w:pPr>
      <w:r w:rsidRPr="00CA71CF">
        <w:rPr>
          <w:bCs/>
          <w:color w:val="000000" w:themeColor="text1"/>
        </w:rPr>
        <w:t>106</w:t>
      </w:r>
      <w:r w:rsidR="003A591F" w:rsidRPr="00CA71CF">
        <w:rPr>
          <w:bCs/>
          <w:color w:val="000000" w:themeColor="text1"/>
        </w:rPr>
        <w:t xml:space="preserve">. </w:t>
      </w:r>
      <w:r w:rsidR="00C82EC8" w:rsidRPr="00CA71CF">
        <w:rPr>
          <w:rFonts w:eastAsia="MS Mincho"/>
          <w:color w:val="000000" w:themeColor="text1"/>
        </w:rPr>
        <w:t xml:space="preserve">Tye KM, </w:t>
      </w:r>
      <w:proofErr w:type="spellStart"/>
      <w:r w:rsidR="00C82EC8" w:rsidRPr="00CA71CF">
        <w:rPr>
          <w:rFonts w:eastAsia="MS Mincho"/>
          <w:color w:val="000000" w:themeColor="text1"/>
        </w:rPr>
        <w:t>Mirzabekov</w:t>
      </w:r>
      <w:proofErr w:type="spellEnd"/>
      <w:r w:rsidR="00C82EC8" w:rsidRPr="00CA71CF">
        <w:rPr>
          <w:rFonts w:eastAsia="MS Mincho"/>
          <w:color w:val="000000" w:themeColor="text1"/>
        </w:rPr>
        <w:t xml:space="preserve"> JJ, Warden</w:t>
      </w:r>
      <w:r w:rsidR="00066968" w:rsidRPr="00CA71CF">
        <w:rPr>
          <w:rFonts w:eastAsia="MS Mincho"/>
          <w:color w:val="000000" w:themeColor="text1"/>
        </w:rPr>
        <w:t xml:space="preserve"> </w:t>
      </w:r>
      <w:r w:rsidR="00C82EC8" w:rsidRPr="00CA71CF">
        <w:rPr>
          <w:rFonts w:eastAsia="MS Mincho"/>
          <w:color w:val="000000" w:themeColor="text1"/>
        </w:rPr>
        <w:t>MR, Tsai HC, Finkelstein J, Kim SY, Ferenczi E, Adhikari A, Thompson KR,</w:t>
      </w:r>
      <w:r w:rsidR="00C82EC8" w:rsidRPr="00CA71CF">
        <w:rPr>
          <w:color w:val="000000" w:themeColor="text1"/>
        </w:rPr>
        <w:t xml:space="preserve"> </w:t>
      </w:r>
      <w:proofErr w:type="spellStart"/>
      <w:r w:rsidR="00C82EC8" w:rsidRPr="00CA71CF">
        <w:rPr>
          <w:rFonts w:eastAsia="MS Mincho"/>
          <w:color w:val="000000" w:themeColor="text1"/>
        </w:rPr>
        <w:t>Andalman</w:t>
      </w:r>
      <w:proofErr w:type="spellEnd"/>
      <w:r w:rsidR="00C82EC8" w:rsidRPr="00CA71CF">
        <w:rPr>
          <w:rFonts w:eastAsia="MS Mincho"/>
          <w:color w:val="000000" w:themeColor="text1"/>
        </w:rPr>
        <w:t xml:space="preserve"> AS, Gunaydin LA, Witten IB &amp; </w:t>
      </w:r>
      <w:r w:rsidR="00C82EC8" w:rsidRPr="00CA71CF">
        <w:rPr>
          <w:rFonts w:eastAsia="MS Mincho"/>
          <w:i/>
          <w:color w:val="000000" w:themeColor="text1"/>
          <w:u w:val="single"/>
        </w:rPr>
        <w:t>Deisseroth K</w:t>
      </w:r>
      <w:r w:rsidR="0044344E" w:rsidRPr="00CA71CF">
        <w:rPr>
          <w:rFonts w:eastAsia="MS Mincho"/>
          <w:color w:val="000000" w:themeColor="text1"/>
        </w:rPr>
        <w:t xml:space="preserve"> (2013</w:t>
      </w:r>
      <w:r w:rsidR="00C82EC8" w:rsidRPr="00CA71CF">
        <w:rPr>
          <w:rFonts w:eastAsia="MS Mincho"/>
          <w:color w:val="000000" w:themeColor="text1"/>
        </w:rPr>
        <w:t>).</w:t>
      </w:r>
      <w:r w:rsidR="00C82EC8" w:rsidRPr="00CA71CF">
        <w:rPr>
          <w:color w:val="000000" w:themeColor="text1"/>
        </w:rPr>
        <w:t xml:space="preserve"> </w:t>
      </w:r>
      <w:r w:rsidR="00C82EC8" w:rsidRPr="00CA71CF">
        <w:rPr>
          <w:rFonts w:eastAsia="MS Mincho"/>
          <w:color w:val="000000" w:themeColor="text1"/>
        </w:rPr>
        <w:t>Dopamine neurons modulate the neural encoding and expression</w:t>
      </w:r>
      <w:r w:rsidR="00C82EC8" w:rsidRPr="00CA71CF">
        <w:rPr>
          <w:color w:val="000000" w:themeColor="text1"/>
        </w:rPr>
        <w:t xml:space="preserve"> </w:t>
      </w:r>
      <w:r w:rsidR="00C82EC8" w:rsidRPr="00CA71CF">
        <w:rPr>
          <w:rFonts w:eastAsia="MS Mincho"/>
          <w:color w:val="000000" w:themeColor="text1"/>
        </w:rPr>
        <w:t xml:space="preserve">of depression-related behavior. </w:t>
      </w:r>
      <w:r w:rsidR="00C82EC8" w:rsidRPr="00CA71CF">
        <w:rPr>
          <w:rFonts w:eastAsia="MS Mincho"/>
          <w:b/>
          <w:i/>
          <w:color w:val="000000" w:themeColor="text1"/>
        </w:rPr>
        <w:t>Nature</w:t>
      </w:r>
      <w:r w:rsidR="0044344E" w:rsidRPr="00CA71CF">
        <w:rPr>
          <w:rFonts w:eastAsia="MS Mincho"/>
          <w:b/>
          <w:i/>
          <w:color w:val="000000" w:themeColor="text1"/>
        </w:rPr>
        <w:t xml:space="preserve"> </w:t>
      </w:r>
      <w:r w:rsidR="0044344E" w:rsidRPr="00CA71CF">
        <w:rPr>
          <w:color w:val="000000" w:themeColor="text1"/>
        </w:rPr>
        <w:t>493:537-41</w:t>
      </w:r>
      <w:r w:rsidR="002D52E4" w:rsidRPr="00CA71CF">
        <w:rPr>
          <w:rFonts w:eastAsia="MS Mincho"/>
          <w:color w:val="000000" w:themeColor="text1"/>
        </w:rPr>
        <w:t>.</w:t>
      </w:r>
    </w:p>
    <w:p w14:paraId="4E39FBEF" w14:textId="77777777" w:rsidR="002D52E4" w:rsidRPr="00CA71CF" w:rsidRDefault="00073A44" w:rsidP="00EF73A0">
      <w:pPr>
        <w:shd w:val="clear" w:color="auto" w:fill="FFFFFF"/>
        <w:ind w:left="360" w:right="360"/>
        <w:rPr>
          <w:rFonts w:eastAsia="MS Mincho"/>
          <w:color w:val="000000" w:themeColor="text1"/>
        </w:rPr>
      </w:pPr>
      <w:r w:rsidRPr="00CA71CF">
        <w:rPr>
          <w:rFonts w:eastAsia="MS Mincho"/>
          <w:color w:val="000000" w:themeColor="text1"/>
        </w:rPr>
        <w:t>107</w:t>
      </w:r>
      <w:r w:rsidR="002D52E4" w:rsidRPr="00CA71CF">
        <w:rPr>
          <w:rFonts w:eastAsia="MS Mincho"/>
          <w:color w:val="000000" w:themeColor="text1"/>
        </w:rPr>
        <w:t xml:space="preserve">. </w:t>
      </w:r>
      <w:proofErr w:type="spellStart"/>
      <w:r w:rsidR="002D52E4" w:rsidRPr="00CA71CF">
        <w:rPr>
          <w:color w:val="000000" w:themeColor="text1"/>
        </w:rPr>
        <w:t>Zalocusky</w:t>
      </w:r>
      <w:proofErr w:type="spellEnd"/>
      <w:r w:rsidR="002D52E4" w:rsidRPr="00CA71CF">
        <w:rPr>
          <w:color w:val="000000" w:themeColor="text1"/>
        </w:rPr>
        <w:t xml:space="preserve"> K &amp; </w:t>
      </w:r>
      <w:r w:rsidR="002D52E4" w:rsidRPr="00CA71CF">
        <w:rPr>
          <w:i/>
          <w:color w:val="000000" w:themeColor="text1"/>
          <w:u w:val="single"/>
        </w:rPr>
        <w:t>Deisseroth K</w:t>
      </w:r>
      <w:r w:rsidR="002D52E4" w:rsidRPr="00CA71CF">
        <w:rPr>
          <w:color w:val="000000" w:themeColor="text1"/>
        </w:rPr>
        <w:t xml:space="preserve"> (2013). Optogenetics in the behaving rat:</w:t>
      </w:r>
      <w:r w:rsidR="002D52E4" w:rsidRPr="00CA71CF">
        <w:rPr>
          <w:rFonts w:eastAsia="MS Mincho"/>
          <w:color w:val="000000" w:themeColor="text1"/>
        </w:rPr>
        <w:t xml:space="preserve"> </w:t>
      </w:r>
      <w:r w:rsidR="002D52E4" w:rsidRPr="00CA71CF">
        <w:rPr>
          <w:color w:val="000000" w:themeColor="text1"/>
        </w:rPr>
        <w:t xml:space="preserve">integration of diverse new technologies in a vital animal model. </w:t>
      </w:r>
      <w:r w:rsidR="002D52E4" w:rsidRPr="00CA71CF">
        <w:rPr>
          <w:b/>
          <w:i/>
          <w:color w:val="000000" w:themeColor="text1"/>
        </w:rPr>
        <w:t>Optogenetics</w:t>
      </w:r>
      <w:r w:rsidR="002D52E4" w:rsidRPr="00CA71CF">
        <w:rPr>
          <w:color w:val="000000" w:themeColor="text1"/>
        </w:rPr>
        <w:t xml:space="preserve"> 2013:1-17. DOI: 10.2478/optog-2013-0001.</w:t>
      </w:r>
    </w:p>
    <w:p w14:paraId="2182D6F8" w14:textId="77777777" w:rsidR="00CB1DD9" w:rsidRPr="00CA71CF" w:rsidRDefault="00073A44" w:rsidP="00EF73A0">
      <w:pPr>
        <w:shd w:val="clear" w:color="auto" w:fill="FFFFFF"/>
        <w:ind w:left="360" w:right="360"/>
        <w:rPr>
          <w:rFonts w:eastAsia="MS Mincho"/>
          <w:color w:val="000000" w:themeColor="text1"/>
        </w:rPr>
      </w:pPr>
      <w:r w:rsidRPr="00CA71CF">
        <w:rPr>
          <w:rFonts w:eastAsia="MS Mincho"/>
          <w:color w:val="000000" w:themeColor="text1"/>
        </w:rPr>
        <w:t>108</w:t>
      </w:r>
      <w:r w:rsidR="007A6A69" w:rsidRPr="00CA71CF">
        <w:rPr>
          <w:rFonts w:eastAsia="MS Mincho"/>
          <w:color w:val="000000" w:themeColor="text1"/>
        </w:rPr>
        <w:t xml:space="preserve">. </w:t>
      </w:r>
      <w:r w:rsidR="007A6A69" w:rsidRPr="00CA71CF">
        <w:rPr>
          <w:rFonts w:eastAsia="Malgun Gothic"/>
          <w:color w:val="000000" w:themeColor="text1"/>
          <w:lang w:eastAsia="ko-KR"/>
        </w:rPr>
        <w:t>Kim</w:t>
      </w:r>
      <w:r w:rsidR="00A35026" w:rsidRPr="00CA71CF">
        <w:rPr>
          <w:rFonts w:eastAsia="Malgun Gothic"/>
          <w:color w:val="000000" w:themeColor="text1"/>
          <w:lang w:eastAsia="ko-KR"/>
        </w:rPr>
        <w:t xml:space="preserve"> SY</w:t>
      </w:r>
      <w:r w:rsidR="007A6A69" w:rsidRPr="00CA71CF">
        <w:rPr>
          <w:color w:val="000000" w:themeColor="text1"/>
        </w:rPr>
        <w:t xml:space="preserve">, </w:t>
      </w:r>
      <w:r w:rsidR="007A6A69" w:rsidRPr="00CA71CF">
        <w:rPr>
          <w:rFonts w:eastAsia="Malgun Gothic"/>
          <w:color w:val="000000" w:themeColor="text1"/>
          <w:lang w:eastAsia="ko-KR"/>
        </w:rPr>
        <w:t>Adhikari</w:t>
      </w:r>
      <w:r w:rsidR="00A35026" w:rsidRPr="00CA71CF">
        <w:rPr>
          <w:color w:val="000000" w:themeColor="text1"/>
        </w:rPr>
        <w:t xml:space="preserve"> A</w:t>
      </w:r>
      <w:r w:rsidR="007A6A69" w:rsidRPr="00CA71CF">
        <w:rPr>
          <w:color w:val="000000" w:themeColor="text1"/>
        </w:rPr>
        <w:t xml:space="preserve">, </w:t>
      </w:r>
      <w:r w:rsidR="007A6A69" w:rsidRPr="00CA71CF">
        <w:rPr>
          <w:rFonts w:eastAsia="Malgun Gothic"/>
          <w:color w:val="000000" w:themeColor="text1"/>
          <w:lang w:eastAsia="ko-KR"/>
        </w:rPr>
        <w:t>Le</w:t>
      </w:r>
      <w:r w:rsidR="00A35026" w:rsidRPr="00CA71CF">
        <w:rPr>
          <w:rFonts w:eastAsia="Malgun Gothic"/>
          <w:color w:val="000000" w:themeColor="text1"/>
          <w:lang w:eastAsia="ko-KR"/>
        </w:rPr>
        <w:t>e SY,</w:t>
      </w:r>
      <w:r w:rsidR="007A6A69" w:rsidRPr="00CA71CF">
        <w:rPr>
          <w:rFonts w:eastAsia="Malgun Gothic"/>
          <w:color w:val="000000" w:themeColor="text1"/>
          <w:lang w:eastAsia="ko-KR"/>
        </w:rPr>
        <w:t xml:space="preserve"> Marshel</w:t>
      </w:r>
      <w:r w:rsidR="00A35026" w:rsidRPr="00CA71CF">
        <w:rPr>
          <w:rFonts w:eastAsia="Malgun Gothic"/>
          <w:color w:val="000000" w:themeColor="text1"/>
          <w:lang w:eastAsia="ko-KR"/>
        </w:rPr>
        <w:t xml:space="preserve"> JH</w:t>
      </w:r>
      <w:r w:rsidR="007A6A69" w:rsidRPr="00CA71CF">
        <w:rPr>
          <w:rFonts w:eastAsia="Malgun Gothic"/>
          <w:color w:val="000000" w:themeColor="text1"/>
          <w:lang w:eastAsia="ko-KR"/>
        </w:rPr>
        <w:t>, Kim</w:t>
      </w:r>
      <w:r w:rsidR="00A35026" w:rsidRPr="00CA71CF">
        <w:rPr>
          <w:rFonts w:eastAsia="Malgun Gothic"/>
          <w:color w:val="000000" w:themeColor="text1"/>
          <w:lang w:eastAsia="ko-KR"/>
        </w:rPr>
        <w:t xml:space="preserve"> CK</w:t>
      </w:r>
      <w:r w:rsidR="007A6A69" w:rsidRPr="00CA71CF">
        <w:rPr>
          <w:rFonts w:eastAsia="Malgun Gothic"/>
          <w:color w:val="000000" w:themeColor="text1"/>
          <w:lang w:eastAsia="ko-KR"/>
        </w:rPr>
        <w:t>, Mallory</w:t>
      </w:r>
      <w:r w:rsidR="00A35026" w:rsidRPr="00CA71CF">
        <w:rPr>
          <w:rFonts w:eastAsia="Malgun Gothic"/>
          <w:color w:val="000000" w:themeColor="text1"/>
          <w:lang w:eastAsia="ko-KR"/>
        </w:rPr>
        <w:t xml:space="preserve"> CS</w:t>
      </w:r>
      <w:r w:rsidR="007A6A69" w:rsidRPr="00CA71CF">
        <w:rPr>
          <w:rFonts w:eastAsia="Malgun Gothic"/>
          <w:color w:val="000000" w:themeColor="text1"/>
          <w:lang w:eastAsia="ko-KR"/>
        </w:rPr>
        <w:t>, Lo</w:t>
      </w:r>
      <w:r w:rsidR="00A35026" w:rsidRPr="00CA71CF">
        <w:rPr>
          <w:rFonts w:eastAsia="Malgun Gothic"/>
          <w:color w:val="000000" w:themeColor="text1"/>
          <w:lang w:eastAsia="ko-KR"/>
        </w:rPr>
        <w:t xml:space="preserve"> M</w:t>
      </w:r>
      <w:r w:rsidR="007A6A69" w:rsidRPr="00CA71CF">
        <w:rPr>
          <w:color w:val="000000" w:themeColor="text1"/>
        </w:rPr>
        <w:t xml:space="preserve">, </w:t>
      </w:r>
      <w:r w:rsidR="007A6A69" w:rsidRPr="00CA71CF">
        <w:rPr>
          <w:rFonts w:eastAsia="Malgun Gothic"/>
          <w:color w:val="000000" w:themeColor="text1"/>
          <w:lang w:eastAsia="ko-KR"/>
        </w:rPr>
        <w:t>Pak</w:t>
      </w:r>
      <w:r w:rsidR="00A35026" w:rsidRPr="00CA71CF">
        <w:rPr>
          <w:rFonts w:eastAsia="Malgun Gothic"/>
          <w:color w:val="000000" w:themeColor="text1"/>
          <w:lang w:eastAsia="ko-KR"/>
        </w:rPr>
        <w:t xml:space="preserve"> S</w:t>
      </w:r>
      <w:r w:rsidR="007A6A69" w:rsidRPr="00CA71CF">
        <w:rPr>
          <w:rFonts w:eastAsia="Malgun Gothic"/>
          <w:color w:val="000000" w:themeColor="text1"/>
          <w:lang w:eastAsia="ko-KR"/>
        </w:rPr>
        <w:t>, Mattis</w:t>
      </w:r>
      <w:r w:rsidR="00A35026" w:rsidRPr="00CA71CF">
        <w:rPr>
          <w:rFonts w:eastAsia="Malgun Gothic"/>
          <w:color w:val="000000" w:themeColor="text1"/>
          <w:lang w:eastAsia="ko-KR"/>
        </w:rPr>
        <w:t xml:space="preserve"> J</w:t>
      </w:r>
      <w:r w:rsidR="007A6A69" w:rsidRPr="00CA71CF">
        <w:rPr>
          <w:rFonts w:eastAsia="Malgun Gothic"/>
          <w:color w:val="000000" w:themeColor="text1"/>
          <w:lang w:eastAsia="ko-KR"/>
        </w:rPr>
        <w:t>, Lim</w:t>
      </w:r>
      <w:r w:rsidR="00A35026" w:rsidRPr="00CA71CF">
        <w:rPr>
          <w:rFonts w:eastAsia="Malgun Gothic"/>
          <w:color w:val="000000" w:themeColor="text1"/>
          <w:lang w:eastAsia="ko-KR"/>
        </w:rPr>
        <w:t xml:space="preserve"> BK</w:t>
      </w:r>
      <w:r w:rsidR="007A6A69" w:rsidRPr="00CA71CF">
        <w:rPr>
          <w:rFonts w:eastAsia="Malgun Gothic"/>
          <w:color w:val="000000" w:themeColor="text1"/>
          <w:lang w:eastAsia="ko-KR"/>
        </w:rPr>
        <w:t>, Malenka</w:t>
      </w:r>
      <w:r w:rsidR="00A35026" w:rsidRPr="00CA71CF">
        <w:rPr>
          <w:rFonts w:eastAsia="Malgun Gothic"/>
          <w:color w:val="000000" w:themeColor="text1"/>
          <w:lang w:eastAsia="ko-KR"/>
        </w:rPr>
        <w:t xml:space="preserve"> RC</w:t>
      </w:r>
      <w:r w:rsidR="007A6A69" w:rsidRPr="00CA71CF">
        <w:rPr>
          <w:rFonts w:eastAsia="Malgun Gothic"/>
          <w:color w:val="000000" w:themeColor="text1"/>
          <w:lang w:eastAsia="ko-KR"/>
        </w:rPr>
        <w:t>, Warden</w:t>
      </w:r>
      <w:r w:rsidR="00A35026" w:rsidRPr="00CA71CF">
        <w:rPr>
          <w:rFonts w:eastAsia="Malgun Gothic"/>
          <w:color w:val="000000" w:themeColor="text1"/>
          <w:lang w:eastAsia="ko-KR"/>
        </w:rPr>
        <w:t xml:space="preserve"> MR</w:t>
      </w:r>
      <w:r w:rsidR="007A6A69" w:rsidRPr="00CA71CF">
        <w:rPr>
          <w:color w:val="000000" w:themeColor="text1"/>
        </w:rPr>
        <w:t xml:space="preserve">, </w:t>
      </w:r>
      <w:r w:rsidR="007A6A69" w:rsidRPr="00CA71CF">
        <w:rPr>
          <w:rFonts w:eastAsia="Malgun Gothic"/>
          <w:color w:val="000000" w:themeColor="text1"/>
          <w:lang w:eastAsia="ko-KR"/>
        </w:rPr>
        <w:t>Neve</w:t>
      </w:r>
      <w:r w:rsidR="00A35026" w:rsidRPr="00CA71CF">
        <w:rPr>
          <w:rFonts w:eastAsia="Malgun Gothic"/>
          <w:color w:val="000000" w:themeColor="text1"/>
          <w:lang w:eastAsia="ko-KR"/>
        </w:rPr>
        <w:t xml:space="preserve"> R</w:t>
      </w:r>
      <w:r w:rsidR="007A6A69" w:rsidRPr="00CA71CF">
        <w:rPr>
          <w:rFonts w:eastAsia="Malgun Gothic"/>
          <w:color w:val="000000" w:themeColor="text1"/>
          <w:lang w:eastAsia="ko-KR"/>
        </w:rPr>
        <w:t>, Tye</w:t>
      </w:r>
      <w:r w:rsidR="00A35026" w:rsidRPr="00CA71CF">
        <w:rPr>
          <w:rFonts w:eastAsia="Malgun Gothic"/>
          <w:color w:val="000000" w:themeColor="text1"/>
          <w:lang w:eastAsia="ko-KR"/>
        </w:rPr>
        <w:t xml:space="preserve"> KM</w:t>
      </w:r>
      <w:r w:rsidR="00CB1DD9" w:rsidRPr="00CA71CF">
        <w:rPr>
          <w:rFonts w:eastAsia="Malgun Gothic"/>
          <w:color w:val="000000" w:themeColor="text1"/>
          <w:lang w:eastAsia="ko-KR"/>
        </w:rPr>
        <w:t xml:space="preserve"> </w:t>
      </w:r>
      <w:r w:rsidR="00CB1DD9" w:rsidRPr="00CA71CF">
        <w:rPr>
          <w:rFonts w:eastAsia="MS Mincho"/>
          <w:color w:val="000000" w:themeColor="text1"/>
        </w:rPr>
        <w:t xml:space="preserve">&amp; </w:t>
      </w:r>
      <w:r w:rsidR="00CB1DD9" w:rsidRPr="00CA71CF">
        <w:rPr>
          <w:rFonts w:eastAsia="MS Mincho"/>
          <w:i/>
          <w:color w:val="000000" w:themeColor="text1"/>
          <w:u w:val="single"/>
        </w:rPr>
        <w:t>Deisseroth K</w:t>
      </w:r>
      <w:r w:rsidR="00CB1DD9" w:rsidRPr="00CA71CF">
        <w:rPr>
          <w:rFonts w:eastAsia="MS Mincho"/>
          <w:color w:val="000000" w:themeColor="text1"/>
        </w:rPr>
        <w:t xml:space="preserve"> (2013). </w:t>
      </w:r>
      <w:r w:rsidR="007A6A69" w:rsidRPr="00CA71CF">
        <w:rPr>
          <w:rFonts w:eastAsia="Malgun Gothic"/>
          <w:color w:val="000000" w:themeColor="text1"/>
          <w:lang w:eastAsia="ko-KR"/>
        </w:rPr>
        <w:t>Assembling behavioral states: divergent neural pathways recruit separable anxiety features</w:t>
      </w:r>
      <w:r w:rsidR="00CB1DD9" w:rsidRPr="00CA71CF">
        <w:rPr>
          <w:rFonts w:eastAsia="Malgun Gothic"/>
          <w:color w:val="000000" w:themeColor="text1"/>
          <w:lang w:eastAsia="ko-KR"/>
        </w:rPr>
        <w:t xml:space="preserve">. </w:t>
      </w:r>
      <w:r w:rsidR="00CB1DD9" w:rsidRPr="00CA71CF">
        <w:rPr>
          <w:rFonts w:eastAsia="MS Mincho"/>
          <w:b/>
          <w:i/>
          <w:color w:val="000000" w:themeColor="text1"/>
        </w:rPr>
        <w:t>Nature</w:t>
      </w:r>
      <w:r w:rsidR="00CB1DD9" w:rsidRPr="00CA71CF">
        <w:rPr>
          <w:rFonts w:eastAsia="MS Mincho"/>
          <w:color w:val="000000" w:themeColor="text1"/>
        </w:rPr>
        <w:t xml:space="preserve"> </w:t>
      </w:r>
      <w:r w:rsidR="00C440F4" w:rsidRPr="00CA71CF">
        <w:rPr>
          <w:color w:val="000000" w:themeColor="text1"/>
        </w:rPr>
        <w:t>496:219-23.</w:t>
      </w:r>
    </w:p>
    <w:p w14:paraId="337DA516" w14:textId="77777777" w:rsidR="00F03AD7" w:rsidRPr="00CA71CF" w:rsidRDefault="00073A44" w:rsidP="00EF73A0">
      <w:pPr>
        <w:shd w:val="clear" w:color="auto" w:fill="FFFFFF"/>
        <w:ind w:left="360" w:right="360"/>
        <w:rPr>
          <w:rFonts w:eastAsia="MS Mincho"/>
          <w:color w:val="000000" w:themeColor="text1"/>
        </w:rPr>
      </w:pPr>
      <w:r w:rsidRPr="00CA71CF">
        <w:rPr>
          <w:color w:val="000000" w:themeColor="text1"/>
        </w:rPr>
        <w:t>109</w:t>
      </w:r>
      <w:r w:rsidR="00005131" w:rsidRPr="00CA71CF">
        <w:rPr>
          <w:color w:val="000000" w:themeColor="text1"/>
        </w:rPr>
        <w:t>. Chung K, Wallace</w:t>
      </w:r>
      <w:r w:rsidR="00005131" w:rsidRPr="00CA71CF">
        <w:rPr>
          <w:color w:val="000000" w:themeColor="text1"/>
          <w:vertAlign w:val="superscript"/>
        </w:rPr>
        <w:t xml:space="preserve"> </w:t>
      </w:r>
      <w:r w:rsidR="00005131" w:rsidRPr="00CA71CF">
        <w:rPr>
          <w:color w:val="000000" w:themeColor="text1"/>
        </w:rPr>
        <w:t xml:space="preserve">J, Kim SY, Kalyanasundaram S, </w:t>
      </w:r>
      <w:proofErr w:type="spellStart"/>
      <w:r w:rsidR="00005131" w:rsidRPr="00CA71CF">
        <w:rPr>
          <w:color w:val="000000" w:themeColor="text1"/>
        </w:rPr>
        <w:t>Andalman</w:t>
      </w:r>
      <w:proofErr w:type="spellEnd"/>
      <w:r w:rsidR="00005131" w:rsidRPr="00CA71CF">
        <w:rPr>
          <w:color w:val="000000" w:themeColor="text1"/>
        </w:rPr>
        <w:t xml:space="preserve"> AS, Davidson TJ, </w:t>
      </w:r>
      <w:proofErr w:type="spellStart"/>
      <w:r w:rsidR="00005131" w:rsidRPr="00CA71CF">
        <w:rPr>
          <w:color w:val="000000" w:themeColor="text1"/>
        </w:rPr>
        <w:t>Mirzabekov</w:t>
      </w:r>
      <w:proofErr w:type="spellEnd"/>
      <w:r w:rsidR="00005131" w:rsidRPr="00CA71CF">
        <w:rPr>
          <w:color w:val="000000" w:themeColor="text1"/>
        </w:rPr>
        <w:t xml:space="preserve"> JJ, </w:t>
      </w:r>
      <w:proofErr w:type="spellStart"/>
      <w:r w:rsidR="00005131" w:rsidRPr="00CA71CF">
        <w:rPr>
          <w:color w:val="000000" w:themeColor="text1"/>
        </w:rPr>
        <w:t>Zalocusky</w:t>
      </w:r>
      <w:proofErr w:type="spellEnd"/>
      <w:r w:rsidR="00005131" w:rsidRPr="00CA71CF">
        <w:rPr>
          <w:color w:val="000000" w:themeColor="text1"/>
        </w:rPr>
        <w:t xml:space="preserve"> K, Mattis J, </w:t>
      </w:r>
      <w:proofErr w:type="spellStart"/>
      <w:r w:rsidR="00005131" w:rsidRPr="00CA71CF">
        <w:rPr>
          <w:color w:val="000000" w:themeColor="text1"/>
        </w:rPr>
        <w:t>Denisin</w:t>
      </w:r>
      <w:proofErr w:type="spellEnd"/>
      <w:r w:rsidR="00005131" w:rsidRPr="00CA71CF">
        <w:rPr>
          <w:color w:val="000000" w:themeColor="text1"/>
        </w:rPr>
        <w:t xml:space="preserve"> AK, Pak S, Bernstein H, Ramakrishnan C, Grosenick L, Gradinaru V &amp; </w:t>
      </w:r>
      <w:r w:rsidR="00005131" w:rsidRPr="00CA71CF">
        <w:rPr>
          <w:i/>
          <w:color w:val="000000" w:themeColor="text1"/>
          <w:u w:val="single"/>
        </w:rPr>
        <w:t>Deisseroth K</w:t>
      </w:r>
      <w:r w:rsidR="00005131" w:rsidRPr="00CA71CF">
        <w:rPr>
          <w:color w:val="000000" w:themeColor="text1"/>
        </w:rPr>
        <w:t xml:space="preserve"> (2013). </w:t>
      </w:r>
      <w:r w:rsidR="007E5D83" w:rsidRPr="00CA71CF">
        <w:rPr>
          <w:rStyle w:val="apple-style-span"/>
          <w:color w:val="000000" w:themeColor="text1"/>
        </w:rPr>
        <w:t xml:space="preserve">Structural and </w:t>
      </w:r>
      <w:r w:rsidR="00005131" w:rsidRPr="00CA71CF">
        <w:rPr>
          <w:rStyle w:val="apple-style-span"/>
          <w:color w:val="000000" w:themeColor="text1"/>
        </w:rPr>
        <w:t xml:space="preserve">molecular interrogation </w:t>
      </w:r>
      <w:r w:rsidR="007E5D83" w:rsidRPr="00CA71CF">
        <w:rPr>
          <w:rStyle w:val="apple-style-span"/>
          <w:color w:val="000000" w:themeColor="text1"/>
        </w:rPr>
        <w:t>of intact</w:t>
      </w:r>
      <w:r w:rsidR="00005131" w:rsidRPr="00CA71CF">
        <w:rPr>
          <w:rStyle w:val="apple-style-span"/>
          <w:color w:val="000000" w:themeColor="text1"/>
        </w:rPr>
        <w:t xml:space="preserve"> biological systems. </w:t>
      </w:r>
      <w:r w:rsidR="00005131" w:rsidRPr="00CA71CF">
        <w:rPr>
          <w:rFonts w:eastAsia="MS Mincho"/>
          <w:b/>
          <w:i/>
          <w:color w:val="000000" w:themeColor="text1"/>
        </w:rPr>
        <w:t>Nature</w:t>
      </w:r>
      <w:r w:rsidR="00DB4CF4" w:rsidRPr="00CA71CF">
        <w:rPr>
          <w:rFonts w:eastAsia="MS Mincho"/>
          <w:color w:val="000000" w:themeColor="text1"/>
        </w:rPr>
        <w:t xml:space="preserve"> 497:332-7.</w:t>
      </w:r>
    </w:p>
    <w:p w14:paraId="76331149" w14:textId="77777777" w:rsidR="00F03AD7" w:rsidRPr="00CA71CF" w:rsidRDefault="00F03AD7" w:rsidP="00EF73A0">
      <w:pPr>
        <w:shd w:val="clear" w:color="auto" w:fill="FFFFFF"/>
        <w:ind w:left="360" w:right="360"/>
        <w:rPr>
          <w:color w:val="000000" w:themeColor="text1"/>
        </w:rPr>
      </w:pPr>
      <w:r w:rsidRPr="00CA71CF">
        <w:rPr>
          <w:color w:val="000000" w:themeColor="text1"/>
        </w:rPr>
        <w:t xml:space="preserve">110. Ahmari SE, Spellman T, Douglass NL, </w:t>
      </w:r>
      <w:proofErr w:type="spellStart"/>
      <w:r w:rsidRPr="00CA71CF">
        <w:rPr>
          <w:color w:val="000000" w:themeColor="text1"/>
        </w:rPr>
        <w:t>Kheirbek</w:t>
      </w:r>
      <w:proofErr w:type="spellEnd"/>
      <w:r w:rsidRPr="00CA71CF">
        <w:rPr>
          <w:color w:val="000000" w:themeColor="text1"/>
        </w:rPr>
        <w:t xml:space="preserve"> MA, Simpson HB, </w:t>
      </w:r>
      <w:r w:rsidRPr="00CA71CF">
        <w:rPr>
          <w:i/>
          <w:color w:val="000000" w:themeColor="text1"/>
          <w:u w:val="single"/>
        </w:rPr>
        <w:t>Deisseroth K</w:t>
      </w:r>
      <w:r w:rsidRPr="00CA71CF">
        <w:rPr>
          <w:color w:val="000000" w:themeColor="text1"/>
        </w:rPr>
        <w:t xml:space="preserve">, Gordon JA &amp; Hen R (2013). </w:t>
      </w:r>
      <w:r w:rsidRPr="00CA71CF">
        <w:rPr>
          <w:bCs/>
          <w:color w:val="000000" w:themeColor="text1"/>
        </w:rPr>
        <w:t>Repeated cortico-striatal stimulation generates persistent OCD-like behavior.</w:t>
      </w:r>
      <w:r w:rsidRPr="00CA71CF">
        <w:rPr>
          <w:color w:val="000000" w:themeColor="text1"/>
        </w:rPr>
        <w:t xml:space="preserve"> </w:t>
      </w:r>
      <w:r w:rsidRPr="00CA71CF">
        <w:rPr>
          <w:b/>
          <w:i/>
          <w:color w:val="000000" w:themeColor="text1"/>
        </w:rPr>
        <w:t>Science</w:t>
      </w:r>
      <w:r w:rsidRPr="00CA71CF">
        <w:rPr>
          <w:color w:val="000000" w:themeColor="text1"/>
        </w:rPr>
        <w:t xml:space="preserve"> 340:1234-9.</w:t>
      </w:r>
    </w:p>
    <w:p w14:paraId="202B04A0" w14:textId="77777777" w:rsidR="00F03AD7" w:rsidRPr="00CA71CF" w:rsidRDefault="00F03AD7" w:rsidP="00EF73A0">
      <w:pPr>
        <w:shd w:val="clear" w:color="auto" w:fill="FFFFFF"/>
        <w:ind w:left="360" w:right="360"/>
        <w:rPr>
          <w:rFonts w:eastAsia="MS Mincho"/>
          <w:color w:val="000000" w:themeColor="text1"/>
        </w:rPr>
      </w:pPr>
      <w:r w:rsidRPr="00CA71CF">
        <w:rPr>
          <w:color w:val="000000" w:themeColor="text1"/>
        </w:rPr>
        <w:t xml:space="preserve">111. Steinberg EE, </w:t>
      </w:r>
      <w:proofErr w:type="spellStart"/>
      <w:r w:rsidRPr="00CA71CF">
        <w:rPr>
          <w:color w:val="000000" w:themeColor="text1"/>
        </w:rPr>
        <w:t>Keiflin</w:t>
      </w:r>
      <w:proofErr w:type="spellEnd"/>
      <w:r w:rsidRPr="00CA71CF">
        <w:rPr>
          <w:color w:val="000000" w:themeColor="text1"/>
        </w:rPr>
        <w:t xml:space="preserve"> R, Boivin JR, Witten IB, </w:t>
      </w:r>
      <w:r w:rsidRPr="00CA71CF">
        <w:rPr>
          <w:i/>
          <w:color w:val="000000" w:themeColor="text1"/>
          <w:u w:val="single"/>
        </w:rPr>
        <w:t>Deisseroth K</w:t>
      </w:r>
      <w:r w:rsidRPr="00CA71CF">
        <w:rPr>
          <w:color w:val="000000" w:themeColor="text1"/>
        </w:rPr>
        <w:t xml:space="preserve"> &amp; Janak PH (2013). </w:t>
      </w:r>
      <w:r w:rsidRPr="00CA71CF">
        <w:rPr>
          <w:bCs/>
          <w:color w:val="000000" w:themeColor="text1"/>
        </w:rPr>
        <w:t>A causal link between prediction errors, dopamine neurons and learning.</w:t>
      </w:r>
      <w:r w:rsidRPr="00CA71CF">
        <w:rPr>
          <w:color w:val="000000" w:themeColor="text1"/>
        </w:rPr>
        <w:t xml:space="preserve"> </w:t>
      </w:r>
      <w:r w:rsidRPr="00CA71CF">
        <w:rPr>
          <w:b/>
          <w:i/>
          <w:color w:val="000000" w:themeColor="text1"/>
        </w:rPr>
        <w:t>Nature Neuroscience</w:t>
      </w:r>
      <w:r w:rsidRPr="00CA71CF">
        <w:rPr>
          <w:color w:val="000000" w:themeColor="text1"/>
        </w:rPr>
        <w:t xml:space="preserve"> 16:966-73</w:t>
      </w:r>
      <w:r w:rsidRPr="00CA71CF">
        <w:rPr>
          <w:i/>
          <w:color w:val="000000" w:themeColor="text1"/>
        </w:rPr>
        <w:t>.</w:t>
      </w:r>
      <w:r w:rsidRPr="00CA71CF">
        <w:rPr>
          <w:color w:val="000000" w:themeColor="text1"/>
        </w:rPr>
        <w:t xml:space="preserve"> </w:t>
      </w:r>
    </w:p>
    <w:p w14:paraId="2D5D1F34" w14:textId="77777777" w:rsidR="00F03AD7" w:rsidRPr="00CA71CF" w:rsidRDefault="00F03AD7" w:rsidP="00EF73A0">
      <w:pPr>
        <w:shd w:val="clear" w:color="auto" w:fill="FFFFFF"/>
        <w:ind w:left="360" w:right="360"/>
        <w:rPr>
          <w:rFonts w:eastAsia="MS Mincho"/>
          <w:color w:val="000000" w:themeColor="text1"/>
        </w:rPr>
      </w:pPr>
      <w:r w:rsidRPr="00CA71CF">
        <w:rPr>
          <w:color w:val="000000" w:themeColor="text1"/>
        </w:rPr>
        <w:t xml:space="preserve">112. Stroh A, Adelsberger H, Groh A, Ruhlmann C, Schierloh A, </w:t>
      </w:r>
      <w:r w:rsidRPr="00CA71CF">
        <w:rPr>
          <w:i/>
          <w:color w:val="000000" w:themeColor="text1"/>
          <w:u w:val="single"/>
        </w:rPr>
        <w:t>Deisseroth K</w:t>
      </w:r>
      <w:r w:rsidRPr="00CA71CF">
        <w:rPr>
          <w:color w:val="000000" w:themeColor="text1"/>
        </w:rPr>
        <w:t xml:space="preserve"> &amp; Konnerth A (2013). </w:t>
      </w:r>
      <w:r w:rsidRPr="00CA71CF">
        <w:rPr>
          <w:bCs/>
          <w:color w:val="000000" w:themeColor="text1"/>
        </w:rPr>
        <w:t>Making waves: initiation and propagation of corticothalamic Ca</w:t>
      </w:r>
      <w:r w:rsidRPr="00CA71CF">
        <w:rPr>
          <w:bCs/>
          <w:color w:val="000000" w:themeColor="text1"/>
          <w:vertAlign w:val="superscript"/>
        </w:rPr>
        <w:t>2+</w:t>
      </w:r>
      <w:r w:rsidRPr="00CA71CF">
        <w:rPr>
          <w:bCs/>
          <w:color w:val="000000" w:themeColor="text1"/>
        </w:rPr>
        <w:t xml:space="preserve"> waves in vivo.</w:t>
      </w:r>
      <w:r w:rsidRPr="00CA71CF">
        <w:rPr>
          <w:color w:val="000000" w:themeColor="text1"/>
        </w:rPr>
        <w:t xml:space="preserve"> </w:t>
      </w:r>
      <w:r w:rsidRPr="00CA71CF">
        <w:rPr>
          <w:b/>
          <w:i/>
          <w:color w:val="000000" w:themeColor="text1"/>
        </w:rPr>
        <w:t>Neuron</w:t>
      </w:r>
      <w:r w:rsidRPr="00CA71CF">
        <w:rPr>
          <w:color w:val="000000" w:themeColor="text1"/>
        </w:rPr>
        <w:t xml:space="preserve"> 77:1136-50</w:t>
      </w:r>
      <w:r w:rsidRPr="00CA71CF">
        <w:rPr>
          <w:rFonts w:eastAsia="MS Mincho"/>
          <w:color w:val="000000" w:themeColor="text1"/>
        </w:rPr>
        <w:t>.</w:t>
      </w:r>
    </w:p>
    <w:p w14:paraId="6882E6C1" w14:textId="77777777" w:rsidR="00005131" w:rsidRPr="00CA71CF" w:rsidRDefault="00F03AD7" w:rsidP="00EF73A0">
      <w:pPr>
        <w:shd w:val="clear" w:color="auto" w:fill="FFFFFF"/>
        <w:ind w:left="360" w:right="360"/>
        <w:rPr>
          <w:rFonts w:eastAsia="MS Mincho"/>
          <w:color w:val="000000" w:themeColor="text1"/>
        </w:rPr>
      </w:pPr>
      <w:r w:rsidRPr="00CA71CF">
        <w:rPr>
          <w:rFonts w:eastAsia="MS Mincho"/>
          <w:color w:val="000000" w:themeColor="text1"/>
        </w:rPr>
        <w:t>113</w:t>
      </w:r>
      <w:r w:rsidR="00DB4CF4" w:rsidRPr="00CA71CF">
        <w:rPr>
          <w:rFonts w:eastAsia="MS Mincho"/>
          <w:color w:val="000000" w:themeColor="text1"/>
        </w:rPr>
        <w:t xml:space="preserve">. </w:t>
      </w:r>
      <w:r w:rsidR="001F7775" w:rsidRPr="00CA71CF">
        <w:rPr>
          <w:color w:val="000000" w:themeColor="text1"/>
        </w:rPr>
        <w:t xml:space="preserve">Chung K &amp; </w:t>
      </w:r>
      <w:r w:rsidR="001F7775" w:rsidRPr="00CA71CF">
        <w:rPr>
          <w:i/>
          <w:color w:val="000000" w:themeColor="text1"/>
          <w:u w:val="single"/>
        </w:rPr>
        <w:t>Deisseroth K</w:t>
      </w:r>
      <w:r w:rsidR="001F7775" w:rsidRPr="00CA71CF">
        <w:rPr>
          <w:color w:val="000000" w:themeColor="text1"/>
        </w:rPr>
        <w:t xml:space="preserve"> (2013). </w:t>
      </w:r>
      <w:r w:rsidR="001F7775" w:rsidRPr="00CA71CF">
        <w:rPr>
          <w:rStyle w:val="apple-style-span"/>
          <w:color w:val="000000" w:themeColor="text1"/>
        </w:rPr>
        <w:t xml:space="preserve">CLARITY for </w:t>
      </w:r>
      <w:r w:rsidR="00DB4CF4" w:rsidRPr="00CA71CF">
        <w:rPr>
          <w:rStyle w:val="apple-style-span"/>
          <w:color w:val="000000" w:themeColor="text1"/>
        </w:rPr>
        <w:t xml:space="preserve">mapping the </w:t>
      </w:r>
      <w:r w:rsidR="00351F05" w:rsidRPr="00CA71CF">
        <w:rPr>
          <w:rStyle w:val="apple-style-span"/>
          <w:color w:val="000000" w:themeColor="text1"/>
        </w:rPr>
        <w:t>nervous system</w:t>
      </w:r>
      <w:r w:rsidRPr="00CA71CF">
        <w:rPr>
          <w:rStyle w:val="apple-style-span"/>
          <w:color w:val="000000" w:themeColor="text1"/>
        </w:rPr>
        <w:t xml:space="preserve"> </w:t>
      </w:r>
      <w:r w:rsidR="001F7775" w:rsidRPr="00CA71CF">
        <w:rPr>
          <w:rFonts w:eastAsia="MS Mincho"/>
          <w:b/>
          <w:i/>
          <w:color w:val="000000" w:themeColor="text1"/>
        </w:rPr>
        <w:t>Nature Methods</w:t>
      </w:r>
      <w:r w:rsidR="00DB4CF4" w:rsidRPr="00CA71CF">
        <w:rPr>
          <w:rFonts w:eastAsia="MS Mincho"/>
          <w:b/>
          <w:i/>
          <w:color w:val="000000" w:themeColor="text1"/>
        </w:rPr>
        <w:t xml:space="preserve"> </w:t>
      </w:r>
      <w:r w:rsidR="00DB4CF4" w:rsidRPr="00CA71CF">
        <w:rPr>
          <w:rFonts w:eastAsia="MS Mincho"/>
          <w:color w:val="000000" w:themeColor="text1"/>
        </w:rPr>
        <w:t xml:space="preserve">10:508-13. </w:t>
      </w:r>
    </w:p>
    <w:p w14:paraId="00DB644A" w14:textId="77777777" w:rsidR="000E6E6A" w:rsidRPr="00CA71CF" w:rsidRDefault="00351F05" w:rsidP="00EF73A0">
      <w:pPr>
        <w:shd w:val="clear" w:color="auto" w:fill="FFFFFF"/>
        <w:ind w:left="360" w:right="360"/>
        <w:rPr>
          <w:rFonts w:eastAsia="MS Mincho"/>
          <w:color w:val="000000" w:themeColor="text1"/>
        </w:rPr>
      </w:pPr>
      <w:r w:rsidRPr="00CA71CF">
        <w:rPr>
          <w:rFonts w:eastAsia="MS Mincho"/>
          <w:color w:val="000000" w:themeColor="text1"/>
        </w:rPr>
        <w:t xml:space="preserve">114. </w:t>
      </w:r>
      <w:r w:rsidRPr="00CA71CF">
        <w:rPr>
          <w:rFonts w:eastAsia="MS Mincho"/>
          <w:i/>
          <w:color w:val="000000" w:themeColor="text1"/>
          <w:u w:val="single"/>
        </w:rPr>
        <w:t>Deisseroth K</w:t>
      </w:r>
      <w:r w:rsidRPr="00CA71CF">
        <w:rPr>
          <w:rFonts w:eastAsia="MS Mincho"/>
          <w:color w:val="000000" w:themeColor="text1"/>
        </w:rPr>
        <w:t xml:space="preserve"> &amp; Schnitzer M (2013). Engineering approaches to illuminating brain </w:t>
      </w:r>
      <w:r w:rsidR="00402A85" w:rsidRPr="00CA71CF">
        <w:rPr>
          <w:rFonts w:eastAsia="MS Mincho"/>
          <w:color w:val="000000" w:themeColor="text1"/>
        </w:rPr>
        <w:t>structure and dynamics</w:t>
      </w:r>
      <w:r w:rsidRPr="00CA71CF">
        <w:rPr>
          <w:rFonts w:eastAsia="MS Mincho"/>
          <w:color w:val="000000" w:themeColor="text1"/>
        </w:rPr>
        <w:t xml:space="preserve">. </w:t>
      </w:r>
      <w:r w:rsidRPr="00CA71CF">
        <w:rPr>
          <w:rFonts w:eastAsia="MS Mincho"/>
          <w:b/>
          <w:i/>
          <w:color w:val="000000" w:themeColor="text1"/>
        </w:rPr>
        <w:t>Neuro</w:t>
      </w:r>
      <w:r w:rsidR="005D6257" w:rsidRPr="00CA71CF">
        <w:rPr>
          <w:rFonts w:eastAsia="MS Mincho"/>
          <w:b/>
          <w:i/>
          <w:color w:val="000000" w:themeColor="text1"/>
        </w:rPr>
        <w:t>n</w:t>
      </w:r>
      <w:r w:rsidR="005D6257" w:rsidRPr="00CA71CF">
        <w:rPr>
          <w:rFonts w:eastAsia="MS Mincho"/>
          <w:color w:val="000000" w:themeColor="text1"/>
        </w:rPr>
        <w:t xml:space="preserve"> 80: 568-577</w:t>
      </w:r>
      <w:r w:rsidRPr="00CA71CF">
        <w:rPr>
          <w:rFonts w:eastAsia="MS Mincho"/>
          <w:color w:val="000000" w:themeColor="text1"/>
        </w:rPr>
        <w:t>.</w:t>
      </w:r>
    </w:p>
    <w:p w14:paraId="7BA32D1E" w14:textId="77777777" w:rsidR="00CD3903" w:rsidRPr="00CA71CF" w:rsidRDefault="000E6E6A" w:rsidP="00EF73A0">
      <w:pPr>
        <w:shd w:val="clear" w:color="auto" w:fill="FFFFFF"/>
        <w:ind w:left="360" w:right="360"/>
        <w:rPr>
          <w:rFonts w:eastAsia="MS Mincho"/>
          <w:color w:val="000000" w:themeColor="text1"/>
        </w:rPr>
      </w:pPr>
      <w:r w:rsidRPr="00CA71CF">
        <w:rPr>
          <w:color w:val="000000" w:themeColor="text1"/>
        </w:rPr>
        <w:t xml:space="preserve">115. Cho JH, </w:t>
      </w:r>
      <w:r w:rsidRPr="00CA71CF">
        <w:rPr>
          <w:bCs/>
          <w:i/>
          <w:color w:val="000000" w:themeColor="text1"/>
          <w:u w:val="single"/>
        </w:rPr>
        <w:t>Deisseroth K</w:t>
      </w:r>
      <w:r w:rsidRPr="00CA71CF">
        <w:rPr>
          <w:color w:val="000000" w:themeColor="text1"/>
        </w:rPr>
        <w:t xml:space="preserve"> &amp; Bolshakov VY (2013). </w:t>
      </w:r>
      <w:hyperlink r:id="rId49" w:history="1">
        <w:r w:rsidR="002C4675" w:rsidRPr="00CA71CF">
          <w:rPr>
            <w:color w:val="000000" w:themeColor="text1"/>
            <w:u w:color="1800C0"/>
          </w:rPr>
          <w:t xml:space="preserve">Synaptic </w:t>
        </w:r>
        <w:r w:rsidR="00514525" w:rsidRPr="00CA71CF">
          <w:rPr>
            <w:color w:val="000000" w:themeColor="text1"/>
            <w:u w:color="1800C0"/>
          </w:rPr>
          <w:t>e</w:t>
        </w:r>
        <w:r w:rsidR="002C4675" w:rsidRPr="00CA71CF">
          <w:rPr>
            <w:color w:val="000000" w:themeColor="text1"/>
            <w:u w:color="1800C0"/>
          </w:rPr>
          <w:t xml:space="preserve">ncoding of </w:t>
        </w:r>
        <w:r w:rsidR="00514525" w:rsidRPr="00CA71CF">
          <w:rPr>
            <w:color w:val="000000" w:themeColor="text1"/>
            <w:u w:color="1800C0"/>
          </w:rPr>
          <w:t>f</w:t>
        </w:r>
        <w:r w:rsidR="002C4675" w:rsidRPr="00CA71CF">
          <w:rPr>
            <w:color w:val="000000" w:themeColor="text1"/>
            <w:u w:color="1800C0"/>
          </w:rPr>
          <w:t xml:space="preserve">ear </w:t>
        </w:r>
        <w:r w:rsidR="00514525" w:rsidRPr="00CA71CF">
          <w:rPr>
            <w:color w:val="000000" w:themeColor="text1"/>
            <w:u w:color="1800C0"/>
          </w:rPr>
          <w:t>e</w:t>
        </w:r>
        <w:r w:rsidR="002C4675" w:rsidRPr="00CA71CF">
          <w:rPr>
            <w:color w:val="000000" w:themeColor="text1"/>
            <w:u w:color="1800C0"/>
          </w:rPr>
          <w:t xml:space="preserve">xtinction in </w:t>
        </w:r>
        <w:proofErr w:type="spellStart"/>
        <w:r w:rsidR="002C4675" w:rsidRPr="00CA71CF">
          <w:rPr>
            <w:color w:val="000000" w:themeColor="text1"/>
            <w:u w:color="1800C0"/>
          </w:rPr>
          <w:t>mPFC</w:t>
        </w:r>
        <w:proofErr w:type="spellEnd"/>
        <w:r w:rsidR="002C4675" w:rsidRPr="00CA71CF">
          <w:rPr>
            <w:color w:val="000000" w:themeColor="text1"/>
            <w:u w:color="1800C0"/>
          </w:rPr>
          <w:t xml:space="preserve">-amygdala </w:t>
        </w:r>
        <w:r w:rsidR="00514525" w:rsidRPr="00CA71CF">
          <w:rPr>
            <w:color w:val="000000" w:themeColor="text1"/>
            <w:u w:color="1800C0"/>
          </w:rPr>
          <w:t>c</w:t>
        </w:r>
        <w:r w:rsidR="002C4675" w:rsidRPr="00CA71CF">
          <w:rPr>
            <w:color w:val="000000" w:themeColor="text1"/>
            <w:u w:color="1800C0"/>
          </w:rPr>
          <w:t>ircuits.</w:t>
        </w:r>
      </w:hyperlink>
      <w:r w:rsidRPr="00CA71CF">
        <w:rPr>
          <w:rFonts w:eastAsia="MS Mincho"/>
          <w:color w:val="000000" w:themeColor="text1"/>
        </w:rPr>
        <w:t xml:space="preserve"> </w:t>
      </w:r>
      <w:r w:rsidR="002C4675" w:rsidRPr="00CA71CF">
        <w:rPr>
          <w:b/>
          <w:i/>
          <w:color w:val="000000" w:themeColor="text1"/>
        </w:rPr>
        <w:t>Neuron</w:t>
      </w:r>
      <w:r w:rsidR="00CD3903" w:rsidRPr="00CA71CF">
        <w:rPr>
          <w:color w:val="000000" w:themeColor="text1"/>
        </w:rPr>
        <w:t xml:space="preserve"> 80:</w:t>
      </w:r>
      <w:r w:rsidR="002C4675" w:rsidRPr="00CA71CF">
        <w:rPr>
          <w:color w:val="000000" w:themeColor="text1"/>
        </w:rPr>
        <w:t>1491-507.</w:t>
      </w:r>
    </w:p>
    <w:p w14:paraId="3E06C79E" w14:textId="77777777" w:rsidR="00CD3903" w:rsidRPr="00CA71CF" w:rsidRDefault="00CD3903" w:rsidP="00EF73A0">
      <w:pPr>
        <w:shd w:val="clear" w:color="auto" w:fill="FFFFFF"/>
        <w:ind w:left="360" w:right="360"/>
        <w:rPr>
          <w:rFonts w:eastAsia="MS Mincho"/>
          <w:color w:val="000000" w:themeColor="text1"/>
        </w:rPr>
      </w:pPr>
      <w:r w:rsidRPr="00CA71CF">
        <w:rPr>
          <w:color w:val="000000" w:themeColor="text1"/>
        </w:rPr>
        <w:t xml:space="preserve">116. Hamilton LS, Sohl-Dickstein J, Huth AG, Carels VM, </w:t>
      </w:r>
      <w:r w:rsidRPr="00CA71CF">
        <w:rPr>
          <w:bCs/>
          <w:i/>
          <w:color w:val="000000" w:themeColor="text1"/>
          <w:u w:val="single"/>
        </w:rPr>
        <w:t>Deisseroth K</w:t>
      </w:r>
      <w:r w:rsidRPr="00CA71CF">
        <w:rPr>
          <w:color w:val="000000" w:themeColor="text1"/>
        </w:rPr>
        <w:t xml:space="preserve"> &amp; Bao S (2013). </w:t>
      </w:r>
      <w:hyperlink r:id="rId50" w:history="1">
        <w:r w:rsidR="002C4675" w:rsidRPr="00CA71CF">
          <w:rPr>
            <w:color w:val="000000" w:themeColor="text1"/>
            <w:u w:color="1800C0"/>
          </w:rPr>
          <w:t>Optogenetic activation of an inhibitory network enhances feedforward functional connectivity in auditory cortex.</w:t>
        </w:r>
      </w:hyperlink>
      <w:r w:rsidRPr="00CA71CF">
        <w:rPr>
          <w:color w:val="000000" w:themeColor="text1"/>
        </w:rPr>
        <w:t xml:space="preserve"> </w:t>
      </w:r>
      <w:r w:rsidRPr="00CA71CF">
        <w:rPr>
          <w:b/>
          <w:i/>
          <w:color w:val="000000" w:themeColor="text1"/>
        </w:rPr>
        <w:t>Neuron</w:t>
      </w:r>
      <w:r w:rsidRPr="00CA71CF">
        <w:rPr>
          <w:color w:val="000000" w:themeColor="text1"/>
        </w:rPr>
        <w:t xml:space="preserve"> 80</w:t>
      </w:r>
      <w:r w:rsidR="002C4675" w:rsidRPr="00CA71CF">
        <w:rPr>
          <w:color w:val="000000" w:themeColor="text1"/>
        </w:rPr>
        <w:t>:1066-76.</w:t>
      </w:r>
    </w:p>
    <w:p w14:paraId="2524D72F" w14:textId="77777777" w:rsidR="0069385B" w:rsidRPr="00CA71CF" w:rsidRDefault="00CD3903" w:rsidP="00EF73A0">
      <w:pPr>
        <w:shd w:val="clear" w:color="auto" w:fill="FFFFFF"/>
        <w:ind w:left="360" w:right="360"/>
        <w:rPr>
          <w:rFonts w:eastAsia="MS Mincho"/>
          <w:color w:val="000000" w:themeColor="text1"/>
        </w:rPr>
      </w:pPr>
      <w:r w:rsidRPr="00CA71CF">
        <w:rPr>
          <w:color w:val="000000" w:themeColor="text1"/>
        </w:rPr>
        <w:lastRenderedPageBreak/>
        <w:t xml:space="preserve">117. Stamatakis AM, Jennings JH, Ung RL, Blair GA, Weinberg RJ, Neve RL, Boyce F, Mattis J, Ramakrishnan C, </w:t>
      </w:r>
      <w:r w:rsidRPr="00CA71CF">
        <w:rPr>
          <w:bCs/>
          <w:i/>
          <w:color w:val="000000" w:themeColor="text1"/>
          <w:u w:val="single"/>
        </w:rPr>
        <w:t>Deisseroth K</w:t>
      </w:r>
      <w:r w:rsidRPr="00CA71CF">
        <w:rPr>
          <w:color w:val="000000" w:themeColor="text1"/>
        </w:rPr>
        <w:t xml:space="preserve"> &amp; Stuber GD (2013). </w:t>
      </w:r>
      <w:hyperlink r:id="rId51" w:history="1">
        <w:r w:rsidR="002C4675" w:rsidRPr="00CA71CF">
          <w:rPr>
            <w:color w:val="000000" w:themeColor="text1"/>
            <w:u w:color="1800C0"/>
          </w:rPr>
          <w:t>A unique population of ventral tegmental area neurons inhibits the lateral habenula to promote reward.</w:t>
        </w:r>
      </w:hyperlink>
      <w:r w:rsidRPr="00CA71CF">
        <w:rPr>
          <w:color w:val="000000" w:themeColor="text1"/>
        </w:rPr>
        <w:t xml:space="preserve"> </w:t>
      </w:r>
      <w:r w:rsidR="002C4675" w:rsidRPr="00CA71CF">
        <w:rPr>
          <w:b/>
          <w:i/>
          <w:color w:val="000000" w:themeColor="text1"/>
        </w:rPr>
        <w:t>Neuron</w:t>
      </w:r>
      <w:r w:rsidRPr="00CA71CF">
        <w:rPr>
          <w:color w:val="000000" w:themeColor="text1"/>
        </w:rPr>
        <w:t xml:space="preserve"> </w:t>
      </w:r>
      <w:r w:rsidR="002C4675" w:rsidRPr="00CA71CF">
        <w:rPr>
          <w:color w:val="000000" w:themeColor="text1"/>
        </w:rPr>
        <w:t>80:1039-53.</w:t>
      </w:r>
    </w:p>
    <w:p w14:paraId="115FF74D" w14:textId="77777777" w:rsidR="00994EFD" w:rsidRPr="00CA71CF" w:rsidRDefault="0069385B" w:rsidP="00EF73A0">
      <w:pPr>
        <w:shd w:val="clear" w:color="auto" w:fill="FFFFFF"/>
        <w:ind w:left="360" w:right="360"/>
        <w:rPr>
          <w:rFonts w:eastAsia="MS Mincho"/>
          <w:color w:val="000000" w:themeColor="text1"/>
        </w:rPr>
      </w:pPr>
      <w:r w:rsidRPr="00CA71CF">
        <w:rPr>
          <w:color w:val="000000" w:themeColor="text1"/>
        </w:rPr>
        <w:t xml:space="preserve">118. Chen AC, Oathes DJ, Chang C, Bradley T, Zhou ZW, Williams LM, Glover GH, </w:t>
      </w:r>
      <w:r w:rsidRPr="00CA71CF">
        <w:rPr>
          <w:bCs/>
          <w:i/>
          <w:color w:val="000000" w:themeColor="text1"/>
          <w:u w:val="single"/>
        </w:rPr>
        <w:t>Deisseroth K</w:t>
      </w:r>
      <w:r w:rsidRPr="00CA71CF">
        <w:rPr>
          <w:color w:val="000000" w:themeColor="text1"/>
        </w:rPr>
        <w:t xml:space="preserve"> &amp; Etkin A (2013). </w:t>
      </w:r>
      <w:hyperlink r:id="rId52" w:history="1">
        <w:r w:rsidR="002C4675" w:rsidRPr="00CA71CF">
          <w:rPr>
            <w:color w:val="000000" w:themeColor="text1"/>
            <w:u w:color="1800C0"/>
          </w:rPr>
          <w:t xml:space="preserve">Causal interactions between </w:t>
        </w:r>
        <w:proofErr w:type="spellStart"/>
        <w:r w:rsidR="002C4675" w:rsidRPr="00CA71CF">
          <w:rPr>
            <w:color w:val="000000" w:themeColor="text1"/>
            <w:u w:color="1800C0"/>
          </w:rPr>
          <w:t>fronto</w:t>
        </w:r>
        <w:proofErr w:type="spellEnd"/>
        <w:r w:rsidR="002C4675" w:rsidRPr="00CA71CF">
          <w:rPr>
            <w:color w:val="000000" w:themeColor="text1"/>
            <w:u w:color="1800C0"/>
          </w:rPr>
          <w:t>-parietal central executive and default-mode networks in humans.</w:t>
        </w:r>
      </w:hyperlink>
      <w:r w:rsidRPr="00CA71CF">
        <w:rPr>
          <w:color w:val="000000" w:themeColor="text1"/>
        </w:rPr>
        <w:t xml:space="preserve"> </w:t>
      </w:r>
      <w:r w:rsidR="002C4675" w:rsidRPr="00CA71CF">
        <w:rPr>
          <w:b/>
          <w:i/>
          <w:color w:val="000000" w:themeColor="text1"/>
        </w:rPr>
        <w:t xml:space="preserve">Proc Natl </w:t>
      </w:r>
      <w:proofErr w:type="spellStart"/>
      <w:r w:rsidR="002C4675" w:rsidRPr="00CA71CF">
        <w:rPr>
          <w:b/>
          <w:i/>
          <w:color w:val="000000" w:themeColor="text1"/>
        </w:rPr>
        <w:t>Ac</w:t>
      </w:r>
      <w:r w:rsidRPr="00CA71CF">
        <w:rPr>
          <w:b/>
          <w:i/>
          <w:color w:val="000000" w:themeColor="text1"/>
        </w:rPr>
        <w:t>ad</w:t>
      </w:r>
      <w:proofErr w:type="spellEnd"/>
      <w:r w:rsidRPr="00CA71CF">
        <w:rPr>
          <w:b/>
          <w:i/>
          <w:color w:val="000000" w:themeColor="text1"/>
        </w:rPr>
        <w:t xml:space="preserve"> Sci U S A</w:t>
      </w:r>
      <w:r w:rsidRPr="00CA71CF">
        <w:rPr>
          <w:color w:val="000000" w:themeColor="text1"/>
        </w:rPr>
        <w:t xml:space="preserve"> 110</w:t>
      </w:r>
      <w:r w:rsidR="002C4675" w:rsidRPr="00CA71CF">
        <w:rPr>
          <w:color w:val="000000" w:themeColor="text1"/>
        </w:rPr>
        <w:t>:19944-9.</w:t>
      </w:r>
      <w:r w:rsidRPr="00CA71CF">
        <w:rPr>
          <w:color w:val="000000" w:themeColor="text1"/>
        </w:rPr>
        <w:t xml:space="preserve"> </w:t>
      </w:r>
    </w:p>
    <w:p w14:paraId="299EF48E" w14:textId="77777777" w:rsidR="003445A4" w:rsidRPr="00CA71CF" w:rsidRDefault="00994EFD" w:rsidP="00EF73A0">
      <w:pPr>
        <w:shd w:val="clear" w:color="auto" w:fill="FFFFFF"/>
        <w:ind w:left="360" w:right="360"/>
        <w:rPr>
          <w:rFonts w:eastAsia="MS Mincho"/>
          <w:color w:val="000000" w:themeColor="text1"/>
        </w:rPr>
      </w:pPr>
      <w:r w:rsidRPr="00CA71CF">
        <w:rPr>
          <w:color w:val="000000" w:themeColor="text1"/>
        </w:rPr>
        <w:t xml:space="preserve">119. </w:t>
      </w:r>
      <w:r w:rsidR="0069385B" w:rsidRPr="00CA71CF">
        <w:rPr>
          <w:color w:val="000000" w:themeColor="text1"/>
        </w:rPr>
        <w:t xml:space="preserve">Kim SY, Chung K &amp; </w:t>
      </w:r>
      <w:r w:rsidR="002C4675" w:rsidRPr="00CA71CF">
        <w:rPr>
          <w:bCs/>
          <w:i/>
          <w:color w:val="000000" w:themeColor="text1"/>
          <w:u w:val="single"/>
        </w:rPr>
        <w:t>Deisseroth K</w:t>
      </w:r>
      <w:r w:rsidR="0069385B" w:rsidRPr="00CA71CF">
        <w:rPr>
          <w:bCs/>
          <w:color w:val="000000" w:themeColor="text1"/>
        </w:rPr>
        <w:t xml:space="preserve"> (2013)</w:t>
      </w:r>
      <w:r w:rsidR="002C4675" w:rsidRPr="00CA71CF">
        <w:rPr>
          <w:color w:val="000000" w:themeColor="text1"/>
        </w:rPr>
        <w:t>.</w:t>
      </w:r>
      <w:r w:rsidR="0069385B" w:rsidRPr="00CA71CF">
        <w:rPr>
          <w:color w:val="000000" w:themeColor="text1"/>
        </w:rPr>
        <w:t xml:space="preserve"> </w:t>
      </w:r>
      <w:r w:rsidR="00057F4D" w:rsidRPr="00CA71CF">
        <w:rPr>
          <w:color w:val="000000" w:themeColor="text1"/>
        </w:rPr>
        <w:t xml:space="preserve">Light microscopy mapping of connections in the intact brain. </w:t>
      </w:r>
      <w:r w:rsidR="002C4675" w:rsidRPr="00CA71CF">
        <w:rPr>
          <w:b/>
          <w:i/>
          <w:color w:val="000000" w:themeColor="text1"/>
        </w:rPr>
        <w:t xml:space="preserve">Trends </w:t>
      </w:r>
      <w:r w:rsidR="003445A4" w:rsidRPr="00CA71CF">
        <w:rPr>
          <w:b/>
          <w:i/>
          <w:color w:val="000000" w:themeColor="text1"/>
        </w:rPr>
        <w:t xml:space="preserve">in </w:t>
      </w:r>
      <w:r w:rsidR="002C4675" w:rsidRPr="00CA71CF">
        <w:rPr>
          <w:b/>
          <w:i/>
          <w:color w:val="000000" w:themeColor="text1"/>
        </w:rPr>
        <w:t>Cogn</w:t>
      </w:r>
      <w:r w:rsidR="003445A4" w:rsidRPr="00CA71CF">
        <w:rPr>
          <w:b/>
          <w:i/>
          <w:color w:val="000000" w:themeColor="text1"/>
        </w:rPr>
        <w:t>itive</w:t>
      </w:r>
      <w:r w:rsidR="002C4675" w:rsidRPr="00CA71CF">
        <w:rPr>
          <w:b/>
          <w:i/>
          <w:color w:val="000000" w:themeColor="text1"/>
        </w:rPr>
        <w:t xml:space="preserve"> Sci</w:t>
      </w:r>
      <w:r w:rsidR="003445A4" w:rsidRPr="00CA71CF">
        <w:rPr>
          <w:b/>
          <w:i/>
          <w:color w:val="000000" w:themeColor="text1"/>
        </w:rPr>
        <w:t>ences</w:t>
      </w:r>
      <w:r w:rsidR="002C4675" w:rsidRPr="00CA71CF">
        <w:rPr>
          <w:color w:val="000000" w:themeColor="text1"/>
        </w:rPr>
        <w:t xml:space="preserve"> 17:596-9.</w:t>
      </w:r>
      <w:r w:rsidR="0069385B" w:rsidRPr="00CA71CF">
        <w:rPr>
          <w:color w:val="000000" w:themeColor="text1"/>
        </w:rPr>
        <w:t xml:space="preserve"> </w:t>
      </w:r>
    </w:p>
    <w:p w14:paraId="5218AC2C" w14:textId="77777777" w:rsidR="00545BC2" w:rsidRPr="00CA71CF" w:rsidRDefault="00994EFD" w:rsidP="00EF73A0">
      <w:pPr>
        <w:shd w:val="clear" w:color="auto" w:fill="FFFFFF"/>
        <w:ind w:left="360" w:right="360"/>
        <w:rPr>
          <w:rFonts w:eastAsia="MS Mincho"/>
          <w:color w:val="000000" w:themeColor="text1"/>
        </w:rPr>
      </w:pPr>
      <w:r w:rsidRPr="00CA71CF">
        <w:rPr>
          <w:color w:val="000000" w:themeColor="text1"/>
        </w:rPr>
        <w:t xml:space="preserve">120. </w:t>
      </w:r>
      <w:r w:rsidR="002C4675" w:rsidRPr="00CA71CF">
        <w:rPr>
          <w:color w:val="000000" w:themeColor="text1"/>
        </w:rPr>
        <w:t xml:space="preserve">Nguyen-Vu TD, </w:t>
      </w:r>
      <w:proofErr w:type="spellStart"/>
      <w:r w:rsidR="002C4675" w:rsidRPr="00CA71CF">
        <w:rPr>
          <w:color w:val="000000" w:themeColor="text1"/>
        </w:rPr>
        <w:t>Kimpo</w:t>
      </w:r>
      <w:proofErr w:type="spellEnd"/>
      <w:r w:rsidR="002C4675" w:rsidRPr="00CA71CF">
        <w:rPr>
          <w:color w:val="000000" w:themeColor="text1"/>
        </w:rPr>
        <w:t xml:space="preserve"> RR, Rinaldi JM, Kohli A, Zeng H, </w:t>
      </w:r>
      <w:r w:rsidR="002C4675" w:rsidRPr="00CA71CF">
        <w:rPr>
          <w:bCs/>
          <w:i/>
          <w:color w:val="000000" w:themeColor="text1"/>
          <w:u w:val="single"/>
        </w:rPr>
        <w:t>Deisseroth K</w:t>
      </w:r>
      <w:r w:rsidR="003445A4" w:rsidRPr="00CA71CF">
        <w:rPr>
          <w:color w:val="000000" w:themeColor="text1"/>
        </w:rPr>
        <w:t xml:space="preserve"> &amp;</w:t>
      </w:r>
      <w:r w:rsidR="002C4675" w:rsidRPr="00CA71CF">
        <w:rPr>
          <w:color w:val="000000" w:themeColor="text1"/>
        </w:rPr>
        <w:t xml:space="preserve"> Raymond JL</w:t>
      </w:r>
      <w:r w:rsidR="003445A4" w:rsidRPr="00CA71CF">
        <w:rPr>
          <w:color w:val="000000" w:themeColor="text1"/>
        </w:rPr>
        <w:t xml:space="preserve"> (2013)</w:t>
      </w:r>
      <w:r w:rsidR="002C4675" w:rsidRPr="00CA71CF">
        <w:rPr>
          <w:color w:val="000000" w:themeColor="text1"/>
        </w:rPr>
        <w:t>.</w:t>
      </w:r>
      <w:r w:rsidR="003445A4" w:rsidRPr="00CA71CF">
        <w:rPr>
          <w:color w:val="000000" w:themeColor="text1"/>
        </w:rPr>
        <w:t xml:space="preserve"> </w:t>
      </w:r>
      <w:r w:rsidR="006A4BF8" w:rsidRPr="00CA71CF">
        <w:rPr>
          <w:color w:val="000000" w:themeColor="text1"/>
        </w:rPr>
        <w:t xml:space="preserve">Cerebellar Purkinje cell activity drives motor learning. </w:t>
      </w:r>
      <w:r w:rsidR="003445A4" w:rsidRPr="00CA71CF">
        <w:rPr>
          <w:b/>
          <w:i/>
          <w:color w:val="000000" w:themeColor="text1"/>
        </w:rPr>
        <w:t xml:space="preserve">Nature Neuroscience </w:t>
      </w:r>
      <w:r w:rsidR="003445A4" w:rsidRPr="00CA71CF">
        <w:rPr>
          <w:color w:val="000000" w:themeColor="text1"/>
        </w:rPr>
        <w:t>16</w:t>
      </w:r>
      <w:r w:rsidR="002C4675" w:rsidRPr="00CA71CF">
        <w:rPr>
          <w:color w:val="000000" w:themeColor="text1"/>
        </w:rPr>
        <w:t xml:space="preserve">:1734-6. </w:t>
      </w:r>
    </w:p>
    <w:p w14:paraId="179203DB" w14:textId="77777777" w:rsidR="005E0EA7" w:rsidRPr="00CA71CF" w:rsidRDefault="003445A4" w:rsidP="00EF73A0">
      <w:pPr>
        <w:shd w:val="clear" w:color="auto" w:fill="FFFFFF"/>
        <w:ind w:left="360" w:right="360"/>
        <w:rPr>
          <w:rFonts w:eastAsia="MS Mincho"/>
          <w:color w:val="000000" w:themeColor="text1"/>
        </w:rPr>
      </w:pPr>
      <w:r w:rsidRPr="00CA71CF">
        <w:rPr>
          <w:color w:val="000000" w:themeColor="text1"/>
        </w:rPr>
        <w:t xml:space="preserve">121. </w:t>
      </w:r>
      <w:r w:rsidR="00994EFD" w:rsidRPr="00CA71CF">
        <w:rPr>
          <w:color w:val="000000" w:themeColor="text1"/>
        </w:rPr>
        <w:t>Williams SC</w:t>
      </w:r>
      <w:r w:rsidRPr="00CA71CF">
        <w:rPr>
          <w:color w:val="000000" w:themeColor="text1"/>
        </w:rPr>
        <w:t xml:space="preserve"> &amp;</w:t>
      </w:r>
      <w:r w:rsidR="00994EFD" w:rsidRPr="00CA71CF">
        <w:rPr>
          <w:color w:val="000000" w:themeColor="text1"/>
        </w:rPr>
        <w:t xml:space="preserve"> </w:t>
      </w:r>
      <w:r w:rsidR="00994EFD" w:rsidRPr="00CA71CF">
        <w:rPr>
          <w:bCs/>
          <w:i/>
          <w:color w:val="000000" w:themeColor="text1"/>
          <w:u w:val="single"/>
        </w:rPr>
        <w:t>Deisseroth K</w:t>
      </w:r>
      <w:r w:rsidRPr="00CA71CF">
        <w:rPr>
          <w:bCs/>
          <w:color w:val="000000" w:themeColor="text1"/>
        </w:rPr>
        <w:t xml:space="preserve"> (2013)</w:t>
      </w:r>
      <w:r w:rsidR="00994EFD" w:rsidRPr="00CA71CF">
        <w:rPr>
          <w:color w:val="000000" w:themeColor="text1"/>
        </w:rPr>
        <w:t xml:space="preserve">. </w:t>
      </w:r>
      <w:hyperlink r:id="rId53" w:history="1">
        <w:r w:rsidR="002C4675" w:rsidRPr="00CA71CF">
          <w:rPr>
            <w:color w:val="000000" w:themeColor="text1"/>
            <w:u w:color="1800C0"/>
          </w:rPr>
          <w:t>Optogenetics.</w:t>
        </w:r>
      </w:hyperlink>
      <w:r w:rsidR="00994EFD" w:rsidRPr="00CA71CF">
        <w:rPr>
          <w:color w:val="000000" w:themeColor="text1"/>
        </w:rPr>
        <w:t xml:space="preserve"> </w:t>
      </w:r>
      <w:r w:rsidR="002C4675" w:rsidRPr="00CA71CF">
        <w:rPr>
          <w:b/>
          <w:i/>
          <w:color w:val="000000" w:themeColor="text1"/>
        </w:rPr>
        <w:t xml:space="preserve">Proc Natl </w:t>
      </w:r>
      <w:proofErr w:type="spellStart"/>
      <w:r w:rsidR="002C4675" w:rsidRPr="00CA71CF">
        <w:rPr>
          <w:b/>
          <w:i/>
          <w:color w:val="000000" w:themeColor="text1"/>
        </w:rPr>
        <w:t>Acad</w:t>
      </w:r>
      <w:proofErr w:type="spellEnd"/>
      <w:r w:rsidR="002C4675" w:rsidRPr="00CA71CF">
        <w:rPr>
          <w:b/>
          <w:i/>
          <w:color w:val="000000" w:themeColor="text1"/>
        </w:rPr>
        <w:t xml:space="preserve"> Sci U S A</w:t>
      </w:r>
      <w:r w:rsidRPr="00CA71CF">
        <w:rPr>
          <w:color w:val="000000" w:themeColor="text1"/>
        </w:rPr>
        <w:t xml:space="preserve"> </w:t>
      </w:r>
      <w:r w:rsidR="002C4675" w:rsidRPr="00CA71CF">
        <w:rPr>
          <w:color w:val="000000" w:themeColor="text1"/>
        </w:rPr>
        <w:t>110:16287</w:t>
      </w:r>
      <w:r w:rsidRPr="00CA71CF">
        <w:rPr>
          <w:color w:val="000000" w:themeColor="text1"/>
        </w:rPr>
        <w:t>.</w:t>
      </w:r>
    </w:p>
    <w:p w14:paraId="57AAA34D" w14:textId="77777777" w:rsidR="00206188" w:rsidRPr="00CA71CF" w:rsidRDefault="005E0EA7" w:rsidP="00EF73A0">
      <w:pPr>
        <w:shd w:val="clear" w:color="auto" w:fill="FFFFFF"/>
        <w:ind w:left="360" w:right="360"/>
        <w:rPr>
          <w:rFonts w:eastAsia="MS Mincho"/>
          <w:color w:val="000000" w:themeColor="text1"/>
        </w:rPr>
      </w:pPr>
      <w:r w:rsidRPr="00CA71CF">
        <w:rPr>
          <w:rFonts w:eastAsia="MS Mincho"/>
          <w:color w:val="000000" w:themeColor="text1"/>
        </w:rPr>
        <w:t xml:space="preserve">122. </w:t>
      </w:r>
      <w:r w:rsidRPr="00CA71CF">
        <w:rPr>
          <w:color w:val="000000" w:themeColor="text1"/>
        </w:rPr>
        <w:t xml:space="preserve">Mahler SV, </w:t>
      </w:r>
      <w:proofErr w:type="spellStart"/>
      <w:r w:rsidRPr="00CA71CF">
        <w:rPr>
          <w:color w:val="000000" w:themeColor="text1"/>
        </w:rPr>
        <w:t>Vazey</w:t>
      </w:r>
      <w:proofErr w:type="spellEnd"/>
      <w:r w:rsidRPr="00CA71CF">
        <w:rPr>
          <w:color w:val="000000" w:themeColor="text1"/>
        </w:rPr>
        <w:t xml:space="preserve"> EM, Beckley JT, Keistler CR, McGlinchey EM, </w:t>
      </w:r>
      <w:proofErr w:type="spellStart"/>
      <w:r w:rsidRPr="00CA71CF">
        <w:rPr>
          <w:color w:val="000000" w:themeColor="text1"/>
        </w:rPr>
        <w:t>Kaufling</w:t>
      </w:r>
      <w:proofErr w:type="spellEnd"/>
      <w:r w:rsidRPr="00CA71CF">
        <w:rPr>
          <w:color w:val="000000" w:themeColor="text1"/>
        </w:rPr>
        <w:t xml:space="preserve"> J, Wilson SP, </w:t>
      </w:r>
      <w:r w:rsidRPr="00CA71CF">
        <w:rPr>
          <w:bCs/>
          <w:i/>
          <w:color w:val="000000" w:themeColor="text1"/>
          <w:u w:val="single"/>
        </w:rPr>
        <w:t>Deisseroth K</w:t>
      </w:r>
      <w:r w:rsidR="004617BD" w:rsidRPr="00CA71CF">
        <w:rPr>
          <w:color w:val="000000" w:themeColor="text1"/>
        </w:rPr>
        <w:t>, Woodward JJ</w:t>
      </w:r>
      <w:r w:rsidRPr="00CA71CF">
        <w:rPr>
          <w:color w:val="000000" w:themeColor="text1"/>
        </w:rPr>
        <w:t xml:space="preserve"> </w:t>
      </w:r>
      <w:r w:rsidR="00206188" w:rsidRPr="00CA71CF">
        <w:rPr>
          <w:color w:val="000000" w:themeColor="text1"/>
        </w:rPr>
        <w:t xml:space="preserve">&amp; </w:t>
      </w:r>
      <w:r w:rsidRPr="00CA71CF">
        <w:rPr>
          <w:color w:val="000000" w:themeColor="text1"/>
        </w:rPr>
        <w:t>Aston-Jones G</w:t>
      </w:r>
      <w:r w:rsidR="00206188" w:rsidRPr="00CA71CF">
        <w:rPr>
          <w:color w:val="000000" w:themeColor="text1"/>
        </w:rPr>
        <w:t xml:space="preserve"> (2014)</w:t>
      </w:r>
      <w:r w:rsidRPr="00CA71CF">
        <w:rPr>
          <w:color w:val="000000" w:themeColor="text1"/>
        </w:rPr>
        <w:t xml:space="preserve">. </w:t>
      </w:r>
      <w:hyperlink r:id="rId54" w:history="1">
        <w:r w:rsidR="00F74121" w:rsidRPr="00CA71CF">
          <w:rPr>
            <w:color w:val="000000" w:themeColor="text1"/>
            <w:u w:color="1800C0"/>
          </w:rPr>
          <w:t>Designer receptors show role for ventral pallidum input to ventral tegmental area in cocaine seeking.</w:t>
        </w:r>
      </w:hyperlink>
      <w:r w:rsidRPr="00CA71CF">
        <w:rPr>
          <w:rFonts w:eastAsia="MS Mincho"/>
          <w:color w:val="000000" w:themeColor="text1"/>
        </w:rPr>
        <w:t xml:space="preserve"> </w:t>
      </w:r>
      <w:r w:rsidR="00F74121" w:rsidRPr="00CA71CF">
        <w:rPr>
          <w:b/>
          <w:i/>
          <w:color w:val="000000" w:themeColor="text1"/>
        </w:rPr>
        <w:t>Nat</w:t>
      </w:r>
      <w:r w:rsidR="00206188" w:rsidRPr="00CA71CF">
        <w:rPr>
          <w:b/>
          <w:i/>
          <w:color w:val="000000" w:themeColor="text1"/>
        </w:rPr>
        <w:t>ure</w:t>
      </w:r>
      <w:r w:rsidR="00F74121" w:rsidRPr="00CA71CF">
        <w:rPr>
          <w:b/>
          <w:i/>
          <w:color w:val="000000" w:themeColor="text1"/>
        </w:rPr>
        <w:t xml:space="preserve"> Neurosci</w:t>
      </w:r>
      <w:r w:rsidR="00206188" w:rsidRPr="00CA71CF">
        <w:rPr>
          <w:b/>
          <w:i/>
          <w:color w:val="000000" w:themeColor="text1"/>
        </w:rPr>
        <w:t>ence</w:t>
      </w:r>
      <w:r w:rsidR="00206188" w:rsidRPr="00CA71CF">
        <w:rPr>
          <w:color w:val="000000" w:themeColor="text1"/>
        </w:rPr>
        <w:t xml:space="preserve"> </w:t>
      </w:r>
      <w:r w:rsidR="00DB425F" w:rsidRPr="00CA71CF">
        <w:rPr>
          <w:color w:val="000000" w:themeColor="text1"/>
        </w:rPr>
        <w:t>17:577-85</w:t>
      </w:r>
      <w:r w:rsidR="00F74121" w:rsidRPr="00CA71CF">
        <w:rPr>
          <w:color w:val="000000" w:themeColor="text1"/>
        </w:rPr>
        <w:t>.</w:t>
      </w:r>
    </w:p>
    <w:p w14:paraId="4847AA66" w14:textId="77777777" w:rsidR="00206188" w:rsidRPr="00CA71CF" w:rsidRDefault="005A3E5A" w:rsidP="00EF73A0">
      <w:pPr>
        <w:shd w:val="clear" w:color="auto" w:fill="FFFFFF"/>
        <w:ind w:left="360" w:right="360"/>
        <w:rPr>
          <w:rFonts w:eastAsia="MS Mincho"/>
          <w:color w:val="000000" w:themeColor="text1"/>
        </w:rPr>
      </w:pPr>
      <w:r w:rsidRPr="00CA71CF">
        <w:rPr>
          <w:rFonts w:eastAsia="MS Mincho"/>
          <w:color w:val="000000" w:themeColor="text1"/>
        </w:rPr>
        <w:t xml:space="preserve">123. </w:t>
      </w:r>
      <w:r w:rsidR="00206188" w:rsidRPr="00CA71CF">
        <w:rPr>
          <w:color w:val="000000" w:themeColor="text1"/>
        </w:rPr>
        <w:t xml:space="preserve">Iyer SM, Montgomery KL, Towne C, Lee SY, Ramakrishnan C, </w:t>
      </w:r>
      <w:r w:rsidR="00206188" w:rsidRPr="00CA71CF">
        <w:rPr>
          <w:bCs/>
          <w:i/>
          <w:color w:val="000000" w:themeColor="text1"/>
          <w:u w:val="single"/>
        </w:rPr>
        <w:t>Deisseroth K</w:t>
      </w:r>
      <w:r w:rsidR="00206188" w:rsidRPr="00CA71CF">
        <w:rPr>
          <w:color w:val="000000" w:themeColor="text1"/>
        </w:rPr>
        <w:t xml:space="preserve"> &amp; Delp SL</w:t>
      </w:r>
      <w:r w:rsidR="00D76563" w:rsidRPr="00CA71CF">
        <w:rPr>
          <w:color w:val="000000" w:themeColor="text1"/>
        </w:rPr>
        <w:t xml:space="preserve"> (2014)</w:t>
      </w:r>
      <w:r w:rsidR="00206188" w:rsidRPr="00CA71CF">
        <w:rPr>
          <w:color w:val="000000" w:themeColor="text1"/>
        </w:rPr>
        <w:t>.</w:t>
      </w:r>
      <w:r w:rsidR="00206188" w:rsidRPr="00CA71CF">
        <w:rPr>
          <w:rFonts w:eastAsia="MS Mincho"/>
          <w:color w:val="000000" w:themeColor="text1"/>
        </w:rPr>
        <w:t xml:space="preserve"> </w:t>
      </w:r>
      <w:hyperlink r:id="rId55" w:history="1">
        <w:r w:rsidR="00F74121" w:rsidRPr="00CA71CF">
          <w:rPr>
            <w:color w:val="000000" w:themeColor="text1"/>
            <w:u w:color="1800C0"/>
          </w:rPr>
          <w:t xml:space="preserve">Virally mediated optogenetic excitation and inhibition of pain in freely moving </w:t>
        </w:r>
        <w:proofErr w:type="spellStart"/>
        <w:r w:rsidR="00F74121" w:rsidRPr="00CA71CF">
          <w:rPr>
            <w:color w:val="000000" w:themeColor="text1"/>
            <w:u w:color="1800C0"/>
          </w:rPr>
          <w:t>nontransgenic</w:t>
        </w:r>
        <w:proofErr w:type="spellEnd"/>
        <w:r w:rsidR="00F74121" w:rsidRPr="00CA71CF">
          <w:rPr>
            <w:color w:val="000000" w:themeColor="text1"/>
            <w:u w:color="1800C0"/>
          </w:rPr>
          <w:t xml:space="preserve"> mice.</w:t>
        </w:r>
      </w:hyperlink>
      <w:r w:rsidR="00206188" w:rsidRPr="00CA71CF">
        <w:rPr>
          <w:color w:val="000000" w:themeColor="text1"/>
        </w:rPr>
        <w:t xml:space="preserve"> </w:t>
      </w:r>
      <w:r w:rsidR="00206188" w:rsidRPr="00CA71CF">
        <w:rPr>
          <w:b/>
          <w:i/>
          <w:color w:val="000000" w:themeColor="text1"/>
        </w:rPr>
        <w:t>Nature Biotechnology</w:t>
      </w:r>
      <w:r w:rsidR="00DB425F" w:rsidRPr="00CA71CF">
        <w:rPr>
          <w:color w:val="000000" w:themeColor="text1"/>
        </w:rPr>
        <w:t xml:space="preserve"> 32:274-8</w:t>
      </w:r>
      <w:r w:rsidR="00DB7FEE" w:rsidRPr="00CA71CF">
        <w:rPr>
          <w:color w:val="000000" w:themeColor="text1"/>
        </w:rPr>
        <w:t>.</w:t>
      </w:r>
    </w:p>
    <w:p w14:paraId="0060D457" w14:textId="77777777" w:rsidR="00206188" w:rsidRPr="00CA71CF" w:rsidRDefault="00797B99" w:rsidP="00EF73A0">
      <w:pPr>
        <w:shd w:val="clear" w:color="auto" w:fill="FFFFFF"/>
        <w:ind w:left="360" w:right="360"/>
        <w:rPr>
          <w:rFonts w:eastAsia="MS Mincho"/>
          <w:color w:val="000000" w:themeColor="text1"/>
        </w:rPr>
      </w:pPr>
      <w:r w:rsidRPr="00CA71CF">
        <w:rPr>
          <w:rFonts w:eastAsia="MS Mincho"/>
          <w:color w:val="000000" w:themeColor="text1"/>
        </w:rPr>
        <w:t>124.</w:t>
      </w:r>
      <w:r w:rsidR="00F74121" w:rsidRPr="00CA71CF">
        <w:rPr>
          <w:b/>
          <w:color w:val="000000" w:themeColor="text1"/>
        </w:rPr>
        <w:t xml:space="preserve"> </w:t>
      </w:r>
      <w:r w:rsidR="00206188" w:rsidRPr="00CA71CF">
        <w:rPr>
          <w:color w:val="000000" w:themeColor="text1"/>
        </w:rPr>
        <w:t xml:space="preserve">Zhang MD, Tortoriello G, Hsueh B, Tomer R, Ye L, </w:t>
      </w:r>
      <w:proofErr w:type="spellStart"/>
      <w:r w:rsidR="00206188" w:rsidRPr="00CA71CF">
        <w:rPr>
          <w:color w:val="000000" w:themeColor="text1"/>
        </w:rPr>
        <w:t>Mitsios</w:t>
      </w:r>
      <w:proofErr w:type="spellEnd"/>
      <w:r w:rsidR="00206188" w:rsidRPr="00CA71CF">
        <w:rPr>
          <w:color w:val="000000" w:themeColor="text1"/>
        </w:rPr>
        <w:t xml:space="preserve"> N, </w:t>
      </w:r>
      <w:proofErr w:type="spellStart"/>
      <w:r w:rsidR="00206188" w:rsidRPr="00CA71CF">
        <w:rPr>
          <w:color w:val="000000" w:themeColor="text1"/>
        </w:rPr>
        <w:t>Borgius</w:t>
      </w:r>
      <w:proofErr w:type="spellEnd"/>
      <w:r w:rsidR="00206188" w:rsidRPr="00CA71CF">
        <w:rPr>
          <w:color w:val="000000" w:themeColor="text1"/>
        </w:rPr>
        <w:t xml:space="preserve"> L, Grant G, Kiehn O, Watanabe M, </w:t>
      </w:r>
      <w:proofErr w:type="spellStart"/>
      <w:r w:rsidR="00206188" w:rsidRPr="00CA71CF">
        <w:rPr>
          <w:color w:val="000000" w:themeColor="text1"/>
        </w:rPr>
        <w:t>Uhlén</w:t>
      </w:r>
      <w:proofErr w:type="spellEnd"/>
      <w:r w:rsidR="00206188" w:rsidRPr="00CA71CF">
        <w:rPr>
          <w:color w:val="000000" w:themeColor="text1"/>
        </w:rPr>
        <w:t xml:space="preserve"> M, Mulder J, </w:t>
      </w:r>
      <w:r w:rsidR="00206188" w:rsidRPr="00CA71CF">
        <w:rPr>
          <w:bCs/>
          <w:i/>
          <w:color w:val="000000" w:themeColor="text1"/>
          <w:u w:val="single"/>
        </w:rPr>
        <w:t>Deisseroth K</w:t>
      </w:r>
      <w:r w:rsidR="00206188" w:rsidRPr="00CA71CF">
        <w:rPr>
          <w:i/>
          <w:color w:val="000000" w:themeColor="text1"/>
        </w:rPr>
        <w:t>,</w:t>
      </w:r>
      <w:r w:rsidR="00206188" w:rsidRPr="00CA71CF">
        <w:rPr>
          <w:color w:val="000000" w:themeColor="text1"/>
        </w:rPr>
        <w:t xml:space="preserve"> </w:t>
      </w:r>
      <w:proofErr w:type="spellStart"/>
      <w:r w:rsidR="00206188" w:rsidRPr="00CA71CF">
        <w:rPr>
          <w:color w:val="000000" w:themeColor="text1"/>
        </w:rPr>
        <w:t>Harkany</w:t>
      </w:r>
      <w:proofErr w:type="spellEnd"/>
      <w:r w:rsidR="00206188" w:rsidRPr="00CA71CF">
        <w:rPr>
          <w:color w:val="000000" w:themeColor="text1"/>
        </w:rPr>
        <w:t xml:space="preserve"> T &amp; </w:t>
      </w:r>
      <w:proofErr w:type="spellStart"/>
      <w:r w:rsidR="00206188" w:rsidRPr="00CA71CF">
        <w:rPr>
          <w:color w:val="000000" w:themeColor="text1"/>
        </w:rPr>
        <w:t>Hökfelt</w:t>
      </w:r>
      <w:proofErr w:type="spellEnd"/>
      <w:r w:rsidR="00206188" w:rsidRPr="00CA71CF">
        <w:rPr>
          <w:color w:val="000000" w:themeColor="text1"/>
        </w:rPr>
        <w:t xml:space="preserve"> </w:t>
      </w:r>
      <w:proofErr w:type="gramStart"/>
      <w:r w:rsidR="00206188" w:rsidRPr="00CA71CF">
        <w:rPr>
          <w:color w:val="000000" w:themeColor="text1"/>
        </w:rPr>
        <w:t>TG</w:t>
      </w:r>
      <w:r w:rsidR="00D76563" w:rsidRPr="00CA71CF">
        <w:rPr>
          <w:color w:val="000000" w:themeColor="text1"/>
        </w:rPr>
        <w:t xml:space="preserve">  (</w:t>
      </w:r>
      <w:proofErr w:type="gramEnd"/>
      <w:r w:rsidR="00D76563" w:rsidRPr="00CA71CF">
        <w:rPr>
          <w:color w:val="000000" w:themeColor="text1"/>
        </w:rPr>
        <w:t>2014)</w:t>
      </w:r>
      <w:r w:rsidR="00206188" w:rsidRPr="00CA71CF">
        <w:rPr>
          <w:color w:val="000000" w:themeColor="text1"/>
        </w:rPr>
        <w:t xml:space="preserve">. </w:t>
      </w:r>
      <w:hyperlink r:id="rId56" w:history="1">
        <w:r w:rsidR="00F74121" w:rsidRPr="00CA71CF">
          <w:rPr>
            <w:color w:val="000000" w:themeColor="text1"/>
            <w:u w:color="1800C0"/>
          </w:rPr>
          <w:t>Neuronal calcium-binding proteins 1/2 localize to dorsal root ganglia and excitatory spinal neurons and are regulated by nerve injury.</w:t>
        </w:r>
      </w:hyperlink>
      <w:r w:rsidR="00206188" w:rsidRPr="00CA71CF">
        <w:rPr>
          <w:color w:val="000000" w:themeColor="text1"/>
        </w:rPr>
        <w:t xml:space="preserve"> </w:t>
      </w:r>
      <w:r w:rsidR="00206188" w:rsidRPr="00CA71CF">
        <w:rPr>
          <w:b/>
          <w:i/>
          <w:color w:val="000000" w:themeColor="text1"/>
        </w:rPr>
        <w:t xml:space="preserve">Proc Natl </w:t>
      </w:r>
      <w:proofErr w:type="spellStart"/>
      <w:r w:rsidR="00206188" w:rsidRPr="00CA71CF">
        <w:rPr>
          <w:b/>
          <w:i/>
          <w:color w:val="000000" w:themeColor="text1"/>
        </w:rPr>
        <w:t>Acad</w:t>
      </w:r>
      <w:proofErr w:type="spellEnd"/>
      <w:r w:rsidR="00206188" w:rsidRPr="00CA71CF">
        <w:rPr>
          <w:b/>
          <w:i/>
          <w:color w:val="000000" w:themeColor="text1"/>
        </w:rPr>
        <w:t xml:space="preserve"> Sci U S A</w:t>
      </w:r>
      <w:r w:rsidR="00DB7FEE" w:rsidRPr="00CA71CF">
        <w:rPr>
          <w:b/>
          <w:i/>
          <w:color w:val="000000" w:themeColor="text1"/>
        </w:rPr>
        <w:t xml:space="preserve"> </w:t>
      </w:r>
      <w:r w:rsidR="00DB425F" w:rsidRPr="00CA71CF">
        <w:rPr>
          <w:color w:val="000000" w:themeColor="text1"/>
        </w:rPr>
        <w:t>111: E1149-58.</w:t>
      </w:r>
    </w:p>
    <w:p w14:paraId="1DBEB372" w14:textId="77777777" w:rsidR="003A0EC7" w:rsidRPr="00CA71CF" w:rsidRDefault="00797B99" w:rsidP="00EF73A0">
      <w:pPr>
        <w:shd w:val="clear" w:color="auto" w:fill="FFFFFF"/>
        <w:ind w:left="360" w:right="360"/>
        <w:rPr>
          <w:rFonts w:eastAsia="MS Mincho"/>
          <w:color w:val="000000" w:themeColor="text1"/>
        </w:rPr>
      </w:pPr>
      <w:r w:rsidRPr="00CA71CF">
        <w:rPr>
          <w:rFonts w:eastAsia="MS Mincho"/>
          <w:color w:val="000000" w:themeColor="text1"/>
        </w:rPr>
        <w:t xml:space="preserve">125. </w:t>
      </w:r>
      <w:r w:rsidR="00F74121" w:rsidRPr="00CA71CF">
        <w:rPr>
          <w:rFonts w:eastAsia="MS Mincho"/>
          <w:i/>
          <w:color w:val="000000" w:themeColor="text1"/>
          <w:u w:val="single"/>
        </w:rPr>
        <w:t>Deisseroth K</w:t>
      </w:r>
      <w:r w:rsidR="003D315F" w:rsidRPr="00CA71CF">
        <w:rPr>
          <w:rFonts w:eastAsia="MS Mincho"/>
          <w:color w:val="000000" w:themeColor="text1"/>
        </w:rPr>
        <w:t xml:space="preserve"> (2014). </w:t>
      </w:r>
      <w:r w:rsidR="00F74121" w:rsidRPr="00CA71CF">
        <w:rPr>
          <w:rFonts w:eastAsia="MS Mincho"/>
          <w:color w:val="000000" w:themeColor="text1"/>
        </w:rPr>
        <w:t>Circuit dynamics of a</w:t>
      </w:r>
      <w:r w:rsidR="003D315F" w:rsidRPr="00CA71CF">
        <w:rPr>
          <w:rFonts w:eastAsia="MS Mincho"/>
          <w:color w:val="000000" w:themeColor="text1"/>
        </w:rPr>
        <w:t>daptive and maladaptive behavio</w:t>
      </w:r>
      <w:r w:rsidR="00F74121" w:rsidRPr="00CA71CF">
        <w:rPr>
          <w:rFonts w:eastAsia="MS Mincho"/>
          <w:color w:val="000000" w:themeColor="text1"/>
        </w:rPr>
        <w:t xml:space="preserve">r. </w:t>
      </w:r>
      <w:r w:rsidR="00F74121" w:rsidRPr="00CA71CF">
        <w:rPr>
          <w:rFonts w:eastAsia="MS Mincho"/>
          <w:b/>
          <w:i/>
          <w:color w:val="000000" w:themeColor="text1"/>
        </w:rPr>
        <w:t>Nature</w:t>
      </w:r>
      <w:r w:rsidR="007C4B13" w:rsidRPr="00CA71CF">
        <w:rPr>
          <w:rFonts w:eastAsia="MS Mincho"/>
          <w:i/>
          <w:color w:val="000000" w:themeColor="text1"/>
        </w:rPr>
        <w:t xml:space="preserve"> </w:t>
      </w:r>
      <w:r w:rsidR="003D315F" w:rsidRPr="00CA71CF">
        <w:rPr>
          <w:rFonts w:eastAsia="MS Mincho"/>
          <w:color w:val="000000" w:themeColor="text1"/>
        </w:rPr>
        <w:t>505:</w:t>
      </w:r>
      <w:r w:rsidR="00F74121" w:rsidRPr="00CA71CF">
        <w:rPr>
          <w:rFonts w:eastAsia="MS Mincho"/>
          <w:color w:val="000000" w:themeColor="text1"/>
        </w:rPr>
        <w:t>309-17.</w:t>
      </w:r>
    </w:p>
    <w:p w14:paraId="37F6EBD7" w14:textId="77777777" w:rsidR="00206188" w:rsidRPr="00CA71CF" w:rsidRDefault="00797B99" w:rsidP="00EF73A0">
      <w:pPr>
        <w:shd w:val="clear" w:color="auto" w:fill="FFFFFF"/>
        <w:ind w:left="360" w:right="360"/>
        <w:rPr>
          <w:rFonts w:eastAsia="MS Mincho"/>
          <w:color w:val="000000" w:themeColor="text1"/>
        </w:rPr>
      </w:pPr>
      <w:r w:rsidRPr="00CA71CF">
        <w:rPr>
          <w:rFonts w:eastAsia="MS Mincho"/>
          <w:color w:val="000000" w:themeColor="text1"/>
        </w:rPr>
        <w:t xml:space="preserve">126. </w:t>
      </w:r>
      <w:r w:rsidR="00D645E1" w:rsidRPr="00CA71CF">
        <w:rPr>
          <w:color w:val="000000" w:themeColor="text1"/>
        </w:rPr>
        <w:t>Berndt A, Lee SY, Ramakrishnan C &amp;</w:t>
      </w:r>
      <w:r w:rsidR="00D645E1" w:rsidRPr="00CA71CF">
        <w:rPr>
          <w:color w:val="000000" w:themeColor="text1"/>
          <w:vertAlign w:val="superscript"/>
        </w:rPr>
        <w:t xml:space="preserve"> </w:t>
      </w:r>
      <w:r w:rsidR="00D645E1" w:rsidRPr="00CA71CF">
        <w:rPr>
          <w:rFonts w:eastAsia="MS Mincho"/>
          <w:i/>
          <w:color w:val="000000" w:themeColor="text1"/>
          <w:u w:val="single"/>
        </w:rPr>
        <w:t>Deisseroth K</w:t>
      </w:r>
      <w:r w:rsidR="00D645E1" w:rsidRPr="00CA71CF">
        <w:rPr>
          <w:rFonts w:eastAsia="MS Mincho"/>
          <w:color w:val="000000" w:themeColor="text1"/>
        </w:rPr>
        <w:t xml:space="preserve"> (2014).</w:t>
      </w:r>
      <w:r w:rsidR="00D645E1" w:rsidRPr="00CA71CF">
        <w:rPr>
          <w:color w:val="000000" w:themeColor="text1"/>
        </w:rPr>
        <w:t xml:space="preserve"> Structure-guided transformation of </w:t>
      </w:r>
      <w:proofErr w:type="spellStart"/>
      <w:r w:rsidR="00D645E1" w:rsidRPr="00CA71CF">
        <w:rPr>
          <w:color w:val="000000" w:themeColor="text1"/>
        </w:rPr>
        <w:t>channelrhodopsin</w:t>
      </w:r>
      <w:proofErr w:type="spellEnd"/>
      <w:r w:rsidR="00D645E1" w:rsidRPr="00CA71CF">
        <w:rPr>
          <w:color w:val="000000" w:themeColor="text1"/>
        </w:rPr>
        <w:t xml:space="preserve"> into a light-activated chloride channel</w:t>
      </w:r>
      <w:r w:rsidR="00D645E1" w:rsidRPr="00CA71CF">
        <w:rPr>
          <w:rFonts w:eastAsia="MS Mincho"/>
          <w:color w:val="000000" w:themeColor="text1"/>
        </w:rPr>
        <w:t xml:space="preserve">. </w:t>
      </w:r>
      <w:r w:rsidR="00D645E1" w:rsidRPr="00CA71CF">
        <w:rPr>
          <w:b/>
          <w:i/>
          <w:color w:val="000000" w:themeColor="text1"/>
        </w:rPr>
        <w:t>Science</w:t>
      </w:r>
      <w:r w:rsidR="00DB425F" w:rsidRPr="00CA71CF">
        <w:rPr>
          <w:i/>
          <w:color w:val="000000" w:themeColor="text1"/>
        </w:rPr>
        <w:t xml:space="preserve"> </w:t>
      </w:r>
      <w:r w:rsidR="00DB425F" w:rsidRPr="00CA71CF">
        <w:rPr>
          <w:color w:val="000000" w:themeColor="text1"/>
        </w:rPr>
        <w:t>344:420-4</w:t>
      </w:r>
      <w:r w:rsidR="00D645E1" w:rsidRPr="00CA71CF">
        <w:rPr>
          <w:color w:val="000000" w:themeColor="text1"/>
        </w:rPr>
        <w:t xml:space="preserve">. </w:t>
      </w:r>
    </w:p>
    <w:p w14:paraId="16C26DA7" w14:textId="77777777" w:rsidR="00206188" w:rsidRPr="00CA71CF" w:rsidRDefault="00797B99" w:rsidP="00EF73A0">
      <w:pPr>
        <w:shd w:val="clear" w:color="auto" w:fill="FFFFFF"/>
        <w:ind w:left="360" w:right="360"/>
        <w:rPr>
          <w:rFonts w:eastAsia="MS Mincho"/>
          <w:color w:val="000000" w:themeColor="text1"/>
        </w:rPr>
      </w:pPr>
      <w:r w:rsidRPr="00CA71CF">
        <w:rPr>
          <w:rFonts w:eastAsia="MS Mincho"/>
          <w:color w:val="000000" w:themeColor="text1"/>
        </w:rPr>
        <w:t xml:space="preserve">127. </w:t>
      </w:r>
      <w:r w:rsidR="00D645E1" w:rsidRPr="00CA71CF">
        <w:rPr>
          <w:color w:val="000000" w:themeColor="text1"/>
        </w:rPr>
        <w:t xml:space="preserve">Tomer R, Ye L, Hsueh B &amp; </w:t>
      </w:r>
      <w:r w:rsidR="00D645E1" w:rsidRPr="00CA71CF">
        <w:rPr>
          <w:rFonts w:eastAsia="MS Mincho"/>
          <w:i/>
          <w:color w:val="000000" w:themeColor="text1"/>
          <w:u w:val="single"/>
        </w:rPr>
        <w:t>Deisseroth K</w:t>
      </w:r>
      <w:r w:rsidR="00D645E1" w:rsidRPr="00CA71CF">
        <w:rPr>
          <w:rFonts w:eastAsia="MS Mincho"/>
          <w:color w:val="000000" w:themeColor="text1"/>
        </w:rPr>
        <w:t xml:space="preserve"> (2014). </w:t>
      </w:r>
      <w:r w:rsidR="00D645E1" w:rsidRPr="00CA71CF">
        <w:rPr>
          <w:color w:val="000000" w:themeColor="text1"/>
        </w:rPr>
        <w:t xml:space="preserve">Advanced CLARITY methods for rapid and high-resolution imaging of large intact tissues. </w:t>
      </w:r>
      <w:r w:rsidR="00D645E1" w:rsidRPr="00CA71CF">
        <w:rPr>
          <w:b/>
          <w:i/>
          <w:color w:val="000000" w:themeColor="text1"/>
        </w:rPr>
        <w:t>Nature Protocols</w:t>
      </w:r>
      <w:r w:rsidR="00FE0DA3" w:rsidRPr="00CA71CF">
        <w:rPr>
          <w:i/>
          <w:color w:val="000000" w:themeColor="text1"/>
        </w:rPr>
        <w:t xml:space="preserve"> </w:t>
      </w:r>
      <w:r w:rsidR="00EC793B" w:rsidRPr="00CA71CF">
        <w:rPr>
          <w:color w:val="000000" w:themeColor="text1"/>
        </w:rPr>
        <w:t>9</w:t>
      </w:r>
      <w:r w:rsidR="00FE0DA3" w:rsidRPr="00CA71CF">
        <w:rPr>
          <w:color w:val="000000" w:themeColor="text1"/>
        </w:rPr>
        <w:t>:1682-97.</w:t>
      </w:r>
    </w:p>
    <w:p w14:paraId="3BF54B47" w14:textId="77777777" w:rsidR="00D645E1" w:rsidRPr="00CA71CF" w:rsidRDefault="00797B99" w:rsidP="00EF73A0">
      <w:pPr>
        <w:shd w:val="clear" w:color="auto" w:fill="FFFFFF"/>
        <w:ind w:left="360" w:right="360"/>
        <w:rPr>
          <w:rFonts w:eastAsia="MS Mincho"/>
          <w:color w:val="000000" w:themeColor="text1"/>
        </w:rPr>
      </w:pPr>
      <w:r w:rsidRPr="00CA71CF">
        <w:rPr>
          <w:rFonts w:eastAsia="MS Mincho"/>
          <w:color w:val="000000" w:themeColor="text1"/>
        </w:rPr>
        <w:t xml:space="preserve">128. </w:t>
      </w:r>
      <w:proofErr w:type="spellStart"/>
      <w:r w:rsidR="00D645E1" w:rsidRPr="00CA71CF">
        <w:rPr>
          <w:color w:val="000000" w:themeColor="text1"/>
        </w:rPr>
        <w:t>Fenno</w:t>
      </w:r>
      <w:proofErr w:type="spellEnd"/>
      <w:r w:rsidR="00D645E1" w:rsidRPr="00CA71CF">
        <w:rPr>
          <w:color w:val="000000" w:themeColor="text1"/>
        </w:rPr>
        <w:t xml:space="preserve"> LE, </w:t>
      </w:r>
      <w:r w:rsidR="00D645E1" w:rsidRPr="00CA71CF">
        <w:rPr>
          <w:rStyle w:val="il"/>
          <w:color w:val="000000" w:themeColor="text1"/>
        </w:rPr>
        <w:t>Mattis J,</w:t>
      </w:r>
      <w:r w:rsidR="00D645E1" w:rsidRPr="00CA71CF">
        <w:rPr>
          <w:color w:val="000000" w:themeColor="text1"/>
        </w:rPr>
        <w:t xml:space="preserve"> Ramakrishnan C, Hyun M, Lee SY, He M, Tucciarone J, </w:t>
      </w:r>
      <w:proofErr w:type="spellStart"/>
      <w:r w:rsidR="00D645E1" w:rsidRPr="00CA71CF">
        <w:rPr>
          <w:color w:val="000000" w:themeColor="text1"/>
        </w:rPr>
        <w:t>Selimbeyoglu</w:t>
      </w:r>
      <w:proofErr w:type="spellEnd"/>
      <w:r w:rsidR="00D645E1" w:rsidRPr="00CA71CF">
        <w:rPr>
          <w:color w:val="000000" w:themeColor="text1"/>
        </w:rPr>
        <w:t xml:space="preserve"> A, Berndt A, Grosenick LG, </w:t>
      </w:r>
      <w:proofErr w:type="spellStart"/>
      <w:r w:rsidR="00D645E1" w:rsidRPr="00CA71CF">
        <w:rPr>
          <w:color w:val="000000" w:themeColor="text1"/>
        </w:rPr>
        <w:t>Zalocusky</w:t>
      </w:r>
      <w:proofErr w:type="spellEnd"/>
      <w:r w:rsidR="00D645E1" w:rsidRPr="00CA71CF">
        <w:rPr>
          <w:color w:val="000000" w:themeColor="text1"/>
        </w:rPr>
        <w:t xml:space="preserve"> KA, Bernstein H, Diester I, Boyce FM, Bass CE, Neve R, Huang ZJ &amp;</w:t>
      </w:r>
      <w:r w:rsidR="00D645E1" w:rsidRPr="00CA71CF">
        <w:rPr>
          <w:rFonts w:eastAsia="MS Mincho"/>
          <w:b/>
          <w:color w:val="000000" w:themeColor="text1"/>
        </w:rPr>
        <w:t xml:space="preserve"> </w:t>
      </w:r>
      <w:r w:rsidR="00D645E1" w:rsidRPr="00CA71CF">
        <w:rPr>
          <w:rFonts w:eastAsia="MS Mincho"/>
          <w:i/>
          <w:color w:val="000000" w:themeColor="text1"/>
          <w:u w:val="single"/>
        </w:rPr>
        <w:t>Deisseroth K</w:t>
      </w:r>
      <w:r w:rsidR="00D645E1" w:rsidRPr="00CA71CF">
        <w:rPr>
          <w:rFonts w:eastAsia="MS Mincho"/>
          <w:color w:val="000000" w:themeColor="text1"/>
        </w:rPr>
        <w:t xml:space="preserve"> (2014). </w:t>
      </w:r>
      <w:r w:rsidR="00D645E1" w:rsidRPr="00CA71CF">
        <w:rPr>
          <w:color w:val="000000" w:themeColor="text1"/>
        </w:rPr>
        <w:t>INTRSECT: single-component targeting of cells using</w:t>
      </w:r>
      <w:r w:rsidR="00D645E1" w:rsidRPr="00CA71CF">
        <w:rPr>
          <w:rFonts w:eastAsia="MS Mincho"/>
          <w:color w:val="000000" w:themeColor="text1"/>
        </w:rPr>
        <w:t xml:space="preserve"> </w:t>
      </w:r>
      <w:r w:rsidR="00D645E1" w:rsidRPr="00CA71CF">
        <w:rPr>
          <w:color w:val="000000" w:themeColor="text1"/>
        </w:rPr>
        <w:t xml:space="preserve">multiple-feature Boolean logic. </w:t>
      </w:r>
      <w:r w:rsidR="00D645E1" w:rsidRPr="00CA71CF">
        <w:rPr>
          <w:b/>
          <w:i/>
          <w:color w:val="000000" w:themeColor="text1"/>
        </w:rPr>
        <w:t>Nature Methods</w:t>
      </w:r>
      <w:r w:rsidR="00D645E1" w:rsidRPr="00CA71CF">
        <w:rPr>
          <w:i/>
          <w:color w:val="000000" w:themeColor="text1"/>
        </w:rPr>
        <w:t xml:space="preserve"> </w:t>
      </w:r>
      <w:r w:rsidR="00EC793B" w:rsidRPr="00CA71CF">
        <w:rPr>
          <w:color w:val="000000" w:themeColor="text1"/>
        </w:rPr>
        <w:t>11</w:t>
      </w:r>
      <w:r w:rsidR="00FE0DA3" w:rsidRPr="00CA71CF">
        <w:rPr>
          <w:color w:val="000000" w:themeColor="text1"/>
        </w:rPr>
        <w:t>:763-72.</w:t>
      </w:r>
    </w:p>
    <w:p w14:paraId="4C55B1B1" w14:textId="77777777" w:rsidR="00206188" w:rsidRPr="00CA71CF" w:rsidRDefault="00D645E1" w:rsidP="00EF73A0">
      <w:pPr>
        <w:shd w:val="clear" w:color="auto" w:fill="FFFFFF"/>
        <w:ind w:left="360" w:right="360"/>
        <w:rPr>
          <w:rFonts w:eastAsia="MS Mincho"/>
          <w:color w:val="000000" w:themeColor="text1"/>
        </w:rPr>
      </w:pPr>
      <w:r w:rsidRPr="00CA71CF">
        <w:rPr>
          <w:rFonts w:eastAsia="MS Mincho"/>
          <w:color w:val="000000" w:themeColor="text1"/>
        </w:rPr>
        <w:t>1</w:t>
      </w:r>
      <w:r w:rsidR="00797B99" w:rsidRPr="00CA71CF">
        <w:rPr>
          <w:rFonts w:eastAsia="MS Mincho"/>
          <w:color w:val="000000" w:themeColor="text1"/>
        </w:rPr>
        <w:t>29.</w:t>
      </w:r>
      <w:r w:rsidR="00F74121" w:rsidRPr="00CA71CF">
        <w:rPr>
          <w:rFonts w:eastAsia="MS Mincho"/>
          <w:color w:val="000000" w:themeColor="text1"/>
        </w:rPr>
        <w:t xml:space="preserve"> </w:t>
      </w:r>
      <w:r w:rsidR="0015312A" w:rsidRPr="00CA71CF">
        <w:rPr>
          <w:color w:val="000000" w:themeColor="text1"/>
        </w:rPr>
        <w:t xml:space="preserve">Gunaydin LA, Grosenick L, Finkelstein JC, </w:t>
      </w:r>
      <w:proofErr w:type="spellStart"/>
      <w:r w:rsidR="0015312A" w:rsidRPr="00CA71CF">
        <w:rPr>
          <w:color w:val="000000" w:themeColor="text1"/>
        </w:rPr>
        <w:t>Kauvar</w:t>
      </w:r>
      <w:proofErr w:type="spellEnd"/>
      <w:r w:rsidR="0015312A" w:rsidRPr="00CA71CF">
        <w:rPr>
          <w:color w:val="000000" w:themeColor="text1"/>
        </w:rPr>
        <w:t xml:space="preserve"> IV, </w:t>
      </w:r>
      <w:proofErr w:type="spellStart"/>
      <w:r w:rsidR="0015312A" w:rsidRPr="00CA71CF">
        <w:rPr>
          <w:color w:val="000000" w:themeColor="text1"/>
        </w:rPr>
        <w:t>Fenno</w:t>
      </w:r>
      <w:proofErr w:type="spellEnd"/>
      <w:r w:rsidR="0015312A" w:rsidRPr="00CA71CF">
        <w:rPr>
          <w:color w:val="000000" w:themeColor="text1"/>
        </w:rPr>
        <w:t xml:space="preserve"> LE, Adhikari A, Lammel S, </w:t>
      </w:r>
      <w:proofErr w:type="spellStart"/>
      <w:r w:rsidR="0015312A" w:rsidRPr="00CA71CF">
        <w:rPr>
          <w:color w:val="000000" w:themeColor="text1"/>
        </w:rPr>
        <w:t>Mirzabekov</w:t>
      </w:r>
      <w:proofErr w:type="spellEnd"/>
      <w:r w:rsidR="0015312A" w:rsidRPr="00CA71CF">
        <w:rPr>
          <w:color w:val="000000" w:themeColor="text1"/>
        </w:rPr>
        <w:t xml:space="preserve"> JJ, Airan RA, Tye KM, </w:t>
      </w:r>
      <w:proofErr w:type="spellStart"/>
      <w:r w:rsidR="0015312A" w:rsidRPr="00CA71CF">
        <w:rPr>
          <w:color w:val="000000" w:themeColor="text1"/>
        </w:rPr>
        <w:t>Anikeeva</w:t>
      </w:r>
      <w:proofErr w:type="spellEnd"/>
      <w:r w:rsidR="0015312A" w:rsidRPr="00CA71CF">
        <w:rPr>
          <w:color w:val="000000" w:themeColor="text1"/>
        </w:rPr>
        <w:t xml:space="preserve"> P, Malenka RC &amp;</w:t>
      </w:r>
      <w:r w:rsidR="0015312A" w:rsidRPr="00CA71CF">
        <w:rPr>
          <w:rFonts w:eastAsia="MS Mincho"/>
          <w:b/>
          <w:color w:val="000000" w:themeColor="text1"/>
        </w:rPr>
        <w:t xml:space="preserve"> </w:t>
      </w:r>
      <w:r w:rsidR="0015312A" w:rsidRPr="00CA71CF">
        <w:rPr>
          <w:rFonts w:eastAsia="MS Mincho"/>
          <w:i/>
          <w:color w:val="000000" w:themeColor="text1"/>
          <w:u w:val="single"/>
        </w:rPr>
        <w:t>Deisseroth K</w:t>
      </w:r>
      <w:r w:rsidR="0015312A" w:rsidRPr="00CA71CF">
        <w:rPr>
          <w:rFonts w:eastAsia="MS Mincho"/>
          <w:color w:val="000000" w:themeColor="text1"/>
        </w:rPr>
        <w:t xml:space="preserve"> (2014). </w:t>
      </w:r>
      <w:r w:rsidR="00754175" w:rsidRPr="00CA71CF">
        <w:rPr>
          <w:color w:val="000000" w:themeColor="text1"/>
        </w:rPr>
        <w:t>Natural neural projection dynamics underlying social behavior modulation</w:t>
      </w:r>
      <w:r w:rsidR="0015312A" w:rsidRPr="00CA71CF">
        <w:rPr>
          <w:color w:val="000000" w:themeColor="text1"/>
        </w:rPr>
        <w:t>.</w:t>
      </w:r>
      <w:r w:rsidR="00206188" w:rsidRPr="00CA71CF">
        <w:rPr>
          <w:rFonts w:eastAsia="MS Mincho"/>
          <w:color w:val="000000" w:themeColor="text1"/>
        </w:rPr>
        <w:t xml:space="preserve"> </w:t>
      </w:r>
      <w:r w:rsidR="00124389" w:rsidRPr="00CA71CF">
        <w:rPr>
          <w:b/>
          <w:i/>
          <w:color w:val="000000" w:themeColor="text1"/>
        </w:rPr>
        <w:t>Cell</w:t>
      </w:r>
      <w:r w:rsidR="00124389" w:rsidRPr="00CA71CF">
        <w:rPr>
          <w:i/>
          <w:color w:val="000000" w:themeColor="text1"/>
        </w:rPr>
        <w:t xml:space="preserve"> </w:t>
      </w:r>
      <w:r w:rsidR="00FE0DA3" w:rsidRPr="00CA71CF">
        <w:rPr>
          <w:color w:val="000000" w:themeColor="text1"/>
        </w:rPr>
        <w:t>157:1535-51.</w:t>
      </w:r>
    </w:p>
    <w:p w14:paraId="0E8EB769" w14:textId="77777777" w:rsidR="00CA029D" w:rsidRPr="00CA71CF" w:rsidRDefault="00797B99" w:rsidP="00EF73A0">
      <w:pPr>
        <w:shd w:val="clear" w:color="auto" w:fill="FFFFFF"/>
        <w:ind w:left="360" w:right="360"/>
        <w:rPr>
          <w:rFonts w:eastAsia="MS Mincho"/>
          <w:color w:val="000000" w:themeColor="text1"/>
        </w:rPr>
      </w:pPr>
      <w:r w:rsidRPr="00CA71CF">
        <w:rPr>
          <w:rFonts w:eastAsia="MS Mincho"/>
          <w:color w:val="000000" w:themeColor="text1"/>
        </w:rPr>
        <w:t>130.</w:t>
      </w:r>
      <w:r w:rsidR="00F74121" w:rsidRPr="00CA71CF">
        <w:rPr>
          <w:color w:val="000000" w:themeColor="text1"/>
        </w:rPr>
        <w:t xml:space="preserve"> </w:t>
      </w:r>
      <w:r w:rsidR="00754175" w:rsidRPr="00CA71CF">
        <w:rPr>
          <w:rFonts w:eastAsia="MS Mincho"/>
          <w:color w:val="000000" w:themeColor="text1"/>
        </w:rPr>
        <w:t xml:space="preserve">Warden M, Cardin J &amp; </w:t>
      </w:r>
      <w:r w:rsidR="00754175" w:rsidRPr="00CA71CF">
        <w:rPr>
          <w:rFonts w:eastAsia="MS Mincho"/>
          <w:i/>
          <w:color w:val="000000" w:themeColor="text1"/>
          <w:u w:val="single"/>
        </w:rPr>
        <w:t>Deisseroth K</w:t>
      </w:r>
      <w:r w:rsidR="00754175" w:rsidRPr="00CA71CF">
        <w:rPr>
          <w:rFonts w:eastAsia="MS Mincho"/>
          <w:color w:val="000000" w:themeColor="text1"/>
        </w:rPr>
        <w:t xml:space="preserve"> (2014). Optical neural interfaces. </w:t>
      </w:r>
      <w:r w:rsidR="00754175" w:rsidRPr="00CA71CF">
        <w:rPr>
          <w:rFonts w:eastAsia="MS Mincho"/>
          <w:b/>
          <w:i/>
          <w:color w:val="000000" w:themeColor="text1"/>
        </w:rPr>
        <w:t>Annual Review of Biomedical Engineering</w:t>
      </w:r>
      <w:r w:rsidR="00FE0DA3" w:rsidRPr="00CA71CF">
        <w:rPr>
          <w:color w:val="000000" w:themeColor="text1"/>
        </w:rPr>
        <w:t xml:space="preserve"> 16:103-29</w:t>
      </w:r>
      <w:r w:rsidR="00754175" w:rsidRPr="00CA71CF">
        <w:rPr>
          <w:rFonts w:eastAsia="MS Mincho"/>
          <w:color w:val="000000" w:themeColor="text1"/>
        </w:rPr>
        <w:t>.</w:t>
      </w:r>
    </w:p>
    <w:p w14:paraId="141EDE09" w14:textId="77777777" w:rsidR="00CA029D" w:rsidRPr="00CA71CF" w:rsidRDefault="00CA029D" w:rsidP="00EF73A0">
      <w:pPr>
        <w:shd w:val="clear" w:color="auto" w:fill="FFFFFF"/>
        <w:ind w:left="360" w:right="360"/>
        <w:rPr>
          <w:rFonts w:eastAsia="MS Mincho"/>
          <w:color w:val="000000" w:themeColor="text1"/>
        </w:rPr>
      </w:pPr>
      <w:r w:rsidRPr="00CA71CF">
        <w:rPr>
          <w:color w:val="000000" w:themeColor="text1"/>
        </w:rPr>
        <w:t xml:space="preserve">131. Adamantidis AR, Zhang F, de Lecea L &amp; </w:t>
      </w:r>
      <w:r w:rsidRPr="00CA71CF">
        <w:rPr>
          <w:bCs/>
          <w:i/>
          <w:color w:val="000000" w:themeColor="text1"/>
          <w:u w:val="single"/>
        </w:rPr>
        <w:t>Deisseroth K</w:t>
      </w:r>
      <w:r w:rsidRPr="00CA71CF">
        <w:rPr>
          <w:bCs/>
          <w:color w:val="000000" w:themeColor="text1"/>
        </w:rPr>
        <w:t xml:space="preserve"> (2014)</w:t>
      </w:r>
      <w:r w:rsidRPr="00CA71CF">
        <w:rPr>
          <w:color w:val="000000" w:themeColor="text1"/>
        </w:rPr>
        <w:t xml:space="preserve">. </w:t>
      </w:r>
      <w:hyperlink r:id="rId57" w:history="1">
        <w:r w:rsidRPr="00CA71CF">
          <w:rPr>
            <w:color w:val="000000" w:themeColor="text1"/>
            <w:u w:color="1800C0"/>
          </w:rPr>
          <w:t>Optogenetics: opsins and optical interfaces in neuroscience.</w:t>
        </w:r>
      </w:hyperlink>
      <w:r w:rsidRPr="00CA71CF">
        <w:rPr>
          <w:color w:val="000000" w:themeColor="text1"/>
        </w:rPr>
        <w:t xml:space="preserve"> </w:t>
      </w:r>
      <w:r w:rsidRPr="00CA71CF">
        <w:rPr>
          <w:b/>
          <w:i/>
          <w:color w:val="000000" w:themeColor="text1"/>
        </w:rPr>
        <w:t xml:space="preserve">Cold Spring Harb </w:t>
      </w:r>
      <w:proofErr w:type="spellStart"/>
      <w:r w:rsidRPr="00CA71CF">
        <w:rPr>
          <w:b/>
          <w:i/>
          <w:color w:val="000000" w:themeColor="text1"/>
        </w:rPr>
        <w:t>Protoc</w:t>
      </w:r>
      <w:proofErr w:type="spellEnd"/>
      <w:r w:rsidRPr="00CA71CF">
        <w:rPr>
          <w:b/>
          <w:i/>
          <w:color w:val="000000" w:themeColor="text1"/>
        </w:rPr>
        <w:t>.</w:t>
      </w:r>
      <w:r w:rsidRPr="00CA71CF">
        <w:rPr>
          <w:color w:val="000000" w:themeColor="text1"/>
        </w:rPr>
        <w:t xml:space="preserve"> Aug 1;2014(8):</w:t>
      </w:r>
      <w:proofErr w:type="gramStart"/>
      <w:r w:rsidRPr="00CA71CF">
        <w:rPr>
          <w:color w:val="000000" w:themeColor="text1"/>
        </w:rPr>
        <w:t>pdb.top</w:t>
      </w:r>
      <w:proofErr w:type="gramEnd"/>
      <w:r w:rsidRPr="00CA71CF">
        <w:rPr>
          <w:color w:val="000000" w:themeColor="text1"/>
        </w:rPr>
        <w:t xml:space="preserve">083329. </w:t>
      </w:r>
      <w:proofErr w:type="spellStart"/>
      <w:r w:rsidRPr="00CA71CF">
        <w:rPr>
          <w:color w:val="000000" w:themeColor="text1"/>
        </w:rPr>
        <w:t>doi</w:t>
      </w:r>
      <w:proofErr w:type="spellEnd"/>
      <w:r w:rsidRPr="00CA71CF">
        <w:rPr>
          <w:color w:val="000000" w:themeColor="text1"/>
        </w:rPr>
        <w:t>: 10.1101/</w:t>
      </w:r>
      <w:proofErr w:type="gramStart"/>
      <w:r w:rsidRPr="00CA71CF">
        <w:rPr>
          <w:color w:val="000000" w:themeColor="text1"/>
        </w:rPr>
        <w:t>pdb.top</w:t>
      </w:r>
      <w:proofErr w:type="gramEnd"/>
      <w:r w:rsidRPr="00CA71CF">
        <w:rPr>
          <w:color w:val="000000" w:themeColor="text1"/>
        </w:rPr>
        <w:t>083329.</w:t>
      </w:r>
    </w:p>
    <w:p w14:paraId="7F38BD28" w14:textId="77777777" w:rsidR="0017639B" w:rsidRPr="00CA71CF" w:rsidRDefault="00CA029D" w:rsidP="00EF73A0">
      <w:pPr>
        <w:shd w:val="clear" w:color="auto" w:fill="FFFFFF"/>
        <w:ind w:left="360" w:right="360"/>
        <w:rPr>
          <w:rFonts w:eastAsia="MS Mincho"/>
          <w:color w:val="000000" w:themeColor="text1"/>
        </w:rPr>
      </w:pPr>
      <w:r w:rsidRPr="00CA71CF">
        <w:rPr>
          <w:color w:val="000000" w:themeColor="text1"/>
        </w:rPr>
        <w:t xml:space="preserve">132. Adamantidis AR, Zhang F, de Lecea L &amp; </w:t>
      </w:r>
      <w:r w:rsidRPr="00CA71CF">
        <w:rPr>
          <w:bCs/>
          <w:i/>
          <w:color w:val="000000" w:themeColor="text1"/>
          <w:u w:val="single"/>
        </w:rPr>
        <w:t>Deisseroth K</w:t>
      </w:r>
      <w:r w:rsidRPr="00CA71CF">
        <w:rPr>
          <w:bCs/>
          <w:color w:val="000000" w:themeColor="text1"/>
        </w:rPr>
        <w:t xml:space="preserve"> (2014)</w:t>
      </w:r>
      <w:r w:rsidRPr="00CA71CF">
        <w:rPr>
          <w:color w:val="000000" w:themeColor="text1"/>
        </w:rPr>
        <w:t xml:space="preserve">. </w:t>
      </w:r>
      <w:hyperlink r:id="rId58" w:history="1">
        <w:r w:rsidRPr="00CA71CF">
          <w:rPr>
            <w:color w:val="000000" w:themeColor="text1"/>
            <w:u w:color="1800C0"/>
          </w:rPr>
          <w:t>Establishing a fiber-optic-based optical neural interface.</w:t>
        </w:r>
      </w:hyperlink>
      <w:r w:rsidRPr="00CA71CF">
        <w:rPr>
          <w:color w:val="000000" w:themeColor="text1"/>
        </w:rPr>
        <w:t xml:space="preserve"> </w:t>
      </w:r>
      <w:r w:rsidRPr="00CA71CF">
        <w:rPr>
          <w:b/>
          <w:i/>
          <w:color w:val="000000" w:themeColor="text1"/>
        </w:rPr>
        <w:t xml:space="preserve">Cold Spring Harb </w:t>
      </w:r>
      <w:proofErr w:type="spellStart"/>
      <w:r w:rsidRPr="00CA71CF">
        <w:rPr>
          <w:b/>
          <w:i/>
          <w:color w:val="000000" w:themeColor="text1"/>
        </w:rPr>
        <w:t>Protoc</w:t>
      </w:r>
      <w:proofErr w:type="spellEnd"/>
      <w:r w:rsidRPr="00CA71CF">
        <w:rPr>
          <w:b/>
          <w:i/>
          <w:color w:val="000000" w:themeColor="text1"/>
        </w:rPr>
        <w:t>.</w:t>
      </w:r>
      <w:r w:rsidRPr="00CA71CF">
        <w:rPr>
          <w:color w:val="000000" w:themeColor="text1"/>
        </w:rPr>
        <w:t xml:space="preserve"> Aug 1;2014(8):</w:t>
      </w:r>
      <w:proofErr w:type="gramStart"/>
      <w:r w:rsidRPr="00CA71CF">
        <w:rPr>
          <w:color w:val="000000" w:themeColor="text1"/>
        </w:rPr>
        <w:t>pdb.prot</w:t>
      </w:r>
      <w:proofErr w:type="gramEnd"/>
      <w:r w:rsidRPr="00CA71CF">
        <w:rPr>
          <w:color w:val="000000" w:themeColor="text1"/>
        </w:rPr>
        <w:t xml:space="preserve">083337. </w:t>
      </w:r>
      <w:proofErr w:type="spellStart"/>
      <w:r w:rsidRPr="00CA71CF">
        <w:rPr>
          <w:color w:val="000000" w:themeColor="text1"/>
        </w:rPr>
        <w:t>doi</w:t>
      </w:r>
      <w:proofErr w:type="spellEnd"/>
      <w:r w:rsidRPr="00CA71CF">
        <w:rPr>
          <w:color w:val="000000" w:themeColor="text1"/>
        </w:rPr>
        <w:t>: 10.1101/</w:t>
      </w:r>
      <w:proofErr w:type="gramStart"/>
      <w:r w:rsidRPr="00CA71CF">
        <w:rPr>
          <w:color w:val="000000" w:themeColor="text1"/>
        </w:rPr>
        <w:t>pdb.prot</w:t>
      </w:r>
      <w:proofErr w:type="gramEnd"/>
      <w:r w:rsidRPr="00CA71CF">
        <w:rPr>
          <w:color w:val="000000" w:themeColor="text1"/>
        </w:rPr>
        <w:t>083337.</w:t>
      </w:r>
    </w:p>
    <w:p w14:paraId="3EBDA915" w14:textId="77777777" w:rsidR="00D27E82" w:rsidRPr="00CA71CF" w:rsidRDefault="0017639B" w:rsidP="00EF73A0">
      <w:pPr>
        <w:shd w:val="clear" w:color="auto" w:fill="FFFFFF"/>
        <w:ind w:left="360" w:right="360"/>
        <w:rPr>
          <w:rFonts w:eastAsia="MS Mincho"/>
          <w:color w:val="000000" w:themeColor="text1"/>
        </w:rPr>
      </w:pPr>
      <w:r w:rsidRPr="00CA71CF">
        <w:rPr>
          <w:rFonts w:eastAsia="MS Mincho"/>
          <w:color w:val="000000" w:themeColor="text1"/>
        </w:rPr>
        <w:t xml:space="preserve">133. </w:t>
      </w:r>
      <w:proofErr w:type="spellStart"/>
      <w:r w:rsidRPr="00CA71CF">
        <w:rPr>
          <w:color w:val="000000" w:themeColor="text1"/>
        </w:rPr>
        <w:t>Rickgauer</w:t>
      </w:r>
      <w:proofErr w:type="spellEnd"/>
      <w:r w:rsidRPr="00CA71CF">
        <w:rPr>
          <w:color w:val="000000" w:themeColor="text1"/>
        </w:rPr>
        <w:t xml:space="preserve"> JP, </w:t>
      </w:r>
      <w:r w:rsidRPr="00CA71CF">
        <w:rPr>
          <w:bCs/>
          <w:i/>
          <w:color w:val="000000" w:themeColor="text1"/>
          <w:u w:val="single"/>
        </w:rPr>
        <w:t>Deisseroth K</w:t>
      </w:r>
      <w:r w:rsidRPr="00CA71CF">
        <w:rPr>
          <w:color w:val="000000" w:themeColor="text1"/>
        </w:rPr>
        <w:t xml:space="preserve"> &amp; Tank DW (2014). </w:t>
      </w:r>
      <w:hyperlink r:id="rId59" w:history="1">
        <w:r w:rsidRPr="00CA71CF">
          <w:rPr>
            <w:color w:val="000000" w:themeColor="text1"/>
            <w:u w:color="1800C0"/>
          </w:rPr>
          <w:t>Simultaneous cellular-resolution optical perturbation and imaging of place cell firing fields.</w:t>
        </w:r>
      </w:hyperlink>
      <w:r w:rsidRPr="00CA71CF">
        <w:rPr>
          <w:color w:val="000000" w:themeColor="text1"/>
        </w:rPr>
        <w:t xml:space="preserve"> </w:t>
      </w:r>
      <w:r w:rsidRPr="00CA71CF">
        <w:rPr>
          <w:b/>
          <w:i/>
          <w:color w:val="000000" w:themeColor="text1"/>
        </w:rPr>
        <w:t>Nature Neuroscience</w:t>
      </w:r>
      <w:r w:rsidRPr="00CA71CF">
        <w:rPr>
          <w:color w:val="000000" w:themeColor="text1"/>
        </w:rPr>
        <w:t xml:space="preserve"> 17:1816-24.</w:t>
      </w:r>
      <w:r w:rsidRPr="00CA71CF">
        <w:rPr>
          <w:rFonts w:eastAsia="MS Mincho"/>
          <w:color w:val="000000" w:themeColor="text1"/>
        </w:rPr>
        <w:t xml:space="preserve"> </w:t>
      </w:r>
    </w:p>
    <w:p w14:paraId="0D0C66B8" w14:textId="77777777" w:rsidR="00ED4C60" w:rsidRPr="00CA71CF" w:rsidRDefault="00D27E82" w:rsidP="00EF73A0">
      <w:pPr>
        <w:shd w:val="clear" w:color="auto" w:fill="FFFFFF"/>
        <w:ind w:left="360" w:right="360"/>
        <w:rPr>
          <w:rFonts w:eastAsia="MS Mincho"/>
          <w:color w:val="000000" w:themeColor="text1"/>
        </w:rPr>
      </w:pPr>
      <w:r w:rsidRPr="00CA71CF">
        <w:rPr>
          <w:rFonts w:eastAsia="MS Mincho"/>
          <w:color w:val="000000" w:themeColor="text1"/>
        </w:rPr>
        <w:t xml:space="preserve">134. </w:t>
      </w:r>
      <w:r w:rsidR="009470F6" w:rsidRPr="00CA71CF">
        <w:rPr>
          <w:color w:val="000000" w:themeColor="text1"/>
        </w:rPr>
        <w:t xml:space="preserve">Saddoris MP, Sugam JA, Stuber GD, Witten IB, </w:t>
      </w:r>
      <w:r w:rsidR="009470F6" w:rsidRPr="00CA71CF">
        <w:rPr>
          <w:bCs/>
          <w:i/>
          <w:color w:val="000000" w:themeColor="text1"/>
          <w:u w:val="single"/>
        </w:rPr>
        <w:t>Deisseroth</w:t>
      </w:r>
      <w:r w:rsidR="009470F6" w:rsidRPr="00CA71CF">
        <w:rPr>
          <w:i/>
          <w:color w:val="000000" w:themeColor="text1"/>
          <w:u w:val="single"/>
        </w:rPr>
        <w:t xml:space="preserve"> K</w:t>
      </w:r>
      <w:r w:rsidR="009470F6" w:rsidRPr="00CA71CF">
        <w:rPr>
          <w:color w:val="000000" w:themeColor="text1"/>
        </w:rPr>
        <w:t xml:space="preserve"> &amp; Carelli </w:t>
      </w:r>
      <w:proofErr w:type="gramStart"/>
      <w:r w:rsidR="009470F6" w:rsidRPr="00CA71CF">
        <w:rPr>
          <w:color w:val="000000" w:themeColor="text1"/>
        </w:rPr>
        <w:t>RM  (</w:t>
      </w:r>
      <w:proofErr w:type="gramEnd"/>
      <w:r w:rsidR="009470F6" w:rsidRPr="00CA71CF">
        <w:rPr>
          <w:color w:val="000000" w:themeColor="text1"/>
        </w:rPr>
        <w:t xml:space="preserve">2014). </w:t>
      </w:r>
      <w:hyperlink r:id="rId60" w:history="1">
        <w:r w:rsidR="009470F6" w:rsidRPr="00CA71CF">
          <w:rPr>
            <w:color w:val="000000" w:themeColor="text1"/>
            <w:u w:color="1800C0"/>
          </w:rPr>
          <w:t>Mesolimbic dopamine dynamically tracks, and is causally linked to, discrete aspects of value-based decision making.</w:t>
        </w:r>
      </w:hyperlink>
      <w:r w:rsidR="009470F6" w:rsidRPr="00CA71CF">
        <w:rPr>
          <w:rFonts w:eastAsia="MS Mincho"/>
          <w:color w:val="000000" w:themeColor="text1"/>
        </w:rPr>
        <w:t xml:space="preserve"> </w:t>
      </w:r>
      <w:r w:rsidR="009470F6" w:rsidRPr="00CA71CF">
        <w:rPr>
          <w:b/>
          <w:i/>
          <w:color w:val="000000" w:themeColor="text1"/>
        </w:rPr>
        <w:t>Biol Psychiatry.</w:t>
      </w:r>
      <w:r w:rsidR="009470F6" w:rsidRPr="00CA71CF">
        <w:rPr>
          <w:color w:val="000000" w:themeColor="text1"/>
        </w:rPr>
        <w:t xml:space="preserve"> Nov 13. </w:t>
      </w:r>
    </w:p>
    <w:p w14:paraId="2FCD5D63" w14:textId="77777777" w:rsidR="009470F6" w:rsidRPr="00CA71CF" w:rsidRDefault="00ED4C60" w:rsidP="00EF73A0">
      <w:pPr>
        <w:shd w:val="clear" w:color="auto" w:fill="FFFFFF"/>
        <w:ind w:left="360" w:right="360"/>
        <w:rPr>
          <w:rFonts w:eastAsia="MS Mincho"/>
          <w:color w:val="000000" w:themeColor="text1"/>
        </w:rPr>
      </w:pPr>
      <w:r w:rsidRPr="00CA71CF">
        <w:rPr>
          <w:rFonts w:eastAsia="MS Mincho"/>
          <w:color w:val="000000" w:themeColor="text1"/>
        </w:rPr>
        <w:lastRenderedPageBreak/>
        <w:t>13</w:t>
      </w:r>
      <w:r w:rsidR="009470F6" w:rsidRPr="00CA71CF">
        <w:rPr>
          <w:rFonts w:eastAsia="MS Mincho"/>
          <w:color w:val="000000" w:themeColor="text1"/>
        </w:rPr>
        <w:t>5</w:t>
      </w:r>
      <w:r w:rsidRPr="00CA71CF">
        <w:rPr>
          <w:rFonts w:eastAsia="MS Mincho"/>
          <w:color w:val="000000" w:themeColor="text1"/>
        </w:rPr>
        <w:t xml:space="preserve">. </w:t>
      </w:r>
      <w:r w:rsidR="009470F6" w:rsidRPr="00CA71CF">
        <w:rPr>
          <w:color w:val="000000" w:themeColor="text1"/>
        </w:rPr>
        <w:t xml:space="preserve">Sidor MM, Spencer SM, </w:t>
      </w:r>
      <w:proofErr w:type="spellStart"/>
      <w:r w:rsidR="009470F6" w:rsidRPr="00CA71CF">
        <w:rPr>
          <w:color w:val="000000" w:themeColor="text1"/>
        </w:rPr>
        <w:t>Dzirasa</w:t>
      </w:r>
      <w:proofErr w:type="spellEnd"/>
      <w:r w:rsidR="009470F6" w:rsidRPr="00CA71CF">
        <w:rPr>
          <w:color w:val="000000" w:themeColor="text1"/>
        </w:rPr>
        <w:t xml:space="preserve"> K, Parekh PK, Tye KM, Warden MR, Arey RN, Enwright JF 3rd, Jacobsen JP, Kumar S, Remillard EM, Caron MG, </w:t>
      </w:r>
      <w:r w:rsidR="009470F6" w:rsidRPr="00CA71CF">
        <w:rPr>
          <w:bCs/>
          <w:i/>
          <w:color w:val="000000" w:themeColor="text1"/>
          <w:u w:val="single"/>
        </w:rPr>
        <w:t>Deisseroth</w:t>
      </w:r>
      <w:r w:rsidR="009470F6" w:rsidRPr="00CA71CF">
        <w:rPr>
          <w:i/>
          <w:color w:val="000000" w:themeColor="text1"/>
          <w:u w:val="single"/>
        </w:rPr>
        <w:t xml:space="preserve"> K</w:t>
      </w:r>
      <w:r w:rsidR="009470F6" w:rsidRPr="00CA71CF">
        <w:rPr>
          <w:color w:val="000000" w:themeColor="text1"/>
        </w:rPr>
        <w:t xml:space="preserve"> &amp; McClung CA (2015).</w:t>
      </w:r>
      <w:r w:rsidR="009470F6" w:rsidRPr="00CA71CF">
        <w:rPr>
          <w:rFonts w:eastAsia="MS Mincho"/>
          <w:color w:val="000000" w:themeColor="text1"/>
        </w:rPr>
        <w:t xml:space="preserve"> </w:t>
      </w:r>
      <w:hyperlink r:id="rId61" w:history="1">
        <w:r w:rsidR="009470F6" w:rsidRPr="00CA71CF">
          <w:rPr>
            <w:color w:val="000000" w:themeColor="text1"/>
            <w:u w:color="50167C"/>
          </w:rPr>
          <w:t>Daytime spikes in dopaminergic activity drive rapid mood-cycling in mice.</w:t>
        </w:r>
      </w:hyperlink>
      <w:r w:rsidR="009470F6" w:rsidRPr="00CA71CF">
        <w:rPr>
          <w:rFonts w:eastAsia="MS Mincho"/>
          <w:color w:val="000000" w:themeColor="text1"/>
        </w:rPr>
        <w:t xml:space="preserve"> </w:t>
      </w:r>
      <w:r w:rsidR="009470F6" w:rsidRPr="00CA71CF">
        <w:rPr>
          <w:b/>
          <w:i/>
          <w:color w:val="000000" w:themeColor="text1"/>
        </w:rPr>
        <w:t>Mol Psychiatry</w:t>
      </w:r>
      <w:r w:rsidR="00FA5B90" w:rsidRPr="00CA71CF">
        <w:rPr>
          <w:color w:val="000000" w:themeColor="text1"/>
        </w:rPr>
        <w:t xml:space="preserve">, </w:t>
      </w:r>
      <w:proofErr w:type="spellStart"/>
      <w:r w:rsidR="00FA5B90" w:rsidRPr="00CA71CF">
        <w:rPr>
          <w:color w:val="000000" w:themeColor="text1"/>
        </w:rPr>
        <w:t>d</w:t>
      </w:r>
      <w:r w:rsidR="009470F6" w:rsidRPr="00CA71CF">
        <w:rPr>
          <w:color w:val="000000" w:themeColor="text1"/>
        </w:rPr>
        <w:t>oi</w:t>
      </w:r>
      <w:proofErr w:type="spellEnd"/>
      <w:r w:rsidR="009470F6" w:rsidRPr="00CA71CF">
        <w:rPr>
          <w:color w:val="000000" w:themeColor="text1"/>
        </w:rPr>
        <w:t xml:space="preserve">: 10.1038/mp.2014.167. </w:t>
      </w:r>
    </w:p>
    <w:p w14:paraId="74846FCF" w14:textId="77777777" w:rsidR="00E1232E" w:rsidRPr="00CA71CF" w:rsidRDefault="00C544F3" w:rsidP="00EF73A0">
      <w:pPr>
        <w:shd w:val="clear" w:color="auto" w:fill="FFFFFF"/>
        <w:ind w:left="360" w:right="360"/>
        <w:rPr>
          <w:color w:val="000000" w:themeColor="text1"/>
        </w:rPr>
      </w:pPr>
      <w:r w:rsidRPr="00CA71CF">
        <w:rPr>
          <w:rFonts w:eastAsia="MS Mincho"/>
          <w:color w:val="000000" w:themeColor="text1"/>
        </w:rPr>
        <w:t>136. Jennings</w:t>
      </w:r>
      <w:r w:rsidR="00D27022" w:rsidRPr="00CA71CF">
        <w:rPr>
          <w:rFonts w:eastAsia="MS Mincho"/>
          <w:color w:val="000000" w:themeColor="text1"/>
        </w:rPr>
        <w:t xml:space="preserve"> JH, Ung RL, Resendez SL, Stamatakis AM, Taylor JG, </w:t>
      </w:r>
      <w:proofErr w:type="spellStart"/>
      <w:r w:rsidR="00D27022" w:rsidRPr="00CA71CF">
        <w:rPr>
          <w:rFonts w:eastAsia="MS Mincho"/>
          <w:color w:val="000000" w:themeColor="text1"/>
        </w:rPr>
        <w:t>Hunag</w:t>
      </w:r>
      <w:proofErr w:type="spellEnd"/>
      <w:r w:rsidR="00D27022" w:rsidRPr="00CA71CF">
        <w:rPr>
          <w:rFonts w:eastAsia="MS Mincho"/>
          <w:color w:val="000000" w:themeColor="text1"/>
        </w:rPr>
        <w:t xml:space="preserve"> J, Veleta K, Kantak PA, </w:t>
      </w:r>
      <w:r w:rsidR="00DC7323" w:rsidRPr="00CA71CF">
        <w:rPr>
          <w:rFonts w:eastAsia="MS Mincho"/>
          <w:color w:val="000000" w:themeColor="text1"/>
        </w:rPr>
        <w:t xml:space="preserve">Aita M, Schilling-Scrivo K, Ramakrishnan C, </w:t>
      </w:r>
      <w:r w:rsidR="00DC7323" w:rsidRPr="00CA71CF">
        <w:rPr>
          <w:rFonts w:eastAsia="MS Mincho"/>
          <w:i/>
          <w:color w:val="000000" w:themeColor="text1"/>
          <w:u w:val="single"/>
        </w:rPr>
        <w:t>Deisseroth K</w:t>
      </w:r>
      <w:r w:rsidR="00DC7323" w:rsidRPr="00CA71CF">
        <w:rPr>
          <w:rFonts w:eastAsia="MS Mincho"/>
          <w:color w:val="000000" w:themeColor="text1"/>
        </w:rPr>
        <w:t>, Otte S &amp; Stuber G.</w:t>
      </w:r>
      <w:r w:rsidR="00D27022" w:rsidRPr="00CA71CF">
        <w:rPr>
          <w:color w:val="000000" w:themeColor="text1"/>
        </w:rPr>
        <w:t xml:space="preserve"> </w:t>
      </w:r>
      <w:r w:rsidR="00D27022" w:rsidRPr="00CA71CF">
        <w:rPr>
          <w:rFonts w:eastAsia="MS Mincho"/>
          <w:color w:val="000000" w:themeColor="text1"/>
        </w:rPr>
        <w:t>(2015)</w:t>
      </w:r>
      <w:r w:rsidR="00D27022" w:rsidRPr="00CA71CF">
        <w:rPr>
          <w:color w:val="000000" w:themeColor="text1"/>
        </w:rPr>
        <w:t xml:space="preserve">. Visualizing </w:t>
      </w:r>
      <w:r w:rsidR="00DC7323" w:rsidRPr="00CA71CF">
        <w:rPr>
          <w:color w:val="000000" w:themeColor="text1"/>
        </w:rPr>
        <w:t>h</w:t>
      </w:r>
      <w:r w:rsidR="00D27022" w:rsidRPr="00CA71CF">
        <w:rPr>
          <w:color w:val="000000" w:themeColor="text1"/>
        </w:rPr>
        <w:t xml:space="preserve">ypothalamic </w:t>
      </w:r>
      <w:r w:rsidR="00DC7323" w:rsidRPr="00CA71CF">
        <w:rPr>
          <w:color w:val="000000" w:themeColor="text1"/>
        </w:rPr>
        <w:t>n</w:t>
      </w:r>
      <w:r w:rsidR="00D27022" w:rsidRPr="00CA71CF">
        <w:rPr>
          <w:color w:val="000000" w:themeColor="text1"/>
        </w:rPr>
        <w:t xml:space="preserve">etwork </w:t>
      </w:r>
      <w:r w:rsidR="00DC7323" w:rsidRPr="00CA71CF">
        <w:rPr>
          <w:color w:val="000000" w:themeColor="text1"/>
        </w:rPr>
        <w:t>d</w:t>
      </w:r>
      <w:r w:rsidR="00D27022" w:rsidRPr="00CA71CF">
        <w:rPr>
          <w:color w:val="000000" w:themeColor="text1"/>
        </w:rPr>
        <w:t>ynamics f</w:t>
      </w:r>
      <w:r w:rsidR="00DC7323" w:rsidRPr="00CA71CF">
        <w:rPr>
          <w:color w:val="000000" w:themeColor="text1"/>
        </w:rPr>
        <w:t>or appetitive and consummatory b</w:t>
      </w:r>
      <w:r w:rsidR="00D27022" w:rsidRPr="00CA71CF">
        <w:rPr>
          <w:color w:val="000000" w:themeColor="text1"/>
        </w:rPr>
        <w:t xml:space="preserve">ehaviors. </w:t>
      </w:r>
      <w:r w:rsidR="009470F6" w:rsidRPr="00CA71CF">
        <w:rPr>
          <w:rFonts w:eastAsia="MS Mincho"/>
          <w:b/>
          <w:i/>
          <w:color w:val="000000" w:themeColor="text1"/>
        </w:rPr>
        <w:t>Cell</w:t>
      </w:r>
      <w:r w:rsidR="00DC7323" w:rsidRPr="00CA71CF">
        <w:rPr>
          <w:rFonts w:eastAsia="MS Mincho"/>
          <w:b/>
          <w:color w:val="000000" w:themeColor="text1"/>
        </w:rPr>
        <w:t xml:space="preserve"> </w:t>
      </w:r>
      <w:r w:rsidR="00DC7323" w:rsidRPr="00CA71CF">
        <w:rPr>
          <w:rFonts w:eastAsia="MS Mincho"/>
          <w:color w:val="000000" w:themeColor="text1"/>
        </w:rPr>
        <w:t>160</w:t>
      </w:r>
      <w:r w:rsidR="00DC7323" w:rsidRPr="00CA71CF">
        <w:rPr>
          <w:color w:val="000000" w:themeColor="text1"/>
        </w:rPr>
        <w:t>:516–</w:t>
      </w:r>
      <w:r w:rsidR="00D27022" w:rsidRPr="00CA71CF">
        <w:rPr>
          <w:color w:val="000000" w:themeColor="text1"/>
        </w:rPr>
        <w:t>27</w:t>
      </w:r>
      <w:r w:rsidR="00DC7323" w:rsidRPr="00CA71CF">
        <w:rPr>
          <w:color w:val="000000" w:themeColor="text1"/>
        </w:rPr>
        <w:t>.</w:t>
      </w:r>
    </w:p>
    <w:p w14:paraId="17C25808" w14:textId="6475B498" w:rsidR="00C53E6F" w:rsidRPr="00CA71CF" w:rsidRDefault="00C544F3" w:rsidP="00EF73A0">
      <w:pPr>
        <w:shd w:val="clear" w:color="auto" w:fill="FFFFFF"/>
        <w:ind w:left="360" w:right="360"/>
        <w:rPr>
          <w:color w:val="000000" w:themeColor="text1"/>
        </w:rPr>
      </w:pPr>
      <w:r w:rsidRPr="00CA71CF">
        <w:rPr>
          <w:color w:val="000000" w:themeColor="text1"/>
        </w:rPr>
        <w:t xml:space="preserve">137. Grosenick L, Marshel J &amp; </w:t>
      </w:r>
      <w:r w:rsidRPr="00CA71CF">
        <w:rPr>
          <w:i/>
          <w:color w:val="000000" w:themeColor="text1"/>
          <w:u w:val="single"/>
        </w:rPr>
        <w:t>Deisseroth K</w:t>
      </w:r>
      <w:r w:rsidRPr="00CA71CF">
        <w:rPr>
          <w:color w:val="000000" w:themeColor="text1"/>
        </w:rPr>
        <w:t xml:space="preserve"> </w:t>
      </w:r>
      <w:r w:rsidR="00136FF9" w:rsidRPr="00CA71CF">
        <w:rPr>
          <w:color w:val="000000" w:themeColor="text1"/>
        </w:rPr>
        <w:t xml:space="preserve">(2015). </w:t>
      </w:r>
      <w:r w:rsidRPr="00CA71CF">
        <w:rPr>
          <w:color w:val="000000" w:themeColor="text1"/>
        </w:rPr>
        <w:t>Closed-loop and activity-guided optogenetic control</w:t>
      </w:r>
      <w:r w:rsidR="00972D98" w:rsidRPr="00CA71CF">
        <w:rPr>
          <w:color w:val="000000" w:themeColor="text1"/>
        </w:rPr>
        <w:t>.</w:t>
      </w:r>
      <w:r w:rsidRPr="00CA71CF">
        <w:rPr>
          <w:color w:val="000000" w:themeColor="text1"/>
        </w:rPr>
        <w:t xml:space="preserve"> </w:t>
      </w:r>
      <w:r w:rsidRPr="00CA71CF">
        <w:rPr>
          <w:b/>
          <w:i/>
          <w:color w:val="000000" w:themeColor="text1"/>
        </w:rPr>
        <w:t>Neuron</w:t>
      </w:r>
      <w:r w:rsidR="00662304" w:rsidRPr="00CA71CF">
        <w:rPr>
          <w:color w:val="000000" w:themeColor="text1"/>
        </w:rPr>
        <w:t xml:space="preserve"> 86:106-139</w:t>
      </w:r>
      <w:r w:rsidR="00BA7EAF" w:rsidRPr="00CA71CF">
        <w:rPr>
          <w:color w:val="000000" w:themeColor="text1"/>
        </w:rPr>
        <w:t>.</w:t>
      </w:r>
    </w:p>
    <w:p w14:paraId="15B7D9E4" w14:textId="77777777" w:rsidR="00C53E6F" w:rsidRPr="00CA71CF" w:rsidRDefault="00C53E6F" w:rsidP="00EF73A0">
      <w:pPr>
        <w:shd w:val="clear" w:color="auto" w:fill="FFFFFF"/>
        <w:ind w:left="360" w:right="360"/>
        <w:rPr>
          <w:color w:val="000000" w:themeColor="text1"/>
        </w:rPr>
      </w:pPr>
      <w:r w:rsidRPr="00CA71CF">
        <w:rPr>
          <w:rFonts w:cs="Arial"/>
          <w:color w:val="000000" w:themeColor="text1"/>
          <w:u w:color="262626"/>
        </w:rPr>
        <w:t xml:space="preserve">138. </w:t>
      </w:r>
      <w:hyperlink r:id="rId62" w:history="1">
        <w:r w:rsidRPr="00CA71CF">
          <w:rPr>
            <w:rFonts w:cs="Arial"/>
            <w:i/>
            <w:color w:val="000000" w:themeColor="text1"/>
            <w:u w:val="single" w:color="262626"/>
          </w:rPr>
          <w:t>Deisseroth K</w:t>
        </w:r>
      </w:hyperlink>
      <w:r w:rsidRPr="00CA71CF">
        <w:rPr>
          <w:rFonts w:cs="Arial"/>
          <w:color w:val="000000" w:themeColor="text1"/>
          <w:u w:color="262626"/>
        </w:rPr>
        <w:t xml:space="preserve">, </w:t>
      </w:r>
      <w:hyperlink r:id="rId63" w:history="1">
        <w:r w:rsidRPr="00CA71CF">
          <w:rPr>
            <w:rFonts w:cs="Arial"/>
            <w:color w:val="000000" w:themeColor="text1"/>
            <w:u w:color="262626"/>
          </w:rPr>
          <w:t>Etkin A</w:t>
        </w:r>
      </w:hyperlink>
      <w:r w:rsidRPr="00CA71CF">
        <w:rPr>
          <w:rFonts w:cs="Arial"/>
          <w:color w:val="000000" w:themeColor="text1"/>
          <w:u w:color="262626"/>
        </w:rPr>
        <w:t xml:space="preserve"> &amp; </w:t>
      </w:r>
      <w:hyperlink r:id="rId64" w:history="1">
        <w:r w:rsidRPr="00CA71CF">
          <w:rPr>
            <w:rFonts w:cs="Arial"/>
            <w:color w:val="000000" w:themeColor="text1"/>
            <w:u w:color="262626"/>
          </w:rPr>
          <w:t>Malenka RC</w:t>
        </w:r>
      </w:hyperlink>
      <w:r w:rsidRPr="00CA71CF">
        <w:rPr>
          <w:rFonts w:cs="Arial"/>
          <w:color w:val="000000" w:themeColor="text1"/>
          <w:u w:color="262626"/>
        </w:rPr>
        <w:t xml:space="preserve">. (2015). </w:t>
      </w:r>
      <w:r w:rsidRPr="00CA71CF">
        <w:rPr>
          <w:rFonts w:cs="Arial"/>
          <w:bCs/>
          <w:color w:val="000000" w:themeColor="text1"/>
          <w:u w:color="262626"/>
        </w:rPr>
        <w:t>Optogenetics and the circuit dynamics of psychiatric disease.</w:t>
      </w:r>
      <w:r w:rsidRPr="00CA71CF">
        <w:rPr>
          <w:rFonts w:cs="Arial"/>
          <w:color w:val="000000" w:themeColor="text1"/>
          <w:u w:color="262626"/>
        </w:rPr>
        <w:t xml:space="preserve"> </w:t>
      </w:r>
      <w:r w:rsidRPr="00CA71CF">
        <w:rPr>
          <w:rFonts w:cs="Arial"/>
          <w:b/>
          <w:i/>
          <w:color w:val="000000" w:themeColor="text1"/>
          <w:u w:color="262626"/>
        </w:rPr>
        <w:t>JAMA</w:t>
      </w:r>
      <w:r w:rsidRPr="00CA71CF">
        <w:rPr>
          <w:rFonts w:cs="Arial"/>
          <w:color w:val="000000" w:themeColor="text1"/>
          <w:u w:color="262626"/>
        </w:rPr>
        <w:t xml:space="preserve"> </w:t>
      </w:r>
      <w:r w:rsidR="00210C4C" w:rsidRPr="00CA71CF">
        <w:rPr>
          <w:rFonts w:cs="Arial"/>
          <w:color w:val="000000" w:themeColor="text1"/>
          <w:u w:color="262626"/>
        </w:rPr>
        <w:t>313</w:t>
      </w:r>
      <w:r w:rsidRPr="00CA71CF">
        <w:rPr>
          <w:rFonts w:cs="Arial"/>
          <w:color w:val="000000" w:themeColor="text1"/>
          <w:u w:color="262626"/>
        </w:rPr>
        <w:t>:2019-20.</w:t>
      </w:r>
    </w:p>
    <w:p w14:paraId="492EAF08" w14:textId="2B943F7E" w:rsidR="00BA7EAF" w:rsidRPr="00CA71CF" w:rsidRDefault="00C53E6F" w:rsidP="00EF73A0">
      <w:pPr>
        <w:shd w:val="clear" w:color="auto" w:fill="FFFFFF"/>
        <w:ind w:left="360" w:right="360"/>
        <w:rPr>
          <w:rFonts w:eastAsia="MS Mincho"/>
          <w:color w:val="000000" w:themeColor="text1"/>
        </w:rPr>
      </w:pPr>
      <w:r w:rsidRPr="00CA71CF">
        <w:rPr>
          <w:color w:val="000000" w:themeColor="text1"/>
        </w:rPr>
        <w:t>139</w:t>
      </w:r>
      <w:r w:rsidR="00BA7EAF" w:rsidRPr="00CA71CF">
        <w:rPr>
          <w:color w:val="000000" w:themeColor="text1"/>
        </w:rPr>
        <w:t xml:space="preserve">. Lerner TN, </w:t>
      </w:r>
      <w:proofErr w:type="spellStart"/>
      <w:r w:rsidR="00BA7EAF" w:rsidRPr="00CA71CF">
        <w:rPr>
          <w:color w:val="000000" w:themeColor="text1"/>
        </w:rPr>
        <w:t>Shilyansky</w:t>
      </w:r>
      <w:proofErr w:type="spellEnd"/>
      <w:r w:rsidR="00BA7EAF" w:rsidRPr="00CA71CF">
        <w:rPr>
          <w:color w:val="000000" w:themeColor="text1"/>
        </w:rPr>
        <w:t xml:space="preserve"> C, Evans KE, Beier KT, Crow AK, Malenka RC, Luo L, Tomer R &amp;</w:t>
      </w:r>
      <w:r w:rsidR="00BA7EAF" w:rsidRPr="00CA71CF">
        <w:rPr>
          <w:color w:val="000000" w:themeColor="text1"/>
          <w:vertAlign w:val="superscript"/>
        </w:rPr>
        <w:t xml:space="preserve"> </w:t>
      </w:r>
      <w:r w:rsidR="00BA7EAF" w:rsidRPr="00CA71CF">
        <w:rPr>
          <w:i/>
          <w:color w:val="000000" w:themeColor="text1"/>
          <w:u w:val="single"/>
        </w:rPr>
        <w:t>Deisseroth K</w:t>
      </w:r>
      <w:r w:rsidR="00BA7EAF" w:rsidRPr="00CA71CF">
        <w:rPr>
          <w:color w:val="000000" w:themeColor="text1"/>
        </w:rPr>
        <w:t xml:space="preserve"> (2015).</w:t>
      </w:r>
      <w:r w:rsidR="004B5A29" w:rsidRPr="00CA71CF">
        <w:rPr>
          <w:color w:val="000000" w:themeColor="text1"/>
        </w:rPr>
        <w:t xml:space="preserve"> Intact-brain analyses reveal distinct information carried by </w:t>
      </w:r>
      <w:proofErr w:type="spellStart"/>
      <w:r w:rsidR="004B5A29" w:rsidRPr="00CA71CF">
        <w:rPr>
          <w:color w:val="000000" w:themeColor="text1"/>
        </w:rPr>
        <w:t>SNc</w:t>
      </w:r>
      <w:proofErr w:type="spellEnd"/>
      <w:r w:rsidR="004B5A29" w:rsidRPr="00CA71CF">
        <w:rPr>
          <w:color w:val="000000" w:themeColor="text1"/>
        </w:rPr>
        <w:t xml:space="preserve"> dopamine subcircuits</w:t>
      </w:r>
      <w:r w:rsidR="00BA7EAF" w:rsidRPr="00CA71CF">
        <w:rPr>
          <w:color w:val="000000" w:themeColor="text1"/>
        </w:rPr>
        <w:t xml:space="preserve">. </w:t>
      </w:r>
      <w:r w:rsidR="00BA7EAF" w:rsidRPr="00CA71CF">
        <w:rPr>
          <w:rFonts w:eastAsia="MS Mincho"/>
          <w:b/>
          <w:i/>
          <w:color w:val="000000" w:themeColor="text1"/>
        </w:rPr>
        <w:t>Cell</w:t>
      </w:r>
      <w:r w:rsidR="004B5A29" w:rsidRPr="00CA71CF">
        <w:rPr>
          <w:rFonts w:eastAsia="MS Mincho"/>
          <w:i/>
          <w:color w:val="000000" w:themeColor="text1"/>
        </w:rPr>
        <w:t xml:space="preserve"> </w:t>
      </w:r>
      <w:r w:rsidR="00210C4C" w:rsidRPr="00CA71CF">
        <w:rPr>
          <w:rFonts w:eastAsia="MS Mincho"/>
          <w:color w:val="000000" w:themeColor="text1"/>
        </w:rPr>
        <w:t>162:</w:t>
      </w:r>
      <w:r w:rsidR="004B5A29" w:rsidRPr="00CA71CF">
        <w:rPr>
          <w:rFonts w:eastAsia="MS Mincho"/>
          <w:color w:val="000000" w:themeColor="text1"/>
        </w:rPr>
        <w:t>635-647</w:t>
      </w:r>
      <w:r w:rsidR="00BA7EAF" w:rsidRPr="00CA71CF">
        <w:rPr>
          <w:rFonts w:eastAsia="MS Mincho"/>
          <w:color w:val="000000" w:themeColor="text1"/>
        </w:rPr>
        <w:t xml:space="preserve">. </w:t>
      </w:r>
    </w:p>
    <w:p w14:paraId="1EFDB062" w14:textId="77777777" w:rsidR="00E1232E" w:rsidRPr="00CA71CF" w:rsidRDefault="00C53E6F" w:rsidP="00EF73A0">
      <w:pPr>
        <w:shd w:val="clear" w:color="auto" w:fill="FFFFFF"/>
        <w:ind w:left="360" w:right="360"/>
        <w:rPr>
          <w:rFonts w:eastAsia="MS Mincho"/>
          <w:color w:val="000000" w:themeColor="text1"/>
        </w:rPr>
      </w:pPr>
      <w:r w:rsidRPr="00CA71CF">
        <w:rPr>
          <w:rFonts w:eastAsia="MS Mincho"/>
          <w:color w:val="000000" w:themeColor="text1"/>
        </w:rPr>
        <w:t>140</w:t>
      </w:r>
      <w:r w:rsidR="0085543B" w:rsidRPr="00CA71CF">
        <w:rPr>
          <w:rFonts w:eastAsia="MS Mincho"/>
          <w:color w:val="000000" w:themeColor="text1"/>
        </w:rPr>
        <w:t xml:space="preserve">. </w:t>
      </w:r>
      <w:r w:rsidR="00B319C4" w:rsidRPr="00CA71CF">
        <w:rPr>
          <w:rFonts w:eastAsia="MS Mincho"/>
          <w:color w:val="000000" w:themeColor="text1"/>
        </w:rPr>
        <w:t xml:space="preserve">Berndt A &amp; </w:t>
      </w:r>
      <w:r w:rsidR="00B319C4" w:rsidRPr="00CA71CF">
        <w:rPr>
          <w:rFonts w:eastAsia="MS Mincho"/>
          <w:i/>
          <w:color w:val="000000" w:themeColor="text1"/>
          <w:u w:val="single"/>
        </w:rPr>
        <w:t>Deisseroth K</w:t>
      </w:r>
      <w:r w:rsidR="00B319C4" w:rsidRPr="00CA71CF">
        <w:rPr>
          <w:rFonts w:eastAsia="MS Mincho"/>
          <w:color w:val="000000" w:themeColor="text1"/>
        </w:rPr>
        <w:t xml:space="preserve"> (2015). Expanding the </w:t>
      </w:r>
      <w:r w:rsidR="0090508A" w:rsidRPr="00CA71CF">
        <w:rPr>
          <w:rFonts w:eastAsia="MS Mincho"/>
          <w:color w:val="000000" w:themeColor="text1"/>
        </w:rPr>
        <w:t>optogenetics</w:t>
      </w:r>
      <w:r w:rsidR="00B319C4" w:rsidRPr="00CA71CF">
        <w:rPr>
          <w:rFonts w:eastAsia="MS Mincho"/>
          <w:color w:val="000000" w:themeColor="text1"/>
        </w:rPr>
        <w:t xml:space="preserve"> </w:t>
      </w:r>
      <w:r w:rsidR="006C149C" w:rsidRPr="00CA71CF">
        <w:rPr>
          <w:rFonts w:eastAsia="MS Mincho"/>
          <w:color w:val="000000" w:themeColor="text1"/>
        </w:rPr>
        <w:t>t</w:t>
      </w:r>
      <w:r w:rsidR="0090508A" w:rsidRPr="00CA71CF">
        <w:rPr>
          <w:rFonts w:eastAsia="MS Mincho"/>
          <w:color w:val="000000" w:themeColor="text1"/>
        </w:rPr>
        <w:t>oolkit</w:t>
      </w:r>
      <w:r w:rsidR="00B319C4" w:rsidRPr="00CA71CF">
        <w:rPr>
          <w:rFonts w:eastAsia="MS Mincho"/>
          <w:color w:val="000000" w:themeColor="text1"/>
        </w:rPr>
        <w:t>.</w:t>
      </w:r>
      <w:r w:rsidR="0085543B" w:rsidRPr="00CA71CF">
        <w:rPr>
          <w:rFonts w:eastAsia="MS Mincho"/>
          <w:color w:val="000000" w:themeColor="text1"/>
        </w:rPr>
        <w:t xml:space="preserve"> </w:t>
      </w:r>
      <w:r w:rsidR="0085543B" w:rsidRPr="00CA71CF">
        <w:rPr>
          <w:rFonts w:eastAsia="MS Mincho"/>
          <w:b/>
          <w:i/>
          <w:color w:val="000000" w:themeColor="text1"/>
        </w:rPr>
        <w:t>Science</w:t>
      </w:r>
      <w:r w:rsidR="003E2507" w:rsidRPr="00CA71CF">
        <w:rPr>
          <w:rFonts w:eastAsia="MS Mincho"/>
          <w:color w:val="000000" w:themeColor="text1"/>
        </w:rPr>
        <w:t xml:space="preserve"> 349: 590-591</w:t>
      </w:r>
      <w:r w:rsidR="0085543B" w:rsidRPr="00CA71CF">
        <w:rPr>
          <w:rFonts w:eastAsia="MS Mincho"/>
          <w:color w:val="000000" w:themeColor="text1"/>
        </w:rPr>
        <w:t xml:space="preserve">. </w:t>
      </w:r>
    </w:p>
    <w:p w14:paraId="0564575A" w14:textId="77777777" w:rsidR="00EA26C0" w:rsidRPr="00CA71CF" w:rsidRDefault="00C53E6F" w:rsidP="00EF73A0">
      <w:pPr>
        <w:shd w:val="clear" w:color="auto" w:fill="FFFFFF"/>
        <w:ind w:left="360" w:right="360"/>
        <w:rPr>
          <w:rFonts w:eastAsia="MS Mincho"/>
          <w:color w:val="000000" w:themeColor="text1"/>
        </w:rPr>
      </w:pPr>
      <w:r w:rsidRPr="00CA71CF">
        <w:rPr>
          <w:rFonts w:eastAsia="MS Mincho"/>
          <w:color w:val="000000" w:themeColor="text1"/>
        </w:rPr>
        <w:t>141</w:t>
      </w:r>
      <w:r w:rsidR="0085543B" w:rsidRPr="00CA71CF">
        <w:rPr>
          <w:rFonts w:eastAsia="MS Mincho"/>
          <w:color w:val="000000" w:themeColor="text1"/>
        </w:rPr>
        <w:t xml:space="preserve">. </w:t>
      </w:r>
      <w:r w:rsidR="0085543B" w:rsidRPr="00CA71CF">
        <w:rPr>
          <w:rFonts w:eastAsia="MS Mincho"/>
          <w:i/>
          <w:color w:val="000000" w:themeColor="text1"/>
          <w:u w:val="single"/>
        </w:rPr>
        <w:t>Deisseroth</w:t>
      </w:r>
      <w:r w:rsidR="006C149C" w:rsidRPr="00CA71CF">
        <w:rPr>
          <w:rFonts w:eastAsia="MS Mincho"/>
          <w:i/>
          <w:color w:val="000000" w:themeColor="text1"/>
          <w:u w:val="single"/>
        </w:rPr>
        <w:t xml:space="preserve"> K</w:t>
      </w:r>
      <w:r w:rsidR="006C149C" w:rsidRPr="00CA71CF">
        <w:rPr>
          <w:rFonts w:eastAsia="MS Mincho"/>
          <w:color w:val="000000" w:themeColor="text1"/>
        </w:rPr>
        <w:t xml:space="preserve"> (2015)</w:t>
      </w:r>
      <w:r w:rsidR="0085543B" w:rsidRPr="00CA71CF">
        <w:rPr>
          <w:rFonts w:eastAsia="MS Mincho"/>
          <w:color w:val="000000" w:themeColor="text1"/>
        </w:rPr>
        <w:t xml:space="preserve">. </w:t>
      </w:r>
      <w:r w:rsidR="006C149C" w:rsidRPr="00CA71CF">
        <w:rPr>
          <w:rFonts w:eastAsia="MS Mincho"/>
          <w:color w:val="000000" w:themeColor="text1"/>
        </w:rPr>
        <w:t xml:space="preserve">Optogenetics: ten years of microbial opsins in neuroscience. </w:t>
      </w:r>
      <w:r w:rsidR="0085543B" w:rsidRPr="00CA71CF">
        <w:rPr>
          <w:rFonts w:eastAsia="MS Mincho"/>
          <w:b/>
          <w:i/>
          <w:color w:val="000000" w:themeColor="text1"/>
        </w:rPr>
        <w:t>Nature Neuroscience</w:t>
      </w:r>
      <w:r w:rsidR="001A18EE" w:rsidRPr="00CA71CF">
        <w:rPr>
          <w:rFonts w:eastAsia="MS Mincho"/>
          <w:color w:val="000000" w:themeColor="text1"/>
        </w:rPr>
        <w:t xml:space="preserve"> 18:1213-25</w:t>
      </w:r>
      <w:r w:rsidR="0085543B" w:rsidRPr="00CA71CF">
        <w:rPr>
          <w:rFonts w:eastAsia="MS Mincho"/>
          <w:color w:val="000000" w:themeColor="text1"/>
        </w:rPr>
        <w:t xml:space="preserve">. </w:t>
      </w:r>
    </w:p>
    <w:p w14:paraId="7577D090" w14:textId="77777777" w:rsidR="00D83722" w:rsidRPr="00CA71CF" w:rsidRDefault="00D83722" w:rsidP="00EF73A0">
      <w:pPr>
        <w:shd w:val="clear" w:color="auto" w:fill="FFFFFF"/>
        <w:ind w:left="360" w:right="360"/>
        <w:rPr>
          <w:rFonts w:eastAsia="MS Mincho"/>
          <w:color w:val="000000" w:themeColor="text1"/>
        </w:rPr>
      </w:pPr>
      <w:r w:rsidRPr="00CA71CF">
        <w:rPr>
          <w:rFonts w:eastAsia="MS Mincho"/>
          <w:color w:val="000000" w:themeColor="text1"/>
        </w:rPr>
        <w:t>142.</w:t>
      </w:r>
      <w:r w:rsidR="00D1058C" w:rsidRPr="00CA71CF">
        <w:rPr>
          <w:color w:val="000000" w:themeColor="text1"/>
        </w:rPr>
        <w:t xml:space="preserve"> Wimmer RD, Schmitt LI, Davidson TJ, Nakajima M, </w:t>
      </w:r>
      <w:r w:rsidR="00D1058C" w:rsidRPr="00CA71CF">
        <w:rPr>
          <w:bCs/>
          <w:i/>
          <w:color w:val="000000" w:themeColor="text1"/>
          <w:u w:val="single"/>
        </w:rPr>
        <w:t>Deisseroth K</w:t>
      </w:r>
      <w:r w:rsidR="00D1058C" w:rsidRPr="00CA71CF">
        <w:rPr>
          <w:color w:val="000000" w:themeColor="text1"/>
        </w:rPr>
        <w:t xml:space="preserve"> &amp; Halassa MM (2015). Thalamic control of sensory selection in divided attention. </w:t>
      </w:r>
      <w:r w:rsidR="00D1058C" w:rsidRPr="00CA71CF">
        <w:rPr>
          <w:b/>
          <w:i/>
          <w:color w:val="000000" w:themeColor="text1"/>
        </w:rPr>
        <w:t xml:space="preserve">Nature </w:t>
      </w:r>
      <w:r w:rsidR="00D1058C" w:rsidRPr="00CA71CF">
        <w:rPr>
          <w:color w:val="000000" w:themeColor="text1"/>
        </w:rPr>
        <w:t>526:705-9.</w:t>
      </w:r>
    </w:p>
    <w:p w14:paraId="10891F59" w14:textId="77777777" w:rsidR="00EA26C0" w:rsidRPr="00CA71CF" w:rsidRDefault="00D83722" w:rsidP="00EF73A0">
      <w:pPr>
        <w:shd w:val="clear" w:color="auto" w:fill="FFFFFF"/>
        <w:ind w:left="360" w:right="360"/>
        <w:rPr>
          <w:color w:val="000000" w:themeColor="text1"/>
        </w:rPr>
      </w:pPr>
      <w:r w:rsidRPr="00CA71CF">
        <w:rPr>
          <w:rFonts w:eastAsia="MS Mincho"/>
          <w:color w:val="000000" w:themeColor="text1"/>
        </w:rPr>
        <w:t>143</w:t>
      </w:r>
      <w:r w:rsidR="00EA26C0" w:rsidRPr="00CA71CF">
        <w:rPr>
          <w:rFonts w:eastAsia="MS Mincho"/>
          <w:color w:val="000000" w:themeColor="text1"/>
        </w:rPr>
        <w:t xml:space="preserve">. </w:t>
      </w:r>
      <w:r w:rsidR="00E71BBF" w:rsidRPr="00CA71CF">
        <w:rPr>
          <w:color w:val="000000" w:themeColor="text1"/>
        </w:rPr>
        <w:t xml:space="preserve">Emiliani V, Cohen AE, </w:t>
      </w:r>
      <w:r w:rsidR="00E71BBF" w:rsidRPr="00CA71CF">
        <w:rPr>
          <w:bCs/>
          <w:i/>
          <w:color w:val="000000" w:themeColor="text1"/>
          <w:u w:val="single"/>
        </w:rPr>
        <w:t>Deisseroth K</w:t>
      </w:r>
      <w:r w:rsidR="00E71BBF" w:rsidRPr="00CA71CF">
        <w:rPr>
          <w:color w:val="000000" w:themeColor="text1"/>
        </w:rPr>
        <w:t xml:space="preserve"> &amp; </w:t>
      </w:r>
      <w:proofErr w:type="spellStart"/>
      <w:r w:rsidR="00E71BBF" w:rsidRPr="00CA71CF">
        <w:rPr>
          <w:color w:val="000000" w:themeColor="text1"/>
        </w:rPr>
        <w:t>Häusser</w:t>
      </w:r>
      <w:proofErr w:type="spellEnd"/>
      <w:r w:rsidR="00E71BBF" w:rsidRPr="00CA71CF">
        <w:rPr>
          <w:color w:val="000000" w:themeColor="text1"/>
        </w:rPr>
        <w:t xml:space="preserve"> M (2015). </w:t>
      </w:r>
      <w:hyperlink r:id="rId65" w:history="1">
        <w:r w:rsidR="00E71BBF" w:rsidRPr="00CA71CF">
          <w:rPr>
            <w:color w:val="000000" w:themeColor="text1"/>
            <w:u w:color="1800C0"/>
          </w:rPr>
          <w:t>All-Optical Interrogation of Neural Circuits.</w:t>
        </w:r>
      </w:hyperlink>
      <w:r w:rsidR="00E71BBF" w:rsidRPr="00CA71CF">
        <w:rPr>
          <w:color w:val="000000" w:themeColor="text1"/>
        </w:rPr>
        <w:t xml:space="preserve"> </w:t>
      </w:r>
      <w:r w:rsidR="00E71BBF" w:rsidRPr="00CA71CF">
        <w:rPr>
          <w:b/>
          <w:i/>
          <w:color w:val="000000" w:themeColor="text1"/>
        </w:rPr>
        <w:t xml:space="preserve">Journal of Neuroscience </w:t>
      </w:r>
      <w:r w:rsidR="00E71BBF" w:rsidRPr="00CA71CF">
        <w:rPr>
          <w:color w:val="000000" w:themeColor="text1"/>
        </w:rPr>
        <w:t>35:13917-26.</w:t>
      </w:r>
    </w:p>
    <w:p w14:paraId="778456B2" w14:textId="714FC73B" w:rsidR="00962DBE" w:rsidRPr="00CA71CF" w:rsidRDefault="00D83722" w:rsidP="00EF73A0">
      <w:pPr>
        <w:shd w:val="clear" w:color="auto" w:fill="FFFFFF"/>
        <w:ind w:left="360" w:right="360"/>
        <w:rPr>
          <w:color w:val="000000" w:themeColor="text1"/>
        </w:rPr>
      </w:pPr>
      <w:r w:rsidRPr="00CA71CF">
        <w:rPr>
          <w:color w:val="000000" w:themeColor="text1"/>
        </w:rPr>
        <w:t>144</w:t>
      </w:r>
      <w:r w:rsidR="00990D09" w:rsidRPr="00CA71CF">
        <w:rPr>
          <w:color w:val="000000" w:themeColor="text1"/>
        </w:rPr>
        <w:t xml:space="preserve">. </w:t>
      </w:r>
      <w:r w:rsidR="004C2DF0" w:rsidRPr="00CA71CF">
        <w:rPr>
          <w:color w:val="000000" w:themeColor="text1"/>
        </w:rPr>
        <w:t xml:space="preserve">Kopec CD, Erlich JC, Brunton BW, </w:t>
      </w:r>
      <w:r w:rsidR="004C2DF0" w:rsidRPr="00CA71CF">
        <w:rPr>
          <w:bCs/>
          <w:i/>
          <w:color w:val="000000" w:themeColor="text1"/>
          <w:u w:val="single"/>
        </w:rPr>
        <w:t>Deisseroth K</w:t>
      </w:r>
      <w:r w:rsidR="004C2DF0" w:rsidRPr="00CA71CF">
        <w:rPr>
          <w:color w:val="000000" w:themeColor="text1"/>
        </w:rPr>
        <w:t xml:space="preserve"> &amp; Brody CD (2015). </w:t>
      </w:r>
      <w:hyperlink r:id="rId66" w:history="1">
        <w:r w:rsidR="004C2DF0" w:rsidRPr="00CA71CF">
          <w:rPr>
            <w:color w:val="000000" w:themeColor="text1"/>
            <w:u w:color="1800C0"/>
          </w:rPr>
          <w:t>Cortical and Subcortical Contributions to Short-Term Memory for Orienting Movements.</w:t>
        </w:r>
      </w:hyperlink>
      <w:r w:rsidR="004C2DF0" w:rsidRPr="00CA71CF">
        <w:rPr>
          <w:color w:val="000000" w:themeColor="text1"/>
        </w:rPr>
        <w:t xml:space="preserve"> </w:t>
      </w:r>
      <w:r w:rsidR="004C2DF0" w:rsidRPr="00CA71CF">
        <w:rPr>
          <w:b/>
          <w:i/>
          <w:color w:val="000000" w:themeColor="text1"/>
        </w:rPr>
        <w:t xml:space="preserve">Neuron </w:t>
      </w:r>
      <w:r w:rsidR="004C2DF0" w:rsidRPr="00CA71CF">
        <w:rPr>
          <w:color w:val="000000" w:themeColor="text1"/>
        </w:rPr>
        <w:t>88:367-77.</w:t>
      </w:r>
    </w:p>
    <w:p w14:paraId="2AFEE1CD" w14:textId="77777777" w:rsidR="00E71BBF" w:rsidRPr="00CA71CF" w:rsidRDefault="008A08EC" w:rsidP="00EF73A0">
      <w:pPr>
        <w:shd w:val="clear" w:color="auto" w:fill="FFFFFF"/>
        <w:ind w:left="360" w:right="360"/>
        <w:rPr>
          <w:color w:val="000000" w:themeColor="text1"/>
        </w:rPr>
      </w:pPr>
      <w:r w:rsidRPr="00CA71CF">
        <w:rPr>
          <w:color w:val="000000" w:themeColor="text1"/>
        </w:rPr>
        <w:t xml:space="preserve">145. </w:t>
      </w:r>
      <w:r w:rsidR="00E71BBF" w:rsidRPr="00CA71CF">
        <w:rPr>
          <w:color w:val="000000" w:themeColor="text1"/>
        </w:rPr>
        <w:t xml:space="preserve">Epp JR, </w:t>
      </w:r>
      <w:proofErr w:type="spellStart"/>
      <w:r w:rsidR="00E71BBF" w:rsidRPr="00CA71CF">
        <w:rPr>
          <w:color w:val="000000" w:themeColor="text1"/>
        </w:rPr>
        <w:t>Niibori</w:t>
      </w:r>
      <w:proofErr w:type="spellEnd"/>
      <w:r w:rsidR="00E71BBF" w:rsidRPr="00CA71CF">
        <w:rPr>
          <w:color w:val="000000" w:themeColor="text1"/>
        </w:rPr>
        <w:t xml:space="preserve"> Y, Hsiang HL, Mercaldo V, </w:t>
      </w:r>
      <w:r w:rsidR="00E71BBF" w:rsidRPr="00CA71CF">
        <w:rPr>
          <w:bCs/>
          <w:i/>
          <w:color w:val="000000" w:themeColor="text1"/>
          <w:u w:val="single"/>
        </w:rPr>
        <w:t>Deisseroth K</w:t>
      </w:r>
      <w:r w:rsidR="00E71BBF" w:rsidRPr="00CA71CF">
        <w:rPr>
          <w:color w:val="000000" w:themeColor="text1"/>
        </w:rPr>
        <w:t xml:space="preserve">, Josselyn SA &amp; Frankland PW (2015). </w:t>
      </w:r>
      <w:hyperlink r:id="rId67" w:history="1">
        <w:r w:rsidR="00E71BBF" w:rsidRPr="00CA71CF">
          <w:rPr>
            <w:color w:val="000000" w:themeColor="text1"/>
            <w:u w:color="1800C0"/>
          </w:rPr>
          <w:t>Optimization of CLARITY for Clearing Whole-Brain and Other Intact Organs.</w:t>
        </w:r>
      </w:hyperlink>
      <w:r w:rsidR="00E71BBF" w:rsidRPr="00CA71CF">
        <w:rPr>
          <w:color w:val="000000" w:themeColor="text1"/>
        </w:rPr>
        <w:t xml:space="preserve"> </w:t>
      </w:r>
      <w:proofErr w:type="spellStart"/>
      <w:r w:rsidR="00E71BBF" w:rsidRPr="00CA71CF">
        <w:rPr>
          <w:b/>
          <w:i/>
          <w:color w:val="000000" w:themeColor="text1"/>
        </w:rPr>
        <w:t>eNeuro</w:t>
      </w:r>
      <w:proofErr w:type="spellEnd"/>
      <w:r w:rsidR="00E71BBF" w:rsidRPr="00CA71CF">
        <w:rPr>
          <w:color w:val="000000" w:themeColor="text1"/>
        </w:rPr>
        <w:t xml:space="preserve"> May 25; 2(3).</w:t>
      </w:r>
    </w:p>
    <w:p w14:paraId="0F29481F" w14:textId="046D5483" w:rsidR="00E71BBF" w:rsidRPr="00CA71CF" w:rsidRDefault="00AE35E9" w:rsidP="00EF73A0">
      <w:pPr>
        <w:shd w:val="clear" w:color="auto" w:fill="FFFFFF"/>
        <w:ind w:left="360" w:right="360"/>
        <w:rPr>
          <w:color w:val="000000" w:themeColor="text1"/>
        </w:rPr>
      </w:pPr>
      <w:r w:rsidRPr="00CA71CF">
        <w:rPr>
          <w:color w:val="000000" w:themeColor="text1"/>
        </w:rPr>
        <w:t xml:space="preserve">146. </w:t>
      </w:r>
      <w:r w:rsidR="004C2DF0" w:rsidRPr="00CA71CF">
        <w:rPr>
          <w:color w:val="000000" w:themeColor="text1"/>
        </w:rPr>
        <w:t xml:space="preserve">Tee BC, </w:t>
      </w:r>
      <w:proofErr w:type="spellStart"/>
      <w:r w:rsidR="004C2DF0" w:rsidRPr="00CA71CF">
        <w:rPr>
          <w:color w:val="000000" w:themeColor="text1"/>
        </w:rPr>
        <w:t>Chortos</w:t>
      </w:r>
      <w:proofErr w:type="spellEnd"/>
      <w:r w:rsidR="004C2DF0" w:rsidRPr="00CA71CF">
        <w:rPr>
          <w:color w:val="000000" w:themeColor="text1"/>
        </w:rPr>
        <w:t xml:space="preserve"> A, Berndt A, Nguyen AK, Tom A, McGuire A, Lin ZC, Tien K, Bae WG, Wang H, Mei P, Chou HH, Cui B, </w:t>
      </w:r>
      <w:r w:rsidR="004C2DF0" w:rsidRPr="00CA71CF">
        <w:rPr>
          <w:bCs/>
          <w:i/>
          <w:color w:val="000000" w:themeColor="text1"/>
          <w:u w:val="single"/>
        </w:rPr>
        <w:t>Deisseroth K</w:t>
      </w:r>
      <w:r w:rsidR="004C2DF0" w:rsidRPr="00CA71CF">
        <w:rPr>
          <w:color w:val="000000" w:themeColor="text1"/>
        </w:rPr>
        <w:t xml:space="preserve">, Ng TN &amp; Bao Z (2015). </w:t>
      </w:r>
      <w:hyperlink r:id="rId68" w:history="1">
        <w:r w:rsidR="004C2DF0" w:rsidRPr="00CA71CF">
          <w:rPr>
            <w:color w:val="000000" w:themeColor="text1"/>
            <w:u w:color="1800C0"/>
          </w:rPr>
          <w:t>A skin-inspired organic digital mechanoreceptor.</w:t>
        </w:r>
      </w:hyperlink>
      <w:r w:rsidR="004C2DF0" w:rsidRPr="00CA71CF">
        <w:rPr>
          <w:color w:val="000000" w:themeColor="text1"/>
        </w:rPr>
        <w:t xml:space="preserve"> </w:t>
      </w:r>
      <w:r w:rsidR="004C2DF0" w:rsidRPr="00CA71CF">
        <w:rPr>
          <w:b/>
          <w:i/>
          <w:color w:val="000000" w:themeColor="text1"/>
        </w:rPr>
        <w:t>Science</w:t>
      </w:r>
      <w:r w:rsidR="004C2DF0" w:rsidRPr="00CA71CF">
        <w:rPr>
          <w:color w:val="000000" w:themeColor="text1"/>
        </w:rPr>
        <w:t xml:space="preserve"> 350:313-6.</w:t>
      </w:r>
      <w:r w:rsidR="00E71BBF" w:rsidRPr="00CA71CF">
        <w:rPr>
          <w:color w:val="000000" w:themeColor="text1"/>
        </w:rPr>
        <w:t xml:space="preserve"> </w:t>
      </w:r>
    </w:p>
    <w:p w14:paraId="3DC08E26" w14:textId="2D388BB3" w:rsidR="00AE35E9" w:rsidRPr="00CA71CF" w:rsidRDefault="00AE35E9" w:rsidP="00EF73A0">
      <w:pPr>
        <w:shd w:val="clear" w:color="auto" w:fill="FFFFFF"/>
        <w:ind w:left="360" w:right="360"/>
        <w:rPr>
          <w:color w:val="000000" w:themeColor="text1"/>
        </w:rPr>
      </w:pPr>
      <w:r w:rsidRPr="00CA71CF">
        <w:rPr>
          <w:color w:val="000000" w:themeColor="text1"/>
        </w:rPr>
        <w:t>147.</w:t>
      </w:r>
      <w:r w:rsidR="009268DF" w:rsidRPr="00CA71CF">
        <w:rPr>
          <w:color w:val="000000" w:themeColor="text1"/>
        </w:rPr>
        <w:t xml:space="preserve"> </w:t>
      </w:r>
      <w:proofErr w:type="spellStart"/>
      <w:r w:rsidR="004C2DF0" w:rsidRPr="00CA71CF">
        <w:rPr>
          <w:bCs/>
          <w:color w:val="000000" w:themeColor="text1"/>
        </w:rPr>
        <w:t>Rajasethupathy</w:t>
      </w:r>
      <w:proofErr w:type="spellEnd"/>
      <w:r w:rsidR="004C2DF0" w:rsidRPr="00CA71CF">
        <w:rPr>
          <w:bCs/>
          <w:color w:val="000000" w:themeColor="text1"/>
        </w:rPr>
        <w:t xml:space="preserve"> P, Sankaran S,</w:t>
      </w:r>
      <w:r w:rsidR="004C2DF0" w:rsidRPr="00CA71CF">
        <w:rPr>
          <w:bCs/>
          <w:color w:val="000000" w:themeColor="text1"/>
          <w:vertAlign w:val="superscript"/>
        </w:rPr>
        <w:t xml:space="preserve"> </w:t>
      </w:r>
      <w:r w:rsidR="004C2DF0" w:rsidRPr="00CA71CF">
        <w:rPr>
          <w:bCs/>
          <w:color w:val="000000" w:themeColor="text1"/>
        </w:rPr>
        <w:t>Marshel JH, Kim C</w:t>
      </w:r>
      <w:r w:rsidR="004C2DF0" w:rsidRPr="00CA71CF">
        <w:rPr>
          <w:bCs/>
          <w:color w:val="000000" w:themeColor="text1"/>
          <w:vertAlign w:val="subscript"/>
        </w:rPr>
        <w:t>,</w:t>
      </w:r>
      <w:r w:rsidR="004C2DF0" w:rsidRPr="00CA71CF">
        <w:rPr>
          <w:bCs/>
          <w:color w:val="000000" w:themeColor="text1"/>
        </w:rPr>
        <w:t xml:space="preserve"> Ferenczi F, Lee SY, Berndt A, Jaffe A, Lo M, Liston C &amp;</w:t>
      </w:r>
      <w:r w:rsidR="004C2DF0" w:rsidRPr="00CA71CF">
        <w:rPr>
          <w:bCs/>
          <w:color w:val="000000" w:themeColor="text1"/>
          <w:vertAlign w:val="superscript"/>
        </w:rPr>
        <w:t xml:space="preserve"> </w:t>
      </w:r>
      <w:r w:rsidR="004C2DF0" w:rsidRPr="00CA71CF">
        <w:rPr>
          <w:bCs/>
          <w:i/>
          <w:color w:val="000000" w:themeColor="text1"/>
          <w:u w:val="single"/>
        </w:rPr>
        <w:t>Deisseroth K</w:t>
      </w:r>
      <w:r w:rsidR="004C2DF0" w:rsidRPr="00CA71CF">
        <w:rPr>
          <w:color w:val="000000" w:themeColor="text1"/>
        </w:rPr>
        <w:t xml:space="preserve"> </w:t>
      </w:r>
      <w:r w:rsidR="004C2DF0" w:rsidRPr="00CA71CF">
        <w:rPr>
          <w:rFonts w:eastAsia="MS Mincho"/>
          <w:color w:val="000000" w:themeColor="text1"/>
        </w:rPr>
        <w:t xml:space="preserve">(2015). </w:t>
      </w:r>
      <w:r w:rsidR="004C2DF0" w:rsidRPr="00CA71CF">
        <w:rPr>
          <w:color w:val="000000" w:themeColor="text1"/>
        </w:rPr>
        <w:t xml:space="preserve">Projections from neocortex recruit hub neurons in hippocampus: targeted top-down control of memory retrieval. </w:t>
      </w:r>
      <w:r w:rsidR="004C2DF0" w:rsidRPr="00CA71CF">
        <w:rPr>
          <w:b/>
          <w:i/>
          <w:color w:val="000000" w:themeColor="text1"/>
        </w:rPr>
        <w:t>Nature</w:t>
      </w:r>
      <w:r w:rsidR="004C2DF0" w:rsidRPr="00CA71CF">
        <w:rPr>
          <w:color w:val="000000" w:themeColor="text1"/>
        </w:rPr>
        <w:t xml:space="preserve"> 526:653-9.</w:t>
      </w:r>
    </w:p>
    <w:p w14:paraId="1F1A2D2F" w14:textId="58204981" w:rsidR="00E71BBF" w:rsidRPr="00CA71CF" w:rsidRDefault="00AE35E9" w:rsidP="00EF73A0">
      <w:pPr>
        <w:shd w:val="clear" w:color="auto" w:fill="FFFFFF"/>
        <w:ind w:left="360" w:right="360"/>
        <w:rPr>
          <w:color w:val="000000" w:themeColor="text1"/>
        </w:rPr>
      </w:pPr>
      <w:r w:rsidRPr="00CA71CF">
        <w:rPr>
          <w:color w:val="000000" w:themeColor="text1"/>
        </w:rPr>
        <w:t xml:space="preserve">148. </w:t>
      </w:r>
      <w:r w:rsidR="00E71BBF" w:rsidRPr="00CA71CF">
        <w:rPr>
          <w:rFonts w:eastAsia="Malgun Gothic"/>
          <w:color w:val="000000" w:themeColor="text1"/>
          <w:lang w:eastAsia="ko-KR"/>
        </w:rPr>
        <w:t>Adhikari</w:t>
      </w:r>
      <w:r w:rsidR="00E71BBF" w:rsidRPr="00CA71CF">
        <w:rPr>
          <w:color w:val="000000" w:themeColor="text1"/>
          <w:vertAlign w:val="superscript"/>
        </w:rPr>
        <w:t xml:space="preserve"> </w:t>
      </w:r>
      <w:r w:rsidR="00E71BBF" w:rsidRPr="00CA71CF">
        <w:rPr>
          <w:color w:val="000000" w:themeColor="text1"/>
        </w:rPr>
        <w:t xml:space="preserve">A, Lerner T, </w:t>
      </w:r>
      <w:r w:rsidR="00E71BBF" w:rsidRPr="00CA71CF">
        <w:rPr>
          <w:rFonts w:eastAsia="Malgun Gothic"/>
          <w:color w:val="000000" w:themeColor="text1"/>
          <w:lang w:eastAsia="ko-KR"/>
        </w:rPr>
        <w:t>Finkelstein J, Pak S, Jennings JH, Davidson TJ, Ferenczi E</w:t>
      </w:r>
      <w:r w:rsidR="00E71BBF" w:rsidRPr="00CA71CF">
        <w:rPr>
          <w:color w:val="000000" w:themeColor="text1"/>
        </w:rPr>
        <w:t xml:space="preserve">, </w:t>
      </w:r>
      <w:r w:rsidR="00E71BBF" w:rsidRPr="00CA71CF">
        <w:rPr>
          <w:rFonts w:eastAsia="Malgun Gothic"/>
          <w:color w:val="000000" w:themeColor="text1"/>
          <w:lang w:eastAsia="ko-KR"/>
        </w:rPr>
        <w:t xml:space="preserve">Gunaydin LA, </w:t>
      </w:r>
      <w:proofErr w:type="spellStart"/>
      <w:r w:rsidR="00E71BBF" w:rsidRPr="00CA71CF">
        <w:rPr>
          <w:rFonts w:eastAsia="Malgun Gothic"/>
          <w:color w:val="000000" w:themeColor="text1"/>
          <w:lang w:eastAsia="ko-KR"/>
        </w:rPr>
        <w:t>Mirzabekov</w:t>
      </w:r>
      <w:proofErr w:type="spellEnd"/>
      <w:r w:rsidR="00E71BBF" w:rsidRPr="00CA71CF">
        <w:rPr>
          <w:rFonts w:eastAsia="Malgun Gothic"/>
          <w:color w:val="000000" w:themeColor="text1"/>
          <w:lang w:eastAsia="ko-KR"/>
        </w:rPr>
        <w:t xml:space="preserve"> JM, Ye L, Kim SY, Lei A</w:t>
      </w:r>
      <w:r w:rsidR="00E71BBF" w:rsidRPr="00CA71CF">
        <w:rPr>
          <w:color w:val="000000" w:themeColor="text1"/>
        </w:rPr>
        <w:t xml:space="preserve"> </w:t>
      </w:r>
      <w:r w:rsidR="00E71BBF" w:rsidRPr="00CA71CF">
        <w:rPr>
          <w:bCs/>
          <w:color w:val="000000" w:themeColor="text1"/>
        </w:rPr>
        <w:t>&amp;</w:t>
      </w:r>
      <w:r w:rsidR="00E71BBF" w:rsidRPr="00CA71CF">
        <w:rPr>
          <w:bCs/>
          <w:color w:val="000000" w:themeColor="text1"/>
          <w:vertAlign w:val="superscript"/>
        </w:rPr>
        <w:t xml:space="preserve"> </w:t>
      </w:r>
      <w:r w:rsidR="00E71BBF" w:rsidRPr="00CA71CF">
        <w:rPr>
          <w:bCs/>
          <w:i/>
          <w:color w:val="000000" w:themeColor="text1"/>
          <w:u w:val="single"/>
        </w:rPr>
        <w:t>Deisseroth K</w:t>
      </w:r>
      <w:r w:rsidR="00E71BBF" w:rsidRPr="00CA71CF">
        <w:rPr>
          <w:color w:val="000000" w:themeColor="text1"/>
        </w:rPr>
        <w:t xml:space="preserve"> (2015). </w:t>
      </w:r>
      <w:proofErr w:type="spellStart"/>
      <w:r w:rsidR="00E71BBF" w:rsidRPr="00CA71CF">
        <w:rPr>
          <w:color w:val="000000" w:themeColor="text1"/>
        </w:rPr>
        <w:t>Basomedial</w:t>
      </w:r>
      <w:proofErr w:type="spellEnd"/>
      <w:r w:rsidR="00E71BBF" w:rsidRPr="00CA71CF">
        <w:rPr>
          <w:color w:val="000000" w:themeColor="text1"/>
        </w:rPr>
        <w:t xml:space="preserve"> amygdala: deep brain target of prefrontal cortex for top-down control of anxiety and fear. </w:t>
      </w:r>
      <w:r w:rsidR="00E71BBF" w:rsidRPr="00CA71CF">
        <w:rPr>
          <w:b/>
          <w:i/>
          <w:color w:val="000000" w:themeColor="text1"/>
        </w:rPr>
        <w:t>Nature</w:t>
      </w:r>
      <w:r w:rsidR="006F21CC" w:rsidRPr="00CA71CF">
        <w:rPr>
          <w:color w:val="000000" w:themeColor="text1"/>
        </w:rPr>
        <w:t xml:space="preserve"> </w:t>
      </w:r>
      <w:r w:rsidR="00903656" w:rsidRPr="00CA71CF">
        <w:rPr>
          <w:color w:val="000000" w:themeColor="text1"/>
        </w:rPr>
        <w:t>527:179-85.</w:t>
      </w:r>
    </w:p>
    <w:p w14:paraId="4A4434B2" w14:textId="6BEAFA5D" w:rsidR="004B6E39" w:rsidRPr="00CA71CF" w:rsidRDefault="00AE35E9" w:rsidP="00EF73A0">
      <w:pPr>
        <w:shd w:val="clear" w:color="auto" w:fill="FFFFFF"/>
        <w:ind w:left="360" w:right="360"/>
        <w:rPr>
          <w:rFonts w:eastAsia="MS Mincho"/>
          <w:color w:val="000000" w:themeColor="text1"/>
        </w:rPr>
      </w:pPr>
      <w:r w:rsidRPr="00CA71CF">
        <w:rPr>
          <w:rFonts w:eastAsia="MS Mincho"/>
          <w:color w:val="000000" w:themeColor="text1"/>
        </w:rPr>
        <w:t xml:space="preserve">149. </w:t>
      </w:r>
      <w:r w:rsidR="00AD7BA4" w:rsidRPr="00CA71CF">
        <w:rPr>
          <w:bCs/>
          <w:color w:val="000000" w:themeColor="text1"/>
        </w:rPr>
        <w:t xml:space="preserve">Yang SJ, Allen WE, </w:t>
      </w:r>
      <w:proofErr w:type="spellStart"/>
      <w:r w:rsidR="00AD7BA4" w:rsidRPr="00CA71CF">
        <w:rPr>
          <w:bCs/>
          <w:color w:val="000000" w:themeColor="text1"/>
        </w:rPr>
        <w:t>Kauvar</w:t>
      </w:r>
      <w:proofErr w:type="spellEnd"/>
      <w:r w:rsidR="00AD7BA4" w:rsidRPr="00CA71CF">
        <w:rPr>
          <w:bCs/>
          <w:color w:val="000000" w:themeColor="text1"/>
        </w:rPr>
        <w:t xml:space="preserve"> I, </w:t>
      </w:r>
      <w:proofErr w:type="spellStart"/>
      <w:r w:rsidR="00AD7BA4" w:rsidRPr="00CA71CF">
        <w:rPr>
          <w:bCs/>
          <w:color w:val="000000" w:themeColor="text1"/>
        </w:rPr>
        <w:t>Andalman</w:t>
      </w:r>
      <w:proofErr w:type="spellEnd"/>
      <w:r w:rsidR="00AD7BA4" w:rsidRPr="00CA71CF">
        <w:rPr>
          <w:bCs/>
          <w:color w:val="000000" w:themeColor="text1"/>
        </w:rPr>
        <w:t xml:space="preserve"> A, Young NP, Kim CK, Marshel JH, Wetzstein G &amp; </w:t>
      </w:r>
      <w:r w:rsidR="00AD7BA4" w:rsidRPr="00CA71CF">
        <w:rPr>
          <w:bCs/>
          <w:i/>
          <w:color w:val="000000" w:themeColor="text1"/>
          <w:u w:val="single"/>
        </w:rPr>
        <w:t>Deisseroth K</w:t>
      </w:r>
      <w:r w:rsidR="00AD7BA4" w:rsidRPr="00CA71CF">
        <w:rPr>
          <w:b/>
          <w:bCs/>
          <w:color w:val="000000" w:themeColor="text1"/>
        </w:rPr>
        <w:t xml:space="preserve"> </w:t>
      </w:r>
      <w:r w:rsidR="00AD7BA4" w:rsidRPr="00CA71CF">
        <w:rPr>
          <w:bCs/>
          <w:color w:val="000000" w:themeColor="text1"/>
        </w:rPr>
        <w:t>(2015). Extended field-of-view and increased-signal 3D</w:t>
      </w:r>
      <w:r w:rsidR="00AD7BA4" w:rsidRPr="00CA71CF">
        <w:rPr>
          <w:color w:val="000000" w:themeColor="text1"/>
        </w:rPr>
        <w:t xml:space="preserve"> </w:t>
      </w:r>
      <w:r w:rsidR="00AD7BA4" w:rsidRPr="00CA71CF">
        <w:rPr>
          <w:bCs/>
          <w:color w:val="000000" w:themeColor="text1"/>
        </w:rPr>
        <w:t>holographic illumination with time-division</w:t>
      </w:r>
      <w:r w:rsidR="00AD7BA4" w:rsidRPr="00CA71CF">
        <w:rPr>
          <w:color w:val="000000" w:themeColor="text1"/>
        </w:rPr>
        <w:t xml:space="preserve"> </w:t>
      </w:r>
      <w:r w:rsidR="00AD7BA4" w:rsidRPr="00CA71CF">
        <w:rPr>
          <w:bCs/>
          <w:color w:val="000000" w:themeColor="text1"/>
        </w:rPr>
        <w:t>multiplexing.</w:t>
      </w:r>
      <w:r w:rsidR="00AD7BA4" w:rsidRPr="00CA71CF">
        <w:rPr>
          <w:color w:val="000000" w:themeColor="text1"/>
        </w:rPr>
        <w:t xml:space="preserve"> </w:t>
      </w:r>
      <w:r w:rsidR="00AD7BA4" w:rsidRPr="00CA71CF">
        <w:rPr>
          <w:b/>
          <w:i/>
          <w:color w:val="000000" w:themeColor="text1"/>
        </w:rPr>
        <w:t>Optics Express</w:t>
      </w:r>
      <w:r w:rsidR="00AD7BA4" w:rsidRPr="00CA71CF">
        <w:rPr>
          <w:color w:val="000000" w:themeColor="text1"/>
        </w:rPr>
        <w:t xml:space="preserve"> 23:25, DOI 10.1364/OE.23.032573.</w:t>
      </w:r>
    </w:p>
    <w:p w14:paraId="46C57702" w14:textId="0BFD0285" w:rsidR="00FD4F8A" w:rsidRPr="00CA71CF" w:rsidRDefault="00AE35E9" w:rsidP="00EF73A0">
      <w:pPr>
        <w:shd w:val="clear" w:color="auto" w:fill="FFFFFF"/>
        <w:ind w:left="360" w:right="360"/>
        <w:rPr>
          <w:color w:val="000000" w:themeColor="text1"/>
        </w:rPr>
      </w:pPr>
      <w:r w:rsidRPr="00CA71CF">
        <w:rPr>
          <w:rFonts w:eastAsia="MS Mincho"/>
          <w:color w:val="000000" w:themeColor="text1"/>
        </w:rPr>
        <w:t>150.</w:t>
      </w:r>
      <w:r w:rsidR="004B6E39" w:rsidRPr="00CA71CF">
        <w:rPr>
          <w:b/>
          <w:bCs/>
          <w:color w:val="000000" w:themeColor="text1"/>
        </w:rPr>
        <w:t xml:space="preserve"> </w:t>
      </w:r>
      <w:r w:rsidR="00AD7BA4" w:rsidRPr="00CA71CF">
        <w:rPr>
          <w:color w:val="000000" w:themeColor="text1"/>
        </w:rPr>
        <w:t>Tomer</w:t>
      </w:r>
      <w:r w:rsidR="00AD7BA4" w:rsidRPr="00CA71CF">
        <w:rPr>
          <w:color w:val="000000" w:themeColor="text1"/>
          <w:vertAlign w:val="superscript"/>
        </w:rPr>
        <w:t xml:space="preserve"> </w:t>
      </w:r>
      <w:r w:rsidR="00AD7BA4" w:rsidRPr="00CA71CF">
        <w:rPr>
          <w:color w:val="000000" w:themeColor="text1"/>
        </w:rPr>
        <w:t xml:space="preserve">R., Lovett-Barron M, </w:t>
      </w:r>
      <w:proofErr w:type="spellStart"/>
      <w:r w:rsidR="00AD7BA4" w:rsidRPr="00CA71CF">
        <w:rPr>
          <w:color w:val="000000" w:themeColor="text1"/>
        </w:rPr>
        <w:t>Kauvar</w:t>
      </w:r>
      <w:proofErr w:type="spellEnd"/>
      <w:r w:rsidR="00AD7BA4" w:rsidRPr="00CA71CF">
        <w:rPr>
          <w:color w:val="000000" w:themeColor="text1"/>
        </w:rPr>
        <w:t xml:space="preserve"> I, </w:t>
      </w:r>
      <w:proofErr w:type="spellStart"/>
      <w:r w:rsidR="00AD7BA4" w:rsidRPr="00CA71CF">
        <w:rPr>
          <w:color w:val="000000" w:themeColor="text1"/>
        </w:rPr>
        <w:t>Andalman</w:t>
      </w:r>
      <w:proofErr w:type="spellEnd"/>
      <w:r w:rsidR="00AD7BA4" w:rsidRPr="00CA71CF">
        <w:rPr>
          <w:color w:val="000000" w:themeColor="text1"/>
        </w:rPr>
        <w:t xml:space="preserve"> A, Burns VM, Sankaran S, Grosenick L, Broxton M, Yang S &amp; </w:t>
      </w:r>
      <w:r w:rsidR="00AD7BA4" w:rsidRPr="00CA71CF">
        <w:rPr>
          <w:i/>
          <w:color w:val="000000" w:themeColor="text1"/>
          <w:u w:val="single"/>
        </w:rPr>
        <w:t>Deisseroth K</w:t>
      </w:r>
      <w:r w:rsidR="00AD7BA4" w:rsidRPr="00CA71CF">
        <w:rPr>
          <w:color w:val="000000" w:themeColor="text1"/>
        </w:rPr>
        <w:t xml:space="preserve"> (2015)</w:t>
      </w:r>
      <w:r w:rsidR="00AD7BA4" w:rsidRPr="00CA71CF">
        <w:rPr>
          <w:rFonts w:eastAsia="MS Mincho"/>
          <w:color w:val="000000" w:themeColor="text1"/>
        </w:rPr>
        <w:t xml:space="preserve">. </w:t>
      </w:r>
      <w:r w:rsidR="00AD7BA4" w:rsidRPr="00CA71CF">
        <w:rPr>
          <w:color w:val="000000" w:themeColor="text1"/>
        </w:rPr>
        <w:t xml:space="preserve">SPED light sheet microscopy: fast mapping of biological system structure and function. </w:t>
      </w:r>
      <w:r w:rsidR="00AD7BA4" w:rsidRPr="00CA71CF">
        <w:rPr>
          <w:b/>
          <w:i/>
          <w:color w:val="000000" w:themeColor="text1"/>
        </w:rPr>
        <w:t>Cell</w:t>
      </w:r>
      <w:r w:rsidR="000720EB" w:rsidRPr="00CA71CF">
        <w:rPr>
          <w:b/>
          <w:i/>
          <w:color w:val="000000" w:themeColor="text1"/>
        </w:rPr>
        <w:t xml:space="preserve"> </w:t>
      </w:r>
      <w:r w:rsidR="000720EB" w:rsidRPr="00CA71CF">
        <w:rPr>
          <w:color w:val="000000" w:themeColor="text1"/>
        </w:rPr>
        <w:t>163: 1796-1806</w:t>
      </w:r>
      <w:r w:rsidR="00AD7BA4" w:rsidRPr="00CA71CF">
        <w:rPr>
          <w:color w:val="000000" w:themeColor="text1"/>
        </w:rPr>
        <w:t>.</w:t>
      </w:r>
    </w:p>
    <w:p w14:paraId="32C68544" w14:textId="05A7FB2C" w:rsidR="00DE037E" w:rsidRPr="00CA71CF" w:rsidRDefault="00FD4F8A" w:rsidP="00EF73A0">
      <w:pPr>
        <w:shd w:val="clear" w:color="auto" w:fill="FFFFFF"/>
        <w:ind w:left="360" w:right="360"/>
        <w:rPr>
          <w:i/>
          <w:color w:val="000000" w:themeColor="text1"/>
        </w:rPr>
      </w:pPr>
      <w:r w:rsidRPr="00CA71CF">
        <w:rPr>
          <w:bCs/>
          <w:color w:val="000000" w:themeColor="text1"/>
        </w:rPr>
        <w:t xml:space="preserve">151. </w:t>
      </w:r>
      <w:r w:rsidR="0060594C" w:rsidRPr="00CA71CF">
        <w:rPr>
          <w:bCs/>
          <w:color w:val="000000" w:themeColor="text1"/>
        </w:rPr>
        <w:t xml:space="preserve">Berndt A, Lee SY, </w:t>
      </w:r>
      <w:proofErr w:type="spellStart"/>
      <w:r w:rsidR="0060594C" w:rsidRPr="00CA71CF">
        <w:rPr>
          <w:bCs/>
          <w:color w:val="000000" w:themeColor="text1"/>
        </w:rPr>
        <w:t>Wietek</w:t>
      </w:r>
      <w:proofErr w:type="spellEnd"/>
      <w:r w:rsidR="0060594C" w:rsidRPr="00CA71CF">
        <w:rPr>
          <w:bCs/>
          <w:color w:val="000000" w:themeColor="text1"/>
        </w:rPr>
        <w:t xml:space="preserve"> J, Ramakrishnan C, Steinberg EE, Rashid</w:t>
      </w:r>
      <w:r w:rsidR="0060594C" w:rsidRPr="00CA71CF">
        <w:rPr>
          <w:color w:val="000000" w:themeColor="text1"/>
        </w:rPr>
        <w:t xml:space="preserve"> AJ</w:t>
      </w:r>
      <w:r w:rsidR="0060594C" w:rsidRPr="00CA71CF">
        <w:rPr>
          <w:bCs/>
          <w:color w:val="000000" w:themeColor="text1"/>
        </w:rPr>
        <w:t xml:space="preserve">, Kim H, Park S, Santoro A, Frankland PW, Iyer S, Pak S, </w:t>
      </w:r>
      <w:proofErr w:type="spellStart"/>
      <w:r w:rsidR="0060594C" w:rsidRPr="00CA71CF">
        <w:rPr>
          <w:color w:val="000000" w:themeColor="text1"/>
        </w:rPr>
        <w:t>Ä</w:t>
      </w:r>
      <w:r w:rsidR="0060594C" w:rsidRPr="00CA71CF">
        <w:rPr>
          <w:bCs/>
          <w:color w:val="000000" w:themeColor="text1"/>
        </w:rPr>
        <w:t>hrlund</w:t>
      </w:r>
      <w:proofErr w:type="spellEnd"/>
      <w:r w:rsidR="0060594C" w:rsidRPr="00CA71CF">
        <w:rPr>
          <w:bCs/>
          <w:color w:val="000000" w:themeColor="text1"/>
        </w:rPr>
        <w:t>-Richter S, Delp SL,</w:t>
      </w:r>
      <w:r w:rsidR="0060594C" w:rsidRPr="00CA71CF">
        <w:rPr>
          <w:color w:val="000000" w:themeColor="text1"/>
        </w:rPr>
        <w:t xml:space="preserve"> </w:t>
      </w:r>
      <w:r w:rsidR="0060594C" w:rsidRPr="00CA71CF">
        <w:rPr>
          <w:bCs/>
          <w:color w:val="000000" w:themeColor="text1"/>
        </w:rPr>
        <w:t xml:space="preserve">Malenka RC, Josselyn S, Carlen M, Hegemann P &amp; </w:t>
      </w:r>
      <w:r w:rsidR="0060594C" w:rsidRPr="00CA71CF">
        <w:rPr>
          <w:i/>
          <w:color w:val="000000" w:themeColor="text1"/>
          <w:u w:val="single"/>
        </w:rPr>
        <w:t>Deisseroth K</w:t>
      </w:r>
      <w:r w:rsidR="0060594C" w:rsidRPr="00CA71CF">
        <w:rPr>
          <w:color w:val="000000" w:themeColor="text1"/>
        </w:rPr>
        <w:t xml:space="preserve"> (2015).</w:t>
      </w:r>
      <w:r w:rsidR="0060594C" w:rsidRPr="00CA71CF">
        <w:rPr>
          <w:bCs/>
          <w:color w:val="000000" w:themeColor="text1"/>
        </w:rPr>
        <w:t xml:space="preserve"> Structural foundations of optogenetics: determinants</w:t>
      </w:r>
      <w:r w:rsidR="0060594C" w:rsidRPr="00CA71CF">
        <w:rPr>
          <w:color w:val="000000" w:themeColor="text1"/>
        </w:rPr>
        <w:t xml:space="preserve"> </w:t>
      </w:r>
      <w:r w:rsidR="0060594C" w:rsidRPr="00CA71CF">
        <w:rPr>
          <w:bCs/>
          <w:color w:val="000000" w:themeColor="text1"/>
        </w:rPr>
        <w:t xml:space="preserve">of </w:t>
      </w:r>
      <w:proofErr w:type="spellStart"/>
      <w:r w:rsidR="0060594C" w:rsidRPr="00CA71CF">
        <w:rPr>
          <w:bCs/>
          <w:color w:val="000000" w:themeColor="text1"/>
        </w:rPr>
        <w:t>channelrhodopsin</w:t>
      </w:r>
      <w:proofErr w:type="spellEnd"/>
      <w:r w:rsidR="0060594C" w:rsidRPr="00CA71CF">
        <w:rPr>
          <w:bCs/>
          <w:color w:val="000000" w:themeColor="text1"/>
        </w:rPr>
        <w:t xml:space="preserve"> ion selectivity. </w:t>
      </w:r>
      <w:r w:rsidR="0060594C" w:rsidRPr="00CA71CF">
        <w:rPr>
          <w:b/>
          <w:i/>
          <w:color w:val="000000" w:themeColor="text1"/>
        </w:rPr>
        <w:t xml:space="preserve">Proc Natl </w:t>
      </w:r>
      <w:proofErr w:type="spellStart"/>
      <w:r w:rsidR="0060594C" w:rsidRPr="00CA71CF">
        <w:rPr>
          <w:b/>
          <w:i/>
          <w:color w:val="000000" w:themeColor="text1"/>
        </w:rPr>
        <w:t>Acad</w:t>
      </w:r>
      <w:proofErr w:type="spellEnd"/>
      <w:r w:rsidR="0060594C" w:rsidRPr="00CA71CF">
        <w:rPr>
          <w:b/>
          <w:i/>
          <w:color w:val="000000" w:themeColor="text1"/>
        </w:rPr>
        <w:t xml:space="preserve"> Sci U S A</w:t>
      </w:r>
      <w:r w:rsidR="00DE037E" w:rsidRPr="00CA71CF">
        <w:rPr>
          <w:b/>
          <w:i/>
          <w:color w:val="000000" w:themeColor="text1"/>
        </w:rPr>
        <w:t xml:space="preserve"> </w:t>
      </w:r>
      <w:r w:rsidR="00DE037E" w:rsidRPr="00CA71CF">
        <w:rPr>
          <w:color w:val="000000"/>
          <w:shd w:val="clear" w:color="auto" w:fill="FFFFFF"/>
        </w:rPr>
        <w:t>113:822-9</w:t>
      </w:r>
      <w:r w:rsidR="00DE037E" w:rsidRPr="00CA71CF">
        <w:rPr>
          <w:i/>
          <w:color w:val="000000" w:themeColor="text1"/>
        </w:rPr>
        <w:t>.</w:t>
      </w:r>
    </w:p>
    <w:p w14:paraId="337B4229" w14:textId="04F353D4" w:rsidR="008F26FF" w:rsidRPr="00CA71CF" w:rsidRDefault="009F08F5" w:rsidP="00EF73A0">
      <w:pPr>
        <w:shd w:val="clear" w:color="auto" w:fill="FFFFFF"/>
        <w:ind w:left="360" w:right="360"/>
        <w:rPr>
          <w:color w:val="000000" w:themeColor="text1"/>
        </w:rPr>
      </w:pPr>
      <w:r w:rsidRPr="00CA71CF">
        <w:rPr>
          <w:color w:val="000000" w:themeColor="text1"/>
        </w:rPr>
        <w:t xml:space="preserve">152. </w:t>
      </w:r>
      <w:r w:rsidR="0060594C" w:rsidRPr="00CA71CF">
        <w:rPr>
          <w:color w:val="000000" w:themeColor="text1"/>
        </w:rPr>
        <w:t xml:space="preserve">Kim H, </w:t>
      </w:r>
      <w:proofErr w:type="spellStart"/>
      <w:r w:rsidR="0060594C" w:rsidRPr="00CA71CF">
        <w:rPr>
          <w:color w:val="000000" w:themeColor="text1"/>
        </w:rPr>
        <w:t>Ahrlund</w:t>
      </w:r>
      <w:proofErr w:type="spellEnd"/>
      <w:r w:rsidR="0060594C" w:rsidRPr="00CA71CF">
        <w:rPr>
          <w:color w:val="000000" w:themeColor="text1"/>
        </w:rPr>
        <w:t xml:space="preserve">-Richter S, Wang X, </w:t>
      </w:r>
      <w:r w:rsidR="0060594C" w:rsidRPr="00CA71CF">
        <w:rPr>
          <w:i/>
          <w:color w:val="000000" w:themeColor="text1"/>
          <w:u w:val="single"/>
        </w:rPr>
        <w:t>Deisseroth K</w:t>
      </w:r>
      <w:r w:rsidR="0060594C" w:rsidRPr="00CA71CF">
        <w:rPr>
          <w:color w:val="000000" w:themeColor="text1"/>
        </w:rPr>
        <w:t xml:space="preserve"> &amp; Carlen M (2016). Prefrontal parvalbumin neurons in control of attention. </w:t>
      </w:r>
      <w:r w:rsidR="0060594C" w:rsidRPr="00CA71CF">
        <w:rPr>
          <w:b/>
          <w:i/>
          <w:color w:val="000000" w:themeColor="text1"/>
        </w:rPr>
        <w:t>Cell</w:t>
      </w:r>
      <w:r w:rsidR="004277B3" w:rsidRPr="00CA71CF">
        <w:rPr>
          <w:color w:val="000000" w:themeColor="text1"/>
        </w:rPr>
        <w:t xml:space="preserve"> 164</w:t>
      </w:r>
      <w:r w:rsidR="00E32318" w:rsidRPr="00CA71CF">
        <w:rPr>
          <w:color w:val="000000" w:themeColor="text1"/>
        </w:rPr>
        <w:t>:208-18.</w:t>
      </w:r>
    </w:p>
    <w:p w14:paraId="67F34563" w14:textId="24D001BC" w:rsidR="008F6878" w:rsidRPr="00CA71CF" w:rsidRDefault="008F26FF" w:rsidP="00EF73A0">
      <w:pPr>
        <w:shd w:val="clear" w:color="auto" w:fill="FFFFFF"/>
        <w:ind w:left="360" w:right="360"/>
        <w:rPr>
          <w:color w:val="000000" w:themeColor="text1"/>
        </w:rPr>
      </w:pPr>
      <w:r w:rsidRPr="00CA71CF">
        <w:rPr>
          <w:color w:val="000000" w:themeColor="text1"/>
        </w:rPr>
        <w:t xml:space="preserve">153. </w:t>
      </w:r>
      <w:r w:rsidR="00F0006B" w:rsidRPr="00CA71CF">
        <w:rPr>
          <w:color w:val="000000" w:themeColor="text1"/>
        </w:rPr>
        <w:t>Ferenczi</w:t>
      </w:r>
      <w:r w:rsidR="008F6878" w:rsidRPr="00CA71CF">
        <w:rPr>
          <w:color w:val="000000" w:themeColor="text1"/>
        </w:rPr>
        <w:t xml:space="preserve"> E</w:t>
      </w:r>
      <w:r w:rsidR="00F0006B" w:rsidRPr="00CA71CF">
        <w:rPr>
          <w:color w:val="000000" w:themeColor="text1"/>
        </w:rPr>
        <w:t xml:space="preserve">, </w:t>
      </w:r>
      <w:proofErr w:type="spellStart"/>
      <w:r w:rsidR="00F0006B" w:rsidRPr="00CA71CF">
        <w:rPr>
          <w:color w:val="000000" w:themeColor="text1"/>
        </w:rPr>
        <w:t>Zalocusky</w:t>
      </w:r>
      <w:proofErr w:type="spellEnd"/>
      <w:r w:rsidR="008F6878" w:rsidRPr="00CA71CF">
        <w:rPr>
          <w:color w:val="000000" w:themeColor="text1"/>
        </w:rPr>
        <w:t xml:space="preserve"> K</w:t>
      </w:r>
      <w:r w:rsidR="00F0006B" w:rsidRPr="00CA71CF">
        <w:rPr>
          <w:color w:val="000000" w:themeColor="text1"/>
        </w:rPr>
        <w:t>, Liston C, Grosenick L, Warden</w:t>
      </w:r>
      <w:r w:rsidR="008F6878" w:rsidRPr="00CA71CF">
        <w:rPr>
          <w:color w:val="000000" w:themeColor="text1"/>
        </w:rPr>
        <w:t xml:space="preserve"> M</w:t>
      </w:r>
      <w:r w:rsidR="00F0006B" w:rsidRPr="00CA71CF">
        <w:rPr>
          <w:color w:val="000000" w:themeColor="text1"/>
        </w:rPr>
        <w:t>, Amatya D, Mehta H, Patenaude B, Ramakrishnan C, Kalanithi P, Etkin A,</w:t>
      </w:r>
      <w:r w:rsidR="00F0006B" w:rsidRPr="00CA71CF">
        <w:rPr>
          <w:rFonts w:eastAsia="MS Mincho"/>
          <w:color w:val="000000" w:themeColor="text1"/>
        </w:rPr>
        <w:t xml:space="preserve"> </w:t>
      </w:r>
      <w:r w:rsidR="00F0006B" w:rsidRPr="00CA71CF">
        <w:rPr>
          <w:color w:val="000000" w:themeColor="text1"/>
        </w:rPr>
        <w:t>Knutson B, Glover</w:t>
      </w:r>
      <w:r w:rsidR="008F6878" w:rsidRPr="00CA71CF">
        <w:rPr>
          <w:color w:val="000000" w:themeColor="text1"/>
        </w:rPr>
        <w:t xml:space="preserve"> G</w:t>
      </w:r>
      <w:r w:rsidR="00F0006B" w:rsidRPr="00CA71CF">
        <w:rPr>
          <w:color w:val="000000" w:themeColor="text1"/>
        </w:rPr>
        <w:t xml:space="preserve"> &amp;</w:t>
      </w:r>
      <w:r w:rsidR="00F0006B" w:rsidRPr="00CA71CF">
        <w:rPr>
          <w:b/>
          <w:color w:val="000000" w:themeColor="text1"/>
        </w:rPr>
        <w:t xml:space="preserve"> </w:t>
      </w:r>
      <w:r w:rsidR="00F0006B" w:rsidRPr="00CA71CF">
        <w:rPr>
          <w:i/>
          <w:color w:val="000000" w:themeColor="text1"/>
          <w:u w:val="single"/>
        </w:rPr>
        <w:t>Deisseroth K</w:t>
      </w:r>
      <w:r w:rsidR="00F0006B" w:rsidRPr="00CA71CF">
        <w:rPr>
          <w:color w:val="000000" w:themeColor="text1"/>
        </w:rPr>
        <w:t xml:space="preserve"> (2016). </w:t>
      </w:r>
      <w:r w:rsidR="00F0006B" w:rsidRPr="00CA71CF">
        <w:rPr>
          <w:bCs/>
          <w:color w:val="000000" w:themeColor="text1"/>
        </w:rPr>
        <w:t xml:space="preserve">Prefrontal cortical regulation of </w:t>
      </w:r>
      <w:proofErr w:type="spellStart"/>
      <w:r w:rsidR="00F0006B" w:rsidRPr="00CA71CF">
        <w:rPr>
          <w:bCs/>
          <w:color w:val="000000" w:themeColor="text1"/>
        </w:rPr>
        <w:t>brainwide</w:t>
      </w:r>
      <w:proofErr w:type="spellEnd"/>
      <w:r w:rsidR="00F0006B" w:rsidRPr="00CA71CF">
        <w:rPr>
          <w:bCs/>
          <w:color w:val="000000" w:themeColor="text1"/>
        </w:rPr>
        <w:t xml:space="preserve"> circuit dynamics and reward-related behavior. </w:t>
      </w:r>
      <w:r w:rsidR="00F0006B" w:rsidRPr="00CA71CF">
        <w:rPr>
          <w:b/>
          <w:i/>
          <w:color w:val="000000" w:themeColor="text1"/>
        </w:rPr>
        <w:t>Science</w:t>
      </w:r>
      <w:r w:rsidR="00F0006B" w:rsidRPr="00CA71CF">
        <w:rPr>
          <w:color w:val="000000" w:themeColor="text1"/>
        </w:rPr>
        <w:t xml:space="preserve"> </w:t>
      </w:r>
      <w:r w:rsidR="00E32318" w:rsidRPr="00CA71CF">
        <w:rPr>
          <w:color w:val="000000" w:themeColor="text1"/>
        </w:rPr>
        <w:t>351(6268):aac9698.</w:t>
      </w:r>
    </w:p>
    <w:p w14:paraId="0A05CB87" w14:textId="3A9F2AE7" w:rsidR="004277B3" w:rsidRPr="00CA71CF" w:rsidRDefault="008F6878" w:rsidP="00EF73A0">
      <w:pPr>
        <w:shd w:val="clear" w:color="auto" w:fill="FFFFFF"/>
        <w:ind w:left="360" w:right="360"/>
        <w:rPr>
          <w:color w:val="000000" w:themeColor="text1"/>
        </w:rPr>
      </w:pPr>
      <w:r w:rsidRPr="00CA71CF">
        <w:rPr>
          <w:color w:val="000000" w:themeColor="text1"/>
        </w:rPr>
        <w:lastRenderedPageBreak/>
        <w:t xml:space="preserve">154. </w:t>
      </w:r>
      <w:r w:rsidR="004277B3" w:rsidRPr="00CA71CF">
        <w:rPr>
          <w:color w:val="000000" w:themeColor="text1"/>
        </w:rPr>
        <w:t xml:space="preserve">Ferenczi E &amp; </w:t>
      </w:r>
      <w:r w:rsidR="004277B3" w:rsidRPr="00CA71CF">
        <w:rPr>
          <w:bCs/>
          <w:i/>
          <w:color w:val="000000" w:themeColor="text1"/>
          <w:u w:val="single"/>
        </w:rPr>
        <w:t>Deisseroth K</w:t>
      </w:r>
      <w:r w:rsidR="004277B3" w:rsidRPr="00CA71CF">
        <w:rPr>
          <w:color w:val="000000" w:themeColor="text1"/>
        </w:rPr>
        <w:t xml:space="preserve"> (2016). </w:t>
      </w:r>
      <w:hyperlink r:id="rId69" w:history="1">
        <w:r w:rsidR="004277B3" w:rsidRPr="00CA71CF">
          <w:rPr>
            <w:color w:val="000000" w:themeColor="text1"/>
            <w:u w:color="1800C0"/>
          </w:rPr>
          <w:t>Illuminating next-generation brain therapies.</w:t>
        </w:r>
      </w:hyperlink>
      <w:r w:rsidR="004277B3" w:rsidRPr="00CA71CF">
        <w:rPr>
          <w:color w:val="000000" w:themeColor="text1"/>
        </w:rPr>
        <w:t xml:space="preserve"> </w:t>
      </w:r>
      <w:r w:rsidR="004277B3" w:rsidRPr="00CA71CF">
        <w:rPr>
          <w:b/>
          <w:i/>
          <w:color w:val="000000" w:themeColor="text1"/>
        </w:rPr>
        <w:t xml:space="preserve">Nature Neuroscience </w:t>
      </w:r>
      <w:r w:rsidR="009232F1" w:rsidRPr="00CA71CF">
        <w:rPr>
          <w:color w:val="000000" w:themeColor="text1"/>
        </w:rPr>
        <w:t>19:414-6</w:t>
      </w:r>
      <w:r w:rsidR="004277B3" w:rsidRPr="00CA71CF">
        <w:rPr>
          <w:color w:val="000000" w:themeColor="text1"/>
        </w:rPr>
        <w:t>.</w:t>
      </w:r>
    </w:p>
    <w:p w14:paraId="0D2B95BD" w14:textId="5C08527E" w:rsidR="006C60E9" w:rsidRPr="00CA71CF" w:rsidRDefault="004277B3" w:rsidP="00EF73A0">
      <w:pPr>
        <w:shd w:val="clear" w:color="auto" w:fill="FFFFFF"/>
        <w:ind w:left="360" w:right="360"/>
        <w:rPr>
          <w:color w:val="000000" w:themeColor="text1"/>
        </w:rPr>
      </w:pPr>
      <w:r w:rsidRPr="00CA71CF">
        <w:rPr>
          <w:color w:val="000000" w:themeColor="text1"/>
        </w:rPr>
        <w:t xml:space="preserve">155. </w:t>
      </w:r>
      <w:proofErr w:type="spellStart"/>
      <w:r w:rsidR="006C60E9" w:rsidRPr="00CA71CF">
        <w:rPr>
          <w:color w:val="000000" w:themeColor="text1"/>
        </w:rPr>
        <w:t>Sylwestrak</w:t>
      </w:r>
      <w:proofErr w:type="spellEnd"/>
      <w:r w:rsidR="006C60E9" w:rsidRPr="00CA71CF">
        <w:rPr>
          <w:color w:val="000000" w:themeColor="text1"/>
        </w:rPr>
        <w:t xml:space="preserve"> E, </w:t>
      </w:r>
      <w:proofErr w:type="spellStart"/>
      <w:r w:rsidR="006C60E9" w:rsidRPr="00CA71CF">
        <w:rPr>
          <w:color w:val="000000" w:themeColor="text1"/>
        </w:rPr>
        <w:t>Rajasethupathy</w:t>
      </w:r>
      <w:proofErr w:type="spellEnd"/>
      <w:r w:rsidR="006C60E9" w:rsidRPr="00CA71CF">
        <w:rPr>
          <w:color w:val="000000" w:themeColor="text1"/>
        </w:rPr>
        <w:t xml:space="preserve"> P, Wright MA, Jaffe A &amp; </w:t>
      </w:r>
      <w:r w:rsidR="006C60E9" w:rsidRPr="00CA71CF">
        <w:rPr>
          <w:i/>
          <w:color w:val="000000" w:themeColor="text1"/>
          <w:u w:val="single"/>
        </w:rPr>
        <w:t>Deisseroth K</w:t>
      </w:r>
      <w:r w:rsidR="006C60E9" w:rsidRPr="00CA71CF">
        <w:rPr>
          <w:b/>
          <w:color w:val="000000" w:themeColor="text1"/>
        </w:rPr>
        <w:t xml:space="preserve"> </w:t>
      </w:r>
      <w:r w:rsidR="006C60E9" w:rsidRPr="00CA71CF">
        <w:rPr>
          <w:color w:val="000000" w:themeColor="text1"/>
        </w:rPr>
        <w:t xml:space="preserve">(2016). Multiplexed intact-tissue transcriptional analysis at cellular resolution. </w:t>
      </w:r>
      <w:r w:rsidR="006C60E9" w:rsidRPr="00CA71CF">
        <w:rPr>
          <w:b/>
          <w:i/>
          <w:color w:val="000000" w:themeColor="text1"/>
        </w:rPr>
        <w:t>Cell</w:t>
      </w:r>
      <w:r w:rsidR="006C60E9" w:rsidRPr="00CA71CF">
        <w:rPr>
          <w:color w:val="000000" w:themeColor="text1"/>
        </w:rPr>
        <w:t xml:space="preserve"> </w:t>
      </w:r>
      <w:r w:rsidR="009232F1" w:rsidRPr="00CA71CF">
        <w:rPr>
          <w:color w:val="000000" w:themeColor="text1"/>
        </w:rPr>
        <w:t>64:792-804</w:t>
      </w:r>
      <w:r w:rsidR="006C60E9" w:rsidRPr="00CA71CF">
        <w:rPr>
          <w:color w:val="000000" w:themeColor="text1"/>
        </w:rPr>
        <w:t>.</w:t>
      </w:r>
    </w:p>
    <w:p w14:paraId="24A03605" w14:textId="02223163" w:rsidR="003B4B3B" w:rsidRPr="00CA71CF" w:rsidRDefault="004277B3" w:rsidP="00EF73A0">
      <w:pPr>
        <w:shd w:val="clear" w:color="auto" w:fill="FFFFFF"/>
        <w:ind w:left="360" w:right="360"/>
        <w:rPr>
          <w:color w:val="000000" w:themeColor="text1"/>
        </w:rPr>
      </w:pPr>
      <w:r w:rsidRPr="00CA71CF">
        <w:rPr>
          <w:color w:val="000000" w:themeColor="text1"/>
        </w:rPr>
        <w:t>156</w:t>
      </w:r>
      <w:r w:rsidR="00985E80" w:rsidRPr="00CA71CF">
        <w:rPr>
          <w:color w:val="000000" w:themeColor="text1"/>
        </w:rPr>
        <w:t xml:space="preserve">. </w:t>
      </w:r>
      <w:r w:rsidR="006C60E9" w:rsidRPr="00CA71CF">
        <w:rPr>
          <w:color w:val="000000" w:themeColor="text1"/>
        </w:rPr>
        <w:t xml:space="preserve">Kim CK, Yang SJ, </w:t>
      </w:r>
      <w:proofErr w:type="spellStart"/>
      <w:r w:rsidR="006C60E9" w:rsidRPr="00CA71CF">
        <w:rPr>
          <w:color w:val="000000" w:themeColor="text1"/>
        </w:rPr>
        <w:t>Pichamoorthy</w:t>
      </w:r>
      <w:proofErr w:type="spellEnd"/>
      <w:r w:rsidR="006C60E9" w:rsidRPr="00CA71CF">
        <w:rPr>
          <w:color w:val="000000" w:themeColor="text1"/>
        </w:rPr>
        <w:t xml:space="preserve"> N, Young N, </w:t>
      </w:r>
      <w:proofErr w:type="spellStart"/>
      <w:r w:rsidR="006C60E9" w:rsidRPr="00CA71CF">
        <w:rPr>
          <w:color w:val="000000" w:themeColor="text1"/>
        </w:rPr>
        <w:t>Kauvar</w:t>
      </w:r>
      <w:proofErr w:type="spellEnd"/>
      <w:r w:rsidR="006C60E9" w:rsidRPr="00CA71CF">
        <w:rPr>
          <w:color w:val="000000" w:themeColor="text1"/>
        </w:rPr>
        <w:t xml:space="preserve"> I, Jennings JH, Lerner TN, Berndt A, Lee SY, Ramakrishnan C, Davidson TJ, Inoue M, Bito H &amp; </w:t>
      </w:r>
      <w:r w:rsidR="006C60E9" w:rsidRPr="00CA71CF">
        <w:rPr>
          <w:i/>
          <w:color w:val="000000" w:themeColor="text1"/>
          <w:u w:val="single"/>
        </w:rPr>
        <w:t>Deisseroth K</w:t>
      </w:r>
      <w:r w:rsidR="006C60E9" w:rsidRPr="00CA71CF">
        <w:rPr>
          <w:color w:val="000000" w:themeColor="text1"/>
          <w:vertAlign w:val="superscript"/>
        </w:rPr>
        <w:t xml:space="preserve">. </w:t>
      </w:r>
      <w:r w:rsidR="006C60E9" w:rsidRPr="00CA71CF">
        <w:rPr>
          <w:bCs/>
          <w:color w:val="000000" w:themeColor="text1"/>
          <w:shd w:val="clear" w:color="auto" w:fill="FFFFFF"/>
        </w:rPr>
        <w:t>(2016).</w:t>
      </w:r>
      <w:r w:rsidR="006C60E9" w:rsidRPr="00CA71CF">
        <w:rPr>
          <w:b/>
          <w:bCs/>
          <w:color w:val="000000" w:themeColor="text1"/>
          <w:shd w:val="clear" w:color="auto" w:fill="FFFFFF"/>
        </w:rPr>
        <w:t xml:space="preserve"> </w:t>
      </w:r>
      <w:r w:rsidR="006C60E9" w:rsidRPr="00CA71CF">
        <w:rPr>
          <w:bCs/>
          <w:color w:val="000000" w:themeColor="text1"/>
          <w:shd w:val="clear" w:color="auto" w:fill="FFFFFF"/>
        </w:rPr>
        <w:t xml:space="preserve">Simultaneous fast multi-site </w:t>
      </w:r>
      <w:proofErr w:type="spellStart"/>
      <w:r w:rsidR="006C60E9" w:rsidRPr="00CA71CF">
        <w:rPr>
          <w:bCs/>
          <w:color w:val="000000" w:themeColor="text1"/>
          <w:shd w:val="clear" w:color="auto" w:fill="FFFFFF"/>
        </w:rPr>
        <w:t>brainwide</w:t>
      </w:r>
      <w:proofErr w:type="spellEnd"/>
      <w:r w:rsidR="006C60E9" w:rsidRPr="00CA71CF">
        <w:rPr>
          <w:bCs/>
          <w:color w:val="000000" w:themeColor="text1"/>
          <w:shd w:val="clear" w:color="auto" w:fill="FFFFFF"/>
        </w:rPr>
        <w:t xml:space="preserve"> measurement of mammalian circuit dynamics. </w:t>
      </w:r>
      <w:r w:rsidR="006C60E9" w:rsidRPr="00CA71CF">
        <w:rPr>
          <w:b/>
          <w:i/>
          <w:color w:val="000000" w:themeColor="text1"/>
        </w:rPr>
        <w:t>Nature Methods</w:t>
      </w:r>
      <w:r w:rsidR="009232F1" w:rsidRPr="00CA71CF">
        <w:rPr>
          <w:color w:val="000000" w:themeColor="text1"/>
        </w:rPr>
        <w:t xml:space="preserve"> </w:t>
      </w:r>
      <w:r w:rsidR="003B4B3B" w:rsidRPr="00CA71CF">
        <w:rPr>
          <w:color w:val="000000" w:themeColor="text1"/>
        </w:rPr>
        <w:t>13:325-8.</w:t>
      </w:r>
    </w:p>
    <w:p w14:paraId="3DAB0DAB" w14:textId="314519E9" w:rsidR="00A83822" w:rsidRPr="00CA71CF" w:rsidRDefault="00785DDD" w:rsidP="00EF73A0">
      <w:pPr>
        <w:shd w:val="clear" w:color="auto" w:fill="FFFFFF"/>
        <w:ind w:left="360" w:right="360"/>
        <w:rPr>
          <w:color w:val="000000" w:themeColor="text1"/>
        </w:rPr>
      </w:pPr>
      <w:r w:rsidRPr="00CA71CF">
        <w:rPr>
          <w:color w:val="000000" w:themeColor="text1"/>
        </w:rPr>
        <w:t xml:space="preserve">157. Falkner AL, Grosenick L, Davidson TJ, </w:t>
      </w:r>
      <w:r w:rsidRPr="00CA71CF">
        <w:rPr>
          <w:bCs/>
          <w:i/>
          <w:color w:val="000000" w:themeColor="text1"/>
          <w:u w:val="single"/>
        </w:rPr>
        <w:t>Deisseroth K</w:t>
      </w:r>
      <w:r w:rsidRPr="00CA71CF">
        <w:rPr>
          <w:color w:val="000000" w:themeColor="text1"/>
        </w:rPr>
        <w:t xml:space="preserve"> &amp; Lin D (2016). </w:t>
      </w:r>
      <w:hyperlink r:id="rId70" w:history="1">
        <w:r w:rsidR="00A83822" w:rsidRPr="00CA71CF">
          <w:rPr>
            <w:color w:val="000000" w:themeColor="text1"/>
            <w:u w:color="1800C0"/>
          </w:rPr>
          <w:t>Hypothalamic control of male aggression-seeking behavior.</w:t>
        </w:r>
      </w:hyperlink>
      <w:r w:rsidRPr="00CA71CF">
        <w:rPr>
          <w:color w:val="000000" w:themeColor="text1"/>
        </w:rPr>
        <w:t xml:space="preserve"> </w:t>
      </w:r>
      <w:r w:rsidR="00A83822" w:rsidRPr="00CA71CF">
        <w:rPr>
          <w:b/>
          <w:i/>
          <w:color w:val="000000" w:themeColor="text1"/>
        </w:rPr>
        <w:t>Nat</w:t>
      </w:r>
      <w:r w:rsidRPr="00CA71CF">
        <w:rPr>
          <w:b/>
          <w:i/>
          <w:color w:val="000000" w:themeColor="text1"/>
        </w:rPr>
        <w:t xml:space="preserve">ure Neuroscience </w:t>
      </w:r>
      <w:r w:rsidR="003B4B3B" w:rsidRPr="00CA71CF">
        <w:rPr>
          <w:color w:val="000000" w:themeColor="text1"/>
        </w:rPr>
        <w:t>19:596-604.</w:t>
      </w:r>
    </w:p>
    <w:p w14:paraId="520B16F6" w14:textId="01C7AA98" w:rsidR="008E6C17" w:rsidRPr="00CA71CF" w:rsidRDefault="007549D4" w:rsidP="00EF73A0">
      <w:pPr>
        <w:shd w:val="clear" w:color="auto" w:fill="FFFFFF"/>
        <w:ind w:left="360" w:right="360"/>
        <w:rPr>
          <w:color w:val="000000" w:themeColor="text1"/>
        </w:rPr>
      </w:pPr>
      <w:r w:rsidRPr="00CA71CF">
        <w:rPr>
          <w:color w:val="000000" w:themeColor="text1"/>
        </w:rPr>
        <w:t>158</w:t>
      </w:r>
      <w:r w:rsidR="002B4C11" w:rsidRPr="00CA71CF">
        <w:rPr>
          <w:color w:val="000000" w:themeColor="text1"/>
        </w:rPr>
        <w:t xml:space="preserve">. </w:t>
      </w:r>
      <w:r w:rsidR="008E6C17" w:rsidRPr="00CA71CF">
        <w:rPr>
          <w:color w:val="000000" w:themeColor="text1"/>
        </w:rPr>
        <w:t xml:space="preserve">Lerner T., Ye L &amp; </w:t>
      </w:r>
      <w:r w:rsidR="008E6C17" w:rsidRPr="00CA71CF">
        <w:rPr>
          <w:i/>
          <w:color w:val="000000" w:themeColor="text1"/>
          <w:u w:val="single"/>
        </w:rPr>
        <w:t>Deisseroth K</w:t>
      </w:r>
      <w:r w:rsidR="008E6C17" w:rsidRPr="00CA71CF">
        <w:rPr>
          <w:color w:val="000000" w:themeColor="text1"/>
        </w:rPr>
        <w:t xml:space="preserve"> (2016). Communication in neural circuits: tools, opportunities, and challenges. </w:t>
      </w:r>
      <w:r w:rsidR="008E6C17" w:rsidRPr="00CA71CF">
        <w:rPr>
          <w:b/>
          <w:i/>
          <w:color w:val="000000" w:themeColor="text1"/>
        </w:rPr>
        <w:t>Cell</w:t>
      </w:r>
      <w:r w:rsidR="00A9293D" w:rsidRPr="00CA71CF">
        <w:rPr>
          <w:color w:val="000000" w:themeColor="text1"/>
        </w:rPr>
        <w:t xml:space="preserve"> 164:1136-1150</w:t>
      </w:r>
      <w:r w:rsidR="008E6C17" w:rsidRPr="00CA71CF">
        <w:rPr>
          <w:i/>
          <w:color w:val="000000" w:themeColor="text1"/>
        </w:rPr>
        <w:t>.</w:t>
      </w:r>
    </w:p>
    <w:p w14:paraId="271F0379" w14:textId="02AB0830" w:rsidR="008E6C17" w:rsidRPr="00CA71CF" w:rsidRDefault="007549D4" w:rsidP="00EF73A0">
      <w:pPr>
        <w:shd w:val="clear" w:color="auto" w:fill="FFFFFF"/>
        <w:ind w:left="360" w:right="360"/>
        <w:rPr>
          <w:color w:val="000000" w:themeColor="text1"/>
        </w:rPr>
      </w:pPr>
      <w:r w:rsidRPr="00CA71CF">
        <w:rPr>
          <w:color w:val="000000" w:themeColor="text1"/>
        </w:rPr>
        <w:t>159</w:t>
      </w:r>
      <w:r w:rsidR="00F56ED1" w:rsidRPr="00CA71CF">
        <w:rPr>
          <w:color w:val="000000" w:themeColor="text1"/>
        </w:rPr>
        <w:t xml:space="preserve">. </w:t>
      </w:r>
      <w:proofErr w:type="spellStart"/>
      <w:r w:rsidR="006C60E9" w:rsidRPr="00CA71CF">
        <w:rPr>
          <w:color w:val="000000" w:themeColor="text1"/>
        </w:rPr>
        <w:t>Rajasethupathy</w:t>
      </w:r>
      <w:proofErr w:type="spellEnd"/>
      <w:r w:rsidR="006C60E9" w:rsidRPr="00CA71CF">
        <w:rPr>
          <w:color w:val="000000" w:themeColor="text1"/>
        </w:rPr>
        <w:t xml:space="preserve"> P, Ferenczi E &amp; </w:t>
      </w:r>
      <w:r w:rsidR="006C60E9" w:rsidRPr="00CA71CF">
        <w:rPr>
          <w:i/>
          <w:color w:val="000000" w:themeColor="text1"/>
          <w:u w:val="single"/>
        </w:rPr>
        <w:t>Deisseroth K</w:t>
      </w:r>
      <w:r w:rsidR="006C60E9" w:rsidRPr="00CA71CF">
        <w:rPr>
          <w:color w:val="000000" w:themeColor="text1"/>
        </w:rPr>
        <w:t xml:space="preserve"> (2016). Targeting </w:t>
      </w:r>
      <w:r w:rsidR="00296942" w:rsidRPr="00CA71CF">
        <w:rPr>
          <w:color w:val="000000" w:themeColor="text1"/>
        </w:rPr>
        <w:t xml:space="preserve">neural </w:t>
      </w:r>
      <w:r w:rsidR="006C60E9" w:rsidRPr="00CA71CF">
        <w:rPr>
          <w:color w:val="000000" w:themeColor="text1"/>
        </w:rPr>
        <w:t xml:space="preserve">circuits. </w:t>
      </w:r>
      <w:r w:rsidR="006C60E9" w:rsidRPr="00CA71CF">
        <w:rPr>
          <w:b/>
          <w:i/>
          <w:color w:val="000000" w:themeColor="text1"/>
        </w:rPr>
        <w:t>Cell</w:t>
      </w:r>
      <w:r w:rsidR="003B4B3B" w:rsidRPr="00CA71CF">
        <w:rPr>
          <w:color w:val="000000" w:themeColor="text1"/>
        </w:rPr>
        <w:t xml:space="preserve"> 165:524-34.</w:t>
      </w:r>
    </w:p>
    <w:p w14:paraId="119F7B3F" w14:textId="77777777" w:rsidR="008F7F4C" w:rsidRPr="00CA71CF" w:rsidRDefault="007549D4" w:rsidP="00EF73A0">
      <w:pPr>
        <w:shd w:val="clear" w:color="auto" w:fill="FFFFFF"/>
        <w:ind w:left="360" w:right="360"/>
        <w:rPr>
          <w:i/>
          <w:color w:val="000000" w:themeColor="text1"/>
        </w:rPr>
      </w:pPr>
      <w:r w:rsidRPr="00CA71CF">
        <w:rPr>
          <w:color w:val="000000" w:themeColor="text1"/>
        </w:rPr>
        <w:t>160</w:t>
      </w:r>
      <w:r w:rsidR="008E6C17" w:rsidRPr="00CA71CF">
        <w:rPr>
          <w:color w:val="000000" w:themeColor="text1"/>
        </w:rPr>
        <w:t xml:space="preserve">. </w:t>
      </w:r>
      <w:proofErr w:type="spellStart"/>
      <w:r w:rsidR="006C60E9" w:rsidRPr="00CA71CF">
        <w:rPr>
          <w:color w:val="000000" w:themeColor="text1"/>
        </w:rPr>
        <w:t>Zalocusky</w:t>
      </w:r>
      <w:proofErr w:type="spellEnd"/>
      <w:r w:rsidR="006C60E9" w:rsidRPr="00CA71CF">
        <w:rPr>
          <w:color w:val="000000" w:themeColor="text1"/>
          <w:vertAlign w:val="superscript"/>
        </w:rPr>
        <w:t xml:space="preserve"> </w:t>
      </w:r>
      <w:r w:rsidR="006C60E9" w:rsidRPr="00CA71CF">
        <w:rPr>
          <w:color w:val="000000" w:themeColor="text1"/>
        </w:rPr>
        <w:t xml:space="preserve">K, Ramakrishnan C, Lerner T, Davidson T, Knutson B &amp; </w:t>
      </w:r>
      <w:r w:rsidR="006C60E9" w:rsidRPr="00CA71CF">
        <w:rPr>
          <w:i/>
          <w:color w:val="000000" w:themeColor="text1"/>
          <w:u w:val="single"/>
        </w:rPr>
        <w:t>Deisseroth K</w:t>
      </w:r>
      <w:r w:rsidR="006C60E9" w:rsidRPr="00CA71CF">
        <w:rPr>
          <w:color w:val="000000" w:themeColor="text1"/>
        </w:rPr>
        <w:t xml:space="preserve"> (2016).</w:t>
      </w:r>
      <w:r w:rsidR="003B3A61" w:rsidRPr="00CA71CF">
        <w:rPr>
          <w:color w:val="000000" w:themeColor="text1"/>
        </w:rPr>
        <w:t xml:space="preserve"> Nucleus </w:t>
      </w:r>
      <w:proofErr w:type="spellStart"/>
      <w:r w:rsidR="003B3A61" w:rsidRPr="00CA71CF">
        <w:rPr>
          <w:color w:val="000000" w:themeColor="text1"/>
        </w:rPr>
        <w:t>accumbens</w:t>
      </w:r>
      <w:proofErr w:type="spellEnd"/>
      <w:r w:rsidR="003B3A61" w:rsidRPr="00CA71CF">
        <w:rPr>
          <w:color w:val="000000" w:themeColor="text1"/>
        </w:rPr>
        <w:t xml:space="preserve"> D2</w:t>
      </w:r>
      <w:r w:rsidR="006C60E9" w:rsidRPr="00CA71CF">
        <w:rPr>
          <w:color w:val="000000" w:themeColor="text1"/>
        </w:rPr>
        <w:t xml:space="preserve"> neurons signal prior unfavorable outcomes in risky decision-making.</w:t>
      </w:r>
      <w:r w:rsidR="003B4B3B" w:rsidRPr="00CA71CF">
        <w:rPr>
          <w:color w:val="000000" w:themeColor="text1"/>
        </w:rPr>
        <w:t xml:space="preserve"> </w:t>
      </w:r>
      <w:r w:rsidR="006C60E9" w:rsidRPr="00CA71CF">
        <w:rPr>
          <w:b/>
          <w:i/>
          <w:color w:val="000000" w:themeColor="text1"/>
        </w:rPr>
        <w:t>Nature</w:t>
      </w:r>
      <w:r w:rsidR="003B4B3B" w:rsidRPr="00CA71CF">
        <w:rPr>
          <w:color w:val="000000" w:themeColor="text1"/>
        </w:rPr>
        <w:t xml:space="preserve"> 531:642-6.</w:t>
      </w:r>
    </w:p>
    <w:p w14:paraId="3D88AFCC" w14:textId="77777777" w:rsidR="008F7F4C" w:rsidRPr="00CA71CF" w:rsidRDefault="008F7F4C" w:rsidP="00EF73A0">
      <w:pPr>
        <w:shd w:val="clear" w:color="auto" w:fill="FFFFFF"/>
        <w:ind w:left="360" w:right="360"/>
        <w:rPr>
          <w:i/>
          <w:color w:val="000000" w:themeColor="text1"/>
        </w:rPr>
      </w:pPr>
      <w:r w:rsidRPr="00CA71CF">
        <w:rPr>
          <w:color w:val="000000" w:themeColor="text1"/>
        </w:rPr>
        <w:t xml:space="preserve">161. Rashid AJ, Yan C, Mercaldo V, Hsiang HL, Park S, Cole CJ, De Cristofaro A, Yu J, Ramakrishnan C, Lee SY, </w:t>
      </w:r>
      <w:r w:rsidRPr="00CA71CF">
        <w:rPr>
          <w:bCs/>
          <w:i/>
          <w:color w:val="000000" w:themeColor="text1"/>
          <w:u w:val="single"/>
        </w:rPr>
        <w:t>Deisseroth K</w:t>
      </w:r>
      <w:r w:rsidRPr="00CA71CF">
        <w:rPr>
          <w:color w:val="000000" w:themeColor="text1"/>
        </w:rPr>
        <w:t xml:space="preserve">, Frankland PW, Josselyn SA (2016). </w:t>
      </w:r>
      <w:hyperlink r:id="rId71" w:history="1">
        <w:r w:rsidRPr="00CA71CF">
          <w:rPr>
            <w:color w:val="000000" w:themeColor="text1"/>
            <w:u w:color="1800C0"/>
          </w:rPr>
          <w:t>Competition between engrams influences fear memory formation and recall.</w:t>
        </w:r>
      </w:hyperlink>
      <w:r w:rsidRPr="00CA71CF">
        <w:rPr>
          <w:i/>
          <w:color w:val="000000" w:themeColor="text1"/>
        </w:rPr>
        <w:t xml:space="preserve"> </w:t>
      </w:r>
      <w:r w:rsidRPr="00CA71CF">
        <w:rPr>
          <w:b/>
          <w:i/>
          <w:color w:val="000000" w:themeColor="text1"/>
        </w:rPr>
        <w:t>Science</w:t>
      </w:r>
      <w:r w:rsidRPr="00CA71CF">
        <w:rPr>
          <w:color w:val="000000" w:themeColor="text1"/>
        </w:rPr>
        <w:t xml:space="preserve"> 353:383-7.</w:t>
      </w:r>
    </w:p>
    <w:p w14:paraId="14CFD8F4" w14:textId="3ED3288B" w:rsidR="008F7F4C" w:rsidRPr="00CA71CF" w:rsidRDefault="008F7F4C" w:rsidP="00EF73A0">
      <w:pPr>
        <w:shd w:val="clear" w:color="auto" w:fill="FFFFFF"/>
        <w:ind w:left="360" w:right="360"/>
        <w:rPr>
          <w:color w:val="000000" w:themeColor="text1"/>
        </w:rPr>
      </w:pPr>
      <w:r w:rsidRPr="00CA71CF">
        <w:rPr>
          <w:color w:val="000000" w:themeColor="text1"/>
        </w:rPr>
        <w:t>162</w:t>
      </w:r>
      <w:r w:rsidR="008E6C17" w:rsidRPr="00CA71CF">
        <w:rPr>
          <w:color w:val="000000" w:themeColor="text1"/>
        </w:rPr>
        <w:t xml:space="preserve">. </w:t>
      </w:r>
      <w:proofErr w:type="spellStart"/>
      <w:r w:rsidRPr="00CA71CF">
        <w:rPr>
          <w:color w:val="000000" w:themeColor="text1"/>
        </w:rPr>
        <w:t>Tovote</w:t>
      </w:r>
      <w:proofErr w:type="spellEnd"/>
      <w:r w:rsidRPr="00CA71CF">
        <w:rPr>
          <w:color w:val="000000" w:themeColor="text1"/>
        </w:rPr>
        <w:t xml:space="preserve"> P, Esposito MS, Botta P, </w:t>
      </w:r>
      <w:proofErr w:type="spellStart"/>
      <w:r w:rsidRPr="00CA71CF">
        <w:rPr>
          <w:color w:val="000000" w:themeColor="text1"/>
        </w:rPr>
        <w:t>Chaudun</w:t>
      </w:r>
      <w:proofErr w:type="spellEnd"/>
      <w:r w:rsidRPr="00CA71CF">
        <w:rPr>
          <w:color w:val="000000" w:themeColor="text1"/>
        </w:rPr>
        <w:t xml:space="preserve"> F, Fadok JP, Markovic M, Wolff SB, Ramakrishnan C, </w:t>
      </w:r>
      <w:proofErr w:type="spellStart"/>
      <w:r w:rsidRPr="00CA71CF">
        <w:rPr>
          <w:color w:val="000000" w:themeColor="text1"/>
        </w:rPr>
        <w:t>Fenno</w:t>
      </w:r>
      <w:proofErr w:type="spellEnd"/>
      <w:r w:rsidRPr="00CA71CF">
        <w:rPr>
          <w:color w:val="000000" w:themeColor="text1"/>
        </w:rPr>
        <w:t xml:space="preserve"> L, </w:t>
      </w:r>
      <w:r w:rsidRPr="00CA71CF">
        <w:rPr>
          <w:bCs/>
          <w:i/>
          <w:color w:val="000000" w:themeColor="text1"/>
          <w:u w:val="single"/>
        </w:rPr>
        <w:t>Deisseroth K</w:t>
      </w:r>
      <w:r w:rsidRPr="00CA71CF">
        <w:rPr>
          <w:color w:val="000000" w:themeColor="text1"/>
        </w:rPr>
        <w:t xml:space="preserve">, Herry C, Arber S, </w:t>
      </w:r>
      <w:proofErr w:type="spellStart"/>
      <w:r w:rsidRPr="00CA71CF">
        <w:rPr>
          <w:color w:val="000000" w:themeColor="text1"/>
        </w:rPr>
        <w:t>Lüthi</w:t>
      </w:r>
      <w:proofErr w:type="spellEnd"/>
      <w:r w:rsidRPr="00CA71CF">
        <w:rPr>
          <w:color w:val="000000" w:themeColor="text1"/>
        </w:rPr>
        <w:t xml:space="preserve"> A (2016).</w:t>
      </w:r>
      <w:r w:rsidRPr="00CA71CF">
        <w:rPr>
          <w:i/>
          <w:color w:val="000000" w:themeColor="text1"/>
        </w:rPr>
        <w:t xml:space="preserve"> </w:t>
      </w:r>
      <w:hyperlink r:id="rId72" w:history="1">
        <w:r w:rsidRPr="00CA71CF">
          <w:rPr>
            <w:color w:val="000000" w:themeColor="text1"/>
            <w:u w:color="1800C0"/>
          </w:rPr>
          <w:t xml:space="preserve">Midbrain circuits for defensive </w:t>
        </w:r>
        <w:proofErr w:type="spellStart"/>
        <w:r w:rsidRPr="00CA71CF">
          <w:rPr>
            <w:color w:val="000000" w:themeColor="text1"/>
            <w:u w:color="1800C0"/>
          </w:rPr>
          <w:t>behaviour</w:t>
        </w:r>
        <w:proofErr w:type="spellEnd"/>
        <w:r w:rsidRPr="00CA71CF">
          <w:rPr>
            <w:color w:val="000000" w:themeColor="text1"/>
            <w:u w:color="1800C0"/>
          </w:rPr>
          <w:t>.</w:t>
        </w:r>
      </w:hyperlink>
      <w:r w:rsidRPr="00CA71CF">
        <w:rPr>
          <w:color w:val="000000" w:themeColor="text1"/>
        </w:rPr>
        <w:t xml:space="preserve"> </w:t>
      </w:r>
      <w:r w:rsidRPr="00CA71CF">
        <w:rPr>
          <w:b/>
          <w:i/>
          <w:color w:val="000000" w:themeColor="text1"/>
        </w:rPr>
        <w:t>Nature</w:t>
      </w:r>
      <w:r w:rsidRPr="00CA71CF">
        <w:rPr>
          <w:color w:val="000000" w:themeColor="text1"/>
        </w:rPr>
        <w:t xml:space="preserve"> 534:206-12.</w:t>
      </w:r>
    </w:p>
    <w:p w14:paraId="16346103" w14:textId="0D670F78" w:rsidR="00A0485A" w:rsidRPr="00CA71CF" w:rsidRDefault="008F7F4C" w:rsidP="00EF73A0">
      <w:pPr>
        <w:shd w:val="clear" w:color="auto" w:fill="FFFFFF"/>
        <w:ind w:left="360" w:right="360"/>
        <w:rPr>
          <w:color w:val="000000" w:themeColor="text1"/>
        </w:rPr>
      </w:pPr>
      <w:r w:rsidRPr="00CA71CF">
        <w:rPr>
          <w:color w:val="000000" w:themeColor="text1"/>
        </w:rPr>
        <w:t xml:space="preserve">163. Gremel CM, Chancey JH, Atwood BK, Luo G, Neve R, Ramakrishnan C, </w:t>
      </w:r>
      <w:r w:rsidRPr="00CA71CF">
        <w:rPr>
          <w:bCs/>
          <w:i/>
          <w:color w:val="000000" w:themeColor="text1"/>
          <w:u w:val="single"/>
        </w:rPr>
        <w:t>Deisseroth K</w:t>
      </w:r>
      <w:r w:rsidR="00280BC6" w:rsidRPr="00CA71CF">
        <w:rPr>
          <w:color w:val="000000" w:themeColor="text1"/>
        </w:rPr>
        <w:t>, Lovinger DM</w:t>
      </w:r>
      <w:r w:rsidRPr="00CA71CF">
        <w:rPr>
          <w:color w:val="000000" w:themeColor="text1"/>
        </w:rPr>
        <w:t xml:space="preserve"> </w:t>
      </w:r>
      <w:r w:rsidR="00280BC6" w:rsidRPr="00CA71CF">
        <w:rPr>
          <w:color w:val="000000" w:themeColor="text1"/>
        </w:rPr>
        <w:t xml:space="preserve">&amp; </w:t>
      </w:r>
      <w:r w:rsidRPr="00CA71CF">
        <w:rPr>
          <w:color w:val="000000" w:themeColor="text1"/>
        </w:rPr>
        <w:t>Costa RM (2016).</w:t>
      </w:r>
      <w:r w:rsidRPr="00CA71CF">
        <w:rPr>
          <w:b/>
          <w:i/>
          <w:color w:val="000000" w:themeColor="text1"/>
        </w:rPr>
        <w:t xml:space="preserve"> </w:t>
      </w:r>
      <w:hyperlink r:id="rId73" w:history="1">
        <w:r w:rsidRPr="00CA71CF">
          <w:rPr>
            <w:color w:val="000000" w:themeColor="text1"/>
            <w:u w:color="50167C"/>
          </w:rPr>
          <w:t xml:space="preserve">Endocannabinoid Modulation of </w:t>
        </w:r>
        <w:proofErr w:type="spellStart"/>
        <w:r w:rsidRPr="00CA71CF">
          <w:rPr>
            <w:color w:val="000000" w:themeColor="text1"/>
            <w:u w:color="50167C"/>
          </w:rPr>
          <w:t>Orbitostriatal</w:t>
        </w:r>
        <w:proofErr w:type="spellEnd"/>
        <w:r w:rsidRPr="00CA71CF">
          <w:rPr>
            <w:color w:val="000000" w:themeColor="text1"/>
            <w:u w:color="50167C"/>
          </w:rPr>
          <w:t xml:space="preserve"> Circuits Gates Habit Formation.</w:t>
        </w:r>
      </w:hyperlink>
      <w:r w:rsidRPr="00CA71CF">
        <w:rPr>
          <w:b/>
          <w:i/>
          <w:color w:val="000000" w:themeColor="text1"/>
        </w:rPr>
        <w:t xml:space="preserve"> Neuron</w:t>
      </w:r>
      <w:r w:rsidRPr="00CA71CF">
        <w:rPr>
          <w:color w:val="000000" w:themeColor="text1"/>
        </w:rPr>
        <w:t xml:space="preserve"> 90:1312-24.</w:t>
      </w:r>
    </w:p>
    <w:p w14:paraId="6B9D29CA" w14:textId="7690AD0A" w:rsidR="00A0485A" w:rsidRPr="00CA71CF" w:rsidRDefault="00A0485A" w:rsidP="00EF73A0">
      <w:pPr>
        <w:shd w:val="clear" w:color="auto" w:fill="FFFFFF"/>
        <w:ind w:left="360" w:right="360"/>
        <w:rPr>
          <w:color w:val="000000" w:themeColor="text1"/>
        </w:rPr>
      </w:pPr>
      <w:r w:rsidRPr="00CA71CF">
        <w:rPr>
          <w:color w:val="000000" w:themeColor="text1"/>
        </w:rPr>
        <w:t xml:space="preserve">164. </w:t>
      </w:r>
      <w:r w:rsidR="00280BC6" w:rsidRPr="00CA71CF">
        <w:rPr>
          <w:color w:val="000000" w:themeColor="text1"/>
        </w:rPr>
        <w:t xml:space="preserve">Takeuchi T, </w:t>
      </w:r>
      <w:proofErr w:type="spellStart"/>
      <w:r w:rsidR="00280BC6" w:rsidRPr="00CA71CF">
        <w:rPr>
          <w:color w:val="000000" w:themeColor="text1"/>
        </w:rPr>
        <w:t>Duszkiewicz</w:t>
      </w:r>
      <w:proofErr w:type="spellEnd"/>
      <w:r w:rsidR="00280BC6" w:rsidRPr="00CA71CF">
        <w:rPr>
          <w:color w:val="000000" w:themeColor="text1"/>
        </w:rPr>
        <w:t xml:space="preserve"> AJ, Sonneborn A, Spooner PA, Yamasaki M, Watanabe M, Smith CC, Fernández G, </w:t>
      </w:r>
      <w:r w:rsidR="00280BC6" w:rsidRPr="00CA71CF">
        <w:rPr>
          <w:bCs/>
          <w:i/>
          <w:color w:val="000000" w:themeColor="text1"/>
          <w:u w:val="single"/>
        </w:rPr>
        <w:t>Deisseroth K</w:t>
      </w:r>
      <w:r w:rsidR="00280BC6" w:rsidRPr="00CA71CF">
        <w:rPr>
          <w:color w:val="000000" w:themeColor="text1"/>
        </w:rPr>
        <w:t xml:space="preserve">, Greene RW, &amp; &amp; Morris RG (2016). </w:t>
      </w:r>
      <w:hyperlink r:id="rId74" w:history="1">
        <w:r w:rsidR="0047272E" w:rsidRPr="00CA71CF">
          <w:rPr>
            <w:color w:val="000000" w:themeColor="text1"/>
            <w:u w:color="1800C0"/>
          </w:rPr>
          <w:t>Locus coeruleus and dopaminergic consolidation of everyday memory.</w:t>
        </w:r>
      </w:hyperlink>
      <w:r w:rsidR="0047272E" w:rsidRPr="00CA71CF">
        <w:rPr>
          <w:color w:val="000000" w:themeColor="text1"/>
        </w:rPr>
        <w:t xml:space="preserve"> </w:t>
      </w:r>
      <w:r w:rsidR="0047272E" w:rsidRPr="00CA71CF">
        <w:rPr>
          <w:b/>
          <w:i/>
          <w:color w:val="000000" w:themeColor="text1"/>
        </w:rPr>
        <w:t>Nature</w:t>
      </w:r>
      <w:r w:rsidR="00280BC6" w:rsidRPr="00CA71CF">
        <w:rPr>
          <w:color w:val="000000" w:themeColor="text1"/>
        </w:rPr>
        <w:t xml:space="preserve"> </w:t>
      </w:r>
      <w:r w:rsidR="0047272E" w:rsidRPr="00CA71CF">
        <w:rPr>
          <w:color w:val="000000" w:themeColor="text1"/>
        </w:rPr>
        <w:t xml:space="preserve">537:357-362. </w:t>
      </w:r>
    </w:p>
    <w:p w14:paraId="654E13A9" w14:textId="77777777" w:rsidR="0071449C" w:rsidRPr="00CA71CF" w:rsidRDefault="00A0485A" w:rsidP="00EF73A0">
      <w:pPr>
        <w:shd w:val="clear" w:color="auto" w:fill="FFFFFF"/>
        <w:ind w:left="360" w:right="360"/>
        <w:rPr>
          <w:color w:val="000000" w:themeColor="text1"/>
        </w:rPr>
      </w:pPr>
      <w:r w:rsidRPr="00CA71CF">
        <w:rPr>
          <w:color w:val="000000" w:themeColor="text1"/>
        </w:rPr>
        <w:t xml:space="preserve">165. </w:t>
      </w:r>
      <w:r w:rsidR="0047272E" w:rsidRPr="00CA71CF">
        <w:rPr>
          <w:color w:val="000000" w:themeColor="text1"/>
        </w:rPr>
        <w:t xml:space="preserve">Pabst M, Braganza O, Dannenberg H, Hu W, </w:t>
      </w:r>
      <w:proofErr w:type="spellStart"/>
      <w:r w:rsidR="0047272E" w:rsidRPr="00CA71CF">
        <w:rPr>
          <w:color w:val="000000" w:themeColor="text1"/>
        </w:rPr>
        <w:t>Pothmann</w:t>
      </w:r>
      <w:proofErr w:type="spellEnd"/>
      <w:r w:rsidR="0047272E" w:rsidRPr="00CA71CF">
        <w:rPr>
          <w:color w:val="000000" w:themeColor="text1"/>
        </w:rPr>
        <w:t xml:space="preserve"> L, Rosen J, Mody I, van Loo K, </w:t>
      </w:r>
      <w:r w:rsidR="0047272E" w:rsidRPr="00CA71CF">
        <w:rPr>
          <w:bCs/>
          <w:i/>
          <w:color w:val="000000" w:themeColor="text1"/>
          <w:u w:val="single"/>
        </w:rPr>
        <w:t>Deisseroth K</w:t>
      </w:r>
      <w:r w:rsidR="00280BC6" w:rsidRPr="00CA71CF">
        <w:rPr>
          <w:i/>
          <w:color w:val="000000" w:themeColor="text1"/>
        </w:rPr>
        <w:t>,</w:t>
      </w:r>
      <w:r w:rsidR="00280BC6" w:rsidRPr="00CA71CF">
        <w:rPr>
          <w:color w:val="000000" w:themeColor="text1"/>
        </w:rPr>
        <w:t xml:space="preserve"> Becker AJ, Schoch S &amp; Beck H</w:t>
      </w:r>
      <w:r w:rsidR="00B559C1" w:rsidRPr="00CA71CF">
        <w:rPr>
          <w:color w:val="000000" w:themeColor="text1"/>
        </w:rPr>
        <w:t xml:space="preserve"> (</w:t>
      </w:r>
      <w:r w:rsidR="0047272E" w:rsidRPr="00CA71CF">
        <w:rPr>
          <w:color w:val="000000" w:themeColor="text1"/>
        </w:rPr>
        <w:t>2016</w:t>
      </w:r>
      <w:r w:rsidR="00B559C1" w:rsidRPr="00CA71CF">
        <w:rPr>
          <w:color w:val="000000" w:themeColor="text1"/>
        </w:rPr>
        <w:t>).</w:t>
      </w:r>
      <w:r w:rsidR="0047272E" w:rsidRPr="00CA71CF">
        <w:rPr>
          <w:color w:val="000000" w:themeColor="text1"/>
        </w:rPr>
        <w:t xml:space="preserve"> </w:t>
      </w:r>
      <w:r w:rsidR="00B559C1" w:rsidRPr="00CA71CF">
        <w:rPr>
          <w:bCs/>
          <w:color w:val="000000" w:themeColor="text1"/>
        </w:rPr>
        <w:t>Astrocyte Intermediaries of Septal Cholinergic Modulation in the Hippocampus.</w:t>
      </w:r>
      <w:r w:rsidR="00B559C1" w:rsidRPr="00CA71CF">
        <w:rPr>
          <w:i/>
          <w:color w:val="000000" w:themeColor="text1"/>
        </w:rPr>
        <w:t xml:space="preserve"> </w:t>
      </w:r>
      <w:r w:rsidR="00280BC6" w:rsidRPr="00CA71CF">
        <w:rPr>
          <w:b/>
          <w:i/>
          <w:color w:val="000000" w:themeColor="text1"/>
        </w:rPr>
        <w:t>Neuron</w:t>
      </w:r>
      <w:r w:rsidR="00280BC6" w:rsidRPr="00CA71CF">
        <w:rPr>
          <w:color w:val="000000" w:themeColor="text1"/>
        </w:rPr>
        <w:t xml:space="preserve"> </w:t>
      </w:r>
      <w:r w:rsidR="0047272E" w:rsidRPr="00CA71CF">
        <w:rPr>
          <w:color w:val="000000" w:themeColor="text1"/>
        </w:rPr>
        <w:t>90:853-65</w:t>
      </w:r>
      <w:r w:rsidRPr="00CA71CF">
        <w:rPr>
          <w:color w:val="000000" w:themeColor="text1"/>
        </w:rPr>
        <w:t xml:space="preserve">. </w:t>
      </w:r>
    </w:p>
    <w:p w14:paraId="339E0283" w14:textId="2BB5879D" w:rsidR="0071449C" w:rsidRPr="00CA71CF" w:rsidRDefault="0071449C" w:rsidP="00EF73A0">
      <w:pPr>
        <w:shd w:val="clear" w:color="auto" w:fill="FFFFFF"/>
        <w:ind w:left="360" w:right="360"/>
        <w:rPr>
          <w:color w:val="000000" w:themeColor="text1"/>
        </w:rPr>
      </w:pPr>
      <w:r w:rsidRPr="00CA71CF">
        <w:rPr>
          <w:color w:val="000000" w:themeColor="text1"/>
        </w:rPr>
        <w:t xml:space="preserve">166. </w:t>
      </w:r>
      <w:proofErr w:type="spellStart"/>
      <w:r w:rsidRPr="00CA71CF">
        <w:rPr>
          <w:color w:val="000000" w:themeColor="text1"/>
        </w:rPr>
        <w:t>Pattwell</w:t>
      </w:r>
      <w:proofErr w:type="spellEnd"/>
      <w:r w:rsidRPr="00CA71CF">
        <w:rPr>
          <w:color w:val="000000" w:themeColor="text1"/>
        </w:rPr>
        <w:t xml:space="preserve"> SS, Liston C, Jing D, Ninan I, Yang RR, </w:t>
      </w:r>
      <w:proofErr w:type="spellStart"/>
      <w:r w:rsidRPr="00CA71CF">
        <w:rPr>
          <w:color w:val="000000" w:themeColor="text1"/>
        </w:rPr>
        <w:t>Witztum</w:t>
      </w:r>
      <w:proofErr w:type="spellEnd"/>
      <w:r w:rsidRPr="00CA71CF">
        <w:rPr>
          <w:color w:val="000000" w:themeColor="text1"/>
        </w:rPr>
        <w:t xml:space="preserve"> J, Murdock MH, </w:t>
      </w:r>
      <w:proofErr w:type="spellStart"/>
      <w:r w:rsidRPr="00CA71CF">
        <w:rPr>
          <w:color w:val="000000" w:themeColor="text1"/>
        </w:rPr>
        <w:t>Dincheva</w:t>
      </w:r>
      <w:proofErr w:type="spellEnd"/>
      <w:r w:rsidRPr="00CA71CF">
        <w:rPr>
          <w:color w:val="000000" w:themeColor="text1"/>
        </w:rPr>
        <w:t xml:space="preserve"> I, Bath KG, Casey BJ, </w:t>
      </w:r>
      <w:r w:rsidRPr="00CA71CF">
        <w:rPr>
          <w:bCs/>
          <w:i/>
          <w:color w:val="000000" w:themeColor="text1"/>
          <w:u w:val="single"/>
        </w:rPr>
        <w:t>Deisseroth</w:t>
      </w:r>
      <w:r w:rsidRPr="00CA71CF">
        <w:rPr>
          <w:i/>
          <w:color w:val="000000" w:themeColor="text1"/>
          <w:u w:val="single"/>
        </w:rPr>
        <w:t xml:space="preserve"> K</w:t>
      </w:r>
      <w:r w:rsidRPr="00CA71CF">
        <w:rPr>
          <w:i/>
          <w:color w:val="000000" w:themeColor="text1"/>
        </w:rPr>
        <w:t xml:space="preserve"> </w:t>
      </w:r>
      <w:r w:rsidRPr="00CA71CF">
        <w:rPr>
          <w:color w:val="000000" w:themeColor="text1"/>
        </w:rPr>
        <w:t xml:space="preserve">&amp; Lee FS. </w:t>
      </w:r>
      <w:r w:rsidRPr="00CA71CF">
        <w:rPr>
          <w:color w:val="000000" w:themeColor="text1"/>
          <w:u w:color="1800C0"/>
        </w:rPr>
        <w:t>Dynamic changes in neural circuitry during adolescence are associated with persistent attenuation of fear memories</w:t>
      </w:r>
      <w:r w:rsidRPr="00CA71CF">
        <w:rPr>
          <w:color w:val="000000" w:themeColor="text1"/>
        </w:rPr>
        <w:t xml:space="preserve"> (2016). </w:t>
      </w:r>
      <w:r w:rsidRPr="00CA71CF">
        <w:rPr>
          <w:b/>
          <w:i/>
          <w:color w:val="000000" w:themeColor="text1"/>
        </w:rPr>
        <w:t>Nature Communications</w:t>
      </w:r>
      <w:r w:rsidRPr="00CA71CF">
        <w:rPr>
          <w:color w:val="000000" w:themeColor="text1"/>
        </w:rPr>
        <w:t xml:space="preserve"> 7:11475.</w:t>
      </w:r>
    </w:p>
    <w:p w14:paraId="5DAC8CD6" w14:textId="3B5EC533" w:rsidR="00A0485A" w:rsidRPr="00CA71CF" w:rsidRDefault="00A0485A" w:rsidP="00EF73A0">
      <w:pPr>
        <w:shd w:val="clear" w:color="auto" w:fill="FFFFFF"/>
        <w:ind w:left="360" w:right="360"/>
        <w:rPr>
          <w:color w:val="000000" w:themeColor="text1"/>
        </w:rPr>
      </w:pPr>
      <w:r w:rsidRPr="00CA71CF">
        <w:rPr>
          <w:color w:val="000000" w:themeColor="text1"/>
        </w:rPr>
        <w:t>167.</w:t>
      </w:r>
      <w:r w:rsidR="00BB7880" w:rsidRPr="00CA71CF">
        <w:rPr>
          <w:color w:val="000000" w:themeColor="text1"/>
        </w:rPr>
        <w:t xml:space="preserve"> </w:t>
      </w:r>
      <w:proofErr w:type="spellStart"/>
      <w:r w:rsidR="00BB7880" w:rsidRPr="00CA71CF">
        <w:rPr>
          <w:color w:val="000000" w:themeColor="text1"/>
        </w:rPr>
        <w:t>Marcinkiewcz</w:t>
      </w:r>
      <w:proofErr w:type="spellEnd"/>
      <w:r w:rsidR="00BB7880" w:rsidRPr="00CA71CF">
        <w:rPr>
          <w:color w:val="000000" w:themeColor="text1"/>
        </w:rPr>
        <w:t xml:space="preserve"> CA, Mazzone CM, D'Agostino G, Halladay LR, Hardaway JA, </w:t>
      </w:r>
      <w:proofErr w:type="spellStart"/>
      <w:r w:rsidR="00BB7880" w:rsidRPr="00CA71CF">
        <w:rPr>
          <w:color w:val="000000" w:themeColor="text1"/>
        </w:rPr>
        <w:t>DiBerto</w:t>
      </w:r>
      <w:proofErr w:type="spellEnd"/>
      <w:r w:rsidR="00BB7880" w:rsidRPr="00CA71CF">
        <w:rPr>
          <w:color w:val="000000" w:themeColor="text1"/>
        </w:rPr>
        <w:t xml:space="preserve"> JF, Navarro M, Burnham N, Cristiano C, Dorrier CE, Tipton GJ, Ramakrishnan C, Kozicz T, </w:t>
      </w:r>
      <w:r w:rsidR="00BB7880" w:rsidRPr="00CA71CF">
        <w:rPr>
          <w:bCs/>
          <w:i/>
          <w:color w:val="000000" w:themeColor="text1"/>
          <w:u w:val="single"/>
        </w:rPr>
        <w:t>Deisseroth K</w:t>
      </w:r>
      <w:r w:rsidR="00BB7880" w:rsidRPr="00CA71CF">
        <w:rPr>
          <w:color w:val="000000" w:themeColor="text1"/>
        </w:rPr>
        <w:t xml:space="preserve">, Thiele TE, McElligott ZA, Holmes A, Heisler LK &amp; Kash TL (2016). </w:t>
      </w:r>
      <w:r w:rsidRPr="00CA71CF">
        <w:rPr>
          <w:color w:val="000000" w:themeColor="text1"/>
        </w:rPr>
        <w:t xml:space="preserve"> </w:t>
      </w:r>
      <w:hyperlink r:id="rId75" w:history="1">
        <w:r w:rsidR="0047272E" w:rsidRPr="00CA71CF">
          <w:rPr>
            <w:color w:val="000000" w:themeColor="text1"/>
            <w:u w:color="1800C0"/>
          </w:rPr>
          <w:t>Serotonin engages an anxiety and fear-promoting circuit in the extended amygdala.</w:t>
        </w:r>
      </w:hyperlink>
      <w:r w:rsidR="0047272E" w:rsidRPr="00CA71CF">
        <w:rPr>
          <w:color w:val="000000" w:themeColor="text1"/>
        </w:rPr>
        <w:t xml:space="preserve"> </w:t>
      </w:r>
      <w:r w:rsidR="0047272E" w:rsidRPr="00CA71CF">
        <w:rPr>
          <w:b/>
          <w:i/>
          <w:color w:val="000000" w:themeColor="text1"/>
        </w:rPr>
        <w:t>Nature</w:t>
      </w:r>
      <w:r w:rsidR="00BB7880" w:rsidRPr="00CA71CF">
        <w:rPr>
          <w:color w:val="000000" w:themeColor="text1"/>
        </w:rPr>
        <w:t xml:space="preserve"> </w:t>
      </w:r>
      <w:r w:rsidR="0047272E" w:rsidRPr="00CA71CF">
        <w:rPr>
          <w:color w:val="000000" w:themeColor="text1"/>
        </w:rPr>
        <w:t>537:97-101.</w:t>
      </w:r>
    </w:p>
    <w:p w14:paraId="2DD7F9C2" w14:textId="61328014" w:rsidR="00A0485A" w:rsidRPr="00CA71CF" w:rsidRDefault="00A0485A" w:rsidP="00EF73A0">
      <w:pPr>
        <w:shd w:val="clear" w:color="auto" w:fill="FFFFFF"/>
        <w:ind w:left="360" w:right="360"/>
        <w:rPr>
          <w:color w:val="000000" w:themeColor="text1"/>
        </w:rPr>
      </w:pPr>
      <w:r w:rsidRPr="00CA71CF">
        <w:rPr>
          <w:color w:val="000000" w:themeColor="text1"/>
        </w:rPr>
        <w:t xml:space="preserve">168. </w:t>
      </w:r>
      <w:hyperlink r:id="rId76" w:history="1">
        <w:r w:rsidR="0047272E" w:rsidRPr="00CA71CF">
          <w:rPr>
            <w:color w:val="000000" w:themeColor="text1"/>
            <w:u w:color="1800C0"/>
          </w:rPr>
          <w:t xml:space="preserve"> </w:t>
        </w:r>
      </w:hyperlink>
      <w:r w:rsidR="0047272E" w:rsidRPr="00CA71CF">
        <w:rPr>
          <w:color w:val="000000" w:themeColor="text1"/>
        </w:rPr>
        <w:t xml:space="preserve">Park SJ, Gazzola M, Park KS, Park S, Di Santo V, Blevins EL, Lind JU, Campbell PH, Dauth S, </w:t>
      </w:r>
      <w:proofErr w:type="spellStart"/>
      <w:r w:rsidR="0047272E" w:rsidRPr="00CA71CF">
        <w:rPr>
          <w:color w:val="000000" w:themeColor="text1"/>
        </w:rPr>
        <w:t>Capulli</w:t>
      </w:r>
      <w:proofErr w:type="spellEnd"/>
      <w:r w:rsidR="0047272E" w:rsidRPr="00CA71CF">
        <w:rPr>
          <w:color w:val="000000" w:themeColor="text1"/>
        </w:rPr>
        <w:t xml:space="preserve"> AK, Pasqualini FS, Ahn S, Cho A, Yuan H, Maoz BM, Vijaykumar R, Choi JW, </w:t>
      </w:r>
      <w:r w:rsidR="0047272E" w:rsidRPr="00CA71CF">
        <w:rPr>
          <w:bCs/>
          <w:i/>
          <w:color w:val="000000" w:themeColor="text1"/>
          <w:u w:val="single"/>
        </w:rPr>
        <w:t>Deisseroth K</w:t>
      </w:r>
      <w:r w:rsidR="0047272E" w:rsidRPr="00CA71CF">
        <w:rPr>
          <w:color w:val="000000" w:themeColor="text1"/>
        </w:rPr>
        <w:t>, Lauder GV, Mahadevan L</w:t>
      </w:r>
      <w:r w:rsidR="00BB7880" w:rsidRPr="00CA71CF">
        <w:rPr>
          <w:color w:val="000000" w:themeColor="text1"/>
        </w:rPr>
        <w:t xml:space="preserve"> &amp;</w:t>
      </w:r>
      <w:r w:rsidR="0047272E" w:rsidRPr="00CA71CF">
        <w:rPr>
          <w:color w:val="000000" w:themeColor="text1"/>
        </w:rPr>
        <w:t xml:space="preserve"> Parker KK</w:t>
      </w:r>
      <w:r w:rsidR="00BB7880" w:rsidRPr="00CA71CF">
        <w:rPr>
          <w:color w:val="000000" w:themeColor="text1"/>
        </w:rPr>
        <w:t xml:space="preserve"> (2016).</w:t>
      </w:r>
      <w:r w:rsidR="0047272E" w:rsidRPr="00CA71CF">
        <w:rPr>
          <w:color w:val="000000" w:themeColor="text1"/>
        </w:rPr>
        <w:t xml:space="preserve"> </w:t>
      </w:r>
      <w:r w:rsidR="0047272E" w:rsidRPr="00CA71CF">
        <w:rPr>
          <w:b/>
          <w:i/>
          <w:color w:val="000000" w:themeColor="text1"/>
        </w:rPr>
        <w:t>Science</w:t>
      </w:r>
      <w:r w:rsidR="0047272E" w:rsidRPr="00CA71CF">
        <w:rPr>
          <w:color w:val="000000" w:themeColor="text1"/>
        </w:rPr>
        <w:t xml:space="preserve"> 353:158-</w:t>
      </w:r>
      <w:r w:rsidRPr="00CA71CF">
        <w:rPr>
          <w:color w:val="000000" w:themeColor="text1"/>
        </w:rPr>
        <w:t>62.</w:t>
      </w:r>
    </w:p>
    <w:p w14:paraId="7DB28652" w14:textId="77777777" w:rsidR="00B1303F" w:rsidRPr="00CA71CF" w:rsidRDefault="000A6547" w:rsidP="00EF73A0">
      <w:pPr>
        <w:shd w:val="clear" w:color="auto" w:fill="FFFFFF"/>
        <w:ind w:left="360" w:right="360"/>
        <w:rPr>
          <w:color w:val="000000" w:themeColor="text1"/>
        </w:rPr>
      </w:pPr>
      <w:r w:rsidRPr="00CA71CF">
        <w:rPr>
          <w:color w:val="000000" w:themeColor="text1"/>
        </w:rPr>
        <w:t>169</w:t>
      </w:r>
      <w:r w:rsidR="00A0485A" w:rsidRPr="00CA71CF">
        <w:rPr>
          <w:color w:val="000000" w:themeColor="text1"/>
        </w:rPr>
        <w:t xml:space="preserve">. </w:t>
      </w:r>
      <w:proofErr w:type="spellStart"/>
      <w:r w:rsidR="00BB7880" w:rsidRPr="00CA71CF">
        <w:rPr>
          <w:color w:val="000000" w:themeColor="text1"/>
        </w:rPr>
        <w:t>Dautan</w:t>
      </w:r>
      <w:proofErr w:type="spellEnd"/>
      <w:r w:rsidR="00BB7880" w:rsidRPr="00CA71CF">
        <w:rPr>
          <w:color w:val="000000" w:themeColor="text1"/>
        </w:rPr>
        <w:t xml:space="preserve"> D, Souza AS, Huerta-Ocampo I, Valencia M, </w:t>
      </w:r>
      <w:proofErr w:type="spellStart"/>
      <w:r w:rsidR="00BB7880" w:rsidRPr="00CA71CF">
        <w:rPr>
          <w:color w:val="000000" w:themeColor="text1"/>
        </w:rPr>
        <w:t>Assous</w:t>
      </w:r>
      <w:proofErr w:type="spellEnd"/>
      <w:r w:rsidR="00BB7880" w:rsidRPr="00CA71CF">
        <w:rPr>
          <w:color w:val="000000" w:themeColor="text1"/>
        </w:rPr>
        <w:t xml:space="preserve"> M, Witten IB, </w:t>
      </w:r>
      <w:r w:rsidR="00BB7880" w:rsidRPr="00CA71CF">
        <w:rPr>
          <w:bCs/>
          <w:i/>
          <w:color w:val="000000" w:themeColor="text1"/>
          <w:u w:val="single"/>
        </w:rPr>
        <w:t>Deisseroth K</w:t>
      </w:r>
      <w:r w:rsidR="00BB7880" w:rsidRPr="00CA71CF">
        <w:rPr>
          <w:color w:val="000000" w:themeColor="text1"/>
        </w:rPr>
        <w:t xml:space="preserve">, Tepper JM, Bolam JP, </w:t>
      </w:r>
      <w:proofErr w:type="spellStart"/>
      <w:r w:rsidR="00BB7880" w:rsidRPr="00CA71CF">
        <w:rPr>
          <w:color w:val="000000" w:themeColor="text1"/>
        </w:rPr>
        <w:t>Gerdjikov</w:t>
      </w:r>
      <w:proofErr w:type="spellEnd"/>
      <w:r w:rsidR="00BB7880" w:rsidRPr="00CA71CF">
        <w:rPr>
          <w:color w:val="000000" w:themeColor="text1"/>
        </w:rPr>
        <w:t xml:space="preserve"> TV &amp; Mena-Segovia J (2016). </w:t>
      </w:r>
      <w:hyperlink r:id="rId77" w:history="1">
        <w:r w:rsidR="0047272E" w:rsidRPr="00CA71CF">
          <w:rPr>
            <w:color w:val="000000" w:themeColor="text1"/>
            <w:u w:color="50167C"/>
          </w:rPr>
          <w:t>Segregated cholinergic transmission modulates dopamine neurons integrated in distinct functional circuits.</w:t>
        </w:r>
      </w:hyperlink>
      <w:r w:rsidR="0047272E" w:rsidRPr="00CA71CF">
        <w:rPr>
          <w:color w:val="000000" w:themeColor="text1"/>
        </w:rPr>
        <w:t xml:space="preserve"> </w:t>
      </w:r>
      <w:r w:rsidR="0047272E" w:rsidRPr="00CA71CF">
        <w:rPr>
          <w:b/>
          <w:i/>
          <w:color w:val="000000" w:themeColor="text1"/>
        </w:rPr>
        <w:t>Nat</w:t>
      </w:r>
      <w:r w:rsidR="00BB7880" w:rsidRPr="00CA71CF">
        <w:rPr>
          <w:b/>
          <w:i/>
          <w:color w:val="000000" w:themeColor="text1"/>
        </w:rPr>
        <w:t>ure</w:t>
      </w:r>
      <w:r w:rsidR="0047272E" w:rsidRPr="00CA71CF">
        <w:rPr>
          <w:b/>
          <w:i/>
          <w:color w:val="000000" w:themeColor="text1"/>
        </w:rPr>
        <w:t xml:space="preserve"> Neurosci</w:t>
      </w:r>
      <w:r w:rsidR="00BB7880" w:rsidRPr="00CA71CF">
        <w:rPr>
          <w:b/>
          <w:i/>
          <w:color w:val="000000" w:themeColor="text1"/>
        </w:rPr>
        <w:t xml:space="preserve">ence </w:t>
      </w:r>
      <w:r w:rsidR="0047272E" w:rsidRPr="00CA71CF">
        <w:rPr>
          <w:color w:val="000000" w:themeColor="text1"/>
        </w:rPr>
        <w:t xml:space="preserve">8:1025-33. </w:t>
      </w:r>
    </w:p>
    <w:p w14:paraId="56AC2F3A" w14:textId="77777777" w:rsidR="00B1303F" w:rsidRPr="00CA71CF" w:rsidRDefault="00B1303F" w:rsidP="00EF73A0">
      <w:pPr>
        <w:shd w:val="clear" w:color="auto" w:fill="FFFFFF"/>
        <w:ind w:left="360" w:right="360"/>
        <w:rPr>
          <w:color w:val="000000" w:themeColor="text1"/>
        </w:rPr>
      </w:pPr>
      <w:r w:rsidRPr="00CA71CF">
        <w:rPr>
          <w:color w:val="000000" w:themeColor="text1"/>
        </w:rPr>
        <w:t xml:space="preserve">170. Hultman R, Mague SD, Li Q, Katz BM, Michel N, Lin L, Wang J, David LK, Blount C, Chandy R, Carlson D, Ulrich K, Carin L, Dunson D, Kumar S, </w:t>
      </w:r>
      <w:r w:rsidRPr="00CA71CF">
        <w:rPr>
          <w:bCs/>
          <w:i/>
          <w:color w:val="000000" w:themeColor="text1"/>
          <w:u w:val="single"/>
        </w:rPr>
        <w:t>Deisseroth</w:t>
      </w:r>
      <w:r w:rsidRPr="00CA71CF">
        <w:rPr>
          <w:i/>
          <w:color w:val="000000" w:themeColor="text1"/>
          <w:u w:val="single"/>
        </w:rPr>
        <w:t xml:space="preserve"> K</w:t>
      </w:r>
      <w:r w:rsidRPr="00CA71CF">
        <w:rPr>
          <w:color w:val="000000" w:themeColor="text1"/>
        </w:rPr>
        <w:t xml:space="preserve">, Moore SD, </w:t>
      </w:r>
      <w:proofErr w:type="spellStart"/>
      <w:r w:rsidRPr="00CA71CF">
        <w:rPr>
          <w:color w:val="000000" w:themeColor="text1"/>
        </w:rPr>
        <w:t>Dzirasa</w:t>
      </w:r>
      <w:proofErr w:type="spellEnd"/>
      <w:r w:rsidRPr="00CA71CF">
        <w:rPr>
          <w:color w:val="000000" w:themeColor="text1"/>
        </w:rPr>
        <w:t xml:space="preserve"> K (2016). </w:t>
      </w:r>
      <w:hyperlink r:id="rId78" w:history="1">
        <w:r w:rsidRPr="00CA71CF">
          <w:rPr>
            <w:color w:val="000000" w:themeColor="text1"/>
            <w:u w:color="1800C0"/>
          </w:rPr>
          <w:t xml:space="preserve">Dysregulation of Prefrontal Cortex-Mediated Slow-Evolving Limbic Dynamics Drives Stress-Induced Emotional Pathology (2016). </w:t>
        </w:r>
      </w:hyperlink>
      <w:r w:rsidRPr="00CA71CF">
        <w:rPr>
          <w:b/>
          <w:i/>
          <w:color w:val="000000" w:themeColor="text1"/>
        </w:rPr>
        <w:t>Neuron</w:t>
      </w:r>
      <w:r w:rsidRPr="00CA71CF">
        <w:rPr>
          <w:color w:val="000000" w:themeColor="text1"/>
        </w:rPr>
        <w:t xml:space="preserve"> 91:439-52.</w:t>
      </w:r>
    </w:p>
    <w:p w14:paraId="2C6234DD" w14:textId="301130F7" w:rsidR="00B1303F" w:rsidRPr="00CA71CF" w:rsidRDefault="00B1303F" w:rsidP="00EF73A0">
      <w:pPr>
        <w:shd w:val="clear" w:color="auto" w:fill="FFFFFF"/>
        <w:ind w:left="360" w:right="360"/>
        <w:rPr>
          <w:color w:val="000000" w:themeColor="text1"/>
        </w:rPr>
      </w:pPr>
      <w:r w:rsidRPr="00CA71CF">
        <w:rPr>
          <w:color w:val="000000" w:themeColor="text1"/>
        </w:rPr>
        <w:t xml:space="preserve">171. Brill J, Mattis J, </w:t>
      </w:r>
      <w:r w:rsidRPr="00CA71CF">
        <w:rPr>
          <w:bCs/>
          <w:i/>
          <w:color w:val="000000" w:themeColor="text1"/>
          <w:u w:val="single"/>
        </w:rPr>
        <w:t>Deisseroth</w:t>
      </w:r>
      <w:r w:rsidRPr="00CA71CF">
        <w:rPr>
          <w:i/>
          <w:color w:val="000000" w:themeColor="text1"/>
          <w:u w:val="single"/>
        </w:rPr>
        <w:t xml:space="preserve"> K</w:t>
      </w:r>
      <w:r w:rsidRPr="00CA71CF">
        <w:rPr>
          <w:color w:val="000000" w:themeColor="text1"/>
        </w:rPr>
        <w:t xml:space="preserve"> &amp; Huguenard J (2016). </w:t>
      </w:r>
      <w:hyperlink r:id="rId79" w:history="1">
        <w:r w:rsidRPr="00CA71CF">
          <w:rPr>
            <w:color w:val="000000" w:themeColor="text1"/>
            <w:u w:color="1800C0"/>
          </w:rPr>
          <w:t>LSPS/Optogenetics to Improve Synaptic Connectivity Mapping: Unmasking Basket Cell-Mediated Feedforward Inhibition.</w:t>
        </w:r>
      </w:hyperlink>
      <w:r w:rsidRPr="00CA71CF">
        <w:rPr>
          <w:color w:val="000000" w:themeColor="text1"/>
        </w:rPr>
        <w:t xml:space="preserve"> </w:t>
      </w:r>
      <w:proofErr w:type="spellStart"/>
      <w:r w:rsidRPr="00CA71CF">
        <w:rPr>
          <w:b/>
          <w:i/>
          <w:color w:val="000000" w:themeColor="text1"/>
        </w:rPr>
        <w:t>eNeuro</w:t>
      </w:r>
      <w:proofErr w:type="spellEnd"/>
      <w:r w:rsidRPr="00CA71CF">
        <w:rPr>
          <w:color w:val="000000" w:themeColor="text1"/>
        </w:rPr>
        <w:t xml:space="preserve"> 3(4).</w:t>
      </w:r>
    </w:p>
    <w:p w14:paraId="52BD84EF" w14:textId="5A360724" w:rsidR="00FF3F87" w:rsidRPr="00CA71CF" w:rsidRDefault="00B1303F" w:rsidP="00EF73A0">
      <w:pPr>
        <w:shd w:val="clear" w:color="auto" w:fill="FFFFFF"/>
        <w:ind w:left="360" w:right="360"/>
        <w:rPr>
          <w:color w:val="000000" w:themeColor="text1"/>
        </w:rPr>
      </w:pPr>
      <w:r w:rsidRPr="00CA71CF">
        <w:rPr>
          <w:color w:val="000000" w:themeColor="text1"/>
        </w:rPr>
        <w:lastRenderedPageBreak/>
        <w:t xml:space="preserve">172. </w:t>
      </w:r>
      <w:r w:rsidR="005C2AAA" w:rsidRPr="00CA71CF">
        <w:rPr>
          <w:color w:val="000000" w:themeColor="text1"/>
        </w:rPr>
        <w:t xml:space="preserve">Decot HK, Namboodiri VM, Gao W, McHenry JA, Jennings JH, Lee SH, Kantak PA, Jill Kao YC, Das M, Witten IB, </w:t>
      </w:r>
      <w:r w:rsidR="005C2AAA" w:rsidRPr="00CA71CF">
        <w:rPr>
          <w:bCs/>
          <w:i/>
          <w:color w:val="000000" w:themeColor="text1"/>
          <w:u w:val="single"/>
        </w:rPr>
        <w:t>Deisseroth</w:t>
      </w:r>
      <w:r w:rsidR="005C2AAA" w:rsidRPr="00CA71CF">
        <w:rPr>
          <w:i/>
          <w:color w:val="000000" w:themeColor="text1"/>
          <w:u w:val="single"/>
        </w:rPr>
        <w:t xml:space="preserve"> K</w:t>
      </w:r>
      <w:r w:rsidR="005C2AAA" w:rsidRPr="00CA71CF">
        <w:rPr>
          <w:color w:val="000000" w:themeColor="text1"/>
        </w:rPr>
        <w:t xml:space="preserve">, Shih YI &amp; Stuber GD (2016). </w:t>
      </w:r>
      <w:hyperlink r:id="rId80" w:history="1">
        <w:r w:rsidR="005C2AAA" w:rsidRPr="00CA71CF">
          <w:rPr>
            <w:color w:val="000000" w:themeColor="text1"/>
            <w:u w:color="50167C"/>
          </w:rPr>
          <w:t>Coordination of Brain-Wide Activity Dynamics by Dopaminergic Neurons.</w:t>
        </w:r>
      </w:hyperlink>
      <w:r w:rsidR="005C2AAA" w:rsidRPr="00CA71CF">
        <w:rPr>
          <w:color w:val="000000" w:themeColor="text1"/>
        </w:rPr>
        <w:t xml:space="preserve"> </w:t>
      </w:r>
      <w:r w:rsidR="005C2AAA" w:rsidRPr="00CA71CF">
        <w:rPr>
          <w:b/>
          <w:i/>
          <w:color w:val="000000" w:themeColor="text1"/>
        </w:rPr>
        <w:t>Neuropsychopharmacology</w:t>
      </w:r>
      <w:r w:rsidR="005C2AAA" w:rsidRPr="00CA71CF">
        <w:rPr>
          <w:color w:val="000000" w:themeColor="text1"/>
        </w:rPr>
        <w:t xml:space="preserve">. </w:t>
      </w:r>
      <w:proofErr w:type="spellStart"/>
      <w:r w:rsidR="005C2AAA" w:rsidRPr="00CA71CF">
        <w:rPr>
          <w:color w:val="000000" w:themeColor="text1"/>
        </w:rPr>
        <w:t>doi</w:t>
      </w:r>
      <w:proofErr w:type="spellEnd"/>
      <w:r w:rsidR="005C2AAA" w:rsidRPr="00CA71CF">
        <w:rPr>
          <w:color w:val="000000" w:themeColor="text1"/>
        </w:rPr>
        <w:t>: 10.1038/npp.2016.151. [</w:t>
      </w:r>
      <w:proofErr w:type="spellStart"/>
      <w:r w:rsidR="005C2AAA" w:rsidRPr="00CA71CF">
        <w:rPr>
          <w:color w:val="000000" w:themeColor="text1"/>
        </w:rPr>
        <w:t>Epub</w:t>
      </w:r>
      <w:proofErr w:type="spellEnd"/>
      <w:r w:rsidR="005C2AAA" w:rsidRPr="00CA71CF">
        <w:rPr>
          <w:color w:val="000000" w:themeColor="text1"/>
        </w:rPr>
        <w:t>]</w:t>
      </w:r>
    </w:p>
    <w:p w14:paraId="4D472F48" w14:textId="65BCD3A8" w:rsidR="00FF3F87" w:rsidRPr="00CA71CF" w:rsidRDefault="00FF3F87" w:rsidP="00EF73A0">
      <w:pPr>
        <w:shd w:val="clear" w:color="auto" w:fill="FFFFFF"/>
        <w:ind w:left="360" w:right="360"/>
        <w:rPr>
          <w:color w:val="000000" w:themeColor="text1"/>
        </w:rPr>
      </w:pPr>
      <w:r w:rsidRPr="00CA71CF">
        <w:rPr>
          <w:color w:val="000000" w:themeColor="text1"/>
        </w:rPr>
        <w:t xml:space="preserve">173. </w:t>
      </w:r>
      <w:r w:rsidR="005C2AAA" w:rsidRPr="00CA71CF">
        <w:rPr>
          <w:color w:val="000000" w:themeColor="text1"/>
        </w:rPr>
        <w:t xml:space="preserve">Yau HJ, Wang DV, Tsou JH, Chuang YF, Chen BT, </w:t>
      </w:r>
      <w:r w:rsidR="005C2AAA" w:rsidRPr="00CA71CF">
        <w:rPr>
          <w:bCs/>
          <w:i/>
          <w:color w:val="000000" w:themeColor="text1"/>
          <w:u w:val="single"/>
        </w:rPr>
        <w:t>Deisseroth</w:t>
      </w:r>
      <w:r w:rsidR="005C2AAA" w:rsidRPr="00CA71CF">
        <w:rPr>
          <w:i/>
          <w:color w:val="000000" w:themeColor="text1"/>
          <w:u w:val="single"/>
        </w:rPr>
        <w:t xml:space="preserve"> K</w:t>
      </w:r>
      <w:r w:rsidR="005C2AAA" w:rsidRPr="00CA71CF">
        <w:rPr>
          <w:color w:val="000000" w:themeColor="text1"/>
        </w:rPr>
        <w:t xml:space="preserve">, Ikemoto S, Bonci A (2016). </w:t>
      </w:r>
      <w:hyperlink r:id="rId81" w:history="1">
        <w:proofErr w:type="spellStart"/>
        <w:r w:rsidR="005C2AAA" w:rsidRPr="00CA71CF">
          <w:rPr>
            <w:color w:val="000000" w:themeColor="text1"/>
            <w:u w:color="1800C0"/>
          </w:rPr>
          <w:t>Pontomesencephalic</w:t>
        </w:r>
        <w:proofErr w:type="spellEnd"/>
        <w:r w:rsidR="005C2AAA" w:rsidRPr="00CA71CF">
          <w:rPr>
            <w:color w:val="000000" w:themeColor="text1"/>
            <w:u w:color="1800C0"/>
          </w:rPr>
          <w:t xml:space="preserve"> Tegmental Afferents to VTA Non-dopamine Neurons Are Necessary for Appetitive Pavlovian Learning.</w:t>
        </w:r>
      </w:hyperlink>
      <w:r w:rsidR="005C2AAA" w:rsidRPr="00CA71CF">
        <w:rPr>
          <w:color w:val="000000" w:themeColor="text1"/>
        </w:rPr>
        <w:t xml:space="preserve"> </w:t>
      </w:r>
      <w:r w:rsidR="005C2AAA" w:rsidRPr="00CA71CF">
        <w:rPr>
          <w:b/>
          <w:i/>
          <w:color w:val="000000" w:themeColor="text1"/>
        </w:rPr>
        <w:t>Cell Reports</w:t>
      </w:r>
      <w:r w:rsidR="005C2AAA" w:rsidRPr="00CA71CF">
        <w:rPr>
          <w:color w:val="000000" w:themeColor="text1"/>
        </w:rPr>
        <w:t xml:space="preserve"> 16:2699-710.</w:t>
      </w:r>
    </w:p>
    <w:p w14:paraId="2F82B515" w14:textId="4196A102" w:rsidR="000F7CBC" w:rsidRPr="00CA71CF" w:rsidRDefault="00B1303F" w:rsidP="00EF73A0">
      <w:pPr>
        <w:shd w:val="clear" w:color="auto" w:fill="FFFFFF"/>
        <w:ind w:left="360" w:right="360"/>
        <w:rPr>
          <w:color w:val="000000" w:themeColor="text1"/>
        </w:rPr>
      </w:pPr>
      <w:r w:rsidRPr="00CA71CF">
        <w:rPr>
          <w:color w:val="000000" w:themeColor="text1"/>
        </w:rPr>
        <w:t>17</w:t>
      </w:r>
      <w:r w:rsidR="00FF3F87" w:rsidRPr="00CA71CF">
        <w:rPr>
          <w:color w:val="000000" w:themeColor="text1"/>
        </w:rPr>
        <w:t>4</w:t>
      </w:r>
      <w:r w:rsidR="00A0485A" w:rsidRPr="00CA71CF">
        <w:rPr>
          <w:color w:val="000000" w:themeColor="text1"/>
        </w:rPr>
        <w:t xml:space="preserve">. </w:t>
      </w:r>
      <w:r w:rsidR="008E6C17" w:rsidRPr="00CA71CF">
        <w:rPr>
          <w:color w:val="000000" w:themeColor="text1"/>
        </w:rPr>
        <w:t>Ye</w:t>
      </w:r>
      <w:r w:rsidR="00067EF5" w:rsidRPr="00CA71CF">
        <w:rPr>
          <w:color w:val="000000" w:themeColor="text1"/>
        </w:rPr>
        <w:t xml:space="preserve"> L</w:t>
      </w:r>
      <w:r w:rsidR="008E6C17" w:rsidRPr="00CA71CF">
        <w:rPr>
          <w:color w:val="000000" w:themeColor="text1"/>
        </w:rPr>
        <w:t>, Allen</w:t>
      </w:r>
      <w:r w:rsidR="00067EF5" w:rsidRPr="00CA71CF">
        <w:rPr>
          <w:color w:val="000000" w:themeColor="text1"/>
        </w:rPr>
        <w:t xml:space="preserve"> WE</w:t>
      </w:r>
      <w:r w:rsidR="008E6C17" w:rsidRPr="00CA71CF">
        <w:rPr>
          <w:color w:val="000000" w:themeColor="text1"/>
        </w:rPr>
        <w:t>, Thompson</w:t>
      </w:r>
      <w:r w:rsidR="00067EF5" w:rsidRPr="00CA71CF">
        <w:rPr>
          <w:color w:val="000000" w:themeColor="text1"/>
        </w:rPr>
        <w:t xml:space="preserve"> KR</w:t>
      </w:r>
      <w:r w:rsidR="008E6C17" w:rsidRPr="00CA71CF">
        <w:rPr>
          <w:color w:val="000000" w:themeColor="text1"/>
        </w:rPr>
        <w:t>, Tian</w:t>
      </w:r>
      <w:r w:rsidR="00067EF5" w:rsidRPr="00CA71CF">
        <w:rPr>
          <w:color w:val="000000" w:themeColor="text1"/>
        </w:rPr>
        <w:t xml:space="preserve"> Q</w:t>
      </w:r>
      <w:r w:rsidR="008E6C17" w:rsidRPr="00CA71CF">
        <w:rPr>
          <w:color w:val="000000" w:themeColor="text1"/>
        </w:rPr>
        <w:t>, Hsueh</w:t>
      </w:r>
      <w:r w:rsidR="00067EF5" w:rsidRPr="00CA71CF">
        <w:rPr>
          <w:color w:val="000000" w:themeColor="text1"/>
        </w:rPr>
        <w:t xml:space="preserve"> B</w:t>
      </w:r>
      <w:r w:rsidR="008E6C17" w:rsidRPr="00CA71CF">
        <w:rPr>
          <w:color w:val="000000" w:themeColor="text1"/>
        </w:rPr>
        <w:t>, Ramakrishnan</w:t>
      </w:r>
      <w:r w:rsidR="00067EF5" w:rsidRPr="00CA71CF">
        <w:rPr>
          <w:color w:val="000000" w:themeColor="text1"/>
        </w:rPr>
        <w:t xml:space="preserve"> C</w:t>
      </w:r>
      <w:r w:rsidR="008E6C17" w:rsidRPr="00CA71CF">
        <w:rPr>
          <w:color w:val="000000" w:themeColor="text1"/>
        </w:rPr>
        <w:t>, Wang</w:t>
      </w:r>
      <w:r w:rsidR="00067EF5" w:rsidRPr="00CA71CF">
        <w:rPr>
          <w:color w:val="000000" w:themeColor="text1"/>
        </w:rPr>
        <w:t xml:space="preserve"> A</w:t>
      </w:r>
      <w:r w:rsidR="008E6C17" w:rsidRPr="00CA71CF">
        <w:rPr>
          <w:color w:val="000000" w:themeColor="text1"/>
        </w:rPr>
        <w:t>, Jennings</w:t>
      </w:r>
      <w:r w:rsidR="00067EF5" w:rsidRPr="00CA71CF">
        <w:rPr>
          <w:color w:val="000000" w:themeColor="text1"/>
        </w:rPr>
        <w:t xml:space="preserve"> J</w:t>
      </w:r>
      <w:r w:rsidR="008E6C17" w:rsidRPr="00CA71CF">
        <w:rPr>
          <w:color w:val="000000" w:themeColor="text1"/>
        </w:rPr>
        <w:t>, Adhikari</w:t>
      </w:r>
      <w:r w:rsidR="00067EF5" w:rsidRPr="00CA71CF">
        <w:rPr>
          <w:color w:val="000000" w:themeColor="text1"/>
        </w:rPr>
        <w:t xml:space="preserve"> A</w:t>
      </w:r>
      <w:r w:rsidR="008E6C17" w:rsidRPr="00CA71CF">
        <w:rPr>
          <w:color w:val="000000" w:themeColor="text1"/>
        </w:rPr>
        <w:t>, Halpern</w:t>
      </w:r>
      <w:r w:rsidR="00067EF5" w:rsidRPr="00CA71CF">
        <w:rPr>
          <w:color w:val="000000" w:themeColor="text1"/>
        </w:rPr>
        <w:t xml:space="preserve"> CH</w:t>
      </w:r>
      <w:r w:rsidR="008E6C17" w:rsidRPr="00CA71CF">
        <w:rPr>
          <w:color w:val="000000" w:themeColor="text1"/>
        </w:rPr>
        <w:t>, Witten</w:t>
      </w:r>
      <w:r w:rsidR="00067EF5" w:rsidRPr="00CA71CF">
        <w:rPr>
          <w:color w:val="000000" w:themeColor="text1"/>
        </w:rPr>
        <w:t xml:space="preserve"> IB</w:t>
      </w:r>
      <w:r w:rsidR="008E6C17" w:rsidRPr="00CA71CF">
        <w:rPr>
          <w:color w:val="000000" w:themeColor="text1"/>
        </w:rPr>
        <w:t>, Barth</w:t>
      </w:r>
      <w:r w:rsidR="00067EF5" w:rsidRPr="00CA71CF">
        <w:rPr>
          <w:color w:val="000000" w:themeColor="text1"/>
        </w:rPr>
        <w:t xml:space="preserve"> AL</w:t>
      </w:r>
      <w:r w:rsidR="008E6C17" w:rsidRPr="00CA71CF">
        <w:rPr>
          <w:color w:val="000000" w:themeColor="text1"/>
        </w:rPr>
        <w:t>, Luo</w:t>
      </w:r>
      <w:r w:rsidR="00067EF5" w:rsidRPr="00CA71CF">
        <w:rPr>
          <w:color w:val="000000" w:themeColor="text1"/>
        </w:rPr>
        <w:t xml:space="preserve"> L</w:t>
      </w:r>
      <w:r w:rsidR="008E6C17" w:rsidRPr="00CA71CF">
        <w:rPr>
          <w:color w:val="000000" w:themeColor="text1"/>
        </w:rPr>
        <w:t>, McNab</w:t>
      </w:r>
      <w:r w:rsidR="00067EF5" w:rsidRPr="00CA71CF">
        <w:rPr>
          <w:color w:val="000000" w:themeColor="text1"/>
        </w:rPr>
        <w:t xml:space="preserve"> J &amp;</w:t>
      </w:r>
      <w:r w:rsidR="008E6C17" w:rsidRPr="00CA71CF">
        <w:rPr>
          <w:color w:val="000000" w:themeColor="text1"/>
        </w:rPr>
        <w:t xml:space="preserve"> </w:t>
      </w:r>
      <w:r w:rsidR="008E6C17" w:rsidRPr="00CA71CF">
        <w:rPr>
          <w:i/>
          <w:color w:val="000000" w:themeColor="text1"/>
          <w:u w:val="single"/>
        </w:rPr>
        <w:t>Deisseroth K</w:t>
      </w:r>
      <w:r w:rsidR="008E6C17" w:rsidRPr="00CA71CF">
        <w:rPr>
          <w:color w:val="000000" w:themeColor="text1"/>
        </w:rPr>
        <w:t xml:space="preserve"> (2016). </w:t>
      </w:r>
      <w:r w:rsidR="00592FE0" w:rsidRPr="00CA71CF">
        <w:rPr>
          <w:bCs/>
          <w:color w:val="000000" w:themeColor="text1"/>
        </w:rPr>
        <w:t>Wiring and molecular features of prefrontal ensembles representing distinct experiences</w:t>
      </w:r>
      <w:r w:rsidR="00067EF5" w:rsidRPr="00CA71CF">
        <w:rPr>
          <w:i/>
          <w:color w:val="000000" w:themeColor="text1"/>
        </w:rPr>
        <w:t xml:space="preserve">. </w:t>
      </w:r>
      <w:r w:rsidR="008E6C17" w:rsidRPr="00CA71CF">
        <w:rPr>
          <w:b/>
          <w:i/>
          <w:color w:val="000000" w:themeColor="text1"/>
        </w:rPr>
        <w:t>Cell</w:t>
      </w:r>
      <w:r w:rsidR="009232F1" w:rsidRPr="00CA71CF">
        <w:rPr>
          <w:color w:val="000000" w:themeColor="text1"/>
        </w:rPr>
        <w:t xml:space="preserve"> </w:t>
      </w:r>
      <w:r w:rsidR="002A1E35" w:rsidRPr="00CA71CF">
        <w:rPr>
          <w:color w:val="000000" w:themeColor="text1"/>
        </w:rPr>
        <w:t>165: 1776-</w:t>
      </w:r>
      <w:r w:rsidR="00CA5EED" w:rsidRPr="00CA71CF">
        <w:rPr>
          <w:color w:val="000000" w:themeColor="text1"/>
        </w:rPr>
        <w:t>88</w:t>
      </w:r>
      <w:r w:rsidR="008E6C17" w:rsidRPr="00CA71CF">
        <w:rPr>
          <w:i/>
          <w:color w:val="000000" w:themeColor="text1"/>
        </w:rPr>
        <w:t>.</w:t>
      </w:r>
    </w:p>
    <w:p w14:paraId="421C3E04" w14:textId="244A5B96" w:rsidR="007A1323" w:rsidRPr="00CA71CF" w:rsidRDefault="00FF3F87" w:rsidP="00EF73A0">
      <w:pPr>
        <w:shd w:val="clear" w:color="auto" w:fill="FFFFFF"/>
        <w:ind w:left="360" w:right="360"/>
        <w:rPr>
          <w:color w:val="000000" w:themeColor="text1"/>
        </w:rPr>
      </w:pPr>
      <w:r w:rsidRPr="00CA71CF">
        <w:rPr>
          <w:color w:val="000000" w:themeColor="text1"/>
        </w:rPr>
        <w:t>175</w:t>
      </w:r>
      <w:r w:rsidR="00A33891" w:rsidRPr="00CA71CF">
        <w:rPr>
          <w:color w:val="000000" w:themeColor="text1"/>
        </w:rPr>
        <w:t xml:space="preserve">. </w:t>
      </w:r>
      <w:r w:rsidR="00A33891" w:rsidRPr="00CA71CF">
        <w:rPr>
          <w:i/>
          <w:color w:val="000000" w:themeColor="text1"/>
          <w:u w:val="single"/>
        </w:rPr>
        <w:t>Deisseroth K</w:t>
      </w:r>
      <w:r w:rsidR="004A4F45" w:rsidRPr="00CA71CF">
        <w:rPr>
          <w:color w:val="000000" w:themeColor="text1"/>
        </w:rPr>
        <w:t xml:space="preserve"> (2016)</w:t>
      </w:r>
      <w:r w:rsidR="00A33891" w:rsidRPr="00CA71CF">
        <w:rPr>
          <w:color w:val="000000" w:themeColor="text1"/>
        </w:rPr>
        <w:t>. A look inside the brain.</w:t>
      </w:r>
      <w:r w:rsidR="00A33891" w:rsidRPr="00CA71CF">
        <w:rPr>
          <w:b/>
          <w:i/>
          <w:color w:val="000000" w:themeColor="text1"/>
        </w:rPr>
        <w:t xml:space="preserve"> Scientific American</w:t>
      </w:r>
      <w:r w:rsidR="004A4F45" w:rsidRPr="00CA71CF">
        <w:rPr>
          <w:color w:val="000000" w:themeColor="text1"/>
        </w:rPr>
        <w:t xml:space="preserve"> </w:t>
      </w:r>
      <w:r w:rsidR="002A1E35" w:rsidRPr="00CA71CF">
        <w:rPr>
          <w:color w:val="000000" w:themeColor="text1"/>
        </w:rPr>
        <w:t>315</w:t>
      </w:r>
      <w:r w:rsidR="0039050A" w:rsidRPr="00CA71CF">
        <w:rPr>
          <w:color w:val="000000" w:themeColor="text1"/>
        </w:rPr>
        <w:t>:</w:t>
      </w:r>
      <w:r w:rsidR="002A1E35" w:rsidRPr="00CA71CF">
        <w:rPr>
          <w:color w:val="000000" w:themeColor="text1"/>
        </w:rPr>
        <w:t>30-</w:t>
      </w:r>
      <w:r w:rsidR="004A4F45" w:rsidRPr="00CA71CF">
        <w:rPr>
          <w:color w:val="000000" w:themeColor="text1"/>
        </w:rPr>
        <w:t>7</w:t>
      </w:r>
      <w:r w:rsidR="00A33891" w:rsidRPr="00CA71CF">
        <w:rPr>
          <w:color w:val="000000" w:themeColor="text1"/>
        </w:rPr>
        <w:t xml:space="preserve">. </w:t>
      </w:r>
    </w:p>
    <w:p w14:paraId="7069E142" w14:textId="66AE0693" w:rsidR="007E5D02" w:rsidRPr="00CA71CF" w:rsidRDefault="00430CCE" w:rsidP="00EF73A0">
      <w:pPr>
        <w:shd w:val="clear" w:color="auto" w:fill="FFFFFF"/>
        <w:ind w:left="360" w:right="360"/>
        <w:rPr>
          <w:color w:val="000000" w:themeColor="text1"/>
        </w:rPr>
      </w:pPr>
      <w:r w:rsidRPr="00CA71CF">
        <w:rPr>
          <w:color w:val="000000" w:themeColor="text1"/>
        </w:rPr>
        <w:t xml:space="preserve">176. </w:t>
      </w:r>
      <w:r w:rsidRPr="00CA71CF">
        <w:rPr>
          <w:rStyle w:val="s3"/>
          <w:color w:val="000000" w:themeColor="text1"/>
        </w:rPr>
        <w:t xml:space="preserve">Romanov RA, Zeisel A, Bakker J, </w:t>
      </w:r>
      <w:proofErr w:type="spellStart"/>
      <w:r w:rsidRPr="00CA71CF">
        <w:rPr>
          <w:rStyle w:val="s3"/>
          <w:color w:val="000000" w:themeColor="text1"/>
        </w:rPr>
        <w:t>Girach</w:t>
      </w:r>
      <w:proofErr w:type="spellEnd"/>
      <w:r w:rsidRPr="00CA71CF">
        <w:rPr>
          <w:rStyle w:val="s3"/>
          <w:color w:val="000000" w:themeColor="text1"/>
        </w:rPr>
        <w:t xml:space="preserve"> F, Hellysaz A, Tomer R, Alpár A, Mulder J, </w:t>
      </w:r>
      <w:proofErr w:type="spellStart"/>
      <w:r w:rsidRPr="00CA71CF">
        <w:rPr>
          <w:rStyle w:val="s3"/>
          <w:color w:val="000000" w:themeColor="text1"/>
        </w:rPr>
        <w:t>Clotman</w:t>
      </w:r>
      <w:proofErr w:type="spellEnd"/>
      <w:r w:rsidRPr="00CA71CF">
        <w:rPr>
          <w:rStyle w:val="s3"/>
          <w:color w:val="000000" w:themeColor="text1"/>
        </w:rPr>
        <w:t xml:space="preserve"> F, </w:t>
      </w:r>
      <w:proofErr w:type="spellStart"/>
      <w:r w:rsidRPr="00CA71CF">
        <w:rPr>
          <w:rStyle w:val="s3"/>
          <w:color w:val="000000" w:themeColor="text1"/>
        </w:rPr>
        <w:t>Keimpema</w:t>
      </w:r>
      <w:proofErr w:type="spellEnd"/>
      <w:r w:rsidRPr="00CA71CF">
        <w:rPr>
          <w:rStyle w:val="s3"/>
          <w:color w:val="000000" w:themeColor="text1"/>
        </w:rPr>
        <w:t xml:space="preserve"> E, Hsueh B, Crow AK, Martens H, </w:t>
      </w:r>
      <w:proofErr w:type="spellStart"/>
      <w:r w:rsidRPr="00CA71CF">
        <w:rPr>
          <w:rStyle w:val="s3"/>
          <w:color w:val="000000" w:themeColor="text1"/>
        </w:rPr>
        <w:t>Schwindling</w:t>
      </w:r>
      <w:proofErr w:type="spellEnd"/>
      <w:r w:rsidRPr="00CA71CF">
        <w:rPr>
          <w:rStyle w:val="s3"/>
          <w:color w:val="000000" w:themeColor="text1"/>
        </w:rPr>
        <w:t xml:space="preserve"> C, </w:t>
      </w:r>
      <w:proofErr w:type="spellStart"/>
      <w:r w:rsidRPr="00CA71CF">
        <w:rPr>
          <w:rStyle w:val="s3"/>
          <w:color w:val="000000" w:themeColor="text1"/>
        </w:rPr>
        <w:t>Calvigioni</w:t>
      </w:r>
      <w:proofErr w:type="spellEnd"/>
      <w:r w:rsidRPr="00CA71CF">
        <w:rPr>
          <w:rStyle w:val="s3"/>
          <w:color w:val="000000" w:themeColor="text1"/>
        </w:rPr>
        <w:t xml:space="preserve"> D, Bains JS, Máté Z, Szabó G, Yanagawa Y, </w:t>
      </w:r>
      <w:r w:rsidR="002A1E35" w:rsidRPr="00CA71CF">
        <w:rPr>
          <w:rStyle w:val="s3"/>
          <w:color w:val="000000" w:themeColor="text1"/>
        </w:rPr>
        <w:t xml:space="preserve">Zhang MD, Rendeiro A, </w:t>
      </w:r>
      <w:proofErr w:type="spellStart"/>
      <w:r w:rsidRPr="00CA71CF">
        <w:rPr>
          <w:rStyle w:val="s3"/>
          <w:color w:val="000000" w:themeColor="text1"/>
        </w:rPr>
        <w:t>Uhlén</w:t>
      </w:r>
      <w:proofErr w:type="spellEnd"/>
      <w:r w:rsidRPr="00CA71CF">
        <w:rPr>
          <w:rStyle w:val="s3"/>
          <w:color w:val="000000" w:themeColor="text1"/>
        </w:rPr>
        <w:t xml:space="preserve"> M, Wulff P, Bock C, </w:t>
      </w:r>
      <w:proofErr w:type="spellStart"/>
      <w:r w:rsidRPr="00CA71CF">
        <w:rPr>
          <w:rStyle w:val="s3"/>
          <w:color w:val="000000" w:themeColor="text1"/>
        </w:rPr>
        <w:t>Broberger</w:t>
      </w:r>
      <w:proofErr w:type="spellEnd"/>
      <w:r w:rsidRPr="00CA71CF">
        <w:rPr>
          <w:rStyle w:val="s3"/>
          <w:color w:val="000000" w:themeColor="text1"/>
        </w:rPr>
        <w:t xml:space="preserve"> C, </w:t>
      </w:r>
      <w:r w:rsidRPr="00CA71CF">
        <w:rPr>
          <w:rStyle w:val="s3"/>
          <w:bCs/>
          <w:i/>
          <w:color w:val="000000" w:themeColor="text1"/>
          <w:u w:val="single"/>
        </w:rPr>
        <w:t>Deisseroth K</w:t>
      </w:r>
      <w:r w:rsidRPr="00CA71CF">
        <w:rPr>
          <w:rStyle w:val="s3"/>
          <w:color w:val="000000" w:themeColor="text1"/>
        </w:rPr>
        <w:t xml:space="preserve">, </w:t>
      </w:r>
      <w:proofErr w:type="spellStart"/>
      <w:r w:rsidRPr="00CA71CF">
        <w:rPr>
          <w:rStyle w:val="s3"/>
          <w:color w:val="000000" w:themeColor="text1"/>
        </w:rPr>
        <w:t>Hökfelt</w:t>
      </w:r>
      <w:proofErr w:type="spellEnd"/>
      <w:r w:rsidRPr="00CA71CF">
        <w:rPr>
          <w:rStyle w:val="s3"/>
          <w:color w:val="000000" w:themeColor="text1"/>
        </w:rPr>
        <w:t xml:space="preserve"> T, Linnarsso</w:t>
      </w:r>
      <w:r w:rsidR="002A1E35" w:rsidRPr="00CA71CF">
        <w:rPr>
          <w:rStyle w:val="s3"/>
          <w:color w:val="000000" w:themeColor="text1"/>
        </w:rPr>
        <w:t xml:space="preserve">n S, Horvath T &amp; </w:t>
      </w:r>
      <w:proofErr w:type="spellStart"/>
      <w:r w:rsidR="007A1323" w:rsidRPr="00CA71CF">
        <w:rPr>
          <w:rStyle w:val="s3"/>
          <w:color w:val="000000" w:themeColor="text1"/>
        </w:rPr>
        <w:t>Harkany</w:t>
      </w:r>
      <w:proofErr w:type="spellEnd"/>
      <w:r w:rsidR="007A1323" w:rsidRPr="00CA71CF">
        <w:rPr>
          <w:rStyle w:val="s3"/>
          <w:color w:val="000000" w:themeColor="text1"/>
        </w:rPr>
        <w:t xml:space="preserve"> T (2017</w:t>
      </w:r>
      <w:r w:rsidRPr="00CA71CF">
        <w:rPr>
          <w:rStyle w:val="s3"/>
          <w:color w:val="000000" w:themeColor="text1"/>
        </w:rPr>
        <w:t>).</w:t>
      </w:r>
      <w:r w:rsidRPr="00CA71CF">
        <w:rPr>
          <w:color w:val="000000" w:themeColor="text1"/>
        </w:rPr>
        <w:t xml:space="preserve"> </w:t>
      </w:r>
      <w:r w:rsidRPr="00CA71CF">
        <w:rPr>
          <w:bCs/>
        </w:rPr>
        <w:t>Molecular interrogation of hypothalamic organization reveals distinct dopamine neuronal subtypes.</w:t>
      </w:r>
      <w:r w:rsidRPr="00CA71CF">
        <w:rPr>
          <w:color w:val="000000" w:themeColor="text1"/>
        </w:rPr>
        <w:t xml:space="preserve"> </w:t>
      </w:r>
      <w:r w:rsidRPr="00CA71CF">
        <w:rPr>
          <w:rStyle w:val="s3"/>
          <w:b/>
          <w:i/>
          <w:color w:val="000000" w:themeColor="text1"/>
        </w:rPr>
        <w:t>Nature Neuroscience</w:t>
      </w:r>
      <w:r w:rsidR="007A1323" w:rsidRPr="00CA71CF">
        <w:rPr>
          <w:rStyle w:val="s3"/>
          <w:b/>
          <w:i/>
          <w:color w:val="000000" w:themeColor="text1"/>
        </w:rPr>
        <w:t xml:space="preserve"> </w:t>
      </w:r>
      <w:r w:rsidR="007A1323" w:rsidRPr="00CA71CF">
        <w:rPr>
          <w:color w:val="000000"/>
          <w:shd w:val="clear" w:color="auto" w:fill="FFFFFF"/>
        </w:rPr>
        <w:t>20:176-88</w:t>
      </w:r>
      <w:r w:rsidR="007A1323" w:rsidRPr="00CA71CF">
        <w:t>.</w:t>
      </w:r>
    </w:p>
    <w:p w14:paraId="598FCC53" w14:textId="78E4103B" w:rsidR="007A1323" w:rsidRPr="00CA71CF" w:rsidRDefault="007E5D02" w:rsidP="00EF73A0">
      <w:pPr>
        <w:shd w:val="clear" w:color="auto" w:fill="FFFFFF"/>
        <w:ind w:left="360" w:right="360"/>
        <w:rPr>
          <w:color w:val="000000" w:themeColor="text1"/>
        </w:rPr>
      </w:pPr>
      <w:r w:rsidRPr="00CA71CF">
        <w:rPr>
          <w:rStyle w:val="s3"/>
          <w:color w:val="000000" w:themeColor="text1"/>
        </w:rPr>
        <w:t>177</w:t>
      </w:r>
      <w:r w:rsidR="00AC42C6" w:rsidRPr="00CA71CF">
        <w:rPr>
          <w:rStyle w:val="s3"/>
          <w:color w:val="000000" w:themeColor="text1"/>
        </w:rPr>
        <w:t>. Sorokin J, Davidson T, Frechette E,</w:t>
      </w:r>
      <w:r w:rsidR="00D103DC" w:rsidRPr="00CA71CF">
        <w:rPr>
          <w:rStyle w:val="s3"/>
          <w:color w:val="000000" w:themeColor="text1"/>
        </w:rPr>
        <w:t xml:space="preserve"> </w:t>
      </w:r>
      <w:r w:rsidR="00D103DC" w:rsidRPr="00CA71CF">
        <w:rPr>
          <w:rStyle w:val="s3"/>
          <w:bCs/>
          <w:i/>
          <w:color w:val="000000" w:themeColor="text1"/>
          <w:u w:val="single"/>
        </w:rPr>
        <w:t>Deisseroth K</w:t>
      </w:r>
      <w:r w:rsidR="00AC42C6" w:rsidRPr="00CA71CF">
        <w:rPr>
          <w:rStyle w:val="s3"/>
          <w:color w:val="000000" w:themeColor="text1"/>
        </w:rPr>
        <w:t>, Huguenard J &amp; Paz J</w:t>
      </w:r>
      <w:r w:rsidR="00D103DC" w:rsidRPr="00CA71CF">
        <w:rPr>
          <w:rStyle w:val="s3"/>
          <w:color w:val="000000" w:themeColor="text1"/>
        </w:rPr>
        <w:t xml:space="preserve"> (2017). </w:t>
      </w:r>
      <w:r w:rsidR="00D103DC" w:rsidRPr="00CA71CF">
        <w:t>Bidirectional Control of Generalized Epilepsy Networks via Rapid Switching of Firing Mode.</w:t>
      </w:r>
      <w:r w:rsidR="00D103DC" w:rsidRPr="00CA71CF">
        <w:rPr>
          <w:rStyle w:val="s2"/>
          <w:color w:val="000000" w:themeColor="text1"/>
          <w:u w:val="none"/>
        </w:rPr>
        <w:t xml:space="preserve"> </w:t>
      </w:r>
      <w:r w:rsidR="00D103DC" w:rsidRPr="00CA71CF">
        <w:rPr>
          <w:rStyle w:val="s3"/>
          <w:b/>
          <w:i/>
          <w:color w:val="000000" w:themeColor="text1"/>
        </w:rPr>
        <w:t>Neuron</w:t>
      </w:r>
      <w:r w:rsidR="00D103DC" w:rsidRPr="00CA71CF">
        <w:rPr>
          <w:rStyle w:val="s3"/>
          <w:color w:val="000000" w:themeColor="text1"/>
        </w:rPr>
        <w:t xml:space="preserve"> 93:194-210</w:t>
      </w:r>
      <w:r w:rsidR="007A1323" w:rsidRPr="00CA71CF">
        <w:rPr>
          <w:rStyle w:val="s3"/>
          <w:color w:val="000000" w:themeColor="text1"/>
        </w:rPr>
        <w:t>.</w:t>
      </w:r>
    </w:p>
    <w:p w14:paraId="6E39EAD7" w14:textId="25F533CD" w:rsidR="007A1323" w:rsidRPr="00CA71CF" w:rsidRDefault="002A1E35" w:rsidP="00EF73A0">
      <w:pPr>
        <w:shd w:val="clear" w:color="auto" w:fill="FFFFFF"/>
        <w:ind w:left="360" w:right="360"/>
        <w:rPr>
          <w:color w:val="000000" w:themeColor="text1"/>
        </w:rPr>
      </w:pPr>
      <w:r w:rsidRPr="00CA71CF">
        <w:rPr>
          <w:color w:val="000000" w:themeColor="text1"/>
        </w:rPr>
        <w:t>178</w:t>
      </w:r>
      <w:r w:rsidR="00D103DC" w:rsidRPr="00CA71CF">
        <w:rPr>
          <w:color w:val="000000" w:themeColor="text1"/>
        </w:rPr>
        <w:t xml:space="preserve">. Carus-Cadavieco M, Gorbati1 M, Ye L, Bender F, Veldt S, Kosse C, </w:t>
      </w:r>
      <w:proofErr w:type="spellStart"/>
      <w:r w:rsidR="00D103DC" w:rsidRPr="00CA71CF">
        <w:rPr>
          <w:color w:val="000000" w:themeColor="text1"/>
        </w:rPr>
        <w:t>Börgers</w:t>
      </w:r>
      <w:proofErr w:type="spellEnd"/>
      <w:r w:rsidR="00D103DC" w:rsidRPr="00CA71CF">
        <w:rPr>
          <w:color w:val="000000" w:themeColor="text1"/>
        </w:rPr>
        <w:t xml:space="preserve"> C, Lee S, Ramakrishnan C, Hu Y, </w:t>
      </w:r>
      <w:proofErr w:type="spellStart"/>
      <w:r w:rsidR="00D103DC" w:rsidRPr="00CA71CF">
        <w:rPr>
          <w:color w:val="000000" w:themeColor="text1"/>
        </w:rPr>
        <w:t>Burdakov</w:t>
      </w:r>
      <w:proofErr w:type="spellEnd"/>
      <w:r w:rsidR="00D103DC" w:rsidRPr="00CA71CF">
        <w:rPr>
          <w:color w:val="000000" w:themeColor="text1"/>
        </w:rPr>
        <w:t xml:space="preserve"> D,</w:t>
      </w:r>
      <w:r w:rsidR="00D103DC" w:rsidRPr="00CA71CF">
        <w:rPr>
          <w:i/>
          <w:color w:val="000000" w:themeColor="text1"/>
        </w:rPr>
        <w:t xml:space="preserve"> </w:t>
      </w:r>
      <w:r w:rsidR="00D103DC" w:rsidRPr="00CA71CF">
        <w:rPr>
          <w:i/>
          <w:color w:val="000000" w:themeColor="text1"/>
          <w:u w:val="single"/>
        </w:rPr>
        <w:t>Deisseroth K</w:t>
      </w:r>
      <w:r w:rsidR="00D103DC" w:rsidRPr="00CA71CF">
        <w:rPr>
          <w:color w:val="000000" w:themeColor="text1"/>
        </w:rPr>
        <w:t>, Ponomarenko A &amp; Korotkova T (</w:t>
      </w:r>
      <w:r w:rsidR="00D103DC" w:rsidRPr="00CA71CF">
        <w:rPr>
          <w:bCs/>
          <w:color w:val="000000" w:themeColor="text1"/>
        </w:rPr>
        <w:t xml:space="preserve">2017). Gamma oscillations organize top-down </w:t>
      </w:r>
      <w:proofErr w:type="spellStart"/>
      <w:r w:rsidR="00D103DC" w:rsidRPr="00CA71CF">
        <w:rPr>
          <w:bCs/>
          <w:color w:val="000000" w:themeColor="text1"/>
        </w:rPr>
        <w:t>signalling</w:t>
      </w:r>
      <w:proofErr w:type="spellEnd"/>
      <w:r w:rsidR="00D103DC" w:rsidRPr="00CA71CF">
        <w:rPr>
          <w:bCs/>
          <w:color w:val="000000" w:themeColor="text1"/>
        </w:rPr>
        <w:t xml:space="preserve"> to</w:t>
      </w:r>
      <w:r w:rsidR="00D103DC" w:rsidRPr="00CA71CF">
        <w:rPr>
          <w:color w:val="000000" w:themeColor="text1"/>
        </w:rPr>
        <w:t xml:space="preserve"> </w:t>
      </w:r>
      <w:r w:rsidR="00D103DC" w:rsidRPr="00CA71CF">
        <w:rPr>
          <w:bCs/>
          <w:color w:val="000000" w:themeColor="text1"/>
        </w:rPr>
        <w:t xml:space="preserve">hypothalamus and enable food seeking. </w:t>
      </w:r>
      <w:r w:rsidR="00D103DC" w:rsidRPr="00CA71CF">
        <w:rPr>
          <w:b/>
          <w:bCs/>
          <w:i/>
          <w:color w:val="000000" w:themeColor="text1"/>
        </w:rPr>
        <w:t>Nature</w:t>
      </w:r>
      <w:r w:rsidR="00D103DC" w:rsidRPr="00CA71CF">
        <w:rPr>
          <w:bCs/>
          <w:color w:val="000000" w:themeColor="text1"/>
        </w:rPr>
        <w:t xml:space="preserve"> </w:t>
      </w:r>
      <w:r w:rsidR="007A1323" w:rsidRPr="00CA71CF">
        <w:rPr>
          <w:color w:val="000000"/>
          <w:shd w:val="clear" w:color="auto" w:fill="FFFFFF"/>
        </w:rPr>
        <w:t>542:232-6</w:t>
      </w:r>
      <w:r w:rsidR="007A1323" w:rsidRPr="00CA71CF">
        <w:t>.</w:t>
      </w:r>
    </w:p>
    <w:p w14:paraId="3511FED7" w14:textId="3EF33C08" w:rsidR="006C7BE7" w:rsidRPr="00CA71CF" w:rsidRDefault="007E5D02" w:rsidP="00EF73A0">
      <w:pPr>
        <w:shd w:val="clear" w:color="auto" w:fill="FFFFFF"/>
        <w:ind w:left="360" w:right="360"/>
        <w:rPr>
          <w:color w:val="000000" w:themeColor="text1"/>
        </w:rPr>
      </w:pPr>
      <w:r w:rsidRPr="00CA71CF">
        <w:rPr>
          <w:color w:val="000000" w:themeColor="text1"/>
        </w:rPr>
        <w:t>180</w:t>
      </w:r>
      <w:r w:rsidR="00D103DC" w:rsidRPr="00CA71CF">
        <w:rPr>
          <w:color w:val="000000" w:themeColor="text1"/>
        </w:rPr>
        <w:t xml:space="preserve">. Young NP &amp; </w:t>
      </w:r>
      <w:r w:rsidR="00D103DC" w:rsidRPr="00CA71CF">
        <w:rPr>
          <w:i/>
          <w:color w:val="000000" w:themeColor="text1"/>
          <w:u w:val="single"/>
        </w:rPr>
        <w:t>Deisseroth K</w:t>
      </w:r>
      <w:r w:rsidR="00D103DC" w:rsidRPr="00CA71CF">
        <w:rPr>
          <w:color w:val="000000" w:themeColor="text1"/>
        </w:rPr>
        <w:t xml:space="preserve"> (2017). In search of lost time. </w:t>
      </w:r>
      <w:r w:rsidR="00D103DC" w:rsidRPr="00CA71CF">
        <w:rPr>
          <w:b/>
          <w:i/>
          <w:color w:val="000000" w:themeColor="text1"/>
        </w:rPr>
        <w:t>Nature</w:t>
      </w:r>
      <w:r w:rsidR="006C7BE7" w:rsidRPr="00CA71CF">
        <w:rPr>
          <w:color w:val="000000" w:themeColor="text1"/>
        </w:rPr>
        <w:t xml:space="preserve"> </w:t>
      </w:r>
      <w:r w:rsidR="007A1323" w:rsidRPr="00CA71CF">
        <w:rPr>
          <w:color w:val="000000"/>
          <w:shd w:val="clear" w:color="auto" w:fill="FFFFFF"/>
        </w:rPr>
        <w:t>542:173-4</w:t>
      </w:r>
      <w:r w:rsidR="007A1323" w:rsidRPr="00CA71CF">
        <w:t>.</w:t>
      </w:r>
    </w:p>
    <w:p w14:paraId="4B7AB277" w14:textId="77777777" w:rsidR="00DB0A69" w:rsidRPr="00CA71CF" w:rsidRDefault="007E5D02" w:rsidP="00EF73A0">
      <w:pPr>
        <w:shd w:val="clear" w:color="auto" w:fill="FFFFFF"/>
        <w:ind w:left="360" w:right="360"/>
        <w:rPr>
          <w:color w:val="000000"/>
          <w:shd w:val="clear" w:color="auto" w:fill="FFFFFF"/>
        </w:rPr>
      </w:pPr>
      <w:r w:rsidRPr="00CA71CF">
        <w:rPr>
          <w:color w:val="000000" w:themeColor="text1"/>
        </w:rPr>
        <w:t>181</w:t>
      </w:r>
      <w:r w:rsidR="002A1E35" w:rsidRPr="00CA71CF">
        <w:rPr>
          <w:color w:val="000000" w:themeColor="text1"/>
        </w:rPr>
        <w:t>. Kim C, Adhikari A</w:t>
      </w:r>
      <w:r w:rsidR="00D103DC" w:rsidRPr="00CA71CF">
        <w:rPr>
          <w:color w:val="000000" w:themeColor="text1"/>
        </w:rPr>
        <w:t xml:space="preserve"> &amp; </w:t>
      </w:r>
      <w:r w:rsidR="00D103DC" w:rsidRPr="00CA71CF">
        <w:rPr>
          <w:i/>
          <w:color w:val="000000" w:themeColor="text1"/>
          <w:u w:val="single"/>
        </w:rPr>
        <w:t>Deisseroth K</w:t>
      </w:r>
      <w:r w:rsidR="00D103DC" w:rsidRPr="00CA71CF">
        <w:rPr>
          <w:color w:val="000000" w:themeColor="text1"/>
        </w:rPr>
        <w:t xml:space="preserve"> (2017). Integration of optogenetics with complementary methodologies in systems neuroscience. </w:t>
      </w:r>
      <w:r w:rsidR="00044EDE" w:rsidRPr="00CA71CF">
        <w:rPr>
          <w:b/>
          <w:i/>
          <w:color w:val="000000" w:themeColor="text1"/>
        </w:rPr>
        <w:t>Nature Reviews</w:t>
      </w:r>
      <w:r w:rsidR="00D103DC" w:rsidRPr="00CA71CF">
        <w:rPr>
          <w:b/>
          <w:i/>
          <w:color w:val="000000" w:themeColor="text1"/>
        </w:rPr>
        <w:t xml:space="preserve"> Neurosci</w:t>
      </w:r>
      <w:r w:rsidR="00044EDE" w:rsidRPr="00CA71CF">
        <w:rPr>
          <w:b/>
          <w:i/>
          <w:color w:val="000000" w:themeColor="text1"/>
        </w:rPr>
        <w:t>ence</w:t>
      </w:r>
      <w:r w:rsidR="006C7BE7" w:rsidRPr="00CA71CF">
        <w:rPr>
          <w:color w:val="000000" w:themeColor="text1"/>
        </w:rPr>
        <w:t xml:space="preserve"> </w:t>
      </w:r>
      <w:r w:rsidR="006C7BE7" w:rsidRPr="00CA71CF">
        <w:rPr>
          <w:color w:val="000000"/>
          <w:shd w:val="clear" w:color="auto" w:fill="FFFFFF"/>
        </w:rPr>
        <w:t>18</w:t>
      </w:r>
      <w:r w:rsidR="00E571BE" w:rsidRPr="00CA71CF">
        <w:rPr>
          <w:color w:val="000000"/>
          <w:shd w:val="clear" w:color="auto" w:fill="FFFFFF"/>
        </w:rPr>
        <w:t>:222-</w:t>
      </w:r>
      <w:r w:rsidR="006C7BE7" w:rsidRPr="00CA71CF">
        <w:rPr>
          <w:color w:val="000000"/>
          <w:shd w:val="clear" w:color="auto" w:fill="FFFFFF"/>
        </w:rPr>
        <w:t>35.</w:t>
      </w:r>
    </w:p>
    <w:p w14:paraId="07FF8368" w14:textId="5F32E65C" w:rsidR="00094D93" w:rsidRPr="00CA71CF" w:rsidRDefault="00094D93" w:rsidP="00EF73A0">
      <w:pPr>
        <w:shd w:val="clear" w:color="auto" w:fill="FFFFFF"/>
        <w:ind w:left="360" w:right="360"/>
        <w:rPr>
          <w:color w:val="000000"/>
          <w:shd w:val="clear" w:color="auto" w:fill="FFFFFF"/>
        </w:rPr>
      </w:pPr>
      <w:r w:rsidRPr="00CA71CF">
        <w:rPr>
          <w:color w:val="000000"/>
          <w:shd w:val="clear" w:color="auto" w:fill="FFFFFF"/>
        </w:rPr>
        <w:t>182.</w:t>
      </w:r>
      <w:r w:rsidRPr="00CA71CF">
        <w:rPr>
          <w:i/>
        </w:rPr>
        <w:t xml:space="preserve"> </w:t>
      </w:r>
      <w:r w:rsidRPr="00CA71CF">
        <w:rPr>
          <w:i/>
          <w:u w:val="single"/>
        </w:rPr>
        <w:t>Deisseroth K</w:t>
      </w:r>
      <w:r w:rsidRPr="00CA71CF">
        <w:rPr>
          <w:color w:val="000000" w:themeColor="text1"/>
        </w:rPr>
        <w:t xml:space="preserve"> (2017).</w:t>
      </w:r>
      <w:r w:rsidR="00305077" w:rsidRPr="00CA71CF">
        <w:rPr>
          <w:color w:val="000000" w:themeColor="text1"/>
        </w:rPr>
        <w:t xml:space="preserve"> Optical and chemical discoveries recognized for impact on biology and psychiatry.</w:t>
      </w:r>
      <w:r w:rsidRPr="00CA71CF">
        <w:rPr>
          <w:color w:val="000000" w:themeColor="text1"/>
        </w:rPr>
        <w:t xml:space="preserve"> </w:t>
      </w:r>
      <w:r w:rsidRPr="00CA71CF">
        <w:rPr>
          <w:b/>
          <w:i/>
          <w:color w:val="000000" w:themeColor="text1"/>
        </w:rPr>
        <w:t>EMBO Reports</w:t>
      </w:r>
      <w:r w:rsidR="00DB0A69" w:rsidRPr="00CA71CF">
        <w:rPr>
          <w:i/>
          <w:color w:val="000000" w:themeColor="text1"/>
        </w:rPr>
        <w:t xml:space="preserve"> </w:t>
      </w:r>
      <w:r w:rsidR="00DB0A69" w:rsidRPr="00CA71CF">
        <w:rPr>
          <w:color w:val="000000"/>
          <w:shd w:val="clear" w:color="auto" w:fill="FFFFFF"/>
        </w:rPr>
        <w:t>18:859-860.</w:t>
      </w:r>
    </w:p>
    <w:p w14:paraId="088E56F2" w14:textId="77777777" w:rsidR="003E38C0" w:rsidRPr="00CA71CF" w:rsidRDefault="00094D93" w:rsidP="00EF73A0">
      <w:pPr>
        <w:shd w:val="clear" w:color="auto" w:fill="FFFFFF"/>
        <w:ind w:left="360" w:right="360"/>
        <w:rPr>
          <w:bCs/>
          <w:color w:val="000000" w:themeColor="text1"/>
        </w:rPr>
      </w:pPr>
      <w:r w:rsidRPr="00CA71CF">
        <w:rPr>
          <w:color w:val="000000"/>
          <w:shd w:val="clear" w:color="auto" w:fill="FFFFFF"/>
        </w:rPr>
        <w:t>183</w:t>
      </w:r>
      <w:r w:rsidR="00E571BE" w:rsidRPr="00CA71CF">
        <w:rPr>
          <w:color w:val="000000"/>
          <w:shd w:val="clear" w:color="auto" w:fill="FFFFFF"/>
        </w:rPr>
        <w:t xml:space="preserve">. </w:t>
      </w:r>
      <w:r w:rsidR="006A3692" w:rsidRPr="00CA71CF">
        <w:rPr>
          <w:color w:val="000000" w:themeColor="text1"/>
        </w:rPr>
        <w:t xml:space="preserve"> </w:t>
      </w:r>
      <w:r w:rsidR="006A3692" w:rsidRPr="00CA71CF">
        <w:t xml:space="preserve">Allen WE, </w:t>
      </w:r>
      <w:proofErr w:type="spellStart"/>
      <w:r w:rsidR="006A3692" w:rsidRPr="00CA71CF">
        <w:t>Kauvar</w:t>
      </w:r>
      <w:proofErr w:type="spellEnd"/>
      <w:r w:rsidR="006A3692" w:rsidRPr="00CA71CF">
        <w:t xml:space="preserve"> IV, Chen</w:t>
      </w:r>
      <w:r w:rsidR="006A3692" w:rsidRPr="00CA71CF">
        <w:rPr>
          <w:vertAlign w:val="superscript"/>
        </w:rPr>
        <w:t xml:space="preserve"> </w:t>
      </w:r>
      <w:r w:rsidR="006A3692" w:rsidRPr="00CA71CF">
        <w:t>MZ, Richman</w:t>
      </w:r>
      <w:r w:rsidR="006A3692" w:rsidRPr="00CA71CF">
        <w:rPr>
          <w:vertAlign w:val="superscript"/>
        </w:rPr>
        <w:t xml:space="preserve"> </w:t>
      </w:r>
      <w:r w:rsidR="006A3692" w:rsidRPr="00CA71CF">
        <w:t xml:space="preserve">EB, </w:t>
      </w:r>
      <w:r w:rsidR="009C0CDD" w:rsidRPr="00CA71CF">
        <w:t xml:space="preserve">Yang SJ, </w:t>
      </w:r>
      <w:r w:rsidR="006A3692" w:rsidRPr="00CA71CF">
        <w:t>Chan</w:t>
      </w:r>
      <w:r w:rsidR="006A3692" w:rsidRPr="00CA71CF">
        <w:rPr>
          <w:vertAlign w:val="superscript"/>
        </w:rPr>
        <w:t xml:space="preserve"> </w:t>
      </w:r>
      <w:r w:rsidR="006A3692" w:rsidRPr="00CA71CF">
        <w:t>K, Gradinaru</w:t>
      </w:r>
      <w:r w:rsidR="006A3692" w:rsidRPr="00CA71CF">
        <w:rPr>
          <w:vertAlign w:val="superscript"/>
        </w:rPr>
        <w:t xml:space="preserve"> </w:t>
      </w:r>
      <w:r w:rsidR="006A3692" w:rsidRPr="00CA71CF">
        <w:t xml:space="preserve">V, Deverman BE, Luo L &amp; </w:t>
      </w:r>
      <w:r w:rsidR="006A3692" w:rsidRPr="00CA71CF">
        <w:rPr>
          <w:i/>
          <w:u w:val="single"/>
        </w:rPr>
        <w:t>Deisseroth</w:t>
      </w:r>
      <w:r w:rsidR="00F55F93" w:rsidRPr="00CA71CF">
        <w:rPr>
          <w:i/>
          <w:u w:val="single"/>
        </w:rPr>
        <w:t xml:space="preserve"> K</w:t>
      </w:r>
      <w:r w:rsidR="006A3692" w:rsidRPr="00CA71CF">
        <w:rPr>
          <w:color w:val="000000" w:themeColor="text1"/>
        </w:rPr>
        <w:t xml:space="preserve"> </w:t>
      </w:r>
      <w:r w:rsidR="00114C79" w:rsidRPr="00CA71CF">
        <w:rPr>
          <w:color w:val="000000" w:themeColor="text1"/>
        </w:rPr>
        <w:t xml:space="preserve">(2017). </w:t>
      </w:r>
      <w:r w:rsidR="00C56B5B" w:rsidRPr="00CA71CF">
        <w:rPr>
          <w:bCs/>
          <w:color w:val="000000"/>
        </w:rPr>
        <w:t xml:space="preserve">Global representations of goal-directed behavior in distinct cell types of </w:t>
      </w:r>
      <w:r w:rsidR="00C56B5B" w:rsidRPr="00CA71CF">
        <w:rPr>
          <w:bCs/>
          <w:color w:val="000000" w:themeColor="text1"/>
        </w:rPr>
        <w:t>mouse neocortex</w:t>
      </w:r>
      <w:r w:rsidR="006A3692" w:rsidRPr="00CA71CF">
        <w:rPr>
          <w:bCs/>
          <w:color w:val="000000" w:themeColor="text1"/>
        </w:rPr>
        <w:t xml:space="preserve">. </w:t>
      </w:r>
      <w:r w:rsidR="006A3692" w:rsidRPr="00CA71CF">
        <w:rPr>
          <w:b/>
          <w:bCs/>
          <w:i/>
          <w:color w:val="000000" w:themeColor="text1"/>
        </w:rPr>
        <w:t>Neuron</w:t>
      </w:r>
      <w:r w:rsidR="00DB0A69" w:rsidRPr="00CA71CF">
        <w:rPr>
          <w:bCs/>
          <w:color w:val="000000" w:themeColor="text1"/>
        </w:rPr>
        <w:t xml:space="preserve"> </w:t>
      </w:r>
      <w:r w:rsidR="00DB0A69" w:rsidRPr="00CA71CF">
        <w:rPr>
          <w:color w:val="000000"/>
          <w:shd w:val="clear" w:color="auto" w:fill="FFFFFF"/>
        </w:rPr>
        <w:t>94:891-907</w:t>
      </w:r>
      <w:r w:rsidR="006A3692" w:rsidRPr="00CA71CF">
        <w:rPr>
          <w:bCs/>
          <w:color w:val="000000" w:themeColor="text1"/>
        </w:rPr>
        <w:t>.</w:t>
      </w:r>
    </w:p>
    <w:p w14:paraId="31DC0162" w14:textId="68119A59" w:rsidR="003E38C0" w:rsidRPr="00CA71CF" w:rsidRDefault="00591F04" w:rsidP="00EF73A0">
      <w:pPr>
        <w:shd w:val="clear" w:color="auto" w:fill="FFFFFF"/>
        <w:ind w:left="360" w:right="360"/>
        <w:rPr>
          <w:bCs/>
          <w:color w:val="000000" w:themeColor="text1"/>
        </w:rPr>
      </w:pPr>
      <w:r w:rsidRPr="00CA71CF">
        <w:rPr>
          <w:color w:val="000000"/>
          <w:shd w:val="clear" w:color="auto" w:fill="FFFFFF"/>
        </w:rPr>
        <w:t xml:space="preserve">184. </w:t>
      </w:r>
      <w:r w:rsidRPr="00CA71CF">
        <w:rPr>
          <w:color w:val="000000"/>
        </w:rPr>
        <w:t xml:space="preserve">Hsueh B, Burns V, </w:t>
      </w:r>
      <w:proofErr w:type="spellStart"/>
      <w:r w:rsidRPr="00CA71CF">
        <w:rPr>
          <w:color w:val="000000"/>
        </w:rPr>
        <w:t>Pauerstein</w:t>
      </w:r>
      <w:proofErr w:type="spellEnd"/>
      <w:r w:rsidR="007B75D6" w:rsidRPr="00CA71CF">
        <w:rPr>
          <w:color w:val="000000"/>
        </w:rPr>
        <w:t xml:space="preserve"> P</w:t>
      </w:r>
      <w:r w:rsidRPr="00CA71CF">
        <w:rPr>
          <w:color w:val="000000"/>
        </w:rPr>
        <w:t>, Holzem</w:t>
      </w:r>
      <w:r w:rsidR="007B75D6" w:rsidRPr="00CA71CF">
        <w:rPr>
          <w:color w:val="000000"/>
        </w:rPr>
        <w:t xml:space="preserve"> K</w:t>
      </w:r>
      <w:r w:rsidRPr="00CA71CF">
        <w:rPr>
          <w:color w:val="000000"/>
        </w:rPr>
        <w:t>, Ye</w:t>
      </w:r>
      <w:r w:rsidR="007B75D6" w:rsidRPr="00CA71CF">
        <w:rPr>
          <w:color w:val="000000"/>
        </w:rPr>
        <w:t xml:space="preserve"> L</w:t>
      </w:r>
      <w:r w:rsidRPr="00CA71CF">
        <w:rPr>
          <w:color w:val="000000"/>
        </w:rPr>
        <w:t>, Engberg</w:t>
      </w:r>
      <w:r w:rsidR="007B75D6" w:rsidRPr="00CA71CF">
        <w:rPr>
          <w:color w:val="000000"/>
        </w:rPr>
        <w:t xml:space="preserve"> K</w:t>
      </w:r>
      <w:r w:rsidRPr="00CA71CF">
        <w:rPr>
          <w:color w:val="000000"/>
        </w:rPr>
        <w:t>, Wang</w:t>
      </w:r>
      <w:r w:rsidR="007B75D6" w:rsidRPr="00CA71CF">
        <w:rPr>
          <w:color w:val="000000"/>
        </w:rPr>
        <w:t xml:space="preserve"> AC</w:t>
      </w:r>
      <w:r w:rsidRPr="00CA71CF">
        <w:rPr>
          <w:color w:val="000000"/>
        </w:rPr>
        <w:t>, Gu</w:t>
      </w:r>
      <w:r w:rsidR="007B75D6" w:rsidRPr="00CA71CF">
        <w:rPr>
          <w:color w:val="000000"/>
        </w:rPr>
        <w:t xml:space="preserve"> X</w:t>
      </w:r>
      <w:r w:rsidRPr="00CA71CF">
        <w:rPr>
          <w:color w:val="000000"/>
        </w:rPr>
        <w:t>, Chakravarthy</w:t>
      </w:r>
      <w:r w:rsidR="007B75D6" w:rsidRPr="00CA71CF">
        <w:rPr>
          <w:color w:val="000000"/>
        </w:rPr>
        <w:t xml:space="preserve"> H</w:t>
      </w:r>
      <w:r w:rsidRPr="00CA71CF">
        <w:rPr>
          <w:color w:val="000000"/>
        </w:rPr>
        <w:t>, Arda</w:t>
      </w:r>
      <w:r w:rsidR="007B75D6" w:rsidRPr="00CA71CF">
        <w:rPr>
          <w:color w:val="000000"/>
        </w:rPr>
        <w:t xml:space="preserve"> HE</w:t>
      </w:r>
      <w:r w:rsidRPr="00CA71CF">
        <w:rPr>
          <w:color w:val="000000"/>
        </w:rPr>
        <w:t xml:space="preserve">, </w:t>
      </w:r>
      <w:proofErr w:type="spellStart"/>
      <w:r w:rsidRPr="00CA71CF">
        <w:rPr>
          <w:color w:val="000000"/>
        </w:rPr>
        <w:t>Charville</w:t>
      </w:r>
      <w:proofErr w:type="spellEnd"/>
      <w:r w:rsidR="007B75D6" w:rsidRPr="00CA71CF">
        <w:rPr>
          <w:color w:val="000000"/>
        </w:rPr>
        <w:t xml:space="preserve"> G</w:t>
      </w:r>
      <w:r w:rsidRPr="00CA71CF">
        <w:rPr>
          <w:color w:val="000000"/>
        </w:rPr>
        <w:t>, Vogel</w:t>
      </w:r>
      <w:r w:rsidR="007B75D6" w:rsidRPr="00CA71CF">
        <w:rPr>
          <w:color w:val="000000"/>
        </w:rPr>
        <w:t xml:space="preserve"> H</w:t>
      </w:r>
      <w:r w:rsidRPr="00CA71CF">
        <w:rPr>
          <w:color w:val="000000"/>
        </w:rPr>
        <w:t>, Efimov</w:t>
      </w:r>
      <w:r w:rsidR="007B75D6" w:rsidRPr="00CA71CF">
        <w:rPr>
          <w:color w:val="000000"/>
        </w:rPr>
        <w:t xml:space="preserve"> IR</w:t>
      </w:r>
      <w:r w:rsidRPr="00CA71CF">
        <w:rPr>
          <w:color w:val="000000"/>
        </w:rPr>
        <w:t>, Kim</w:t>
      </w:r>
      <w:r w:rsidR="007B75D6" w:rsidRPr="00CA71CF">
        <w:rPr>
          <w:color w:val="000000"/>
        </w:rPr>
        <w:t xml:space="preserve"> S</w:t>
      </w:r>
      <w:r w:rsidR="007B75D6" w:rsidRPr="00CA71CF">
        <w:rPr>
          <w:color w:val="000000"/>
          <w:vertAlign w:val="superscript"/>
        </w:rPr>
        <w:t xml:space="preserve"> </w:t>
      </w:r>
      <w:r w:rsidR="00604C27" w:rsidRPr="00CA71CF">
        <w:t xml:space="preserve">&amp; </w:t>
      </w:r>
      <w:r w:rsidR="00604C27" w:rsidRPr="00CA71CF">
        <w:rPr>
          <w:i/>
          <w:u w:val="single"/>
        </w:rPr>
        <w:t>Deisseroth K</w:t>
      </w:r>
      <w:r w:rsidR="00604C27" w:rsidRPr="00CA71CF">
        <w:rPr>
          <w:color w:val="000000" w:themeColor="text1"/>
        </w:rPr>
        <w:t xml:space="preserve"> (2017). </w:t>
      </w:r>
      <w:r w:rsidRPr="00CA71CF">
        <w:rPr>
          <w:color w:val="111111"/>
          <w:spacing w:val="9"/>
          <w:shd w:val="clear" w:color="auto" w:fill="FFFFFF"/>
        </w:rPr>
        <w:t>Pathways to clinical CLARITY: volumetric analysis of irregular, soft, and heterogeneous tissues in development and disease</w:t>
      </w:r>
      <w:r w:rsidR="00604C27" w:rsidRPr="00CA71CF">
        <w:rPr>
          <w:bCs/>
          <w:color w:val="000000" w:themeColor="text1"/>
        </w:rPr>
        <w:t xml:space="preserve">. </w:t>
      </w:r>
      <w:r w:rsidR="00604C27" w:rsidRPr="00CA71CF">
        <w:rPr>
          <w:b/>
          <w:i/>
          <w:color w:val="000000" w:themeColor="text1"/>
        </w:rPr>
        <w:t>Scientific Reports</w:t>
      </w:r>
      <w:r w:rsidR="00604C27" w:rsidRPr="00CA71CF">
        <w:rPr>
          <w:color w:val="000000" w:themeColor="text1"/>
        </w:rPr>
        <w:t xml:space="preserve">, </w:t>
      </w:r>
      <w:r w:rsidR="005F2DAB" w:rsidRPr="00CA71CF">
        <w:rPr>
          <w:color w:val="000000"/>
          <w:shd w:val="clear" w:color="auto" w:fill="FFFFFF"/>
        </w:rPr>
        <w:t>7</w:t>
      </w:r>
      <w:r w:rsidR="003E38C0" w:rsidRPr="00CA71CF">
        <w:rPr>
          <w:color w:val="000000"/>
          <w:shd w:val="clear" w:color="auto" w:fill="FFFFFF"/>
        </w:rPr>
        <w:t>:5899. </w:t>
      </w:r>
    </w:p>
    <w:p w14:paraId="11CE93BA" w14:textId="77777777" w:rsidR="00D30DB6" w:rsidRPr="00CA71CF" w:rsidRDefault="00604C27" w:rsidP="00EF73A0">
      <w:pPr>
        <w:shd w:val="clear" w:color="auto" w:fill="FFFFFF"/>
        <w:ind w:left="360" w:right="360"/>
        <w:rPr>
          <w:color w:val="000000" w:themeColor="text1"/>
          <w:shd w:val="clear" w:color="auto" w:fill="FFFFFF"/>
        </w:rPr>
      </w:pPr>
      <w:r w:rsidRPr="00CA71CF">
        <w:rPr>
          <w:bCs/>
          <w:color w:val="000000" w:themeColor="text1"/>
        </w:rPr>
        <w:t>185</w:t>
      </w:r>
      <w:r w:rsidR="00A56248" w:rsidRPr="00CA71CF">
        <w:rPr>
          <w:bCs/>
          <w:color w:val="000000" w:themeColor="text1"/>
        </w:rPr>
        <w:t xml:space="preserve">. </w:t>
      </w:r>
      <w:proofErr w:type="spellStart"/>
      <w:r w:rsidR="00BF36A5" w:rsidRPr="00CA71CF">
        <w:rPr>
          <w:color w:val="000000" w:themeColor="text1"/>
        </w:rPr>
        <w:t>Selimbeyoglu</w:t>
      </w:r>
      <w:proofErr w:type="spellEnd"/>
      <w:r w:rsidR="00EC0D98" w:rsidRPr="00CA71CF">
        <w:rPr>
          <w:color w:val="000000" w:themeColor="text1"/>
        </w:rPr>
        <w:t xml:space="preserve"> A</w:t>
      </w:r>
      <w:r w:rsidR="00BF36A5" w:rsidRPr="00CA71CF">
        <w:rPr>
          <w:color w:val="000000" w:themeColor="text1"/>
        </w:rPr>
        <w:t>, Kim</w:t>
      </w:r>
      <w:r w:rsidR="00EC0D98" w:rsidRPr="00CA71CF">
        <w:rPr>
          <w:color w:val="000000" w:themeColor="text1"/>
        </w:rPr>
        <w:t xml:space="preserve"> CK</w:t>
      </w:r>
      <w:r w:rsidR="00BF36A5" w:rsidRPr="00CA71CF">
        <w:rPr>
          <w:color w:val="000000" w:themeColor="text1"/>
        </w:rPr>
        <w:t>, Inoue</w:t>
      </w:r>
      <w:r w:rsidR="00EC0D98" w:rsidRPr="00CA71CF">
        <w:rPr>
          <w:color w:val="000000" w:themeColor="text1"/>
        </w:rPr>
        <w:t xml:space="preserve"> M</w:t>
      </w:r>
      <w:r w:rsidR="00BF36A5" w:rsidRPr="00CA71CF">
        <w:rPr>
          <w:color w:val="000000" w:themeColor="text1"/>
        </w:rPr>
        <w:t>,</w:t>
      </w:r>
      <w:r w:rsidR="00BF36A5" w:rsidRPr="00CA71CF">
        <w:rPr>
          <w:color w:val="000000" w:themeColor="text1"/>
          <w:vertAlign w:val="superscript"/>
        </w:rPr>
        <w:t xml:space="preserve"> </w:t>
      </w:r>
      <w:r w:rsidR="00BF36A5" w:rsidRPr="00CA71CF">
        <w:t>Lee</w:t>
      </w:r>
      <w:r w:rsidR="00EC0D98" w:rsidRPr="00CA71CF">
        <w:t xml:space="preserve"> SY</w:t>
      </w:r>
      <w:r w:rsidR="00BF36A5" w:rsidRPr="00CA71CF">
        <w:rPr>
          <w:color w:val="000000" w:themeColor="text1"/>
        </w:rPr>
        <w:t>, Hong</w:t>
      </w:r>
      <w:r w:rsidR="00EC0D98" w:rsidRPr="00CA71CF">
        <w:rPr>
          <w:color w:val="000000" w:themeColor="text1"/>
        </w:rPr>
        <w:t xml:space="preserve"> ASO</w:t>
      </w:r>
      <w:r w:rsidR="00BF36A5" w:rsidRPr="00CA71CF">
        <w:rPr>
          <w:color w:val="000000" w:themeColor="text1"/>
        </w:rPr>
        <w:t xml:space="preserve">, </w:t>
      </w:r>
      <w:proofErr w:type="spellStart"/>
      <w:r w:rsidR="00BF36A5" w:rsidRPr="00CA71CF">
        <w:rPr>
          <w:color w:val="000000" w:themeColor="text1"/>
        </w:rPr>
        <w:t>Kauvar</w:t>
      </w:r>
      <w:proofErr w:type="spellEnd"/>
      <w:r w:rsidR="00EC0D98" w:rsidRPr="00CA71CF">
        <w:rPr>
          <w:color w:val="000000" w:themeColor="text1"/>
        </w:rPr>
        <w:t xml:space="preserve"> I</w:t>
      </w:r>
      <w:r w:rsidR="00BF36A5" w:rsidRPr="00CA71CF">
        <w:rPr>
          <w:color w:val="000000" w:themeColor="text1"/>
        </w:rPr>
        <w:t>, Ramakrishnan</w:t>
      </w:r>
      <w:r w:rsidR="00EC0D98" w:rsidRPr="00CA71CF">
        <w:rPr>
          <w:color w:val="000000" w:themeColor="text1"/>
        </w:rPr>
        <w:t xml:space="preserve"> C</w:t>
      </w:r>
      <w:r w:rsidR="00BF36A5" w:rsidRPr="00CA71CF">
        <w:rPr>
          <w:color w:val="000000" w:themeColor="text1"/>
        </w:rPr>
        <w:t xml:space="preserve">, </w:t>
      </w:r>
      <w:proofErr w:type="spellStart"/>
      <w:r w:rsidR="00BF36A5" w:rsidRPr="00CA71CF">
        <w:rPr>
          <w:color w:val="000000" w:themeColor="text1"/>
        </w:rPr>
        <w:t>Fenno</w:t>
      </w:r>
      <w:proofErr w:type="spellEnd"/>
      <w:r w:rsidR="00EC0D98" w:rsidRPr="00CA71CF">
        <w:rPr>
          <w:color w:val="000000" w:themeColor="text1"/>
        </w:rPr>
        <w:t xml:space="preserve"> LE</w:t>
      </w:r>
      <w:r w:rsidR="00BF36A5" w:rsidRPr="00CA71CF">
        <w:rPr>
          <w:color w:val="000000" w:themeColor="text1"/>
        </w:rPr>
        <w:t>, Davidson</w:t>
      </w:r>
      <w:r w:rsidR="00EC0D98" w:rsidRPr="00CA71CF">
        <w:rPr>
          <w:color w:val="000000" w:themeColor="text1"/>
        </w:rPr>
        <w:t xml:space="preserve"> TJ</w:t>
      </w:r>
      <w:r w:rsidR="00BF36A5" w:rsidRPr="00CA71CF">
        <w:rPr>
          <w:color w:val="000000" w:themeColor="text1"/>
        </w:rPr>
        <w:t>, Wright</w:t>
      </w:r>
      <w:r w:rsidR="00EC0D98" w:rsidRPr="00CA71CF">
        <w:rPr>
          <w:color w:val="000000" w:themeColor="text1"/>
        </w:rPr>
        <w:t xml:space="preserve"> MA</w:t>
      </w:r>
      <w:r w:rsidR="00BF36A5" w:rsidRPr="00CA71CF">
        <w:rPr>
          <w:color w:val="000000" w:themeColor="text1"/>
        </w:rPr>
        <w:t xml:space="preserve"> &amp; </w:t>
      </w:r>
      <w:r w:rsidR="00BF36A5" w:rsidRPr="00CA71CF">
        <w:rPr>
          <w:i/>
          <w:color w:val="000000" w:themeColor="text1"/>
          <w:u w:val="single"/>
        </w:rPr>
        <w:t>Deisseroth</w:t>
      </w:r>
      <w:r w:rsidR="00EC0D98" w:rsidRPr="00CA71CF">
        <w:rPr>
          <w:i/>
          <w:color w:val="000000" w:themeColor="text1"/>
          <w:u w:val="single"/>
        </w:rPr>
        <w:t xml:space="preserve"> K</w:t>
      </w:r>
      <w:r w:rsidR="00EC0D98" w:rsidRPr="00CA71CF">
        <w:rPr>
          <w:color w:val="000000" w:themeColor="text1"/>
        </w:rPr>
        <w:t xml:space="preserve"> (2017). </w:t>
      </w:r>
      <w:r w:rsidR="00E46C93" w:rsidRPr="00CA71CF">
        <w:t xml:space="preserve">Modulation of prefrontal cortex excitation-inhibition rescues social behavior in </w:t>
      </w:r>
      <w:r w:rsidR="00E46C93" w:rsidRPr="00CA71CF">
        <w:rPr>
          <w:color w:val="000000" w:themeColor="text1"/>
        </w:rPr>
        <w:t>CNTNAP2-deficient mice</w:t>
      </w:r>
      <w:r w:rsidR="00287F8E" w:rsidRPr="00CA71CF">
        <w:rPr>
          <w:color w:val="000000" w:themeColor="text1"/>
        </w:rPr>
        <w:t>.</w:t>
      </w:r>
      <w:r w:rsidR="00287F8E" w:rsidRPr="00CA71CF">
        <w:rPr>
          <w:bCs/>
          <w:color w:val="000000" w:themeColor="text1"/>
        </w:rPr>
        <w:t xml:space="preserve"> </w:t>
      </w:r>
      <w:r w:rsidR="00A56248" w:rsidRPr="00CA71CF">
        <w:rPr>
          <w:b/>
          <w:i/>
          <w:color w:val="000000" w:themeColor="text1"/>
        </w:rPr>
        <w:t>Science Translational Medicine</w:t>
      </w:r>
      <w:r w:rsidR="005F2DAB" w:rsidRPr="00CA71CF">
        <w:rPr>
          <w:color w:val="000000" w:themeColor="text1"/>
          <w:shd w:val="clear" w:color="auto" w:fill="FFFFFF"/>
        </w:rPr>
        <w:t xml:space="preserve"> </w:t>
      </w:r>
      <w:r w:rsidR="003E38C0" w:rsidRPr="00CA71CF">
        <w:rPr>
          <w:color w:val="000000" w:themeColor="text1"/>
          <w:shd w:val="clear" w:color="auto" w:fill="FFFFFF"/>
        </w:rPr>
        <w:t xml:space="preserve">9(401). </w:t>
      </w:r>
      <w:proofErr w:type="spellStart"/>
      <w:r w:rsidR="003E38C0" w:rsidRPr="00CA71CF">
        <w:rPr>
          <w:color w:val="000000" w:themeColor="text1"/>
          <w:shd w:val="clear" w:color="auto" w:fill="FFFFFF"/>
        </w:rPr>
        <w:t>doi</w:t>
      </w:r>
      <w:proofErr w:type="spellEnd"/>
      <w:r w:rsidR="003E38C0" w:rsidRPr="00CA71CF">
        <w:rPr>
          <w:color w:val="000000" w:themeColor="text1"/>
          <w:shd w:val="clear" w:color="auto" w:fill="FFFFFF"/>
        </w:rPr>
        <w:t>: 10.1126/</w:t>
      </w:r>
      <w:proofErr w:type="gramStart"/>
      <w:r w:rsidR="003E38C0" w:rsidRPr="00CA71CF">
        <w:rPr>
          <w:color w:val="000000" w:themeColor="text1"/>
          <w:shd w:val="clear" w:color="auto" w:fill="FFFFFF"/>
        </w:rPr>
        <w:t>scitranslmed.aah</w:t>
      </w:r>
      <w:proofErr w:type="gramEnd"/>
      <w:r w:rsidR="003E38C0" w:rsidRPr="00CA71CF">
        <w:rPr>
          <w:color w:val="000000" w:themeColor="text1"/>
          <w:shd w:val="clear" w:color="auto" w:fill="FFFFFF"/>
        </w:rPr>
        <w:t>6733.</w:t>
      </w:r>
    </w:p>
    <w:p w14:paraId="3712AF62" w14:textId="188A7C60" w:rsidR="00C51D8A" w:rsidRPr="00CA71CF" w:rsidRDefault="007D0D20" w:rsidP="00EF73A0">
      <w:pPr>
        <w:shd w:val="clear" w:color="auto" w:fill="FFFFFF"/>
        <w:ind w:left="360" w:right="360"/>
        <w:rPr>
          <w:color w:val="000000" w:themeColor="text1"/>
        </w:rPr>
      </w:pPr>
      <w:r w:rsidRPr="00CA71CF">
        <w:rPr>
          <w:color w:val="000000" w:themeColor="text1"/>
        </w:rPr>
        <w:t>186</w:t>
      </w:r>
      <w:r w:rsidR="00F4157B" w:rsidRPr="00CA71CF">
        <w:rPr>
          <w:color w:val="000000" w:themeColor="text1"/>
        </w:rPr>
        <w:t xml:space="preserve">. </w:t>
      </w:r>
      <w:r w:rsidR="00D30DB6" w:rsidRPr="00CA71CF">
        <w:rPr>
          <w:color w:val="000000" w:themeColor="text1"/>
        </w:rPr>
        <w:t xml:space="preserve">Batista-Brito R, Vinck M, Ferguson KA, Chang JT, </w:t>
      </w:r>
      <w:proofErr w:type="spellStart"/>
      <w:r w:rsidR="00D30DB6" w:rsidRPr="00CA71CF">
        <w:rPr>
          <w:color w:val="000000" w:themeColor="text1"/>
        </w:rPr>
        <w:t>Laubender</w:t>
      </w:r>
      <w:proofErr w:type="spellEnd"/>
      <w:r w:rsidR="00D30DB6" w:rsidRPr="00CA71CF">
        <w:rPr>
          <w:color w:val="000000" w:themeColor="text1"/>
        </w:rPr>
        <w:t xml:space="preserve"> D, Lur G, Mossner JM, Hernandez VG, Ramakrishnan C,</w:t>
      </w:r>
      <w:r w:rsidR="00D30DB6" w:rsidRPr="00CA71CF">
        <w:rPr>
          <w:rStyle w:val="apple-converted-space"/>
          <w:color w:val="000000" w:themeColor="text1"/>
        </w:rPr>
        <w:t> </w:t>
      </w:r>
      <w:r w:rsidR="00D30DB6" w:rsidRPr="00CA71CF">
        <w:rPr>
          <w:bCs/>
          <w:i/>
          <w:color w:val="000000" w:themeColor="text1"/>
          <w:u w:val="single"/>
        </w:rPr>
        <w:t>Deisseroth K</w:t>
      </w:r>
      <w:r w:rsidR="00B969AE" w:rsidRPr="00CA71CF">
        <w:rPr>
          <w:color w:val="000000" w:themeColor="text1"/>
        </w:rPr>
        <w:t>, Higley MJ, Cardin JA (2017)</w:t>
      </w:r>
      <w:r w:rsidR="00D30DB6" w:rsidRPr="00CA71CF">
        <w:rPr>
          <w:color w:val="000000" w:themeColor="text1"/>
        </w:rPr>
        <w:t xml:space="preserve"> </w:t>
      </w:r>
      <w:r w:rsidR="009031BD" w:rsidRPr="00CA71CF">
        <w:rPr>
          <w:color w:val="000000" w:themeColor="text1"/>
        </w:rPr>
        <w:t>Developmental Dysfunction of VIP Interneurons Impairs Cortical Circuits.</w:t>
      </w:r>
      <w:r w:rsidR="00C51D8A" w:rsidRPr="00CA71CF">
        <w:rPr>
          <w:color w:val="000000" w:themeColor="text1"/>
        </w:rPr>
        <w:t xml:space="preserve"> </w:t>
      </w:r>
      <w:r w:rsidR="009031BD" w:rsidRPr="00CA71CF">
        <w:rPr>
          <w:rStyle w:val="jrnl"/>
          <w:b/>
          <w:i/>
          <w:color w:val="000000" w:themeColor="text1"/>
        </w:rPr>
        <w:t>Neuron</w:t>
      </w:r>
      <w:r w:rsidR="009031BD" w:rsidRPr="00CA71CF">
        <w:rPr>
          <w:color w:val="000000" w:themeColor="text1"/>
        </w:rPr>
        <w:t xml:space="preserve"> 95:884-895. </w:t>
      </w:r>
    </w:p>
    <w:p w14:paraId="6A08EE90" w14:textId="0990F16C" w:rsidR="00C23CA2" w:rsidRPr="00CA71CF" w:rsidRDefault="007D0D20" w:rsidP="00C23CA2">
      <w:pPr>
        <w:shd w:val="clear" w:color="auto" w:fill="FFFFFF"/>
        <w:ind w:left="360" w:right="360"/>
        <w:rPr>
          <w:color w:val="000000" w:themeColor="text1"/>
        </w:rPr>
      </w:pPr>
      <w:r w:rsidRPr="00CA71CF">
        <w:rPr>
          <w:color w:val="000000" w:themeColor="text1"/>
        </w:rPr>
        <w:t>187</w:t>
      </w:r>
      <w:r w:rsidR="00C51D8A" w:rsidRPr="00CA71CF">
        <w:rPr>
          <w:color w:val="000000" w:themeColor="text1"/>
        </w:rPr>
        <w:t xml:space="preserve">. </w:t>
      </w:r>
      <w:r w:rsidR="00D30DB6" w:rsidRPr="00CA71CF">
        <w:rPr>
          <w:color w:val="000000" w:themeColor="text1"/>
        </w:rPr>
        <w:t xml:space="preserve">Beier KT, Kim CK, </w:t>
      </w:r>
      <w:proofErr w:type="spellStart"/>
      <w:r w:rsidR="00D30DB6" w:rsidRPr="00CA71CF">
        <w:rPr>
          <w:color w:val="000000" w:themeColor="text1"/>
        </w:rPr>
        <w:t>Hoerbelt</w:t>
      </w:r>
      <w:proofErr w:type="spellEnd"/>
      <w:r w:rsidR="00D30DB6" w:rsidRPr="00CA71CF">
        <w:rPr>
          <w:color w:val="000000" w:themeColor="text1"/>
        </w:rPr>
        <w:t xml:space="preserve"> P, Hung LW, </w:t>
      </w:r>
      <w:proofErr w:type="spellStart"/>
      <w:r w:rsidR="00D30DB6" w:rsidRPr="00CA71CF">
        <w:rPr>
          <w:color w:val="000000" w:themeColor="text1"/>
        </w:rPr>
        <w:t>Heifets</w:t>
      </w:r>
      <w:proofErr w:type="spellEnd"/>
      <w:r w:rsidR="00D30DB6" w:rsidRPr="00CA71CF">
        <w:rPr>
          <w:color w:val="000000" w:themeColor="text1"/>
        </w:rPr>
        <w:t xml:space="preserve"> B</w:t>
      </w:r>
      <w:r w:rsidR="00EF73A0" w:rsidRPr="00CA71CF">
        <w:rPr>
          <w:color w:val="000000" w:themeColor="text1"/>
        </w:rPr>
        <w:t xml:space="preserve">D, DeLoach KE, Mosca TJ, Neuner </w:t>
      </w:r>
      <w:r w:rsidR="00D30DB6" w:rsidRPr="00CA71CF">
        <w:rPr>
          <w:color w:val="000000" w:themeColor="text1"/>
        </w:rPr>
        <w:t>S, </w:t>
      </w:r>
      <w:r w:rsidR="00D30DB6" w:rsidRPr="00CA71CF">
        <w:rPr>
          <w:bCs/>
          <w:i/>
          <w:color w:val="000000" w:themeColor="text1"/>
          <w:u w:val="single"/>
        </w:rPr>
        <w:t>Deisseroth K</w:t>
      </w:r>
      <w:r w:rsidR="00D74F53" w:rsidRPr="00CA71CF">
        <w:rPr>
          <w:color w:val="000000" w:themeColor="text1"/>
        </w:rPr>
        <w:t>, Luo L, Malenka RC (2017).</w:t>
      </w:r>
      <w:r w:rsidR="00D30DB6" w:rsidRPr="00CA71CF">
        <w:rPr>
          <w:color w:val="000000" w:themeColor="text1"/>
        </w:rPr>
        <w:t xml:space="preserve"> </w:t>
      </w:r>
      <w:hyperlink r:id="rId82" w:history="1">
        <w:r w:rsidR="009031BD" w:rsidRPr="00CA71CF">
          <w:rPr>
            <w:color w:val="000000" w:themeColor="text1"/>
          </w:rPr>
          <w:t xml:space="preserve">Rabies screen reveals </w:t>
        </w:r>
        <w:proofErr w:type="spellStart"/>
        <w:r w:rsidR="009031BD" w:rsidRPr="00CA71CF">
          <w:rPr>
            <w:color w:val="000000" w:themeColor="text1"/>
          </w:rPr>
          <w:t>GPe</w:t>
        </w:r>
        <w:proofErr w:type="spellEnd"/>
        <w:r w:rsidR="009031BD" w:rsidRPr="00CA71CF">
          <w:rPr>
            <w:color w:val="000000" w:themeColor="text1"/>
          </w:rPr>
          <w:t xml:space="preserve"> control of cocaine-triggered plasticity.</w:t>
        </w:r>
      </w:hyperlink>
      <w:r w:rsidR="00D30DB6" w:rsidRPr="00CA71CF">
        <w:rPr>
          <w:color w:val="000000" w:themeColor="text1"/>
        </w:rPr>
        <w:t xml:space="preserve"> </w:t>
      </w:r>
      <w:r w:rsidR="009031BD" w:rsidRPr="00CA71CF">
        <w:rPr>
          <w:b/>
          <w:i/>
          <w:color w:val="000000" w:themeColor="text1"/>
        </w:rPr>
        <w:t>Nature</w:t>
      </w:r>
      <w:r w:rsidR="00D74F53" w:rsidRPr="00CA71CF">
        <w:rPr>
          <w:color w:val="000000" w:themeColor="text1"/>
        </w:rPr>
        <w:t xml:space="preserve"> </w:t>
      </w:r>
      <w:r w:rsidR="00AC562C" w:rsidRPr="00CA71CF">
        <w:rPr>
          <w:color w:val="000000" w:themeColor="text1"/>
        </w:rPr>
        <w:t>549:345-50</w:t>
      </w:r>
      <w:r w:rsidR="009031BD" w:rsidRPr="00CA71CF">
        <w:rPr>
          <w:color w:val="000000" w:themeColor="text1"/>
        </w:rPr>
        <w:t>.</w:t>
      </w:r>
    </w:p>
    <w:p w14:paraId="02389B02" w14:textId="61317815" w:rsidR="00C23CA2" w:rsidRPr="00CA71CF" w:rsidRDefault="007D0D20" w:rsidP="00C23CA2">
      <w:pPr>
        <w:shd w:val="clear" w:color="auto" w:fill="FFFFFF"/>
        <w:ind w:left="360" w:right="360"/>
        <w:rPr>
          <w:color w:val="000000" w:themeColor="text1"/>
        </w:rPr>
      </w:pPr>
      <w:r w:rsidRPr="00CA71CF">
        <w:rPr>
          <w:color w:val="000000" w:themeColor="text1"/>
        </w:rPr>
        <w:t>188</w:t>
      </w:r>
      <w:r w:rsidR="00C51D8A" w:rsidRPr="00CA71CF">
        <w:rPr>
          <w:color w:val="000000" w:themeColor="text1"/>
        </w:rPr>
        <w:t xml:space="preserve">. </w:t>
      </w:r>
      <w:r w:rsidR="00C23CA2" w:rsidRPr="00CA71CF">
        <w:rPr>
          <w:color w:val="000000" w:themeColor="text1"/>
          <w:shd w:val="clear" w:color="auto" w:fill="FFFFFF"/>
        </w:rPr>
        <w:t xml:space="preserve">Uematsu A, Tan B, </w:t>
      </w:r>
      <w:proofErr w:type="spellStart"/>
      <w:r w:rsidR="00C23CA2" w:rsidRPr="00CA71CF">
        <w:rPr>
          <w:color w:val="000000" w:themeColor="text1"/>
          <w:shd w:val="clear" w:color="auto" w:fill="FFFFFF"/>
        </w:rPr>
        <w:t>Ycu</w:t>
      </w:r>
      <w:proofErr w:type="spellEnd"/>
      <w:r w:rsidR="00C23CA2" w:rsidRPr="00CA71CF">
        <w:rPr>
          <w:color w:val="000000" w:themeColor="text1"/>
          <w:shd w:val="clear" w:color="auto" w:fill="FFFFFF"/>
        </w:rPr>
        <w:t xml:space="preserve"> E, Cuevas J, Koivumaa J, Junyent F, Kremer E, Witten I,</w:t>
      </w:r>
      <w:r w:rsidR="00C23CA2" w:rsidRPr="00CA71CF">
        <w:rPr>
          <w:rStyle w:val="apple-converted-space"/>
          <w:color w:val="000000" w:themeColor="text1"/>
          <w:shd w:val="clear" w:color="auto" w:fill="FFFFFF"/>
        </w:rPr>
        <w:t> </w:t>
      </w:r>
      <w:r w:rsidR="00C23CA2" w:rsidRPr="00CA71CF">
        <w:rPr>
          <w:bCs/>
          <w:i/>
          <w:color w:val="000000" w:themeColor="text1"/>
          <w:u w:val="single"/>
        </w:rPr>
        <w:t>Deisseroth K</w:t>
      </w:r>
      <w:r w:rsidR="00C23CA2" w:rsidRPr="00CA71CF">
        <w:rPr>
          <w:color w:val="000000" w:themeColor="text1"/>
          <w:shd w:val="clear" w:color="auto" w:fill="FFFFFF"/>
        </w:rPr>
        <w:t xml:space="preserve"> &amp; Johansen JP (2017).</w:t>
      </w:r>
      <w:r w:rsidR="00C23CA2" w:rsidRPr="00CA71CF">
        <w:rPr>
          <w:color w:val="000000" w:themeColor="text1"/>
        </w:rPr>
        <w:t xml:space="preserve"> </w:t>
      </w:r>
      <w:hyperlink r:id="rId83" w:history="1">
        <w:r w:rsidR="00C23CA2" w:rsidRPr="00CA71CF">
          <w:rPr>
            <w:rStyle w:val="Hyperlink"/>
            <w:color w:val="000000" w:themeColor="text1"/>
            <w:u w:val="none"/>
          </w:rPr>
          <w:t>Modular organization of the brainstem noradrenaline system coordinates opposing learning states.</w:t>
        </w:r>
      </w:hyperlink>
      <w:r w:rsidR="00C23CA2" w:rsidRPr="00CA71CF">
        <w:rPr>
          <w:rStyle w:val="jrnl"/>
          <w:color w:val="000000" w:themeColor="text1"/>
        </w:rPr>
        <w:t xml:space="preserve"> </w:t>
      </w:r>
      <w:r w:rsidR="00C23CA2" w:rsidRPr="00CA71CF">
        <w:rPr>
          <w:rStyle w:val="jrnl"/>
          <w:b/>
          <w:i/>
          <w:color w:val="000000" w:themeColor="text1"/>
        </w:rPr>
        <w:t>Nature Neurosci</w:t>
      </w:r>
      <w:r w:rsidR="00C23CA2" w:rsidRPr="00CA71CF">
        <w:rPr>
          <w:b/>
          <w:i/>
          <w:color w:val="000000" w:themeColor="text1"/>
          <w:shd w:val="clear" w:color="auto" w:fill="FFFFFF"/>
        </w:rPr>
        <w:t>ence</w:t>
      </w:r>
      <w:r w:rsidR="00AC562C" w:rsidRPr="00CA71CF">
        <w:rPr>
          <w:color w:val="000000" w:themeColor="text1"/>
          <w:shd w:val="clear" w:color="auto" w:fill="FFFFFF"/>
        </w:rPr>
        <w:t xml:space="preserve"> 20:1602-11</w:t>
      </w:r>
      <w:r w:rsidR="00C23CA2" w:rsidRPr="00CA71CF">
        <w:rPr>
          <w:color w:val="000000" w:themeColor="text1"/>
          <w:shd w:val="clear" w:color="auto" w:fill="FFFFFF"/>
        </w:rPr>
        <w:t>.</w:t>
      </w:r>
    </w:p>
    <w:p w14:paraId="051E701E" w14:textId="3196C098" w:rsidR="00C51D8A" w:rsidRPr="00CA71CF" w:rsidRDefault="007D0D20" w:rsidP="00C23CA2">
      <w:pPr>
        <w:shd w:val="clear" w:color="auto" w:fill="FFFFFF"/>
        <w:ind w:left="360" w:right="360"/>
        <w:rPr>
          <w:color w:val="000000" w:themeColor="text1"/>
        </w:rPr>
      </w:pPr>
      <w:r w:rsidRPr="00CA71CF">
        <w:rPr>
          <w:color w:val="000000" w:themeColor="text1"/>
        </w:rPr>
        <w:t>189</w:t>
      </w:r>
      <w:r w:rsidR="00C51D8A" w:rsidRPr="00CA71CF">
        <w:rPr>
          <w:color w:val="000000" w:themeColor="text1"/>
        </w:rPr>
        <w:t xml:space="preserve">. Allen WE, DeNardo L, Chen MZ, Liu CD, Loh K, </w:t>
      </w:r>
      <w:proofErr w:type="spellStart"/>
      <w:r w:rsidR="00C51D8A" w:rsidRPr="00CA71CF">
        <w:rPr>
          <w:color w:val="000000" w:themeColor="text1"/>
        </w:rPr>
        <w:t>Fenno</w:t>
      </w:r>
      <w:proofErr w:type="spellEnd"/>
      <w:r w:rsidR="00C51D8A" w:rsidRPr="00CA71CF">
        <w:rPr>
          <w:color w:val="000000" w:themeColor="text1"/>
        </w:rPr>
        <w:t xml:space="preserve"> F, Ramakrishnan C, </w:t>
      </w:r>
      <w:r w:rsidR="00C51D8A" w:rsidRPr="00CA71CF">
        <w:rPr>
          <w:i/>
          <w:color w:val="000000" w:themeColor="text1"/>
          <w:u w:val="single"/>
        </w:rPr>
        <w:t>Deisseroth K</w:t>
      </w:r>
      <w:r w:rsidR="00C51D8A" w:rsidRPr="00CA71CF">
        <w:rPr>
          <w:i/>
          <w:color w:val="000000" w:themeColor="text1"/>
        </w:rPr>
        <w:t>*</w:t>
      </w:r>
      <w:r w:rsidR="00C51D8A" w:rsidRPr="00CA71CF">
        <w:rPr>
          <w:color w:val="000000" w:themeColor="text1"/>
        </w:rPr>
        <w:t xml:space="preserve"> &amp; Luo L* (2017).</w:t>
      </w:r>
      <w:r w:rsidR="00C51D8A" w:rsidRPr="00CA71CF">
        <w:rPr>
          <w:bCs/>
          <w:color w:val="000000" w:themeColor="text1"/>
        </w:rPr>
        <w:t xml:space="preserve"> </w:t>
      </w:r>
      <w:r w:rsidR="00C51D8A" w:rsidRPr="00CA71CF">
        <w:rPr>
          <w:color w:val="000000" w:themeColor="text1"/>
        </w:rPr>
        <w:t>Thirst-associated preoptic neurons</w:t>
      </w:r>
      <w:r w:rsidR="00C51D8A" w:rsidRPr="00CA71CF">
        <w:rPr>
          <w:color w:val="000000" w:themeColor="text1"/>
          <w:shd w:val="clear" w:color="auto" w:fill="FFFFFF"/>
        </w:rPr>
        <w:t xml:space="preserve"> </w:t>
      </w:r>
      <w:r w:rsidR="00C51D8A" w:rsidRPr="00CA71CF">
        <w:rPr>
          <w:color w:val="000000" w:themeColor="text1"/>
        </w:rPr>
        <w:t>encode an aversive motivational drive</w:t>
      </w:r>
      <w:r w:rsidR="00C51D8A" w:rsidRPr="00CA71CF">
        <w:rPr>
          <w:color w:val="000000" w:themeColor="text1"/>
          <w:shd w:val="clear" w:color="auto" w:fill="FFFFFF"/>
        </w:rPr>
        <w:t xml:space="preserve">. </w:t>
      </w:r>
      <w:r w:rsidR="00C51D8A" w:rsidRPr="00CA71CF">
        <w:rPr>
          <w:b/>
          <w:i/>
          <w:color w:val="000000" w:themeColor="text1"/>
        </w:rPr>
        <w:t>Science</w:t>
      </w:r>
      <w:r w:rsidR="00FB1CE6" w:rsidRPr="00CA71CF">
        <w:rPr>
          <w:color w:val="000000" w:themeColor="text1"/>
        </w:rPr>
        <w:t xml:space="preserve"> </w:t>
      </w:r>
      <w:r w:rsidR="00DA6598" w:rsidRPr="00CA71CF">
        <w:rPr>
          <w:color w:val="000000" w:themeColor="text1"/>
        </w:rPr>
        <w:t>357:1149–55</w:t>
      </w:r>
      <w:r w:rsidR="00C51D8A" w:rsidRPr="00CA71CF">
        <w:rPr>
          <w:color w:val="000000" w:themeColor="text1"/>
          <w:shd w:val="clear" w:color="auto" w:fill="FFFFFF"/>
        </w:rPr>
        <w:t>.</w:t>
      </w:r>
      <w:r w:rsidR="00C51D8A" w:rsidRPr="00CA71CF">
        <w:rPr>
          <w:color w:val="000000" w:themeColor="text1"/>
        </w:rPr>
        <w:t xml:space="preserve"> *Co-corresponding</w:t>
      </w:r>
      <w:r w:rsidR="00444188" w:rsidRPr="00CA71CF">
        <w:rPr>
          <w:color w:val="000000" w:themeColor="text1"/>
        </w:rPr>
        <w:t xml:space="preserve"> senior authors</w:t>
      </w:r>
      <w:r w:rsidR="00C51D8A" w:rsidRPr="00CA71CF">
        <w:rPr>
          <w:color w:val="000000" w:themeColor="text1"/>
        </w:rPr>
        <w:t>.</w:t>
      </w:r>
    </w:p>
    <w:p w14:paraId="7BBFE272" w14:textId="544C5876" w:rsidR="00C51D8A" w:rsidRPr="00CA71CF" w:rsidRDefault="007D0D20" w:rsidP="00EF73A0">
      <w:pPr>
        <w:shd w:val="clear" w:color="auto" w:fill="FFFFFF"/>
        <w:ind w:left="360" w:right="360"/>
        <w:rPr>
          <w:color w:val="000000" w:themeColor="text1"/>
          <w:shd w:val="clear" w:color="auto" w:fill="FFFFFF"/>
        </w:rPr>
      </w:pPr>
      <w:r w:rsidRPr="00CA71CF">
        <w:rPr>
          <w:color w:val="000000" w:themeColor="text1"/>
        </w:rPr>
        <w:lastRenderedPageBreak/>
        <w:t>190</w:t>
      </w:r>
      <w:r w:rsidR="00C51D8A" w:rsidRPr="00CA71CF">
        <w:rPr>
          <w:color w:val="000000" w:themeColor="text1"/>
        </w:rPr>
        <w:t>. Kim CK, Ye L, Jennings</w:t>
      </w:r>
      <w:bookmarkStart w:id="9" w:name="OLE_LINK3"/>
      <w:bookmarkStart w:id="10" w:name="OLE_LINK4"/>
      <w:bookmarkStart w:id="11" w:name="OLE_LINK5"/>
      <w:bookmarkStart w:id="12" w:name="OLE_LINK6"/>
      <w:bookmarkStart w:id="13" w:name="OLE_LINK7"/>
      <w:r w:rsidR="00C51D8A" w:rsidRPr="00CA71CF">
        <w:rPr>
          <w:color w:val="000000" w:themeColor="text1"/>
        </w:rPr>
        <w:t xml:space="preserve"> JH</w:t>
      </w:r>
      <w:bookmarkEnd w:id="9"/>
      <w:bookmarkEnd w:id="10"/>
      <w:bookmarkEnd w:id="11"/>
      <w:bookmarkEnd w:id="12"/>
      <w:bookmarkEnd w:id="13"/>
      <w:r w:rsidR="00C51D8A" w:rsidRPr="00CA71CF">
        <w:rPr>
          <w:color w:val="000000" w:themeColor="text1"/>
        </w:rPr>
        <w:t xml:space="preserve">, </w:t>
      </w:r>
      <w:proofErr w:type="spellStart"/>
      <w:r w:rsidR="00C51D8A" w:rsidRPr="00CA71CF">
        <w:rPr>
          <w:color w:val="000000" w:themeColor="text1"/>
        </w:rPr>
        <w:t>Pichamoorthy</w:t>
      </w:r>
      <w:proofErr w:type="spellEnd"/>
      <w:r w:rsidR="00C51D8A" w:rsidRPr="00CA71CF">
        <w:rPr>
          <w:color w:val="000000" w:themeColor="text1"/>
        </w:rPr>
        <w:t xml:space="preserve"> N, Tang D, Wang A, Ramakrishnan C &amp; </w:t>
      </w:r>
      <w:r w:rsidR="00C51D8A" w:rsidRPr="00CA71CF">
        <w:rPr>
          <w:i/>
          <w:color w:val="000000" w:themeColor="text1"/>
          <w:u w:val="single"/>
        </w:rPr>
        <w:t>Deisseroth K</w:t>
      </w:r>
      <w:r w:rsidR="00C51D8A" w:rsidRPr="00CA71CF">
        <w:rPr>
          <w:color w:val="000000" w:themeColor="text1"/>
        </w:rPr>
        <w:t xml:space="preserve"> (2017). Molecular and Circuit-dynamical Identification of Top-down Neural Mechanisms for Restraint of Reward Seeking. </w:t>
      </w:r>
      <w:r w:rsidR="00C51D8A" w:rsidRPr="00CA71CF">
        <w:rPr>
          <w:b/>
          <w:i/>
          <w:color w:val="000000" w:themeColor="text1"/>
        </w:rPr>
        <w:t>Cell</w:t>
      </w:r>
      <w:r w:rsidR="00C51D8A" w:rsidRPr="00CA71CF">
        <w:rPr>
          <w:color w:val="000000" w:themeColor="text1"/>
        </w:rPr>
        <w:t xml:space="preserve"> </w:t>
      </w:r>
      <w:r w:rsidR="00C51D8A" w:rsidRPr="00CA71CF">
        <w:rPr>
          <w:color w:val="000000" w:themeColor="text1"/>
          <w:shd w:val="clear" w:color="auto" w:fill="FFFFFF"/>
        </w:rPr>
        <w:t>170:1013-27.</w:t>
      </w:r>
    </w:p>
    <w:p w14:paraId="52F11E44" w14:textId="77777777" w:rsidR="00D62D7C" w:rsidRPr="00CA71CF" w:rsidRDefault="007D0D20" w:rsidP="00D62D7C">
      <w:pPr>
        <w:shd w:val="clear" w:color="auto" w:fill="FFFFFF"/>
        <w:ind w:left="360" w:right="360"/>
        <w:rPr>
          <w:color w:val="000000" w:themeColor="text1"/>
        </w:rPr>
      </w:pPr>
      <w:r w:rsidRPr="00CA71CF">
        <w:rPr>
          <w:color w:val="000000" w:themeColor="text1"/>
        </w:rPr>
        <w:t>191</w:t>
      </w:r>
      <w:r w:rsidR="00C51D8A" w:rsidRPr="00CA71CF">
        <w:rPr>
          <w:color w:val="000000" w:themeColor="text1"/>
        </w:rPr>
        <w:t xml:space="preserve">. </w:t>
      </w:r>
      <w:r w:rsidR="00C51D8A" w:rsidRPr="00CA71CF">
        <w:rPr>
          <w:i/>
          <w:color w:val="000000" w:themeColor="text1"/>
          <w:u w:val="single"/>
        </w:rPr>
        <w:t>Deisseroth K</w:t>
      </w:r>
      <w:r w:rsidR="00C51D8A" w:rsidRPr="00CA71CF">
        <w:rPr>
          <w:color w:val="000000" w:themeColor="text1"/>
        </w:rPr>
        <w:t xml:space="preserve"> &amp; Hegemann P (2017). The form and function of </w:t>
      </w:r>
      <w:proofErr w:type="spellStart"/>
      <w:r w:rsidR="00C51D8A" w:rsidRPr="00CA71CF">
        <w:rPr>
          <w:color w:val="000000" w:themeColor="text1"/>
        </w:rPr>
        <w:t>channelrhodopsin</w:t>
      </w:r>
      <w:proofErr w:type="spellEnd"/>
      <w:r w:rsidR="00C51D8A" w:rsidRPr="00CA71CF">
        <w:rPr>
          <w:color w:val="000000" w:themeColor="text1"/>
        </w:rPr>
        <w:t xml:space="preserve">. </w:t>
      </w:r>
      <w:r w:rsidR="00C51D8A" w:rsidRPr="00CA71CF">
        <w:rPr>
          <w:b/>
          <w:i/>
          <w:color w:val="000000" w:themeColor="text1"/>
        </w:rPr>
        <w:t>Science</w:t>
      </w:r>
      <w:r w:rsidR="00087474" w:rsidRPr="00CA71CF">
        <w:rPr>
          <w:color w:val="000000" w:themeColor="text1"/>
        </w:rPr>
        <w:t xml:space="preserve"> 357: eaan5544;</w:t>
      </w:r>
      <w:r w:rsidR="00C51D8A" w:rsidRPr="00CA71CF">
        <w:rPr>
          <w:color w:val="000000" w:themeColor="text1"/>
        </w:rPr>
        <w:t xml:space="preserve"> 15 September 2017.</w:t>
      </w:r>
    </w:p>
    <w:p w14:paraId="260C6528" w14:textId="2CD61160" w:rsidR="00FD6544" w:rsidRPr="00CA71CF" w:rsidRDefault="002841CF" w:rsidP="00FD6544">
      <w:pPr>
        <w:shd w:val="clear" w:color="auto" w:fill="FFFFFF"/>
        <w:ind w:left="360" w:right="360"/>
        <w:rPr>
          <w:color w:val="000000" w:themeColor="text1"/>
        </w:rPr>
      </w:pPr>
      <w:r w:rsidRPr="00CA71CF">
        <w:rPr>
          <w:color w:val="000000" w:themeColor="text1"/>
        </w:rPr>
        <w:t xml:space="preserve">192. </w:t>
      </w:r>
      <w:r w:rsidR="00D62D7C" w:rsidRPr="00CA71CF">
        <w:rPr>
          <w:color w:val="2F2A2B"/>
        </w:rPr>
        <w:t xml:space="preserve">Hung L, Neuner S, </w:t>
      </w:r>
      <w:proofErr w:type="spellStart"/>
      <w:r w:rsidR="00D62D7C" w:rsidRPr="00CA71CF">
        <w:rPr>
          <w:color w:val="2F2A2B"/>
        </w:rPr>
        <w:t>Polepalli</w:t>
      </w:r>
      <w:proofErr w:type="spellEnd"/>
      <w:r w:rsidR="00D62D7C" w:rsidRPr="00CA71CF">
        <w:rPr>
          <w:color w:val="2F2A2B"/>
        </w:rPr>
        <w:t xml:space="preserve"> J, Beier</w:t>
      </w:r>
      <w:r w:rsidR="003125F8" w:rsidRPr="00CA71CF">
        <w:rPr>
          <w:color w:val="2F2A2B"/>
        </w:rPr>
        <w:t xml:space="preserve"> K</w:t>
      </w:r>
      <w:r w:rsidR="00D62D7C" w:rsidRPr="00CA71CF">
        <w:rPr>
          <w:color w:val="2F2A2B"/>
        </w:rPr>
        <w:t xml:space="preserve">, Wright M, Luo L, </w:t>
      </w:r>
      <w:r w:rsidR="00D62D7C" w:rsidRPr="00CA71CF">
        <w:rPr>
          <w:i/>
          <w:color w:val="2F2A2B"/>
          <w:u w:val="single"/>
        </w:rPr>
        <w:t>Deisseroth K</w:t>
      </w:r>
      <w:r w:rsidR="00D62D7C" w:rsidRPr="00CA71CF">
        <w:rPr>
          <w:color w:val="2F2A2B"/>
        </w:rPr>
        <w:t xml:space="preserve">, </w:t>
      </w:r>
      <w:proofErr w:type="spellStart"/>
      <w:r w:rsidR="00D62D7C" w:rsidRPr="00CA71CF">
        <w:rPr>
          <w:color w:val="2F2A2B"/>
        </w:rPr>
        <w:t>Dölen</w:t>
      </w:r>
      <w:proofErr w:type="spellEnd"/>
      <w:r w:rsidR="003125F8" w:rsidRPr="00CA71CF">
        <w:rPr>
          <w:color w:val="2F2A2B"/>
        </w:rPr>
        <w:t xml:space="preserve"> G &amp; Malenka R</w:t>
      </w:r>
      <w:r w:rsidR="00D62D7C" w:rsidRPr="00CA71CF">
        <w:rPr>
          <w:color w:val="2F2A2B"/>
        </w:rPr>
        <w:t xml:space="preserve"> (2017). </w:t>
      </w:r>
      <w:r w:rsidR="004C59D4" w:rsidRPr="00CA71CF">
        <w:rPr>
          <w:color w:val="2F2A2B"/>
        </w:rPr>
        <w:t>Gating of social reward by oxytocin in</w:t>
      </w:r>
      <w:r w:rsidR="00D62D7C" w:rsidRPr="00CA71CF">
        <w:rPr>
          <w:color w:val="2F2A2B"/>
        </w:rPr>
        <w:t xml:space="preserve"> </w:t>
      </w:r>
      <w:r w:rsidR="004C59D4" w:rsidRPr="00CA71CF">
        <w:rPr>
          <w:color w:val="2F2A2B"/>
        </w:rPr>
        <w:t>the ventral tegmental area</w:t>
      </w:r>
      <w:r w:rsidR="00D62D7C" w:rsidRPr="00CA71CF">
        <w:rPr>
          <w:color w:val="2F2A2B"/>
        </w:rPr>
        <w:t xml:space="preserve">. </w:t>
      </w:r>
      <w:r w:rsidR="00D62D7C" w:rsidRPr="00CA71CF">
        <w:rPr>
          <w:b/>
          <w:i/>
          <w:color w:val="2F2A2B"/>
        </w:rPr>
        <w:t>Science</w:t>
      </w:r>
      <w:r w:rsidR="00D62D7C" w:rsidRPr="00CA71CF">
        <w:rPr>
          <w:color w:val="2F2A2B"/>
        </w:rPr>
        <w:t xml:space="preserve"> 357:1406–11.</w:t>
      </w:r>
    </w:p>
    <w:p w14:paraId="3B9C5CFA" w14:textId="77777777" w:rsidR="008C7AF3" w:rsidRPr="00CA71CF" w:rsidRDefault="002841CF" w:rsidP="008C7AF3">
      <w:pPr>
        <w:shd w:val="clear" w:color="auto" w:fill="FFFFFF"/>
        <w:ind w:left="360" w:right="360"/>
        <w:rPr>
          <w:color w:val="000000" w:themeColor="text1"/>
        </w:rPr>
      </w:pPr>
      <w:r w:rsidRPr="00CA71CF">
        <w:rPr>
          <w:color w:val="000000" w:themeColor="text1"/>
        </w:rPr>
        <w:t>193</w:t>
      </w:r>
      <w:r w:rsidR="00B96B07" w:rsidRPr="00CA71CF">
        <w:rPr>
          <w:color w:val="000000" w:themeColor="text1"/>
        </w:rPr>
        <w:t xml:space="preserve">. </w:t>
      </w:r>
      <w:r w:rsidR="0088054E" w:rsidRPr="00CA71CF">
        <w:rPr>
          <w:color w:val="222222"/>
        </w:rPr>
        <w:t xml:space="preserve">Lovett-Barron M, </w:t>
      </w:r>
      <w:proofErr w:type="spellStart"/>
      <w:r w:rsidR="0088054E" w:rsidRPr="00CA71CF">
        <w:rPr>
          <w:color w:val="222222"/>
        </w:rPr>
        <w:t>Andalman</w:t>
      </w:r>
      <w:proofErr w:type="spellEnd"/>
      <w:r w:rsidR="0088054E" w:rsidRPr="00CA71CF">
        <w:rPr>
          <w:color w:val="222222"/>
        </w:rPr>
        <w:t xml:space="preserve"> A, Allen WE, </w:t>
      </w:r>
      <w:proofErr w:type="spellStart"/>
      <w:r w:rsidR="0088054E" w:rsidRPr="00CA71CF">
        <w:rPr>
          <w:color w:val="222222"/>
        </w:rPr>
        <w:t>Vesuna</w:t>
      </w:r>
      <w:proofErr w:type="spellEnd"/>
      <w:r w:rsidR="0088054E" w:rsidRPr="00CA71CF">
        <w:rPr>
          <w:color w:val="222222"/>
        </w:rPr>
        <w:t xml:space="preserve"> S, </w:t>
      </w:r>
      <w:proofErr w:type="spellStart"/>
      <w:r w:rsidR="0088054E" w:rsidRPr="00CA71CF">
        <w:rPr>
          <w:color w:val="222222"/>
        </w:rPr>
        <w:t>Kauvar</w:t>
      </w:r>
      <w:bookmarkStart w:id="14" w:name="OLE_LINK126"/>
      <w:bookmarkStart w:id="15" w:name="OLE_LINK127"/>
      <w:proofErr w:type="spellEnd"/>
      <w:r w:rsidR="0088054E" w:rsidRPr="00CA71CF">
        <w:rPr>
          <w:color w:val="222222"/>
        </w:rPr>
        <w:t xml:space="preserve"> I</w:t>
      </w:r>
      <w:bookmarkEnd w:id="14"/>
      <w:bookmarkEnd w:id="15"/>
      <w:r w:rsidR="0088054E" w:rsidRPr="00CA71CF">
        <w:rPr>
          <w:color w:val="222222"/>
        </w:rPr>
        <w:t xml:space="preserve">, Burns VM &amp; </w:t>
      </w:r>
      <w:r w:rsidR="0088054E" w:rsidRPr="00CA71CF">
        <w:rPr>
          <w:i/>
          <w:color w:val="222222"/>
          <w:u w:val="single"/>
        </w:rPr>
        <w:t>Deisseroth K</w:t>
      </w:r>
      <w:r w:rsidR="0088054E" w:rsidRPr="00CA71CF">
        <w:rPr>
          <w:color w:val="222222"/>
          <w:vertAlign w:val="superscript"/>
        </w:rPr>
        <w:t xml:space="preserve"> </w:t>
      </w:r>
      <w:r w:rsidR="0088054E" w:rsidRPr="00CA71CF">
        <w:rPr>
          <w:color w:val="222222"/>
        </w:rPr>
        <w:t>(2017)</w:t>
      </w:r>
      <w:r w:rsidR="0088054E" w:rsidRPr="00CA71CF">
        <w:rPr>
          <w:color w:val="000000" w:themeColor="text1"/>
        </w:rPr>
        <w:t xml:space="preserve">. </w:t>
      </w:r>
      <w:r w:rsidR="00B96B07" w:rsidRPr="00CA71CF">
        <w:rPr>
          <w:color w:val="222222"/>
        </w:rPr>
        <w:t>Ancestral circuits for the coordinated modulation of brai</w:t>
      </w:r>
      <w:r w:rsidR="00B96B07" w:rsidRPr="00CA71CF">
        <w:rPr>
          <w:color w:val="000000" w:themeColor="text1"/>
        </w:rPr>
        <w:t>n state</w:t>
      </w:r>
      <w:r w:rsidR="0088054E" w:rsidRPr="00CA71CF">
        <w:rPr>
          <w:color w:val="000000" w:themeColor="text1"/>
        </w:rPr>
        <w:t xml:space="preserve">. </w:t>
      </w:r>
      <w:r w:rsidR="0088054E" w:rsidRPr="00CA71CF">
        <w:rPr>
          <w:b/>
          <w:i/>
          <w:color w:val="000000" w:themeColor="text1"/>
        </w:rPr>
        <w:t>Cell</w:t>
      </w:r>
      <w:r w:rsidR="000C7D48" w:rsidRPr="00CA71CF">
        <w:rPr>
          <w:color w:val="000000" w:themeColor="text1"/>
        </w:rPr>
        <w:t xml:space="preserve"> 171:</w:t>
      </w:r>
      <w:r w:rsidR="00AC562C" w:rsidRPr="00CA71CF">
        <w:rPr>
          <w:color w:val="000000" w:themeColor="text1"/>
        </w:rPr>
        <w:t>1411-23.</w:t>
      </w:r>
    </w:p>
    <w:p w14:paraId="45A06F87" w14:textId="036632F3" w:rsidR="008C7AF3" w:rsidRPr="00CA71CF" w:rsidRDefault="00EC161D" w:rsidP="008C7AF3">
      <w:pPr>
        <w:shd w:val="clear" w:color="auto" w:fill="FFFFFF"/>
        <w:ind w:left="360" w:right="360"/>
        <w:rPr>
          <w:color w:val="000000" w:themeColor="text1"/>
        </w:rPr>
      </w:pPr>
      <w:r w:rsidRPr="00CA71CF">
        <w:rPr>
          <w:color w:val="000000" w:themeColor="text1"/>
        </w:rPr>
        <w:t xml:space="preserve">194. </w:t>
      </w:r>
      <w:r w:rsidR="00BA51AF" w:rsidRPr="00CA71CF">
        <w:rPr>
          <w:color w:val="000000" w:themeColor="text1"/>
        </w:rPr>
        <w:t xml:space="preserve">Fürth D, </w:t>
      </w:r>
      <w:proofErr w:type="spellStart"/>
      <w:r w:rsidR="00BA51AF" w:rsidRPr="00CA71CF">
        <w:rPr>
          <w:color w:val="000000" w:themeColor="text1"/>
        </w:rPr>
        <w:t>Vaissière</w:t>
      </w:r>
      <w:proofErr w:type="spellEnd"/>
      <w:r w:rsidR="00BA51AF" w:rsidRPr="00CA71CF">
        <w:rPr>
          <w:color w:val="000000" w:themeColor="text1"/>
        </w:rPr>
        <w:t xml:space="preserve"> T, Tzortzi O, Xuan Y, Märtin A, Lazaridis I, Spigolon G, </w:t>
      </w:r>
      <w:proofErr w:type="spellStart"/>
      <w:r w:rsidR="00BA51AF" w:rsidRPr="00CA71CF">
        <w:rPr>
          <w:color w:val="000000" w:themeColor="text1"/>
        </w:rPr>
        <w:t>Fisone</w:t>
      </w:r>
      <w:proofErr w:type="spellEnd"/>
      <w:r w:rsidR="00BA51AF" w:rsidRPr="00CA71CF">
        <w:rPr>
          <w:color w:val="000000" w:themeColor="text1"/>
        </w:rPr>
        <w:t xml:space="preserve"> G, Tomer R,</w:t>
      </w:r>
      <w:r w:rsidR="00BA51AF" w:rsidRPr="00CA71CF">
        <w:rPr>
          <w:rStyle w:val="apple-converted-space"/>
          <w:color w:val="000000" w:themeColor="text1"/>
        </w:rPr>
        <w:t> </w:t>
      </w:r>
      <w:r w:rsidR="00BA51AF" w:rsidRPr="00CA71CF">
        <w:rPr>
          <w:bCs/>
          <w:i/>
          <w:color w:val="000000" w:themeColor="text1"/>
          <w:u w:val="single"/>
        </w:rPr>
        <w:t>Deisseroth K</w:t>
      </w:r>
      <w:r w:rsidR="00145BD6" w:rsidRPr="00CA71CF">
        <w:rPr>
          <w:color w:val="000000" w:themeColor="text1"/>
        </w:rPr>
        <w:t xml:space="preserve">, </w:t>
      </w:r>
      <w:proofErr w:type="spellStart"/>
      <w:r w:rsidR="00145BD6" w:rsidRPr="00CA71CF">
        <w:rPr>
          <w:color w:val="000000" w:themeColor="text1"/>
        </w:rPr>
        <w:t>Carlén</w:t>
      </w:r>
      <w:proofErr w:type="spellEnd"/>
      <w:r w:rsidR="00145BD6" w:rsidRPr="00CA71CF">
        <w:rPr>
          <w:color w:val="000000" w:themeColor="text1"/>
        </w:rPr>
        <w:t xml:space="preserve"> M, Miller C, Rumbaugh G &amp;</w:t>
      </w:r>
      <w:r w:rsidR="00BA51AF" w:rsidRPr="00CA71CF">
        <w:rPr>
          <w:color w:val="000000" w:themeColor="text1"/>
        </w:rPr>
        <w:t xml:space="preserve"> </w:t>
      </w:r>
      <w:proofErr w:type="spellStart"/>
      <w:r w:rsidR="00BA51AF" w:rsidRPr="00CA71CF">
        <w:rPr>
          <w:color w:val="000000" w:themeColor="text1"/>
        </w:rPr>
        <w:t>Meletis</w:t>
      </w:r>
      <w:proofErr w:type="spellEnd"/>
      <w:r w:rsidR="00BA51AF" w:rsidRPr="00CA71CF">
        <w:rPr>
          <w:color w:val="000000" w:themeColor="text1"/>
        </w:rPr>
        <w:t xml:space="preserve"> K</w:t>
      </w:r>
      <w:r w:rsidR="00BE157B" w:rsidRPr="00CA71CF">
        <w:rPr>
          <w:color w:val="000000" w:themeColor="text1"/>
        </w:rPr>
        <w:t xml:space="preserve"> (2017)</w:t>
      </w:r>
      <w:r w:rsidR="00BA51AF" w:rsidRPr="00CA71CF">
        <w:rPr>
          <w:color w:val="000000" w:themeColor="text1"/>
        </w:rPr>
        <w:t xml:space="preserve">. </w:t>
      </w:r>
      <w:hyperlink r:id="rId84" w:history="1">
        <w:r w:rsidRPr="00CA71CF">
          <w:rPr>
            <w:rStyle w:val="Hyperlink"/>
            <w:color w:val="000000" w:themeColor="text1"/>
            <w:u w:val="none"/>
          </w:rPr>
          <w:t>An interactive framework for whole-brain maps at cellular resolution.</w:t>
        </w:r>
      </w:hyperlink>
      <w:r w:rsidR="00BA51AF" w:rsidRPr="00CA71CF">
        <w:rPr>
          <w:color w:val="000000" w:themeColor="text1"/>
        </w:rPr>
        <w:t xml:space="preserve"> </w:t>
      </w:r>
      <w:r w:rsidRPr="00CA71CF">
        <w:rPr>
          <w:rStyle w:val="jrnl"/>
          <w:b/>
          <w:i/>
          <w:color w:val="000000" w:themeColor="text1"/>
        </w:rPr>
        <w:t>Nat</w:t>
      </w:r>
      <w:r w:rsidR="00BE157B" w:rsidRPr="00CA71CF">
        <w:rPr>
          <w:rStyle w:val="jrnl"/>
          <w:b/>
          <w:i/>
          <w:color w:val="000000" w:themeColor="text1"/>
        </w:rPr>
        <w:t>ure</w:t>
      </w:r>
      <w:r w:rsidRPr="00CA71CF">
        <w:rPr>
          <w:rStyle w:val="jrnl"/>
          <w:b/>
          <w:i/>
          <w:color w:val="000000" w:themeColor="text1"/>
        </w:rPr>
        <w:t xml:space="preserve"> Neurosci</w:t>
      </w:r>
      <w:r w:rsidR="00BE157B" w:rsidRPr="00CA71CF">
        <w:rPr>
          <w:rStyle w:val="jrnl"/>
          <w:b/>
          <w:i/>
          <w:color w:val="000000" w:themeColor="text1"/>
        </w:rPr>
        <w:t>ence</w:t>
      </w:r>
      <w:r w:rsidRPr="00CA71CF">
        <w:rPr>
          <w:color w:val="000000" w:themeColor="text1"/>
        </w:rPr>
        <w:t xml:space="preserve"> </w:t>
      </w:r>
      <w:r w:rsidR="008C7AF3" w:rsidRPr="00CA71CF">
        <w:rPr>
          <w:color w:val="000000"/>
          <w:shd w:val="clear" w:color="auto" w:fill="FFFFFF"/>
        </w:rPr>
        <w:t>21:139-49.</w:t>
      </w:r>
    </w:p>
    <w:p w14:paraId="3E891D41" w14:textId="2B0A4FB4" w:rsidR="00282E61" w:rsidRPr="00CA71CF" w:rsidRDefault="00CB6BE2" w:rsidP="00282E61">
      <w:pPr>
        <w:shd w:val="clear" w:color="auto" w:fill="FFFFFF"/>
        <w:ind w:left="360" w:right="360"/>
        <w:rPr>
          <w:rStyle w:val="apple-converted-space"/>
          <w:color w:val="000000" w:themeColor="text1"/>
        </w:rPr>
      </w:pPr>
      <w:r w:rsidRPr="00CA71CF">
        <w:rPr>
          <w:color w:val="000000" w:themeColor="text1"/>
        </w:rPr>
        <w:t xml:space="preserve">195. </w:t>
      </w:r>
      <w:r w:rsidR="00282E61" w:rsidRPr="00CA71CF">
        <w:rPr>
          <w:color w:val="000000" w:themeColor="text1"/>
        </w:rPr>
        <w:t xml:space="preserve">Yu K, Ahrens S, Zhang X, Schiff H, Ramakrishnan C, </w:t>
      </w:r>
      <w:proofErr w:type="spellStart"/>
      <w:r w:rsidR="00282E61" w:rsidRPr="00CA71CF">
        <w:rPr>
          <w:color w:val="000000" w:themeColor="text1"/>
        </w:rPr>
        <w:t>Fenno</w:t>
      </w:r>
      <w:proofErr w:type="spellEnd"/>
      <w:r w:rsidR="00282E61" w:rsidRPr="00CA71CF">
        <w:rPr>
          <w:color w:val="000000" w:themeColor="text1"/>
        </w:rPr>
        <w:t xml:space="preserve"> L,</w:t>
      </w:r>
      <w:r w:rsidR="00282E61" w:rsidRPr="00CA71CF">
        <w:rPr>
          <w:rStyle w:val="apple-converted-space"/>
          <w:color w:val="000000" w:themeColor="text1"/>
        </w:rPr>
        <w:t> </w:t>
      </w:r>
      <w:r w:rsidR="00282E61" w:rsidRPr="00CA71CF">
        <w:rPr>
          <w:bCs/>
          <w:i/>
          <w:color w:val="000000" w:themeColor="text1"/>
          <w:u w:val="single"/>
        </w:rPr>
        <w:t>Deisseroth K</w:t>
      </w:r>
      <w:r w:rsidR="00282E61" w:rsidRPr="00CA71CF">
        <w:rPr>
          <w:color w:val="000000" w:themeColor="text1"/>
        </w:rPr>
        <w:t>, Zhao F, Luo MH, G</w:t>
      </w:r>
      <w:r w:rsidR="004514A3" w:rsidRPr="00CA71CF">
        <w:rPr>
          <w:color w:val="000000" w:themeColor="text1"/>
        </w:rPr>
        <w:t xml:space="preserve">ong L, He M, Zhou P, </w:t>
      </w:r>
      <w:proofErr w:type="spellStart"/>
      <w:r w:rsidR="004514A3" w:rsidRPr="00CA71CF">
        <w:rPr>
          <w:color w:val="000000" w:themeColor="text1"/>
        </w:rPr>
        <w:t>Paninski</w:t>
      </w:r>
      <w:proofErr w:type="spellEnd"/>
      <w:r w:rsidR="004514A3" w:rsidRPr="00CA71CF">
        <w:rPr>
          <w:color w:val="000000" w:themeColor="text1"/>
        </w:rPr>
        <w:t xml:space="preserve"> L &amp;</w:t>
      </w:r>
      <w:r w:rsidR="00282E61" w:rsidRPr="00CA71CF">
        <w:rPr>
          <w:color w:val="000000" w:themeColor="text1"/>
        </w:rPr>
        <w:t xml:space="preserve"> Li B</w:t>
      </w:r>
      <w:r w:rsidR="004514A3" w:rsidRPr="00CA71CF">
        <w:rPr>
          <w:color w:val="000000" w:themeColor="text1"/>
        </w:rPr>
        <w:t xml:space="preserve"> (2017)</w:t>
      </w:r>
      <w:r w:rsidR="00282E61" w:rsidRPr="00CA71CF">
        <w:rPr>
          <w:color w:val="000000" w:themeColor="text1"/>
        </w:rPr>
        <w:t xml:space="preserve">. </w:t>
      </w:r>
      <w:hyperlink r:id="rId85" w:history="1">
        <w:r w:rsidR="00EC161D" w:rsidRPr="00CA71CF">
          <w:rPr>
            <w:rStyle w:val="Hyperlink"/>
            <w:color w:val="000000" w:themeColor="text1"/>
            <w:u w:val="none"/>
          </w:rPr>
          <w:t>The central amygdala controls learning in the lateral amygdala.</w:t>
        </w:r>
      </w:hyperlink>
      <w:r w:rsidR="00282E61" w:rsidRPr="00CA71CF">
        <w:rPr>
          <w:color w:val="000000" w:themeColor="text1"/>
        </w:rPr>
        <w:t xml:space="preserve"> </w:t>
      </w:r>
      <w:r w:rsidR="004514A3" w:rsidRPr="00CA71CF">
        <w:rPr>
          <w:rStyle w:val="jrnl"/>
          <w:b/>
          <w:i/>
          <w:color w:val="000000" w:themeColor="text1"/>
        </w:rPr>
        <w:t>Nature Neuroscience</w:t>
      </w:r>
      <w:r w:rsidR="00EC161D" w:rsidRPr="00CA71CF">
        <w:rPr>
          <w:color w:val="000000" w:themeColor="text1"/>
        </w:rPr>
        <w:t xml:space="preserve"> 20</w:t>
      </w:r>
      <w:r w:rsidR="004514A3" w:rsidRPr="00CA71CF">
        <w:rPr>
          <w:color w:val="000000" w:themeColor="text1"/>
        </w:rPr>
        <w:t>:1680-</w:t>
      </w:r>
      <w:r w:rsidR="00EC161D" w:rsidRPr="00CA71CF">
        <w:rPr>
          <w:color w:val="000000" w:themeColor="text1"/>
        </w:rPr>
        <w:t>5.</w:t>
      </w:r>
      <w:r w:rsidR="00EC161D" w:rsidRPr="00CA71CF">
        <w:rPr>
          <w:rStyle w:val="apple-converted-space"/>
          <w:color w:val="000000" w:themeColor="text1"/>
        </w:rPr>
        <w:t> </w:t>
      </w:r>
    </w:p>
    <w:p w14:paraId="3808D19C" w14:textId="391BF10F" w:rsidR="00282E61" w:rsidRPr="00CA71CF" w:rsidRDefault="00EC161D" w:rsidP="00282E61">
      <w:pPr>
        <w:shd w:val="clear" w:color="auto" w:fill="FFFFFF"/>
        <w:ind w:left="360" w:right="360"/>
        <w:rPr>
          <w:color w:val="000000" w:themeColor="text1"/>
        </w:rPr>
      </w:pPr>
      <w:r w:rsidRPr="00CA71CF">
        <w:rPr>
          <w:color w:val="000000" w:themeColor="text1"/>
        </w:rPr>
        <w:t xml:space="preserve">196. </w:t>
      </w:r>
      <w:r w:rsidR="00282E61" w:rsidRPr="00CA71CF">
        <w:rPr>
          <w:color w:val="000000" w:themeColor="text1"/>
        </w:rPr>
        <w:t xml:space="preserve">Spoljaric A, Seja P, Spoljaric I, Virtanen MA, Lindfors J, Uvarov P, </w:t>
      </w:r>
      <w:proofErr w:type="spellStart"/>
      <w:r w:rsidR="00282E61" w:rsidRPr="00CA71CF">
        <w:rPr>
          <w:color w:val="000000" w:themeColor="text1"/>
        </w:rPr>
        <w:t>Summanen</w:t>
      </w:r>
      <w:proofErr w:type="spellEnd"/>
      <w:r w:rsidR="00282E61" w:rsidRPr="00CA71CF">
        <w:rPr>
          <w:color w:val="000000" w:themeColor="text1"/>
        </w:rPr>
        <w:t xml:space="preserve"> M, Crow AK, Hsueh B, Puskarjov M, Ruusuvuori E, </w:t>
      </w:r>
      <w:proofErr w:type="spellStart"/>
      <w:r w:rsidR="00282E61" w:rsidRPr="00CA71CF">
        <w:rPr>
          <w:color w:val="000000" w:themeColor="text1"/>
        </w:rPr>
        <w:t>Voipio</w:t>
      </w:r>
      <w:proofErr w:type="spellEnd"/>
      <w:r w:rsidR="00282E61" w:rsidRPr="00CA71CF">
        <w:rPr>
          <w:color w:val="000000" w:themeColor="text1"/>
        </w:rPr>
        <w:t xml:space="preserve"> J,</w:t>
      </w:r>
      <w:r w:rsidR="00282E61" w:rsidRPr="00CA71CF">
        <w:rPr>
          <w:rStyle w:val="apple-converted-space"/>
          <w:color w:val="000000" w:themeColor="text1"/>
        </w:rPr>
        <w:t> </w:t>
      </w:r>
      <w:r w:rsidR="00D72954" w:rsidRPr="00CA71CF">
        <w:rPr>
          <w:rStyle w:val="apple-converted-space"/>
          <w:color w:val="000000" w:themeColor="text1"/>
        </w:rPr>
        <w:t>*</w:t>
      </w:r>
      <w:r w:rsidR="00282E61" w:rsidRPr="00CA71CF">
        <w:rPr>
          <w:bCs/>
          <w:i/>
          <w:color w:val="000000" w:themeColor="text1"/>
          <w:u w:val="single"/>
        </w:rPr>
        <w:t>Deisseroth K</w:t>
      </w:r>
      <w:r w:rsidR="00D72954" w:rsidRPr="00CA71CF">
        <w:rPr>
          <w:color w:val="000000" w:themeColor="text1"/>
        </w:rPr>
        <w:t xml:space="preserve"> &amp;</w:t>
      </w:r>
      <w:r w:rsidR="00282E61" w:rsidRPr="00CA71CF">
        <w:rPr>
          <w:color w:val="000000" w:themeColor="text1"/>
        </w:rPr>
        <w:t xml:space="preserve"> </w:t>
      </w:r>
      <w:r w:rsidR="00D72954" w:rsidRPr="00CA71CF">
        <w:rPr>
          <w:color w:val="000000" w:themeColor="text1"/>
        </w:rPr>
        <w:t>*</w:t>
      </w:r>
      <w:r w:rsidR="00282E61" w:rsidRPr="00CA71CF">
        <w:rPr>
          <w:color w:val="000000" w:themeColor="text1"/>
        </w:rPr>
        <w:t>Kaila K</w:t>
      </w:r>
      <w:r w:rsidR="00D72954" w:rsidRPr="00CA71CF">
        <w:rPr>
          <w:color w:val="000000" w:themeColor="text1"/>
        </w:rPr>
        <w:t xml:space="preserve"> (2017)</w:t>
      </w:r>
      <w:r w:rsidR="00282E61" w:rsidRPr="00CA71CF">
        <w:rPr>
          <w:color w:val="000000" w:themeColor="text1"/>
        </w:rPr>
        <w:t xml:space="preserve">. </w:t>
      </w:r>
      <w:r w:rsidRPr="00CA71CF">
        <w:rPr>
          <w:color w:val="000000" w:themeColor="text1"/>
        </w:rPr>
        <w:t>Vasopressin excites interneurons to suppress hippocampal network activity across a broad span of brain maturity at birth.</w:t>
      </w:r>
      <w:r w:rsidR="00282E61" w:rsidRPr="00CA71CF">
        <w:rPr>
          <w:color w:val="000000" w:themeColor="text1"/>
        </w:rPr>
        <w:t xml:space="preserve"> </w:t>
      </w:r>
      <w:r w:rsidR="00D72954" w:rsidRPr="00CA71CF">
        <w:rPr>
          <w:rStyle w:val="jrnl"/>
          <w:b/>
          <w:i/>
          <w:color w:val="000000" w:themeColor="text1"/>
        </w:rPr>
        <w:t xml:space="preserve">Proc Natl </w:t>
      </w:r>
      <w:proofErr w:type="spellStart"/>
      <w:r w:rsidR="00D72954" w:rsidRPr="00CA71CF">
        <w:rPr>
          <w:rStyle w:val="jrnl"/>
          <w:b/>
          <w:i/>
          <w:color w:val="000000" w:themeColor="text1"/>
        </w:rPr>
        <w:t>Acad</w:t>
      </w:r>
      <w:proofErr w:type="spellEnd"/>
      <w:r w:rsidR="00D72954" w:rsidRPr="00CA71CF">
        <w:rPr>
          <w:rStyle w:val="jrnl"/>
          <w:b/>
          <w:i/>
          <w:color w:val="000000" w:themeColor="text1"/>
        </w:rPr>
        <w:t xml:space="preserve"> Sci US</w:t>
      </w:r>
      <w:r w:rsidRPr="00CA71CF">
        <w:rPr>
          <w:rStyle w:val="jrnl"/>
          <w:b/>
          <w:i/>
          <w:color w:val="000000" w:themeColor="text1"/>
        </w:rPr>
        <w:t>A</w:t>
      </w:r>
      <w:r w:rsidRPr="00CA71CF">
        <w:rPr>
          <w:color w:val="000000" w:themeColor="text1"/>
        </w:rPr>
        <w:t xml:space="preserve"> </w:t>
      </w:r>
      <w:proofErr w:type="gramStart"/>
      <w:r w:rsidR="00D72954" w:rsidRPr="00CA71CF">
        <w:rPr>
          <w:color w:val="000000" w:themeColor="text1"/>
        </w:rPr>
        <w:t>114:E</w:t>
      </w:r>
      <w:proofErr w:type="gramEnd"/>
      <w:r w:rsidR="00D72954" w:rsidRPr="00CA71CF">
        <w:rPr>
          <w:color w:val="000000" w:themeColor="text1"/>
        </w:rPr>
        <w:t>10819-</w:t>
      </w:r>
      <w:r w:rsidRPr="00CA71CF">
        <w:rPr>
          <w:color w:val="000000" w:themeColor="text1"/>
        </w:rPr>
        <w:t>28.</w:t>
      </w:r>
      <w:r w:rsidR="00D72954" w:rsidRPr="00CA71CF">
        <w:rPr>
          <w:color w:val="000000" w:themeColor="text1"/>
        </w:rPr>
        <w:t xml:space="preserve"> *co-corresponding.</w:t>
      </w:r>
    </w:p>
    <w:p w14:paraId="07C578A9" w14:textId="77777777" w:rsidR="00433DEE" w:rsidRPr="00CA71CF" w:rsidRDefault="00EC161D" w:rsidP="00433DEE">
      <w:pPr>
        <w:shd w:val="clear" w:color="auto" w:fill="FFFFFF"/>
        <w:ind w:left="360" w:right="360"/>
        <w:rPr>
          <w:color w:val="000000" w:themeColor="text1"/>
        </w:rPr>
      </w:pPr>
      <w:r w:rsidRPr="00CA71CF">
        <w:rPr>
          <w:color w:val="000000" w:themeColor="text1"/>
        </w:rPr>
        <w:t xml:space="preserve">197. </w:t>
      </w:r>
      <w:r w:rsidR="00282E61" w:rsidRPr="00CA71CF">
        <w:rPr>
          <w:color w:val="000000" w:themeColor="text1"/>
        </w:rPr>
        <w:t xml:space="preserve">Bao H, </w:t>
      </w:r>
      <w:proofErr w:type="spellStart"/>
      <w:r w:rsidR="00282E61" w:rsidRPr="00CA71CF">
        <w:rPr>
          <w:color w:val="000000" w:themeColor="text1"/>
        </w:rPr>
        <w:t>Asrican</w:t>
      </w:r>
      <w:proofErr w:type="spellEnd"/>
      <w:r w:rsidR="00282E61" w:rsidRPr="00CA71CF">
        <w:rPr>
          <w:color w:val="000000" w:themeColor="text1"/>
        </w:rPr>
        <w:t xml:space="preserve"> B, Li W, Gu B, Wen Z, Lim SA, Haniff I, Ramakrishnan C,</w:t>
      </w:r>
      <w:r w:rsidR="00282E61" w:rsidRPr="00CA71CF">
        <w:rPr>
          <w:rStyle w:val="apple-converted-space"/>
          <w:color w:val="000000" w:themeColor="text1"/>
        </w:rPr>
        <w:t> </w:t>
      </w:r>
      <w:r w:rsidR="00282E61" w:rsidRPr="00CA71CF">
        <w:rPr>
          <w:bCs/>
          <w:i/>
          <w:color w:val="000000" w:themeColor="text1"/>
          <w:u w:val="single"/>
        </w:rPr>
        <w:t>Deisseroth K</w:t>
      </w:r>
      <w:r w:rsidR="009320F7" w:rsidRPr="00CA71CF">
        <w:rPr>
          <w:color w:val="000000" w:themeColor="text1"/>
        </w:rPr>
        <w:t>, Philpot B &amp;</w:t>
      </w:r>
      <w:r w:rsidR="00282E61" w:rsidRPr="00CA71CF">
        <w:rPr>
          <w:color w:val="000000" w:themeColor="text1"/>
        </w:rPr>
        <w:t xml:space="preserve"> Song J</w:t>
      </w:r>
      <w:r w:rsidR="009320F7" w:rsidRPr="00CA71CF">
        <w:rPr>
          <w:color w:val="000000" w:themeColor="text1"/>
        </w:rPr>
        <w:t xml:space="preserve"> (2017)</w:t>
      </w:r>
      <w:r w:rsidR="00282E61" w:rsidRPr="00CA71CF">
        <w:rPr>
          <w:color w:val="000000" w:themeColor="text1"/>
        </w:rPr>
        <w:t xml:space="preserve">. </w:t>
      </w:r>
      <w:r w:rsidRPr="00CA71CF">
        <w:rPr>
          <w:color w:val="000000" w:themeColor="text1"/>
        </w:rPr>
        <w:t>Long-Range GABAergic Inputs Regulate Neural Stem Cell Quiescence and Control Adult Hippocampal Neurogenesis.</w:t>
      </w:r>
      <w:r w:rsidR="00282E61" w:rsidRPr="00CA71CF">
        <w:rPr>
          <w:color w:val="000000" w:themeColor="text1"/>
        </w:rPr>
        <w:t xml:space="preserve"> </w:t>
      </w:r>
      <w:r w:rsidRPr="00CA71CF">
        <w:rPr>
          <w:rStyle w:val="jrnl"/>
          <w:b/>
          <w:i/>
          <w:color w:val="000000" w:themeColor="text1"/>
        </w:rPr>
        <w:t>Cell Stem Cell</w:t>
      </w:r>
      <w:r w:rsidR="00D72954" w:rsidRPr="00CA71CF">
        <w:rPr>
          <w:color w:val="000000" w:themeColor="text1"/>
        </w:rPr>
        <w:t xml:space="preserve"> </w:t>
      </w:r>
      <w:r w:rsidRPr="00CA71CF">
        <w:rPr>
          <w:color w:val="000000" w:themeColor="text1"/>
        </w:rPr>
        <w:t>21</w:t>
      </w:r>
      <w:r w:rsidR="00D72954" w:rsidRPr="00CA71CF">
        <w:rPr>
          <w:color w:val="000000" w:themeColor="text1"/>
        </w:rPr>
        <w:t>:604-</w:t>
      </w:r>
      <w:r w:rsidRPr="00CA71CF">
        <w:rPr>
          <w:color w:val="000000" w:themeColor="text1"/>
        </w:rPr>
        <w:t>17.</w:t>
      </w:r>
    </w:p>
    <w:p w14:paraId="163FF363" w14:textId="3008EB4B" w:rsidR="008C7AF3" w:rsidRPr="00CA71CF" w:rsidRDefault="0056733A" w:rsidP="008C7AF3">
      <w:pPr>
        <w:shd w:val="clear" w:color="auto" w:fill="FFFFFF"/>
        <w:ind w:left="360" w:right="360"/>
        <w:rPr>
          <w:color w:val="000000" w:themeColor="text1"/>
        </w:rPr>
      </w:pPr>
      <w:r w:rsidRPr="00CA71CF">
        <w:rPr>
          <w:color w:val="000000" w:themeColor="text1"/>
        </w:rPr>
        <w:t xml:space="preserve">198. </w:t>
      </w:r>
      <w:hyperlink r:id="rId86" w:history="1">
        <w:r w:rsidRPr="00CA71CF">
          <w:rPr>
            <w:color w:val="000000" w:themeColor="text1"/>
          </w:rPr>
          <w:t>Hultman</w:t>
        </w:r>
      </w:hyperlink>
      <w:r w:rsidR="001A3384" w:rsidRPr="00CA71CF">
        <w:rPr>
          <w:color w:val="000000" w:themeColor="text1"/>
        </w:rPr>
        <w:t xml:space="preserve"> R</w:t>
      </w:r>
      <w:r w:rsidRPr="00CA71CF">
        <w:rPr>
          <w:color w:val="000000" w:themeColor="text1"/>
        </w:rPr>
        <w:t xml:space="preserve">, </w:t>
      </w:r>
      <w:hyperlink r:id="rId87" w:history="1">
        <w:r w:rsidRPr="00CA71CF">
          <w:rPr>
            <w:color w:val="000000" w:themeColor="text1"/>
          </w:rPr>
          <w:t>Ulrich</w:t>
        </w:r>
      </w:hyperlink>
      <w:r w:rsidR="001A3384" w:rsidRPr="00CA71CF">
        <w:rPr>
          <w:color w:val="000000" w:themeColor="text1"/>
        </w:rPr>
        <w:t xml:space="preserve"> K</w:t>
      </w:r>
      <w:r w:rsidRPr="00CA71CF">
        <w:rPr>
          <w:color w:val="000000" w:themeColor="text1"/>
        </w:rPr>
        <w:t xml:space="preserve">, </w:t>
      </w:r>
      <w:hyperlink r:id="rId88" w:history="1">
        <w:r w:rsidRPr="00CA71CF">
          <w:rPr>
            <w:color w:val="000000" w:themeColor="text1"/>
          </w:rPr>
          <w:t>Sachs</w:t>
        </w:r>
      </w:hyperlink>
      <w:r w:rsidR="00433DEE" w:rsidRPr="00CA71CF">
        <w:rPr>
          <w:color w:val="000000" w:themeColor="text1"/>
        </w:rPr>
        <w:t xml:space="preserve"> B</w:t>
      </w:r>
      <w:r w:rsidRPr="00CA71CF">
        <w:rPr>
          <w:color w:val="000000" w:themeColor="text1"/>
        </w:rPr>
        <w:t xml:space="preserve">, </w:t>
      </w:r>
      <w:hyperlink r:id="rId89" w:history="1">
        <w:r w:rsidRPr="00CA71CF">
          <w:rPr>
            <w:color w:val="000000" w:themeColor="text1"/>
          </w:rPr>
          <w:t>Blount</w:t>
        </w:r>
      </w:hyperlink>
      <w:r w:rsidR="001A3384" w:rsidRPr="00CA71CF">
        <w:rPr>
          <w:color w:val="000000" w:themeColor="text1"/>
        </w:rPr>
        <w:t xml:space="preserve"> C</w:t>
      </w:r>
      <w:r w:rsidRPr="00CA71CF">
        <w:rPr>
          <w:color w:val="000000" w:themeColor="text1"/>
        </w:rPr>
        <w:t xml:space="preserve">, </w:t>
      </w:r>
      <w:hyperlink r:id="rId90" w:history="1">
        <w:r w:rsidRPr="00CA71CF">
          <w:rPr>
            <w:color w:val="000000" w:themeColor="text1"/>
          </w:rPr>
          <w:t>Carlson</w:t>
        </w:r>
      </w:hyperlink>
      <w:r w:rsidR="00433DEE" w:rsidRPr="00CA71CF">
        <w:rPr>
          <w:color w:val="000000" w:themeColor="text1"/>
        </w:rPr>
        <w:t xml:space="preserve"> D,</w:t>
      </w:r>
      <w:r w:rsidRPr="00CA71CF">
        <w:rPr>
          <w:color w:val="000000" w:themeColor="text1"/>
        </w:rPr>
        <w:t xml:space="preserve"> </w:t>
      </w:r>
      <w:hyperlink r:id="rId91" w:history="1">
        <w:proofErr w:type="spellStart"/>
        <w:r w:rsidRPr="00CA71CF">
          <w:rPr>
            <w:color w:val="000000" w:themeColor="text1"/>
          </w:rPr>
          <w:t>Ndubuizu</w:t>
        </w:r>
        <w:proofErr w:type="spellEnd"/>
      </w:hyperlink>
      <w:r w:rsidR="001A3384" w:rsidRPr="00CA71CF">
        <w:rPr>
          <w:color w:val="000000" w:themeColor="text1"/>
        </w:rPr>
        <w:t xml:space="preserve"> N</w:t>
      </w:r>
      <w:r w:rsidRPr="00CA71CF">
        <w:rPr>
          <w:color w:val="000000" w:themeColor="text1"/>
        </w:rPr>
        <w:t xml:space="preserve">, </w:t>
      </w:r>
      <w:hyperlink r:id="rId92" w:history="1">
        <w:r w:rsidRPr="00CA71CF">
          <w:rPr>
            <w:color w:val="000000" w:themeColor="text1"/>
          </w:rPr>
          <w:t>Bagot</w:t>
        </w:r>
      </w:hyperlink>
      <w:r w:rsidR="00433DEE" w:rsidRPr="00CA71CF">
        <w:rPr>
          <w:color w:val="000000" w:themeColor="text1"/>
        </w:rPr>
        <w:t xml:space="preserve"> R</w:t>
      </w:r>
      <w:r w:rsidRPr="00CA71CF">
        <w:rPr>
          <w:color w:val="000000" w:themeColor="text1"/>
        </w:rPr>
        <w:t xml:space="preserve">, </w:t>
      </w:r>
      <w:hyperlink r:id="rId93" w:history="1">
        <w:r w:rsidRPr="00CA71CF">
          <w:rPr>
            <w:color w:val="000000" w:themeColor="text1"/>
          </w:rPr>
          <w:t>Parise</w:t>
        </w:r>
      </w:hyperlink>
      <w:r w:rsidR="00433DEE" w:rsidRPr="00CA71CF">
        <w:rPr>
          <w:color w:val="000000" w:themeColor="text1"/>
        </w:rPr>
        <w:t xml:space="preserve"> E,</w:t>
      </w:r>
      <w:r w:rsidRPr="00CA71CF">
        <w:rPr>
          <w:color w:val="000000" w:themeColor="text1"/>
        </w:rPr>
        <w:t xml:space="preserve"> </w:t>
      </w:r>
      <w:hyperlink r:id="rId94" w:history="1">
        <w:r w:rsidRPr="00CA71CF">
          <w:rPr>
            <w:color w:val="000000" w:themeColor="text1"/>
          </w:rPr>
          <w:t>Vu</w:t>
        </w:r>
      </w:hyperlink>
      <w:r w:rsidR="001A3384" w:rsidRPr="00CA71CF">
        <w:rPr>
          <w:color w:val="000000" w:themeColor="text1"/>
        </w:rPr>
        <w:t xml:space="preserve"> M</w:t>
      </w:r>
      <w:r w:rsidRPr="00CA71CF">
        <w:rPr>
          <w:color w:val="000000" w:themeColor="text1"/>
        </w:rPr>
        <w:t xml:space="preserve">, </w:t>
      </w:r>
      <w:hyperlink r:id="rId95" w:history="1">
        <w:r w:rsidRPr="00CA71CF">
          <w:rPr>
            <w:color w:val="000000" w:themeColor="text1"/>
          </w:rPr>
          <w:t>Gallagher</w:t>
        </w:r>
      </w:hyperlink>
      <w:r w:rsidR="00433DEE" w:rsidRPr="00CA71CF">
        <w:rPr>
          <w:color w:val="000000" w:themeColor="text1"/>
        </w:rPr>
        <w:t xml:space="preserve"> N</w:t>
      </w:r>
      <w:r w:rsidRPr="00CA71CF">
        <w:rPr>
          <w:color w:val="000000" w:themeColor="text1"/>
        </w:rPr>
        <w:t xml:space="preserve">, </w:t>
      </w:r>
      <w:hyperlink r:id="rId96" w:history="1">
        <w:r w:rsidRPr="00CA71CF">
          <w:rPr>
            <w:color w:val="000000" w:themeColor="text1"/>
          </w:rPr>
          <w:t>Wang</w:t>
        </w:r>
      </w:hyperlink>
      <w:r w:rsidR="001A3384" w:rsidRPr="00CA71CF">
        <w:rPr>
          <w:color w:val="000000" w:themeColor="text1"/>
        </w:rPr>
        <w:t xml:space="preserve"> J</w:t>
      </w:r>
      <w:r w:rsidRPr="00CA71CF">
        <w:rPr>
          <w:color w:val="000000" w:themeColor="text1"/>
        </w:rPr>
        <w:t xml:space="preserve">, </w:t>
      </w:r>
      <w:hyperlink r:id="rId97" w:history="1">
        <w:r w:rsidRPr="00CA71CF">
          <w:rPr>
            <w:color w:val="000000" w:themeColor="text1"/>
          </w:rPr>
          <w:t>Silva</w:t>
        </w:r>
      </w:hyperlink>
      <w:r w:rsidR="00433DEE" w:rsidRPr="00CA71CF">
        <w:rPr>
          <w:color w:val="000000" w:themeColor="text1"/>
        </w:rPr>
        <w:t xml:space="preserve"> A</w:t>
      </w:r>
      <w:r w:rsidRPr="00CA71CF">
        <w:rPr>
          <w:color w:val="000000" w:themeColor="text1"/>
        </w:rPr>
        <w:t xml:space="preserve">, </w:t>
      </w:r>
      <w:hyperlink r:id="rId98" w:history="1">
        <w:r w:rsidRPr="00CA71CF">
          <w:rPr>
            <w:i/>
            <w:color w:val="000000" w:themeColor="text1"/>
            <w:u w:val="single"/>
          </w:rPr>
          <w:t>Deisseroth</w:t>
        </w:r>
      </w:hyperlink>
      <w:r w:rsidR="002F1587" w:rsidRPr="00CA71CF">
        <w:rPr>
          <w:i/>
          <w:color w:val="000000" w:themeColor="text1"/>
          <w:u w:val="single"/>
        </w:rPr>
        <w:t xml:space="preserve"> K</w:t>
      </w:r>
      <w:r w:rsidRPr="00CA71CF">
        <w:rPr>
          <w:color w:val="000000" w:themeColor="text1"/>
        </w:rPr>
        <w:t>,</w:t>
      </w:r>
      <w:r w:rsidR="003125F8" w:rsidRPr="00CA71CF">
        <w:rPr>
          <w:color w:val="000000" w:themeColor="text1"/>
        </w:rPr>
        <w:t xml:space="preserve"> </w:t>
      </w:r>
      <w:hyperlink r:id="rId99" w:history="1">
        <w:r w:rsidRPr="00CA71CF">
          <w:rPr>
            <w:color w:val="000000" w:themeColor="text1"/>
          </w:rPr>
          <w:t>Caron</w:t>
        </w:r>
      </w:hyperlink>
      <w:r w:rsidR="00433DEE" w:rsidRPr="00CA71CF">
        <w:rPr>
          <w:color w:val="000000" w:themeColor="text1"/>
        </w:rPr>
        <w:t xml:space="preserve"> M</w:t>
      </w:r>
      <w:r w:rsidRPr="00CA71CF">
        <w:rPr>
          <w:color w:val="000000" w:themeColor="text1"/>
        </w:rPr>
        <w:t xml:space="preserve">, </w:t>
      </w:r>
      <w:hyperlink r:id="rId100" w:history="1">
        <w:r w:rsidRPr="00CA71CF">
          <w:rPr>
            <w:color w:val="000000" w:themeColor="text1"/>
          </w:rPr>
          <w:t>Nestler</w:t>
        </w:r>
      </w:hyperlink>
      <w:r w:rsidR="00433DEE" w:rsidRPr="00CA71CF">
        <w:rPr>
          <w:color w:val="000000" w:themeColor="text1"/>
        </w:rPr>
        <w:t xml:space="preserve"> E</w:t>
      </w:r>
      <w:r w:rsidRPr="00CA71CF">
        <w:rPr>
          <w:color w:val="000000" w:themeColor="text1"/>
        </w:rPr>
        <w:t xml:space="preserve">, </w:t>
      </w:r>
      <w:hyperlink r:id="rId101" w:history="1">
        <w:r w:rsidRPr="00CA71CF">
          <w:rPr>
            <w:color w:val="000000" w:themeColor="text1"/>
          </w:rPr>
          <w:t>Carin</w:t>
        </w:r>
      </w:hyperlink>
      <w:r w:rsidR="001A3384" w:rsidRPr="00CA71CF">
        <w:rPr>
          <w:color w:val="000000" w:themeColor="text1"/>
        </w:rPr>
        <w:t xml:space="preserve"> L</w:t>
      </w:r>
      <w:r w:rsidRPr="00CA71CF">
        <w:rPr>
          <w:color w:val="000000" w:themeColor="text1"/>
        </w:rPr>
        <w:t xml:space="preserve"> &amp;</w:t>
      </w:r>
      <w:hyperlink r:id="rId102" w:history="1">
        <w:r w:rsidRPr="00CA71CF">
          <w:rPr>
            <w:color w:val="000000" w:themeColor="text1"/>
          </w:rPr>
          <w:t xml:space="preserve"> </w:t>
        </w:r>
        <w:proofErr w:type="spellStart"/>
        <w:r w:rsidRPr="00CA71CF">
          <w:rPr>
            <w:color w:val="000000" w:themeColor="text1"/>
          </w:rPr>
          <w:t>Dzirasa</w:t>
        </w:r>
        <w:proofErr w:type="spellEnd"/>
      </w:hyperlink>
      <w:r w:rsidR="001A3384" w:rsidRPr="00CA71CF">
        <w:rPr>
          <w:color w:val="000000" w:themeColor="text1"/>
        </w:rPr>
        <w:t xml:space="preserve"> K</w:t>
      </w:r>
      <w:r w:rsidRPr="00CA71CF">
        <w:rPr>
          <w:color w:val="000000" w:themeColor="text1"/>
        </w:rPr>
        <w:t xml:space="preserve"> (2018). </w:t>
      </w:r>
      <w:proofErr w:type="spellStart"/>
      <w:r w:rsidR="00433DEE" w:rsidRPr="00CA71CF">
        <w:rPr>
          <w:color w:val="000000" w:themeColor="text1"/>
        </w:rPr>
        <w:t>Brain</w:t>
      </w:r>
      <w:r w:rsidRPr="00CA71CF">
        <w:rPr>
          <w:color w:val="000000" w:themeColor="text1"/>
        </w:rPr>
        <w:t>wide</w:t>
      </w:r>
      <w:proofErr w:type="spellEnd"/>
      <w:r w:rsidRPr="00CA71CF">
        <w:rPr>
          <w:color w:val="000000" w:themeColor="text1"/>
        </w:rPr>
        <w:t xml:space="preserve"> Electrical Spatiotemporal Dynamics Encode Depression Vulnerability. </w:t>
      </w:r>
      <w:r w:rsidRPr="00CA71CF">
        <w:rPr>
          <w:rStyle w:val="jrnl"/>
          <w:b/>
          <w:i/>
          <w:color w:val="000000" w:themeColor="text1"/>
        </w:rPr>
        <w:t xml:space="preserve">Cell </w:t>
      </w:r>
      <w:r w:rsidR="00433DEE" w:rsidRPr="00CA71CF">
        <w:rPr>
          <w:color w:val="000000"/>
          <w:shd w:val="clear" w:color="auto" w:fill="FFFFFF"/>
        </w:rPr>
        <w:t>73:166-80.</w:t>
      </w:r>
      <w:r w:rsidR="00433DEE" w:rsidRPr="00CA71CF">
        <w:rPr>
          <w:color w:val="000000" w:themeColor="text1"/>
        </w:rPr>
        <w:t xml:space="preserve"> </w:t>
      </w:r>
    </w:p>
    <w:p w14:paraId="3C42CE2F" w14:textId="47508C7F" w:rsidR="00215562" w:rsidRPr="00CA71CF" w:rsidRDefault="0056733A" w:rsidP="004D68A2">
      <w:pPr>
        <w:shd w:val="clear" w:color="auto" w:fill="FFFFFF"/>
        <w:ind w:left="360" w:right="360"/>
        <w:rPr>
          <w:color w:val="000000" w:themeColor="text1"/>
        </w:rPr>
      </w:pPr>
      <w:r w:rsidRPr="00CA71CF">
        <w:rPr>
          <w:color w:val="000000" w:themeColor="text1"/>
        </w:rPr>
        <w:t>199</w:t>
      </w:r>
      <w:r w:rsidR="00FF3305" w:rsidRPr="00CA71CF">
        <w:rPr>
          <w:color w:val="000000" w:themeColor="text1"/>
        </w:rPr>
        <w:t xml:space="preserve">. </w:t>
      </w:r>
      <w:r w:rsidR="00F1197F" w:rsidRPr="00CA71CF">
        <w:rPr>
          <w:color w:val="000000" w:themeColor="text1"/>
        </w:rPr>
        <w:t xml:space="preserve">Augustine V, </w:t>
      </w:r>
      <w:proofErr w:type="spellStart"/>
      <w:r w:rsidR="00F1197F" w:rsidRPr="00CA71CF">
        <w:rPr>
          <w:color w:val="000000" w:themeColor="text1"/>
        </w:rPr>
        <w:t>Gokce</w:t>
      </w:r>
      <w:proofErr w:type="spellEnd"/>
      <w:r w:rsidR="00F1197F" w:rsidRPr="00CA71CF">
        <w:rPr>
          <w:color w:val="000000" w:themeColor="text1"/>
        </w:rPr>
        <w:t xml:space="preserve"> SK, Lee S, Wang B, Davidson TJ, Reimann F, Gribble F,</w:t>
      </w:r>
      <w:r w:rsidR="00F1197F" w:rsidRPr="00CA71CF">
        <w:rPr>
          <w:rStyle w:val="apple-converted-space"/>
          <w:color w:val="000000" w:themeColor="text1"/>
        </w:rPr>
        <w:t> </w:t>
      </w:r>
      <w:r w:rsidR="00F1197F" w:rsidRPr="00CA71CF">
        <w:rPr>
          <w:bCs/>
          <w:i/>
          <w:color w:val="000000" w:themeColor="text1"/>
          <w:u w:val="single"/>
        </w:rPr>
        <w:t>Deisseroth K</w:t>
      </w:r>
      <w:r w:rsidR="004D68A2" w:rsidRPr="00CA71CF">
        <w:rPr>
          <w:color w:val="000000" w:themeColor="text1"/>
        </w:rPr>
        <w:t>, Lois C &amp;</w:t>
      </w:r>
      <w:r w:rsidR="00F1197F" w:rsidRPr="00CA71CF">
        <w:rPr>
          <w:color w:val="000000" w:themeColor="text1"/>
        </w:rPr>
        <w:t xml:space="preserve"> Oka Y (2018). </w:t>
      </w:r>
      <w:hyperlink r:id="rId103" w:history="1">
        <w:r w:rsidR="00F1197F" w:rsidRPr="00CA71CF">
          <w:rPr>
            <w:rStyle w:val="Hyperlink"/>
            <w:color w:val="000000" w:themeColor="text1"/>
            <w:u w:val="none"/>
          </w:rPr>
          <w:t>Hierarchical neural architecture underlying thirst regulation.</w:t>
        </w:r>
      </w:hyperlink>
      <w:r w:rsidR="00F1197F" w:rsidRPr="00CA71CF">
        <w:rPr>
          <w:color w:val="000000" w:themeColor="text1"/>
        </w:rPr>
        <w:t xml:space="preserve"> </w:t>
      </w:r>
      <w:r w:rsidR="00F1197F" w:rsidRPr="00CA71CF">
        <w:rPr>
          <w:rStyle w:val="jrnl"/>
          <w:b/>
          <w:i/>
          <w:color w:val="000000" w:themeColor="text1"/>
        </w:rPr>
        <w:t xml:space="preserve">Nature </w:t>
      </w:r>
      <w:r w:rsidR="008C7AF3" w:rsidRPr="00CA71CF">
        <w:rPr>
          <w:color w:val="000000"/>
          <w:shd w:val="clear" w:color="auto" w:fill="FFFFFF"/>
        </w:rPr>
        <w:t>555:204-9.</w:t>
      </w:r>
    </w:p>
    <w:p w14:paraId="395BBC3B" w14:textId="1DE17A8A" w:rsidR="00215562" w:rsidRPr="00CA71CF" w:rsidRDefault="0056733A" w:rsidP="00215562">
      <w:pPr>
        <w:shd w:val="clear" w:color="auto" w:fill="FFFFFF"/>
        <w:ind w:left="360" w:right="360"/>
        <w:rPr>
          <w:color w:val="000000" w:themeColor="text1"/>
        </w:rPr>
      </w:pPr>
      <w:r w:rsidRPr="00CA71CF">
        <w:rPr>
          <w:color w:val="000000" w:themeColor="text1"/>
        </w:rPr>
        <w:t>200</w:t>
      </w:r>
      <w:r w:rsidR="00BA51AF" w:rsidRPr="00CA71CF">
        <w:rPr>
          <w:color w:val="000000" w:themeColor="text1"/>
        </w:rPr>
        <w:t xml:space="preserve">. </w:t>
      </w:r>
      <w:r w:rsidR="003005B6" w:rsidRPr="00CA71CF">
        <w:rPr>
          <w:color w:val="000000" w:themeColor="text1"/>
        </w:rPr>
        <w:t>Meng D, Li HQ,</w:t>
      </w:r>
      <w:r w:rsidR="003005B6" w:rsidRPr="00CA71CF">
        <w:rPr>
          <w:rStyle w:val="apple-converted-space"/>
          <w:color w:val="000000" w:themeColor="text1"/>
        </w:rPr>
        <w:t> </w:t>
      </w:r>
      <w:r w:rsidR="003005B6" w:rsidRPr="00CA71CF">
        <w:rPr>
          <w:bCs/>
          <w:i/>
          <w:color w:val="000000" w:themeColor="text1"/>
          <w:u w:val="single"/>
        </w:rPr>
        <w:t>Deisseroth</w:t>
      </w:r>
      <w:r w:rsidR="003005B6" w:rsidRPr="00CA71CF">
        <w:rPr>
          <w:rStyle w:val="apple-converted-space"/>
          <w:i/>
          <w:color w:val="000000" w:themeColor="text1"/>
          <w:u w:val="single"/>
        </w:rPr>
        <w:t> </w:t>
      </w:r>
      <w:r w:rsidR="003005B6" w:rsidRPr="00CA71CF">
        <w:rPr>
          <w:i/>
          <w:color w:val="000000" w:themeColor="text1"/>
          <w:u w:val="single"/>
        </w:rPr>
        <w:t>K</w:t>
      </w:r>
      <w:r w:rsidR="003005B6" w:rsidRPr="00CA71CF">
        <w:rPr>
          <w:color w:val="000000" w:themeColor="text1"/>
        </w:rPr>
        <w:t xml:space="preserve">, </w:t>
      </w:r>
      <w:proofErr w:type="spellStart"/>
      <w:r w:rsidR="003005B6" w:rsidRPr="00CA71CF">
        <w:rPr>
          <w:color w:val="000000" w:themeColor="text1"/>
        </w:rPr>
        <w:t>Leutgeb</w:t>
      </w:r>
      <w:proofErr w:type="spellEnd"/>
      <w:r w:rsidR="003005B6" w:rsidRPr="00CA71CF">
        <w:rPr>
          <w:color w:val="000000" w:themeColor="text1"/>
        </w:rPr>
        <w:t xml:space="preserve"> S &amp; Spitzer NC (2018). Neuronal activity regulates neurotransmitter switching in the adult brain following light-induced stress. </w:t>
      </w:r>
      <w:r w:rsidR="003005B6" w:rsidRPr="00CA71CF">
        <w:rPr>
          <w:rStyle w:val="jrnl"/>
          <w:b/>
          <w:i/>
          <w:color w:val="000000" w:themeColor="text1"/>
        </w:rPr>
        <w:t xml:space="preserve">PNAS </w:t>
      </w:r>
      <w:r w:rsidR="003005B6" w:rsidRPr="00CA71CF">
        <w:rPr>
          <w:color w:val="000000" w:themeColor="text1"/>
        </w:rPr>
        <w:t xml:space="preserve">115:5064-71. </w:t>
      </w:r>
      <w:proofErr w:type="spellStart"/>
      <w:r w:rsidR="003005B6" w:rsidRPr="00CA71CF">
        <w:rPr>
          <w:color w:val="000000" w:themeColor="text1"/>
        </w:rPr>
        <w:t>doi</w:t>
      </w:r>
      <w:proofErr w:type="spellEnd"/>
      <w:r w:rsidR="003005B6" w:rsidRPr="00CA71CF">
        <w:rPr>
          <w:color w:val="000000" w:themeColor="text1"/>
        </w:rPr>
        <w:t xml:space="preserve">: 10.1073/pnas.1801598115. </w:t>
      </w:r>
      <w:proofErr w:type="spellStart"/>
      <w:r w:rsidR="003005B6" w:rsidRPr="00CA71CF">
        <w:rPr>
          <w:color w:val="000000" w:themeColor="text1"/>
        </w:rPr>
        <w:t>Epub</w:t>
      </w:r>
      <w:proofErr w:type="spellEnd"/>
      <w:r w:rsidR="003005B6" w:rsidRPr="00CA71CF">
        <w:rPr>
          <w:color w:val="000000" w:themeColor="text1"/>
        </w:rPr>
        <w:t xml:space="preserve"> 2018 Apr 23.</w:t>
      </w:r>
    </w:p>
    <w:p w14:paraId="6FCD0100" w14:textId="77777777" w:rsidR="00D90CFA" w:rsidRDefault="006D7114" w:rsidP="00D90CFA">
      <w:pPr>
        <w:shd w:val="clear" w:color="auto" w:fill="FFFFFF"/>
        <w:ind w:left="360" w:right="360"/>
        <w:rPr>
          <w:color w:val="000000" w:themeColor="text1"/>
        </w:rPr>
      </w:pPr>
      <w:r w:rsidRPr="00CA71CF">
        <w:rPr>
          <w:color w:val="000000" w:themeColor="text1"/>
        </w:rPr>
        <w:t xml:space="preserve">201. </w:t>
      </w:r>
      <w:r w:rsidR="003005B6" w:rsidRPr="00CA71CF">
        <w:rPr>
          <w:color w:val="000000" w:themeColor="text1"/>
        </w:rPr>
        <w:t xml:space="preserve">Gradinaru V, Treweek J, Overton K &amp; </w:t>
      </w:r>
      <w:r w:rsidR="003005B6" w:rsidRPr="00CA71CF">
        <w:rPr>
          <w:i/>
          <w:color w:val="000000" w:themeColor="text1"/>
          <w:u w:val="single"/>
        </w:rPr>
        <w:t>Deisseroth K</w:t>
      </w:r>
      <w:r w:rsidR="003005B6" w:rsidRPr="00CA71CF">
        <w:rPr>
          <w:color w:val="000000" w:themeColor="text1"/>
        </w:rPr>
        <w:t xml:space="preserve"> (2018). Hydrogel-tissue chemistry: principles and applications. </w:t>
      </w:r>
      <w:r w:rsidR="003005B6" w:rsidRPr="00CA71CF">
        <w:rPr>
          <w:b/>
          <w:i/>
          <w:color w:val="000000" w:themeColor="text1"/>
        </w:rPr>
        <w:t>Annual Review of Biophysics</w:t>
      </w:r>
      <w:r w:rsidR="003005B6" w:rsidRPr="00CA71CF">
        <w:rPr>
          <w:color w:val="000000" w:themeColor="text1"/>
        </w:rPr>
        <w:t xml:space="preserve"> </w:t>
      </w:r>
      <w:r w:rsidR="003005B6" w:rsidRPr="00CA71CF">
        <w:rPr>
          <w:color w:val="000000"/>
          <w:shd w:val="clear" w:color="auto" w:fill="FFFFFF"/>
        </w:rPr>
        <w:t>47:355-76</w:t>
      </w:r>
      <w:r w:rsidR="003005B6" w:rsidRPr="00CA71CF">
        <w:rPr>
          <w:color w:val="000000" w:themeColor="text1"/>
        </w:rPr>
        <w:t>.</w:t>
      </w:r>
    </w:p>
    <w:p w14:paraId="2227C756" w14:textId="538D5399" w:rsidR="0076165A" w:rsidRPr="00D90CFA" w:rsidRDefault="006D7114" w:rsidP="00D90CFA">
      <w:pPr>
        <w:shd w:val="clear" w:color="auto" w:fill="FFFFFF"/>
        <w:ind w:left="360" w:right="360"/>
        <w:rPr>
          <w:rStyle w:val="apple-converted-space"/>
          <w:color w:val="000000" w:themeColor="text1"/>
        </w:rPr>
      </w:pPr>
      <w:r w:rsidRPr="00CA71CF">
        <w:rPr>
          <w:color w:val="000000" w:themeColor="text1"/>
        </w:rPr>
        <w:t>202</w:t>
      </w:r>
      <w:r w:rsidR="00F1197F" w:rsidRPr="00CA71CF">
        <w:rPr>
          <w:color w:val="000000" w:themeColor="text1"/>
        </w:rPr>
        <w:t xml:space="preserve">. </w:t>
      </w:r>
      <w:r w:rsidR="00C54815" w:rsidRPr="00CA71CF">
        <w:rPr>
          <w:color w:val="000000" w:themeColor="text1"/>
          <w:shd w:val="clear" w:color="auto" w:fill="FFFFFF"/>
        </w:rPr>
        <w:t>W</w:t>
      </w:r>
      <w:r w:rsidR="009D11B4" w:rsidRPr="00CA71CF">
        <w:rPr>
          <w:color w:val="000000" w:themeColor="text1"/>
          <w:shd w:val="clear" w:color="auto" w:fill="FFFFFF"/>
        </w:rPr>
        <w:t>ang</w:t>
      </w:r>
      <w:r w:rsidR="00C54815" w:rsidRPr="00CA71CF">
        <w:rPr>
          <w:color w:val="000000" w:themeColor="text1"/>
          <w:shd w:val="clear" w:color="auto" w:fill="FFFFFF"/>
        </w:rPr>
        <w:t xml:space="preserve"> X, </w:t>
      </w:r>
      <w:r w:rsidR="009D11B4" w:rsidRPr="00CA71CF">
        <w:rPr>
          <w:color w:val="000000" w:themeColor="text1"/>
        </w:rPr>
        <w:t>Allen</w:t>
      </w:r>
      <w:r w:rsidR="00C54815" w:rsidRPr="00CA71CF">
        <w:rPr>
          <w:color w:val="000000" w:themeColor="text1"/>
        </w:rPr>
        <w:t xml:space="preserve"> WE</w:t>
      </w:r>
      <w:r w:rsidR="009D11B4" w:rsidRPr="00CA71CF">
        <w:rPr>
          <w:color w:val="000000" w:themeColor="text1"/>
        </w:rPr>
        <w:t xml:space="preserve">, </w:t>
      </w:r>
      <w:r w:rsidR="009D11B4" w:rsidRPr="00CA71CF">
        <w:rPr>
          <w:color w:val="000000" w:themeColor="text1"/>
          <w:shd w:val="clear" w:color="auto" w:fill="FFFFFF"/>
        </w:rPr>
        <w:t>Wright</w:t>
      </w:r>
      <w:r w:rsidR="00C54815" w:rsidRPr="00CA71CF">
        <w:rPr>
          <w:color w:val="000000" w:themeColor="text1"/>
          <w:shd w:val="clear" w:color="auto" w:fill="FFFFFF"/>
        </w:rPr>
        <w:t xml:space="preserve"> MA</w:t>
      </w:r>
      <w:r w:rsidR="009D11B4" w:rsidRPr="00CA71CF">
        <w:rPr>
          <w:color w:val="000000" w:themeColor="text1"/>
        </w:rPr>
        <w:t xml:space="preserve">, </w:t>
      </w:r>
      <w:proofErr w:type="spellStart"/>
      <w:r w:rsidR="009D11B4" w:rsidRPr="00CA71CF">
        <w:rPr>
          <w:color w:val="000000" w:themeColor="text1"/>
          <w:shd w:val="clear" w:color="auto" w:fill="FFFFFF"/>
        </w:rPr>
        <w:t>Sylwestrak</w:t>
      </w:r>
      <w:proofErr w:type="spellEnd"/>
      <w:r w:rsidR="009D11B4" w:rsidRPr="00CA71CF">
        <w:rPr>
          <w:color w:val="000000" w:themeColor="text1"/>
        </w:rPr>
        <w:t xml:space="preserve"> </w:t>
      </w:r>
      <w:r w:rsidR="00C54815" w:rsidRPr="00CA71CF">
        <w:rPr>
          <w:color w:val="000000" w:themeColor="text1"/>
        </w:rPr>
        <w:t>EL</w:t>
      </w:r>
      <w:r w:rsidR="009D11B4" w:rsidRPr="00CA71CF">
        <w:rPr>
          <w:color w:val="000000" w:themeColor="text1"/>
        </w:rPr>
        <w:t xml:space="preserve">, </w:t>
      </w:r>
      <w:proofErr w:type="spellStart"/>
      <w:r w:rsidR="009D11B4" w:rsidRPr="00CA71CF">
        <w:rPr>
          <w:color w:val="000000" w:themeColor="text1"/>
        </w:rPr>
        <w:t>Samusik</w:t>
      </w:r>
      <w:proofErr w:type="spellEnd"/>
      <w:r w:rsidR="00C54815" w:rsidRPr="00CA71CF">
        <w:rPr>
          <w:color w:val="000000" w:themeColor="text1"/>
        </w:rPr>
        <w:t xml:space="preserve"> N</w:t>
      </w:r>
      <w:r w:rsidR="009D11B4" w:rsidRPr="00CA71CF">
        <w:rPr>
          <w:color w:val="000000" w:themeColor="text1"/>
        </w:rPr>
        <w:t xml:space="preserve">, </w:t>
      </w:r>
      <w:proofErr w:type="spellStart"/>
      <w:r w:rsidR="009D11B4" w:rsidRPr="00CA71CF">
        <w:rPr>
          <w:color w:val="000000" w:themeColor="text1"/>
        </w:rPr>
        <w:t>Vesuna</w:t>
      </w:r>
      <w:proofErr w:type="spellEnd"/>
      <w:r w:rsidR="00C54815" w:rsidRPr="00CA71CF">
        <w:rPr>
          <w:color w:val="000000" w:themeColor="text1"/>
        </w:rPr>
        <w:t xml:space="preserve"> S</w:t>
      </w:r>
      <w:r w:rsidR="009D11B4" w:rsidRPr="00CA71CF">
        <w:rPr>
          <w:color w:val="000000" w:themeColor="text1"/>
        </w:rPr>
        <w:t>, Evans</w:t>
      </w:r>
      <w:r w:rsidR="00C54815" w:rsidRPr="00CA71CF">
        <w:rPr>
          <w:color w:val="000000" w:themeColor="text1"/>
        </w:rPr>
        <w:t xml:space="preserve"> K</w:t>
      </w:r>
      <w:r w:rsidR="009D11B4" w:rsidRPr="00CA71CF">
        <w:rPr>
          <w:color w:val="000000" w:themeColor="text1"/>
        </w:rPr>
        <w:t>, Liu</w:t>
      </w:r>
      <w:r w:rsidR="00AB4D15" w:rsidRPr="00CA71CF">
        <w:rPr>
          <w:color w:val="000000" w:themeColor="text1"/>
        </w:rPr>
        <w:t xml:space="preserve"> C, </w:t>
      </w:r>
      <w:r w:rsidR="009D11B4" w:rsidRPr="00CA71CF">
        <w:rPr>
          <w:color w:val="000000" w:themeColor="text1"/>
        </w:rPr>
        <w:t>Ramakrishnan</w:t>
      </w:r>
      <w:r w:rsidR="00AB4D15" w:rsidRPr="00CA71CF">
        <w:rPr>
          <w:color w:val="000000" w:themeColor="text1"/>
        </w:rPr>
        <w:t xml:space="preserve"> C</w:t>
      </w:r>
      <w:r w:rsidR="009D11B4" w:rsidRPr="00CA71CF">
        <w:rPr>
          <w:color w:val="000000" w:themeColor="text1"/>
        </w:rPr>
        <w:t>, Liu</w:t>
      </w:r>
      <w:r w:rsidR="00AB4D15" w:rsidRPr="00CA71CF">
        <w:rPr>
          <w:color w:val="000000" w:themeColor="text1"/>
        </w:rPr>
        <w:t xml:space="preserve"> J</w:t>
      </w:r>
      <w:r w:rsidR="009D11B4" w:rsidRPr="00CA71CF">
        <w:rPr>
          <w:color w:val="000000" w:themeColor="text1"/>
        </w:rPr>
        <w:t>, Nolan</w:t>
      </w:r>
      <w:r w:rsidR="00AB4D15" w:rsidRPr="00CA71CF">
        <w:rPr>
          <w:color w:val="000000" w:themeColor="text1"/>
        </w:rPr>
        <w:t xml:space="preserve"> GP</w:t>
      </w:r>
      <w:r w:rsidR="009D11B4" w:rsidRPr="00CA71CF">
        <w:rPr>
          <w:color w:val="000000" w:themeColor="text1"/>
        </w:rPr>
        <w:t>, Bava</w:t>
      </w:r>
      <w:r w:rsidR="00AB4D15" w:rsidRPr="00CA71CF">
        <w:rPr>
          <w:color w:val="000000" w:themeColor="text1"/>
        </w:rPr>
        <w:t xml:space="preserve"> F</w:t>
      </w:r>
      <w:r w:rsidR="009D11B4" w:rsidRPr="00CA71CF">
        <w:rPr>
          <w:color w:val="000000" w:themeColor="text1"/>
        </w:rPr>
        <w:t xml:space="preserve"> &amp; </w:t>
      </w:r>
      <w:r w:rsidR="009D11B4" w:rsidRPr="00CA71CF">
        <w:rPr>
          <w:i/>
          <w:color w:val="000000" w:themeColor="text1"/>
          <w:u w:val="single"/>
        </w:rPr>
        <w:t>Deisseroth K</w:t>
      </w:r>
      <w:r w:rsidR="009D11B4" w:rsidRPr="00CA71CF">
        <w:rPr>
          <w:color w:val="000000" w:themeColor="text1"/>
        </w:rPr>
        <w:t xml:space="preserve"> (2018)</w:t>
      </w:r>
      <w:r w:rsidR="00AB4D15" w:rsidRPr="00CA71CF">
        <w:rPr>
          <w:bCs/>
          <w:color w:val="000000" w:themeColor="text1"/>
        </w:rPr>
        <w:t>. T</w:t>
      </w:r>
      <w:r w:rsidR="009D11B4" w:rsidRPr="00CA71CF">
        <w:rPr>
          <w:bCs/>
          <w:color w:val="000000" w:themeColor="text1"/>
        </w:rPr>
        <w:t>hree-dimensional intact-tissue sequencing of single-cell transcriptional states.</w:t>
      </w:r>
      <w:r w:rsidR="009D11B4" w:rsidRPr="00CA71CF">
        <w:rPr>
          <w:b/>
          <w:bCs/>
          <w:color w:val="000000" w:themeColor="text1"/>
        </w:rPr>
        <w:t xml:space="preserve"> </w:t>
      </w:r>
      <w:r w:rsidR="009D11B4" w:rsidRPr="00D90CFA">
        <w:rPr>
          <w:b/>
          <w:bCs/>
          <w:i/>
          <w:color w:val="000000" w:themeColor="text1"/>
        </w:rPr>
        <w:t>Science</w:t>
      </w:r>
      <w:r w:rsidR="006F482F" w:rsidRPr="00D90CFA">
        <w:rPr>
          <w:b/>
          <w:bCs/>
          <w:color w:val="000000" w:themeColor="text1"/>
        </w:rPr>
        <w:t xml:space="preserve"> </w:t>
      </w:r>
      <w:r w:rsidR="00D90CFA" w:rsidRPr="00D90CFA">
        <w:rPr>
          <w:color w:val="000000" w:themeColor="text1"/>
          <w:shd w:val="clear" w:color="auto" w:fill="FFFFFF"/>
        </w:rPr>
        <w:t>361(6400</w:t>
      </w:r>
      <w:proofErr w:type="gramStart"/>
      <w:r w:rsidR="00D90CFA" w:rsidRPr="00D90CFA">
        <w:rPr>
          <w:color w:val="000000" w:themeColor="text1"/>
          <w:shd w:val="clear" w:color="auto" w:fill="FFFFFF"/>
        </w:rPr>
        <w:t>):eaat</w:t>
      </w:r>
      <w:proofErr w:type="gramEnd"/>
      <w:r w:rsidR="00D90CFA" w:rsidRPr="00D90CFA">
        <w:rPr>
          <w:color w:val="000000" w:themeColor="text1"/>
          <w:shd w:val="clear" w:color="auto" w:fill="FFFFFF"/>
        </w:rPr>
        <w:t>5691</w:t>
      </w:r>
      <w:r w:rsidR="00D90CFA" w:rsidRPr="00D90CFA">
        <w:rPr>
          <w:color w:val="000000" w:themeColor="text1"/>
        </w:rPr>
        <w:t>.</w:t>
      </w:r>
    </w:p>
    <w:p w14:paraId="16D56C5F" w14:textId="33F69F4B" w:rsidR="00B02625" w:rsidRPr="00CA71CF" w:rsidRDefault="006D7114" w:rsidP="009B72B9">
      <w:pPr>
        <w:shd w:val="clear" w:color="auto" w:fill="FFFFFF"/>
        <w:ind w:left="360" w:right="360"/>
        <w:rPr>
          <w:rFonts w:ascii="Arial" w:hAnsi="Arial" w:cs="Arial"/>
          <w:color w:val="000000"/>
          <w:sz w:val="18"/>
          <w:szCs w:val="18"/>
          <w:shd w:val="clear" w:color="auto" w:fill="FFFFFF"/>
        </w:rPr>
      </w:pPr>
      <w:r w:rsidRPr="00CA71CF">
        <w:rPr>
          <w:color w:val="000000" w:themeColor="text1"/>
        </w:rPr>
        <w:t>203</w:t>
      </w:r>
      <w:r w:rsidR="00751E93" w:rsidRPr="00CA71CF">
        <w:rPr>
          <w:color w:val="000000" w:themeColor="text1"/>
        </w:rPr>
        <w:t xml:space="preserve">. </w:t>
      </w:r>
      <w:r w:rsidRPr="00CA71CF">
        <w:rPr>
          <w:color w:val="000000" w:themeColor="text1"/>
        </w:rPr>
        <w:t>Walsh</w:t>
      </w:r>
      <w:r w:rsidR="003125F8" w:rsidRPr="00CA71CF">
        <w:rPr>
          <w:color w:val="000000" w:themeColor="text1"/>
        </w:rPr>
        <w:t xml:space="preserve"> J</w:t>
      </w:r>
      <w:r w:rsidR="00E65ED2" w:rsidRPr="00CA71CF">
        <w:rPr>
          <w:color w:val="000000" w:themeColor="text1"/>
        </w:rPr>
        <w:t xml:space="preserve">, </w:t>
      </w:r>
      <w:r w:rsidRPr="00CA71CF">
        <w:rPr>
          <w:color w:val="000000" w:themeColor="text1"/>
        </w:rPr>
        <w:t>Christoffel</w:t>
      </w:r>
      <w:r w:rsidR="003125F8" w:rsidRPr="00CA71CF">
        <w:rPr>
          <w:color w:val="000000" w:themeColor="text1"/>
        </w:rPr>
        <w:t xml:space="preserve"> D</w:t>
      </w:r>
      <w:r w:rsidR="00E65ED2" w:rsidRPr="00CA71CF">
        <w:rPr>
          <w:color w:val="000000" w:themeColor="text1"/>
        </w:rPr>
        <w:t xml:space="preserve">, </w:t>
      </w:r>
      <w:proofErr w:type="spellStart"/>
      <w:r w:rsidRPr="00CA71CF">
        <w:rPr>
          <w:color w:val="000000" w:themeColor="text1"/>
        </w:rPr>
        <w:t>Heifets</w:t>
      </w:r>
      <w:proofErr w:type="spellEnd"/>
      <w:r w:rsidR="003125F8" w:rsidRPr="00CA71CF">
        <w:rPr>
          <w:color w:val="000000" w:themeColor="text1"/>
        </w:rPr>
        <w:t xml:space="preserve"> B</w:t>
      </w:r>
      <w:r w:rsidR="00E65ED2" w:rsidRPr="00CA71CF">
        <w:rPr>
          <w:color w:val="000000" w:themeColor="text1"/>
        </w:rPr>
        <w:t xml:space="preserve">, </w:t>
      </w:r>
      <w:r w:rsidRPr="00CA71CF">
        <w:rPr>
          <w:color w:val="000000" w:themeColor="text1"/>
        </w:rPr>
        <w:t>Bendor</w:t>
      </w:r>
      <w:r w:rsidR="003125F8" w:rsidRPr="00CA71CF">
        <w:rPr>
          <w:color w:val="000000" w:themeColor="text1"/>
        </w:rPr>
        <w:t xml:space="preserve"> G</w:t>
      </w:r>
      <w:r w:rsidR="00E65ED2" w:rsidRPr="00CA71CF">
        <w:rPr>
          <w:color w:val="000000" w:themeColor="text1"/>
        </w:rPr>
        <w:t xml:space="preserve">, </w:t>
      </w:r>
      <w:proofErr w:type="spellStart"/>
      <w:r w:rsidRPr="00CA71CF">
        <w:rPr>
          <w:color w:val="000000" w:themeColor="text1"/>
        </w:rPr>
        <w:t>Selimbeyoglu</w:t>
      </w:r>
      <w:proofErr w:type="spellEnd"/>
      <w:r w:rsidR="00E65ED2" w:rsidRPr="00CA71CF">
        <w:rPr>
          <w:color w:val="000000" w:themeColor="text1"/>
        </w:rPr>
        <w:t xml:space="preserve"> A, </w:t>
      </w:r>
      <w:r w:rsidRPr="00CA71CF">
        <w:rPr>
          <w:color w:val="000000" w:themeColor="text1"/>
        </w:rPr>
        <w:t>Hung</w:t>
      </w:r>
      <w:r w:rsidR="003125F8" w:rsidRPr="00CA71CF">
        <w:rPr>
          <w:color w:val="000000" w:themeColor="text1"/>
        </w:rPr>
        <w:t xml:space="preserve"> L</w:t>
      </w:r>
      <w:r w:rsidRPr="00CA71CF">
        <w:rPr>
          <w:color w:val="000000" w:themeColor="text1"/>
        </w:rPr>
        <w:t xml:space="preserve">, </w:t>
      </w:r>
      <w:r w:rsidRPr="00CA71CF">
        <w:rPr>
          <w:i/>
          <w:color w:val="000000" w:themeColor="text1"/>
          <w:u w:val="single"/>
        </w:rPr>
        <w:t>Deisseroth</w:t>
      </w:r>
      <w:r w:rsidR="00E65ED2" w:rsidRPr="00CA71CF">
        <w:rPr>
          <w:i/>
          <w:color w:val="000000" w:themeColor="text1"/>
          <w:u w:val="single"/>
        </w:rPr>
        <w:t xml:space="preserve"> K</w:t>
      </w:r>
      <w:r w:rsidRPr="00CA71CF">
        <w:rPr>
          <w:color w:val="000000" w:themeColor="text1"/>
        </w:rPr>
        <w:t xml:space="preserve"> &amp; Malenka</w:t>
      </w:r>
      <w:r w:rsidR="003125F8" w:rsidRPr="00CA71CF">
        <w:rPr>
          <w:color w:val="000000" w:themeColor="text1"/>
        </w:rPr>
        <w:t xml:space="preserve"> R</w:t>
      </w:r>
      <w:r w:rsidR="00215562" w:rsidRPr="00CA71CF">
        <w:rPr>
          <w:color w:val="000000" w:themeColor="text1"/>
        </w:rPr>
        <w:t xml:space="preserve"> </w:t>
      </w:r>
      <w:r w:rsidRPr="00CA71CF">
        <w:rPr>
          <w:color w:val="000000" w:themeColor="text1"/>
        </w:rPr>
        <w:t xml:space="preserve">(2018). </w:t>
      </w:r>
      <w:r w:rsidR="00751E93" w:rsidRPr="00CA71CF">
        <w:rPr>
          <w:color w:val="000000" w:themeColor="text1"/>
        </w:rPr>
        <w:t xml:space="preserve">5-HT release in </w:t>
      </w:r>
      <w:proofErr w:type="spellStart"/>
      <w:r w:rsidR="00751E93" w:rsidRPr="00CA71CF">
        <w:rPr>
          <w:color w:val="000000" w:themeColor="text1"/>
        </w:rPr>
        <w:t>accumbens</w:t>
      </w:r>
      <w:proofErr w:type="spellEnd"/>
      <w:r w:rsidR="00751E93" w:rsidRPr="00CA71CF">
        <w:rPr>
          <w:color w:val="000000" w:themeColor="text1"/>
        </w:rPr>
        <w:t xml:space="preserve"> rescues</w:t>
      </w:r>
      <w:r w:rsidRPr="00CA71CF">
        <w:rPr>
          <w:bCs/>
          <w:color w:val="000000" w:themeColor="text1"/>
        </w:rPr>
        <w:t xml:space="preserve"> </w:t>
      </w:r>
      <w:r w:rsidR="00751E93" w:rsidRPr="00CA71CF">
        <w:rPr>
          <w:color w:val="000000" w:themeColor="text1"/>
        </w:rPr>
        <w:t>social deficits in mouse autism model</w:t>
      </w:r>
      <w:r w:rsidRPr="00CA71CF">
        <w:rPr>
          <w:color w:val="000000" w:themeColor="text1"/>
        </w:rPr>
        <w:t xml:space="preserve">. </w:t>
      </w:r>
      <w:r w:rsidRPr="00CA71CF">
        <w:rPr>
          <w:b/>
          <w:i/>
          <w:color w:val="000000" w:themeColor="text1"/>
        </w:rPr>
        <w:t>Nature</w:t>
      </w:r>
      <w:r w:rsidR="0076165A" w:rsidRPr="00CA71CF">
        <w:rPr>
          <w:b/>
          <w:i/>
          <w:color w:val="000000" w:themeColor="text1"/>
        </w:rPr>
        <w:t xml:space="preserve"> </w:t>
      </w:r>
      <w:r w:rsidR="0076165A" w:rsidRPr="00CA71CF">
        <w:rPr>
          <w:color w:val="000000"/>
          <w:shd w:val="clear" w:color="auto" w:fill="FFFFFF"/>
        </w:rPr>
        <w:t>560:589-94.</w:t>
      </w:r>
      <w:r w:rsidR="0076165A" w:rsidRPr="00CA71CF">
        <w:rPr>
          <w:rStyle w:val="apple-converted-space"/>
          <w:rFonts w:ascii="Arial" w:hAnsi="Arial" w:cs="Arial"/>
          <w:color w:val="000000"/>
          <w:sz w:val="18"/>
          <w:szCs w:val="18"/>
          <w:shd w:val="clear" w:color="auto" w:fill="FFFFFF"/>
        </w:rPr>
        <w:t> </w:t>
      </w:r>
    </w:p>
    <w:p w14:paraId="51F97B53" w14:textId="40326588" w:rsidR="00215562" w:rsidRPr="00CA71CF" w:rsidRDefault="006D7114" w:rsidP="0076165A">
      <w:pPr>
        <w:shd w:val="clear" w:color="auto" w:fill="FFFFFF"/>
        <w:ind w:left="360" w:right="360"/>
        <w:rPr>
          <w:rFonts w:ascii="Helvetica Neue" w:hAnsi="Helvetica Neue"/>
          <w:color w:val="666666"/>
        </w:rPr>
      </w:pPr>
      <w:r w:rsidRPr="00CA71CF">
        <w:rPr>
          <w:color w:val="000000" w:themeColor="text1"/>
        </w:rPr>
        <w:t>204</w:t>
      </w:r>
      <w:r w:rsidR="008658DE" w:rsidRPr="00CA71CF">
        <w:rPr>
          <w:color w:val="000000" w:themeColor="text1"/>
        </w:rPr>
        <w:t xml:space="preserve">. </w:t>
      </w:r>
      <w:r w:rsidR="00B33873" w:rsidRPr="00CA71CF">
        <w:rPr>
          <w:color w:val="000000" w:themeColor="text1"/>
        </w:rPr>
        <w:t xml:space="preserve">Kim YS, Kato HE, Yamashita K, Ito S, Inoue K, Ramakrishnan C, </w:t>
      </w:r>
      <w:proofErr w:type="spellStart"/>
      <w:r w:rsidR="00B33873" w:rsidRPr="00CA71CF">
        <w:rPr>
          <w:color w:val="000000" w:themeColor="text1"/>
        </w:rPr>
        <w:t>Fenno</w:t>
      </w:r>
      <w:proofErr w:type="spellEnd"/>
      <w:r w:rsidR="00B33873" w:rsidRPr="00CA71CF">
        <w:rPr>
          <w:color w:val="000000" w:themeColor="text1"/>
        </w:rPr>
        <w:t xml:space="preserve"> LE, Evans KE, Paggi JM, Dror RO, </w:t>
      </w:r>
      <w:proofErr w:type="spellStart"/>
      <w:r w:rsidR="00B33873" w:rsidRPr="00CA71CF">
        <w:rPr>
          <w:color w:val="000000" w:themeColor="text1"/>
        </w:rPr>
        <w:t>Kandori</w:t>
      </w:r>
      <w:proofErr w:type="spellEnd"/>
      <w:r w:rsidR="00B33873" w:rsidRPr="00CA71CF">
        <w:rPr>
          <w:color w:val="000000" w:themeColor="text1"/>
        </w:rPr>
        <w:t xml:space="preserve"> </w:t>
      </w:r>
      <w:proofErr w:type="gramStart"/>
      <w:r w:rsidR="00B33873" w:rsidRPr="00CA71CF">
        <w:rPr>
          <w:color w:val="000000" w:themeColor="text1"/>
        </w:rPr>
        <w:t xml:space="preserve">H, </w:t>
      </w:r>
      <w:r w:rsidR="00B33873" w:rsidRPr="00CA71CF">
        <w:rPr>
          <w:color w:val="000000" w:themeColor="text1"/>
          <w:vertAlign w:val="superscript"/>
        </w:rPr>
        <w:t xml:space="preserve"> </w:t>
      </w:r>
      <w:r w:rsidR="00B33873" w:rsidRPr="00CA71CF">
        <w:rPr>
          <w:color w:val="000000" w:themeColor="text1"/>
        </w:rPr>
        <w:t>Kobilka</w:t>
      </w:r>
      <w:proofErr w:type="gramEnd"/>
      <w:r w:rsidR="00B33873" w:rsidRPr="00CA71CF">
        <w:rPr>
          <w:color w:val="000000" w:themeColor="text1"/>
        </w:rPr>
        <w:t xml:space="preserve"> BK &amp; </w:t>
      </w:r>
      <w:r w:rsidR="00B33873" w:rsidRPr="00CA71CF">
        <w:rPr>
          <w:i/>
          <w:color w:val="000000" w:themeColor="text1"/>
          <w:u w:val="single"/>
        </w:rPr>
        <w:t>Deisseroth K</w:t>
      </w:r>
      <w:r w:rsidR="00B33873" w:rsidRPr="00CA71CF">
        <w:rPr>
          <w:color w:val="000000" w:themeColor="text1"/>
        </w:rPr>
        <w:t xml:space="preserve">. </w:t>
      </w:r>
      <w:r w:rsidR="008658DE" w:rsidRPr="00CA71CF">
        <w:rPr>
          <w:color w:val="000000" w:themeColor="text1"/>
        </w:rPr>
        <w:t xml:space="preserve">Crystal structure of a natural anion-conducting </w:t>
      </w:r>
      <w:proofErr w:type="spellStart"/>
      <w:r w:rsidR="008658DE" w:rsidRPr="00CA71CF">
        <w:rPr>
          <w:color w:val="000000" w:themeColor="text1"/>
        </w:rPr>
        <w:t>channelrhodopsin</w:t>
      </w:r>
      <w:proofErr w:type="spellEnd"/>
      <w:r w:rsidR="00751E93" w:rsidRPr="00CA71CF">
        <w:rPr>
          <w:color w:val="000000" w:themeColor="text1"/>
        </w:rPr>
        <w:t xml:space="preserve">. </w:t>
      </w:r>
      <w:r w:rsidR="00E65ED2" w:rsidRPr="00CA71CF">
        <w:rPr>
          <w:b/>
          <w:i/>
          <w:color w:val="000000" w:themeColor="text1"/>
        </w:rPr>
        <w:t>Nature</w:t>
      </w:r>
      <w:r w:rsidR="0076165A" w:rsidRPr="00CA71CF">
        <w:rPr>
          <w:color w:val="000000" w:themeColor="text1"/>
        </w:rPr>
        <w:t xml:space="preserve"> </w:t>
      </w:r>
      <w:r w:rsidR="0076165A" w:rsidRPr="00CA71CF">
        <w:rPr>
          <w:color w:val="000000"/>
          <w:shd w:val="clear" w:color="auto" w:fill="FFFFFF"/>
        </w:rPr>
        <w:t>561:343-48</w:t>
      </w:r>
      <w:r w:rsidR="00E65ED2" w:rsidRPr="00CA71CF">
        <w:rPr>
          <w:color w:val="000000" w:themeColor="text1"/>
        </w:rPr>
        <w:t>.</w:t>
      </w:r>
    </w:p>
    <w:p w14:paraId="07733656" w14:textId="77777777" w:rsidR="0026329C" w:rsidRPr="00CA71CF" w:rsidRDefault="006D7114" w:rsidP="0026329C">
      <w:pPr>
        <w:shd w:val="clear" w:color="auto" w:fill="FFFFFF"/>
        <w:ind w:left="360" w:right="360"/>
        <w:rPr>
          <w:color w:val="000000" w:themeColor="text1"/>
        </w:rPr>
      </w:pPr>
      <w:r w:rsidRPr="00CA71CF">
        <w:rPr>
          <w:color w:val="000000" w:themeColor="text1"/>
        </w:rPr>
        <w:t>205</w:t>
      </w:r>
      <w:r w:rsidR="008658DE" w:rsidRPr="00CA71CF">
        <w:rPr>
          <w:color w:val="000000" w:themeColor="text1"/>
        </w:rPr>
        <w:t>.</w:t>
      </w:r>
      <w:r w:rsidR="008658DE" w:rsidRPr="00CA71CF">
        <w:rPr>
          <w:color w:val="000000" w:themeColor="text1"/>
          <w:shd w:val="clear" w:color="auto" w:fill="FFFFFF"/>
        </w:rPr>
        <w:t xml:space="preserve"> </w:t>
      </w:r>
      <w:r w:rsidR="00B52E3E" w:rsidRPr="00CA71CF">
        <w:rPr>
          <w:color w:val="000000" w:themeColor="text1"/>
        </w:rPr>
        <w:t>Kat</w:t>
      </w:r>
      <w:r w:rsidR="003125F8" w:rsidRPr="00CA71CF">
        <w:rPr>
          <w:color w:val="000000" w:themeColor="text1"/>
        </w:rPr>
        <w:t>o H</w:t>
      </w:r>
      <w:r w:rsidR="00B52E3E" w:rsidRPr="00CA71CF">
        <w:rPr>
          <w:color w:val="000000" w:themeColor="text1"/>
        </w:rPr>
        <w:t xml:space="preserve">, Kim YS, </w:t>
      </w:r>
      <w:r w:rsidR="009843C5" w:rsidRPr="00CA71CF">
        <w:rPr>
          <w:color w:val="000000" w:themeColor="text1"/>
        </w:rPr>
        <w:t>Paggi</w:t>
      </w:r>
      <w:r w:rsidR="003125F8" w:rsidRPr="00CA71CF">
        <w:rPr>
          <w:color w:val="000000" w:themeColor="text1"/>
        </w:rPr>
        <w:t xml:space="preserve"> J</w:t>
      </w:r>
      <w:r w:rsidR="009843C5" w:rsidRPr="00CA71CF">
        <w:rPr>
          <w:color w:val="000000" w:themeColor="text1"/>
        </w:rPr>
        <w:t>, Evans</w:t>
      </w:r>
      <w:r w:rsidR="00B52E3E" w:rsidRPr="00CA71CF">
        <w:rPr>
          <w:color w:val="000000" w:themeColor="text1"/>
        </w:rPr>
        <w:t xml:space="preserve"> K</w:t>
      </w:r>
      <w:r w:rsidR="009843C5" w:rsidRPr="00CA71CF">
        <w:rPr>
          <w:color w:val="000000" w:themeColor="text1"/>
        </w:rPr>
        <w:t>, Allen</w:t>
      </w:r>
      <w:r w:rsidR="00B52E3E" w:rsidRPr="00CA71CF">
        <w:rPr>
          <w:color w:val="000000" w:themeColor="text1"/>
        </w:rPr>
        <w:t xml:space="preserve"> W</w:t>
      </w:r>
      <w:r w:rsidR="009843C5" w:rsidRPr="00CA71CF">
        <w:rPr>
          <w:color w:val="000000" w:themeColor="text1"/>
        </w:rPr>
        <w:t>, Inoue</w:t>
      </w:r>
      <w:r w:rsidR="00B52E3E" w:rsidRPr="00CA71CF">
        <w:rPr>
          <w:color w:val="000000" w:themeColor="text1"/>
        </w:rPr>
        <w:t xml:space="preserve"> K</w:t>
      </w:r>
      <w:r w:rsidR="009843C5" w:rsidRPr="00CA71CF">
        <w:rPr>
          <w:color w:val="000000" w:themeColor="text1"/>
        </w:rPr>
        <w:t>, Ito</w:t>
      </w:r>
      <w:r w:rsidR="00B52E3E" w:rsidRPr="00CA71CF">
        <w:rPr>
          <w:color w:val="000000" w:themeColor="text1"/>
        </w:rPr>
        <w:t xml:space="preserve"> S</w:t>
      </w:r>
      <w:r w:rsidR="009843C5" w:rsidRPr="00CA71CF">
        <w:rPr>
          <w:color w:val="000000" w:themeColor="text1"/>
        </w:rPr>
        <w:t>, Ramakrishnan</w:t>
      </w:r>
      <w:r w:rsidR="00B52E3E" w:rsidRPr="00CA71CF">
        <w:rPr>
          <w:color w:val="000000" w:themeColor="text1"/>
        </w:rPr>
        <w:t xml:space="preserve"> C</w:t>
      </w:r>
      <w:r w:rsidR="009843C5" w:rsidRPr="00CA71CF">
        <w:rPr>
          <w:color w:val="000000" w:themeColor="text1"/>
        </w:rPr>
        <w:t xml:space="preserve">, </w:t>
      </w:r>
      <w:proofErr w:type="spellStart"/>
      <w:r w:rsidR="009843C5" w:rsidRPr="00CA71CF">
        <w:rPr>
          <w:color w:val="000000" w:themeColor="text1"/>
        </w:rPr>
        <w:t>Fenno</w:t>
      </w:r>
      <w:proofErr w:type="spellEnd"/>
      <w:r w:rsidR="00B52E3E" w:rsidRPr="00CA71CF">
        <w:rPr>
          <w:color w:val="000000" w:themeColor="text1"/>
        </w:rPr>
        <w:t xml:space="preserve"> L</w:t>
      </w:r>
      <w:r w:rsidR="009843C5" w:rsidRPr="00CA71CF">
        <w:rPr>
          <w:color w:val="000000" w:themeColor="text1"/>
        </w:rPr>
        <w:t>, Yamashita</w:t>
      </w:r>
      <w:r w:rsidR="00B52E3E" w:rsidRPr="00CA71CF">
        <w:rPr>
          <w:color w:val="000000" w:themeColor="text1"/>
        </w:rPr>
        <w:t xml:space="preserve"> K</w:t>
      </w:r>
      <w:r w:rsidR="009843C5" w:rsidRPr="00CA71CF">
        <w:rPr>
          <w:color w:val="000000" w:themeColor="text1"/>
        </w:rPr>
        <w:t>, Richardson</w:t>
      </w:r>
      <w:r w:rsidR="00D03101" w:rsidRPr="00CA71CF">
        <w:rPr>
          <w:color w:val="000000" w:themeColor="text1"/>
        </w:rPr>
        <w:t xml:space="preserve"> C</w:t>
      </w:r>
      <w:r w:rsidR="009843C5" w:rsidRPr="00CA71CF">
        <w:rPr>
          <w:color w:val="000000" w:themeColor="text1"/>
        </w:rPr>
        <w:t>, Wright</w:t>
      </w:r>
      <w:r w:rsidR="00D03101" w:rsidRPr="00CA71CF">
        <w:rPr>
          <w:color w:val="000000" w:themeColor="text1"/>
        </w:rPr>
        <w:t xml:space="preserve"> M</w:t>
      </w:r>
      <w:r w:rsidR="009843C5" w:rsidRPr="00CA71CF">
        <w:rPr>
          <w:color w:val="000000" w:themeColor="text1"/>
        </w:rPr>
        <w:t>, Hilger</w:t>
      </w:r>
      <w:r w:rsidR="00D03101" w:rsidRPr="00CA71CF">
        <w:rPr>
          <w:color w:val="000000" w:themeColor="text1"/>
        </w:rPr>
        <w:t xml:space="preserve"> D</w:t>
      </w:r>
      <w:r w:rsidR="009843C5" w:rsidRPr="00CA71CF">
        <w:rPr>
          <w:color w:val="000000" w:themeColor="text1"/>
        </w:rPr>
        <w:t>, Lee</w:t>
      </w:r>
      <w:r w:rsidR="00D03101" w:rsidRPr="00CA71CF">
        <w:rPr>
          <w:color w:val="000000" w:themeColor="text1"/>
        </w:rPr>
        <w:t xml:space="preserve"> S</w:t>
      </w:r>
      <w:r w:rsidR="009843C5" w:rsidRPr="00CA71CF">
        <w:rPr>
          <w:color w:val="000000" w:themeColor="text1"/>
        </w:rPr>
        <w:t>, Berndt</w:t>
      </w:r>
      <w:r w:rsidR="00D03101" w:rsidRPr="00CA71CF">
        <w:rPr>
          <w:color w:val="000000" w:themeColor="text1"/>
        </w:rPr>
        <w:t xml:space="preserve"> A</w:t>
      </w:r>
      <w:r w:rsidR="009843C5" w:rsidRPr="00CA71CF">
        <w:rPr>
          <w:color w:val="000000" w:themeColor="text1"/>
        </w:rPr>
        <w:t>, Shen</w:t>
      </w:r>
      <w:r w:rsidR="00D03101" w:rsidRPr="00CA71CF">
        <w:rPr>
          <w:color w:val="000000" w:themeColor="text1"/>
        </w:rPr>
        <w:t xml:space="preserve"> K</w:t>
      </w:r>
      <w:r w:rsidR="009843C5" w:rsidRPr="00CA71CF">
        <w:rPr>
          <w:color w:val="000000" w:themeColor="text1"/>
        </w:rPr>
        <w:t xml:space="preserve">, </w:t>
      </w:r>
      <w:proofErr w:type="spellStart"/>
      <w:r w:rsidR="009843C5" w:rsidRPr="00CA71CF">
        <w:rPr>
          <w:color w:val="000000" w:themeColor="text1"/>
        </w:rPr>
        <w:t>Kandori</w:t>
      </w:r>
      <w:proofErr w:type="spellEnd"/>
      <w:r w:rsidR="009843C5" w:rsidRPr="00CA71CF">
        <w:rPr>
          <w:color w:val="000000" w:themeColor="text1"/>
        </w:rPr>
        <w:t xml:space="preserve"> </w:t>
      </w:r>
      <w:proofErr w:type="gramStart"/>
      <w:r w:rsidR="009843C5" w:rsidRPr="00CA71CF">
        <w:rPr>
          <w:color w:val="000000" w:themeColor="text1"/>
        </w:rPr>
        <w:t xml:space="preserve">H, </w:t>
      </w:r>
      <w:r w:rsidR="009843C5" w:rsidRPr="00CA71CF">
        <w:rPr>
          <w:color w:val="000000" w:themeColor="text1"/>
          <w:vertAlign w:val="superscript"/>
        </w:rPr>
        <w:t xml:space="preserve"> </w:t>
      </w:r>
      <w:r w:rsidR="009843C5" w:rsidRPr="00CA71CF">
        <w:rPr>
          <w:color w:val="000000" w:themeColor="text1"/>
        </w:rPr>
        <w:t>Dro</w:t>
      </w:r>
      <w:r w:rsidR="003125F8" w:rsidRPr="00CA71CF">
        <w:rPr>
          <w:color w:val="000000" w:themeColor="text1"/>
        </w:rPr>
        <w:t>r</w:t>
      </w:r>
      <w:proofErr w:type="gramEnd"/>
      <w:r w:rsidR="003125F8" w:rsidRPr="00CA71CF">
        <w:rPr>
          <w:color w:val="000000" w:themeColor="text1"/>
        </w:rPr>
        <w:t xml:space="preserve"> R</w:t>
      </w:r>
      <w:r w:rsidR="009843C5" w:rsidRPr="00CA71CF">
        <w:rPr>
          <w:color w:val="000000" w:themeColor="text1"/>
        </w:rPr>
        <w:t>, Kobilka</w:t>
      </w:r>
      <w:r w:rsidR="003125F8" w:rsidRPr="00CA71CF">
        <w:rPr>
          <w:color w:val="000000" w:themeColor="text1"/>
        </w:rPr>
        <w:t xml:space="preserve"> B</w:t>
      </w:r>
      <w:r w:rsidR="00A45F9E" w:rsidRPr="00CA71CF">
        <w:rPr>
          <w:color w:val="000000" w:themeColor="text1"/>
        </w:rPr>
        <w:t>K</w:t>
      </w:r>
      <w:r w:rsidR="009843C5" w:rsidRPr="00CA71CF">
        <w:rPr>
          <w:color w:val="000000" w:themeColor="text1"/>
        </w:rPr>
        <w:t xml:space="preserve"> &amp; </w:t>
      </w:r>
      <w:r w:rsidR="009843C5" w:rsidRPr="00CA71CF">
        <w:rPr>
          <w:i/>
          <w:color w:val="000000" w:themeColor="text1"/>
          <w:u w:val="single"/>
        </w:rPr>
        <w:t>Deisseroth K</w:t>
      </w:r>
      <w:r w:rsidR="009843C5" w:rsidRPr="00CA71CF">
        <w:rPr>
          <w:color w:val="000000" w:themeColor="text1"/>
        </w:rPr>
        <w:t xml:space="preserve"> (2018).  </w:t>
      </w:r>
      <w:r w:rsidR="008658DE" w:rsidRPr="00CA71CF">
        <w:rPr>
          <w:color w:val="000000" w:themeColor="text1"/>
          <w:shd w:val="clear" w:color="auto" w:fill="FFFFFF"/>
        </w:rPr>
        <w:t xml:space="preserve">Structural mechanisms of selectivity and high-speed gating in anion </w:t>
      </w:r>
      <w:proofErr w:type="spellStart"/>
      <w:r w:rsidR="008658DE" w:rsidRPr="00CA71CF">
        <w:rPr>
          <w:color w:val="000000" w:themeColor="text1"/>
          <w:shd w:val="clear" w:color="auto" w:fill="FFFFFF"/>
        </w:rPr>
        <w:t>channelrhodopsins</w:t>
      </w:r>
      <w:proofErr w:type="spellEnd"/>
      <w:r w:rsidR="00751E93" w:rsidRPr="00CA71CF">
        <w:rPr>
          <w:color w:val="000000" w:themeColor="text1"/>
          <w:shd w:val="clear" w:color="auto" w:fill="FFFFFF"/>
        </w:rPr>
        <w:t xml:space="preserve">. </w:t>
      </w:r>
      <w:r w:rsidR="00E65ED2" w:rsidRPr="00CA71CF">
        <w:rPr>
          <w:b/>
          <w:i/>
          <w:color w:val="000000" w:themeColor="text1"/>
        </w:rPr>
        <w:t>Nature</w:t>
      </w:r>
      <w:r w:rsidR="0076165A" w:rsidRPr="00CA71CF">
        <w:rPr>
          <w:color w:val="000000" w:themeColor="text1"/>
        </w:rPr>
        <w:t xml:space="preserve"> </w:t>
      </w:r>
      <w:r w:rsidR="0076165A" w:rsidRPr="00CA71CF">
        <w:rPr>
          <w:color w:val="000000"/>
          <w:shd w:val="clear" w:color="auto" w:fill="FFFFFF"/>
        </w:rPr>
        <w:t>561:349-54</w:t>
      </w:r>
      <w:r w:rsidR="0026329C" w:rsidRPr="00CA71CF">
        <w:rPr>
          <w:color w:val="000000" w:themeColor="text1"/>
        </w:rPr>
        <w:t>.</w:t>
      </w:r>
    </w:p>
    <w:p w14:paraId="653BC760" w14:textId="2E42C1B3" w:rsidR="0026329C" w:rsidRPr="00CA71CF" w:rsidRDefault="00BA5F95" w:rsidP="0026329C">
      <w:pPr>
        <w:shd w:val="clear" w:color="auto" w:fill="FFFFFF"/>
        <w:ind w:left="360" w:right="360"/>
        <w:rPr>
          <w:rStyle w:val="apple-converted-space"/>
          <w:color w:val="000000" w:themeColor="text1"/>
        </w:rPr>
      </w:pPr>
      <w:r w:rsidRPr="00CA71CF">
        <w:rPr>
          <w:color w:val="000000" w:themeColor="text1"/>
        </w:rPr>
        <w:t>206.</w:t>
      </w:r>
      <w:r w:rsidR="0026329C" w:rsidRPr="00CA71CF">
        <w:rPr>
          <w:color w:val="000000" w:themeColor="text1"/>
        </w:rPr>
        <w:t xml:space="preserve"> Vogelstein JT, Perlman E, Falk B, Baden A, Gray Roncal W, Chandrashekhar V, Collman F, </w:t>
      </w:r>
      <w:proofErr w:type="spellStart"/>
      <w:r w:rsidR="0026329C" w:rsidRPr="00CA71CF">
        <w:rPr>
          <w:color w:val="000000" w:themeColor="text1"/>
        </w:rPr>
        <w:t>Seshamani</w:t>
      </w:r>
      <w:proofErr w:type="spellEnd"/>
      <w:r w:rsidR="0026329C" w:rsidRPr="00CA71CF">
        <w:rPr>
          <w:color w:val="000000" w:themeColor="text1"/>
        </w:rPr>
        <w:t xml:space="preserve"> S, </w:t>
      </w:r>
      <w:proofErr w:type="spellStart"/>
      <w:r w:rsidR="0026329C" w:rsidRPr="00CA71CF">
        <w:rPr>
          <w:color w:val="000000" w:themeColor="text1"/>
        </w:rPr>
        <w:t>Patsolic</w:t>
      </w:r>
      <w:proofErr w:type="spellEnd"/>
      <w:r w:rsidR="0026329C" w:rsidRPr="00CA71CF">
        <w:rPr>
          <w:color w:val="000000" w:themeColor="text1"/>
        </w:rPr>
        <w:t xml:space="preserve"> JL, </w:t>
      </w:r>
      <w:proofErr w:type="spellStart"/>
      <w:r w:rsidR="0026329C" w:rsidRPr="00CA71CF">
        <w:rPr>
          <w:color w:val="000000" w:themeColor="text1"/>
        </w:rPr>
        <w:t>Lillaney</w:t>
      </w:r>
      <w:proofErr w:type="spellEnd"/>
      <w:r w:rsidR="0026329C" w:rsidRPr="00CA71CF">
        <w:rPr>
          <w:color w:val="000000" w:themeColor="text1"/>
        </w:rPr>
        <w:t xml:space="preserve"> K, </w:t>
      </w:r>
      <w:proofErr w:type="spellStart"/>
      <w:r w:rsidR="0026329C" w:rsidRPr="00CA71CF">
        <w:rPr>
          <w:color w:val="000000" w:themeColor="text1"/>
        </w:rPr>
        <w:t>Kazhdan</w:t>
      </w:r>
      <w:proofErr w:type="spellEnd"/>
      <w:r w:rsidR="0026329C" w:rsidRPr="00CA71CF">
        <w:rPr>
          <w:color w:val="000000" w:themeColor="text1"/>
        </w:rPr>
        <w:t xml:space="preserve"> M, Hider R Jr, Pryor D, </w:t>
      </w:r>
      <w:proofErr w:type="spellStart"/>
      <w:r w:rsidR="0026329C" w:rsidRPr="00CA71CF">
        <w:rPr>
          <w:color w:val="000000" w:themeColor="text1"/>
        </w:rPr>
        <w:t>Matelsky</w:t>
      </w:r>
      <w:proofErr w:type="spellEnd"/>
      <w:r w:rsidR="0026329C" w:rsidRPr="00CA71CF">
        <w:rPr>
          <w:color w:val="000000" w:themeColor="text1"/>
        </w:rPr>
        <w:t xml:space="preserve"> J, Gion T, Manavalan P, Wester B, </w:t>
      </w:r>
      <w:proofErr w:type="spellStart"/>
      <w:r w:rsidR="0026329C" w:rsidRPr="00CA71CF">
        <w:rPr>
          <w:color w:val="000000" w:themeColor="text1"/>
        </w:rPr>
        <w:t>Chevillet</w:t>
      </w:r>
      <w:proofErr w:type="spellEnd"/>
      <w:r w:rsidR="0026329C" w:rsidRPr="00CA71CF">
        <w:rPr>
          <w:color w:val="000000" w:themeColor="text1"/>
        </w:rPr>
        <w:t xml:space="preserve"> M, Trautman ET, Khairy K, Bridgeford E, </w:t>
      </w:r>
      <w:proofErr w:type="spellStart"/>
      <w:r w:rsidR="0026329C" w:rsidRPr="00CA71CF">
        <w:rPr>
          <w:color w:val="000000" w:themeColor="text1"/>
        </w:rPr>
        <w:t>Kleissas</w:t>
      </w:r>
      <w:proofErr w:type="spellEnd"/>
      <w:r w:rsidR="0026329C" w:rsidRPr="00CA71CF">
        <w:rPr>
          <w:color w:val="000000" w:themeColor="text1"/>
        </w:rPr>
        <w:t xml:space="preserve"> D, </w:t>
      </w:r>
      <w:proofErr w:type="spellStart"/>
      <w:r w:rsidR="0026329C" w:rsidRPr="00CA71CF">
        <w:rPr>
          <w:color w:val="000000" w:themeColor="text1"/>
        </w:rPr>
        <w:t>Tward</w:t>
      </w:r>
      <w:proofErr w:type="spellEnd"/>
      <w:r w:rsidR="0026329C" w:rsidRPr="00CA71CF">
        <w:rPr>
          <w:color w:val="000000" w:themeColor="text1"/>
        </w:rPr>
        <w:t xml:space="preserve"> D, Crow A, Hsueh </w:t>
      </w:r>
      <w:r w:rsidR="0026329C" w:rsidRPr="00CA71CF">
        <w:rPr>
          <w:color w:val="000000" w:themeColor="text1"/>
        </w:rPr>
        <w:lastRenderedPageBreak/>
        <w:t>B, Wright MA, Miller MI, Smith SJ, Vogelstein RJ,</w:t>
      </w:r>
      <w:r w:rsidR="0026329C" w:rsidRPr="00CA71CF">
        <w:rPr>
          <w:rStyle w:val="apple-converted-space"/>
          <w:color w:val="000000" w:themeColor="text1"/>
        </w:rPr>
        <w:t> </w:t>
      </w:r>
      <w:r w:rsidR="0026329C" w:rsidRPr="00CA71CF">
        <w:rPr>
          <w:bCs/>
          <w:i/>
          <w:color w:val="000000" w:themeColor="text1"/>
          <w:u w:val="single"/>
        </w:rPr>
        <w:t>Deisseroth K</w:t>
      </w:r>
      <w:r w:rsidR="0026329C" w:rsidRPr="00CA71CF">
        <w:rPr>
          <w:color w:val="000000" w:themeColor="text1"/>
        </w:rPr>
        <w:t xml:space="preserve"> &amp; Burns R (2018). </w:t>
      </w:r>
      <w:hyperlink r:id="rId104" w:history="1">
        <w:r w:rsidR="0026329C" w:rsidRPr="00CA71CF">
          <w:rPr>
            <w:rStyle w:val="Hyperlink"/>
            <w:color w:val="000000" w:themeColor="text1"/>
            <w:u w:val="none"/>
          </w:rPr>
          <w:t>A community-developed open-source computational ecosystem for big neuro data.</w:t>
        </w:r>
      </w:hyperlink>
      <w:r w:rsidR="0026329C" w:rsidRPr="00CA71CF">
        <w:rPr>
          <w:color w:val="000000" w:themeColor="text1"/>
        </w:rPr>
        <w:t xml:space="preserve"> </w:t>
      </w:r>
      <w:r w:rsidR="0026329C" w:rsidRPr="00CA71CF">
        <w:rPr>
          <w:rStyle w:val="jrnl"/>
          <w:b/>
          <w:i/>
          <w:color w:val="000000" w:themeColor="text1"/>
        </w:rPr>
        <w:t>Nature Methods</w:t>
      </w:r>
      <w:r w:rsidR="0026329C" w:rsidRPr="00CA71CF">
        <w:rPr>
          <w:color w:val="000000" w:themeColor="text1"/>
        </w:rPr>
        <w:t xml:space="preserve"> 15:846-7.</w:t>
      </w:r>
      <w:r w:rsidR="0026329C" w:rsidRPr="00CA71CF">
        <w:rPr>
          <w:rStyle w:val="apple-converted-space"/>
          <w:color w:val="000000" w:themeColor="text1"/>
        </w:rPr>
        <w:t> </w:t>
      </w:r>
    </w:p>
    <w:p w14:paraId="324A8781" w14:textId="67839118" w:rsidR="0026329C" w:rsidRPr="00CA71CF" w:rsidRDefault="0026329C" w:rsidP="0026329C">
      <w:pPr>
        <w:shd w:val="clear" w:color="auto" w:fill="FFFFFF"/>
        <w:ind w:left="360" w:right="360"/>
        <w:rPr>
          <w:color w:val="000000" w:themeColor="text1"/>
        </w:rPr>
      </w:pPr>
      <w:r w:rsidRPr="00CA71CF">
        <w:rPr>
          <w:color w:val="000000" w:themeColor="text1"/>
        </w:rPr>
        <w:t xml:space="preserve">207. de Jong JW, </w:t>
      </w:r>
      <w:proofErr w:type="spellStart"/>
      <w:r w:rsidRPr="00CA71CF">
        <w:rPr>
          <w:color w:val="000000" w:themeColor="text1"/>
        </w:rPr>
        <w:t>Afjei</w:t>
      </w:r>
      <w:proofErr w:type="spellEnd"/>
      <w:r w:rsidRPr="00CA71CF">
        <w:rPr>
          <w:color w:val="000000" w:themeColor="text1"/>
        </w:rPr>
        <w:t xml:space="preserve"> SA, Pollak </w:t>
      </w:r>
      <w:proofErr w:type="spellStart"/>
      <w:r w:rsidRPr="00CA71CF">
        <w:rPr>
          <w:color w:val="000000" w:themeColor="text1"/>
        </w:rPr>
        <w:t>Dorocic</w:t>
      </w:r>
      <w:proofErr w:type="spellEnd"/>
      <w:r w:rsidRPr="00CA71CF">
        <w:rPr>
          <w:color w:val="000000" w:themeColor="text1"/>
        </w:rPr>
        <w:t xml:space="preserve"> I, Peck JR, Liu C, Kim CK, Tian L,</w:t>
      </w:r>
      <w:r w:rsidRPr="00CA71CF">
        <w:rPr>
          <w:rStyle w:val="apple-converted-space"/>
          <w:color w:val="000000" w:themeColor="text1"/>
        </w:rPr>
        <w:t> </w:t>
      </w:r>
      <w:r w:rsidRPr="00CA71CF">
        <w:rPr>
          <w:bCs/>
          <w:i/>
          <w:color w:val="000000" w:themeColor="text1"/>
          <w:u w:val="single"/>
        </w:rPr>
        <w:t>Deisseroth K</w:t>
      </w:r>
      <w:r w:rsidRPr="00CA71CF">
        <w:rPr>
          <w:color w:val="000000" w:themeColor="text1"/>
        </w:rPr>
        <w:t xml:space="preserve"> &amp; Lammel S (2019). </w:t>
      </w:r>
      <w:hyperlink r:id="rId105" w:history="1">
        <w:r w:rsidRPr="00CA71CF">
          <w:rPr>
            <w:rStyle w:val="Hyperlink"/>
            <w:color w:val="000000" w:themeColor="text1"/>
            <w:u w:val="none"/>
          </w:rPr>
          <w:t>A Neural Circuit Mechanism for Encoding Aversive Stimuli in the Mesolimbic Dopamine System.</w:t>
        </w:r>
      </w:hyperlink>
      <w:r w:rsidRPr="00CA71CF">
        <w:rPr>
          <w:color w:val="000000" w:themeColor="text1"/>
        </w:rPr>
        <w:t xml:space="preserve"> </w:t>
      </w:r>
      <w:r w:rsidRPr="00CA71CF">
        <w:rPr>
          <w:rStyle w:val="jrnl"/>
          <w:b/>
          <w:i/>
          <w:color w:val="000000" w:themeColor="text1"/>
        </w:rPr>
        <w:t>Neuron</w:t>
      </w:r>
      <w:r w:rsidRPr="00CA71CF">
        <w:rPr>
          <w:color w:val="000000" w:themeColor="text1"/>
        </w:rPr>
        <w:t xml:space="preserve"> 101:133-151.e7. </w:t>
      </w:r>
    </w:p>
    <w:p w14:paraId="6D24A24C" w14:textId="77777777" w:rsidR="00E25D78" w:rsidRPr="00CA71CF" w:rsidRDefault="0026329C" w:rsidP="00E25D78">
      <w:pPr>
        <w:shd w:val="clear" w:color="auto" w:fill="FFFFFF"/>
        <w:ind w:left="360" w:right="360"/>
        <w:rPr>
          <w:color w:val="000000" w:themeColor="text1"/>
        </w:rPr>
      </w:pPr>
      <w:r w:rsidRPr="00CA71CF">
        <w:rPr>
          <w:color w:val="000000" w:themeColor="text1"/>
        </w:rPr>
        <w:t xml:space="preserve">208. Jennings JH, Kim CK, Marshel JH, </w:t>
      </w:r>
      <w:proofErr w:type="spellStart"/>
      <w:r w:rsidRPr="00CA71CF">
        <w:rPr>
          <w:color w:val="000000" w:themeColor="text1"/>
        </w:rPr>
        <w:t>Raffiee</w:t>
      </w:r>
      <w:proofErr w:type="spellEnd"/>
      <w:r w:rsidRPr="00CA71CF">
        <w:rPr>
          <w:color w:val="000000" w:themeColor="text1"/>
        </w:rPr>
        <w:t xml:space="preserve"> M, Ye L, Quirin S, Pak S, Ramakrishnan R &amp; </w:t>
      </w:r>
      <w:r w:rsidRPr="00CA71CF">
        <w:rPr>
          <w:i/>
          <w:color w:val="000000" w:themeColor="text1"/>
          <w:u w:val="single"/>
        </w:rPr>
        <w:t>Deisseroth K</w:t>
      </w:r>
      <w:r w:rsidRPr="00CA71CF">
        <w:rPr>
          <w:color w:val="000000" w:themeColor="text1"/>
        </w:rPr>
        <w:t xml:space="preserve"> (2019). Interacting neural ensembles in orbitofrontal cortex for social and feeding behavior. </w:t>
      </w:r>
      <w:r w:rsidRPr="00CA71CF">
        <w:rPr>
          <w:b/>
          <w:i/>
          <w:color w:val="000000" w:themeColor="text1"/>
        </w:rPr>
        <w:t>Nature</w:t>
      </w:r>
      <w:r w:rsidRPr="00CA71CF">
        <w:rPr>
          <w:color w:val="000000" w:themeColor="text1"/>
        </w:rPr>
        <w:t xml:space="preserve"> 565:645-9 (2019).</w:t>
      </w:r>
    </w:p>
    <w:p w14:paraId="334A17B6" w14:textId="386F59C1" w:rsidR="00E25D78" w:rsidRPr="00CA71CF" w:rsidRDefault="0026329C" w:rsidP="00E25D78">
      <w:pPr>
        <w:shd w:val="clear" w:color="auto" w:fill="FFFFFF"/>
        <w:ind w:left="360" w:right="360"/>
        <w:rPr>
          <w:color w:val="000000" w:themeColor="text1"/>
          <w:shd w:val="clear" w:color="auto" w:fill="FFFFFF"/>
        </w:rPr>
      </w:pPr>
      <w:r w:rsidRPr="00CA71CF">
        <w:rPr>
          <w:color w:val="000000" w:themeColor="text1"/>
        </w:rPr>
        <w:t>209.</w:t>
      </w:r>
      <w:r w:rsidRPr="00CA71CF">
        <w:rPr>
          <w:b/>
          <w:color w:val="000000" w:themeColor="text1"/>
        </w:rPr>
        <w:t xml:space="preserve"> </w:t>
      </w:r>
      <w:proofErr w:type="spellStart"/>
      <w:r w:rsidRPr="00CA71CF">
        <w:rPr>
          <w:color w:val="000000" w:themeColor="text1"/>
        </w:rPr>
        <w:t>Andalman</w:t>
      </w:r>
      <w:proofErr w:type="spellEnd"/>
      <w:r w:rsidR="00984D26" w:rsidRPr="00CA71CF">
        <w:rPr>
          <w:color w:val="000000" w:themeColor="text1"/>
        </w:rPr>
        <w:t xml:space="preserve"> A</w:t>
      </w:r>
      <w:r w:rsidRPr="00CA71CF">
        <w:rPr>
          <w:color w:val="000000" w:themeColor="text1"/>
        </w:rPr>
        <w:t>, Burns</w:t>
      </w:r>
      <w:r w:rsidR="00984D26" w:rsidRPr="00CA71CF">
        <w:rPr>
          <w:color w:val="000000" w:themeColor="text1"/>
        </w:rPr>
        <w:t xml:space="preserve"> VM</w:t>
      </w:r>
      <w:r w:rsidRPr="00CA71CF">
        <w:rPr>
          <w:color w:val="000000" w:themeColor="text1"/>
        </w:rPr>
        <w:t>, Lovett-Barron</w:t>
      </w:r>
      <w:r w:rsidR="00984D26" w:rsidRPr="00CA71CF">
        <w:rPr>
          <w:color w:val="000000" w:themeColor="text1"/>
        </w:rPr>
        <w:t xml:space="preserve"> M</w:t>
      </w:r>
      <w:r w:rsidRPr="00CA71CF">
        <w:rPr>
          <w:color w:val="000000" w:themeColor="text1"/>
        </w:rPr>
        <w:t>, Broxton</w:t>
      </w:r>
      <w:r w:rsidR="00F51920" w:rsidRPr="00CA71CF">
        <w:rPr>
          <w:color w:val="000000" w:themeColor="text1"/>
        </w:rPr>
        <w:t xml:space="preserve"> M</w:t>
      </w:r>
      <w:r w:rsidRPr="00CA71CF">
        <w:rPr>
          <w:color w:val="000000" w:themeColor="text1"/>
        </w:rPr>
        <w:t>, Poole</w:t>
      </w:r>
      <w:r w:rsidR="00F51920" w:rsidRPr="00CA71CF">
        <w:rPr>
          <w:color w:val="000000" w:themeColor="text1"/>
        </w:rPr>
        <w:t xml:space="preserve"> B</w:t>
      </w:r>
      <w:r w:rsidRPr="00CA71CF">
        <w:rPr>
          <w:color w:val="000000" w:themeColor="text1"/>
        </w:rPr>
        <w:t>, Yang</w:t>
      </w:r>
      <w:r w:rsidR="00F51920" w:rsidRPr="00CA71CF">
        <w:rPr>
          <w:color w:val="000000" w:themeColor="text1"/>
        </w:rPr>
        <w:t xml:space="preserve"> SJ</w:t>
      </w:r>
      <w:r w:rsidRPr="00CA71CF">
        <w:rPr>
          <w:color w:val="000000" w:themeColor="text1"/>
        </w:rPr>
        <w:t>, Grosenick</w:t>
      </w:r>
      <w:r w:rsidR="00F51920" w:rsidRPr="00CA71CF">
        <w:rPr>
          <w:color w:val="000000" w:themeColor="text1"/>
        </w:rPr>
        <w:t xml:space="preserve"> L</w:t>
      </w:r>
      <w:r w:rsidRPr="00CA71CF">
        <w:rPr>
          <w:color w:val="000000" w:themeColor="text1"/>
        </w:rPr>
        <w:t>, Lerner</w:t>
      </w:r>
      <w:r w:rsidR="00F51920" w:rsidRPr="00CA71CF">
        <w:rPr>
          <w:color w:val="000000" w:themeColor="text1"/>
        </w:rPr>
        <w:t xml:space="preserve"> TN</w:t>
      </w:r>
      <w:r w:rsidRPr="00CA71CF">
        <w:rPr>
          <w:color w:val="000000" w:themeColor="text1"/>
        </w:rPr>
        <w:t>, Chen</w:t>
      </w:r>
      <w:r w:rsidR="00F51920" w:rsidRPr="00CA71CF">
        <w:rPr>
          <w:color w:val="000000" w:themeColor="text1"/>
        </w:rPr>
        <w:t xml:space="preserve"> R</w:t>
      </w:r>
      <w:r w:rsidRPr="00CA71CF">
        <w:rPr>
          <w:color w:val="000000" w:themeColor="text1"/>
        </w:rPr>
        <w:t>, Benste</w:t>
      </w:r>
      <w:r w:rsidR="00F51920" w:rsidRPr="00CA71CF">
        <w:rPr>
          <w:color w:val="000000" w:themeColor="text1"/>
        </w:rPr>
        <w:t>r T</w:t>
      </w:r>
      <w:r w:rsidRPr="00CA71CF">
        <w:rPr>
          <w:color w:val="000000" w:themeColor="text1"/>
        </w:rPr>
        <w:t xml:space="preserve">, </w:t>
      </w:r>
      <w:proofErr w:type="spellStart"/>
      <w:r w:rsidRPr="00CA71CF">
        <w:rPr>
          <w:color w:val="000000" w:themeColor="text1"/>
        </w:rPr>
        <w:t>Mourrain</w:t>
      </w:r>
      <w:proofErr w:type="spellEnd"/>
      <w:r w:rsidR="00F51920" w:rsidRPr="00CA71CF">
        <w:rPr>
          <w:color w:val="000000" w:themeColor="text1"/>
        </w:rPr>
        <w:t xml:space="preserve"> P</w:t>
      </w:r>
      <w:r w:rsidRPr="00CA71CF">
        <w:rPr>
          <w:color w:val="000000" w:themeColor="text1"/>
        </w:rPr>
        <w:t>, Levoy</w:t>
      </w:r>
      <w:r w:rsidR="00F51920" w:rsidRPr="00CA71CF">
        <w:rPr>
          <w:color w:val="000000" w:themeColor="text1"/>
        </w:rPr>
        <w:t xml:space="preserve"> M</w:t>
      </w:r>
      <w:r w:rsidRPr="00CA71CF">
        <w:rPr>
          <w:color w:val="000000" w:themeColor="text1"/>
        </w:rPr>
        <w:t>, Rajan</w:t>
      </w:r>
      <w:r w:rsidR="00F51920" w:rsidRPr="00CA71CF">
        <w:rPr>
          <w:color w:val="000000" w:themeColor="text1"/>
        </w:rPr>
        <w:t xml:space="preserve"> K</w:t>
      </w:r>
      <w:r w:rsidRPr="00CA71CF">
        <w:rPr>
          <w:color w:val="000000" w:themeColor="text1"/>
        </w:rPr>
        <w:t xml:space="preserve"> </w:t>
      </w:r>
      <w:r w:rsidR="000F0A42" w:rsidRPr="00CA71CF">
        <w:rPr>
          <w:color w:val="000000" w:themeColor="text1"/>
        </w:rPr>
        <w:t>&amp;</w:t>
      </w:r>
      <w:r w:rsidRPr="00CA71CF">
        <w:rPr>
          <w:color w:val="000000" w:themeColor="text1"/>
        </w:rPr>
        <w:t xml:space="preserve"> </w:t>
      </w:r>
      <w:r w:rsidR="000F0A42" w:rsidRPr="00CA71CF">
        <w:rPr>
          <w:i/>
          <w:color w:val="000000" w:themeColor="text1"/>
          <w:u w:val="single"/>
        </w:rPr>
        <w:t>Deisseroth K</w:t>
      </w:r>
      <w:r w:rsidR="000F0A42" w:rsidRPr="00CA71CF">
        <w:rPr>
          <w:color w:val="000000" w:themeColor="text1"/>
        </w:rPr>
        <w:t xml:space="preserve"> </w:t>
      </w:r>
      <w:r w:rsidRPr="00CA71CF">
        <w:rPr>
          <w:color w:val="000000" w:themeColor="text1"/>
        </w:rPr>
        <w:t>(2019). Neuronal dynamics regulating brain and behavioral state transitions.</w:t>
      </w:r>
      <w:r w:rsidRPr="00CA71CF">
        <w:rPr>
          <w:b/>
          <w:color w:val="000000" w:themeColor="text1"/>
        </w:rPr>
        <w:t xml:space="preserve"> </w:t>
      </w:r>
      <w:r w:rsidRPr="00CA71CF">
        <w:rPr>
          <w:b/>
          <w:i/>
          <w:color w:val="000000" w:themeColor="text1"/>
        </w:rPr>
        <w:t>Cell</w:t>
      </w:r>
      <w:r w:rsidR="008D4826" w:rsidRPr="00CA71CF">
        <w:rPr>
          <w:color w:val="000000" w:themeColor="text1"/>
        </w:rPr>
        <w:t xml:space="preserve"> </w:t>
      </w:r>
      <w:r w:rsidR="00E25D78" w:rsidRPr="00CA71CF">
        <w:rPr>
          <w:color w:val="000000" w:themeColor="text1"/>
          <w:shd w:val="clear" w:color="auto" w:fill="FFFFFF"/>
        </w:rPr>
        <w:t xml:space="preserve">177:970-85. </w:t>
      </w:r>
      <w:proofErr w:type="spellStart"/>
      <w:r w:rsidR="00E25D78" w:rsidRPr="00CA71CF">
        <w:rPr>
          <w:color w:val="000000" w:themeColor="text1"/>
          <w:shd w:val="clear" w:color="auto" w:fill="FFFFFF"/>
        </w:rPr>
        <w:t>Epub</w:t>
      </w:r>
      <w:proofErr w:type="spellEnd"/>
      <w:r w:rsidR="00E25D78" w:rsidRPr="00CA71CF">
        <w:rPr>
          <w:color w:val="000000" w:themeColor="text1"/>
          <w:shd w:val="clear" w:color="auto" w:fill="FFFFFF"/>
        </w:rPr>
        <w:t xml:space="preserve"> 2019 Apr 25.</w:t>
      </w:r>
    </w:p>
    <w:p w14:paraId="3AEAC079" w14:textId="10E87EFB" w:rsidR="00E25D78" w:rsidRPr="00CA71CF" w:rsidRDefault="00E25D78" w:rsidP="00E25D78">
      <w:pPr>
        <w:shd w:val="clear" w:color="auto" w:fill="FFFFFF"/>
        <w:ind w:left="360" w:right="360"/>
        <w:rPr>
          <w:color w:val="000000" w:themeColor="text1"/>
        </w:rPr>
      </w:pPr>
      <w:r w:rsidRPr="00CA71CF">
        <w:rPr>
          <w:color w:val="000000" w:themeColor="text1"/>
        </w:rPr>
        <w:t xml:space="preserve">210. Inoue M, Takeuchi A, Manita S, </w:t>
      </w:r>
      <w:proofErr w:type="spellStart"/>
      <w:r w:rsidRPr="00CA71CF">
        <w:rPr>
          <w:color w:val="000000" w:themeColor="text1"/>
        </w:rPr>
        <w:t>Horigane</w:t>
      </w:r>
      <w:proofErr w:type="spellEnd"/>
      <w:r w:rsidRPr="00CA71CF">
        <w:rPr>
          <w:color w:val="000000" w:themeColor="text1"/>
        </w:rPr>
        <w:t xml:space="preserve"> SI, Sakamoto M, Kawakami R, Yamaguchi K, Otomo K, Yokoyama H, Kim R, Yokoyama T, Takemoto-Kimura S, Abe M, Okamura M, Kondo Y, Quirin S, Ramakrishnan C, Imamura T, </w:t>
      </w:r>
      <w:proofErr w:type="spellStart"/>
      <w:r w:rsidRPr="00CA71CF">
        <w:rPr>
          <w:color w:val="000000" w:themeColor="text1"/>
        </w:rPr>
        <w:t>Sakimura</w:t>
      </w:r>
      <w:proofErr w:type="spellEnd"/>
      <w:r w:rsidRPr="00CA71CF">
        <w:rPr>
          <w:color w:val="000000" w:themeColor="text1"/>
        </w:rPr>
        <w:t xml:space="preserve"> K, Nemoto T, Kano M, Fujii H,</w:t>
      </w:r>
      <w:r w:rsidRPr="00CA71CF">
        <w:rPr>
          <w:rStyle w:val="apple-converted-space"/>
          <w:color w:val="000000" w:themeColor="text1"/>
        </w:rPr>
        <w:t> </w:t>
      </w:r>
      <w:r w:rsidRPr="00CA71CF">
        <w:rPr>
          <w:i/>
          <w:iCs/>
          <w:color w:val="000000" w:themeColor="text1"/>
          <w:u w:val="single"/>
        </w:rPr>
        <w:t>Deisseroth K</w:t>
      </w:r>
      <w:r w:rsidRPr="00CA71CF">
        <w:rPr>
          <w:color w:val="000000" w:themeColor="text1"/>
        </w:rPr>
        <w:t>, Kitamura K, Bito H</w:t>
      </w:r>
      <w:r w:rsidR="00016D6A" w:rsidRPr="00CA71CF">
        <w:rPr>
          <w:color w:val="000000" w:themeColor="text1"/>
        </w:rPr>
        <w:t xml:space="preserve"> (2019)</w:t>
      </w:r>
      <w:r w:rsidRPr="00CA71CF">
        <w:rPr>
          <w:color w:val="000000" w:themeColor="text1"/>
        </w:rPr>
        <w:t xml:space="preserve">. Rational Engineering of </w:t>
      </w:r>
      <w:proofErr w:type="spellStart"/>
      <w:r w:rsidRPr="00CA71CF">
        <w:rPr>
          <w:color w:val="000000" w:themeColor="text1"/>
        </w:rPr>
        <w:t>XCaMPs</w:t>
      </w:r>
      <w:proofErr w:type="spellEnd"/>
      <w:r w:rsidRPr="00CA71CF">
        <w:rPr>
          <w:color w:val="000000" w:themeColor="text1"/>
        </w:rPr>
        <w:t xml:space="preserve">, a Multicolor GECI Suite for In Vivo Imaging of Complex Brain Circuit Dynamics. </w:t>
      </w:r>
      <w:r w:rsidRPr="00CA71CF">
        <w:rPr>
          <w:rStyle w:val="jrnl"/>
          <w:b/>
          <w:bCs/>
          <w:i/>
          <w:iCs/>
          <w:color w:val="000000" w:themeColor="text1"/>
        </w:rPr>
        <w:t>Cell</w:t>
      </w:r>
      <w:r w:rsidRPr="00CA71CF">
        <w:rPr>
          <w:color w:val="000000" w:themeColor="text1"/>
        </w:rPr>
        <w:t xml:space="preserve"> 177:1346-60</w:t>
      </w:r>
      <w:r w:rsidR="00016D6A" w:rsidRPr="00CA71CF">
        <w:rPr>
          <w:color w:val="000000" w:themeColor="text1"/>
        </w:rPr>
        <w:t>.</w:t>
      </w:r>
      <w:r w:rsidRPr="00CA71CF">
        <w:rPr>
          <w:color w:val="000000" w:themeColor="text1"/>
        </w:rPr>
        <w:t xml:space="preserve"> </w:t>
      </w:r>
      <w:proofErr w:type="spellStart"/>
      <w:r w:rsidRPr="00CA71CF">
        <w:rPr>
          <w:color w:val="000000" w:themeColor="text1"/>
        </w:rPr>
        <w:t>Epub</w:t>
      </w:r>
      <w:proofErr w:type="spellEnd"/>
      <w:r w:rsidRPr="00CA71CF">
        <w:rPr>
          <w:color w:val="000000" w:themeColor="text1"/>
        </w:rPr>
        <w:t xml:space="preserve"> 2019 May 9.</w:t>
      </w:r>
    </w:p>
    <w:p w14:paraId="2193D3D3" w14:textId="77777777" w:rsidR="00A4716A" w:rsidRPr="00CA71CF" w:rsidRDefault="00E25D78" w:rsidP="00A4716A">
      <w:pPr>
        <w:shd w:val="clear" w:color="auto" w:fill="FFFFFF"/>
        <w:ind w:left="360" w:right="360"/>
        <w:rPr>
          <w:color w:val="000000" w:themeColor="text1"/>
          <w:shd w:val="clear" w:color="auto" w:fill="FFFFFF"/>
        </w:rPr>
      </w:pPr>
      <w:r w:rsidRPr="00CA71CF">
        <w:rPr>
          <w:color w:val="000000" w:themeColor="text1"/>
        </w:rPr>
        <w:t xml:space="preserve">211. </w:t>
      </w:r>
      <w:r w:rsidR="0026329C" w:rsidRPr="00CA71CF">
        <w:rPr>
          <w:color w:val="000000" w:themeColor="text1"/>
        </w:rPr>
        <w:t>Allen</w:t>
      </w:r>
      <w:r w:rsidR="00B61111" w:rsidRPr="00CA71CF">
        <w:rPr>
          <w:color w:val="000000" w:themeColor="text1"/>
        </w:rPr>
        <w:t xml:space="preserve"> WE</w:t>
      </w:r>
      <w:r w:rsidR="0026329C" w:rsidRPr="00CA71CF">
        <w:rPr>
          <w:color w:val="000000" w:themeColor="text1"/>
        </w:rPr>
        <w:t>, Chen</w:t>
      </w:r>
      <w:r w:rsidR="00B61111" w:rsidRPr="00CA71CF">
        <w:rPr>
          <w:color w:val="000000" w:themeColor="text1"/>
        </w:rPr>
        <w:t xml:space="preserve"> MZ</w:t>
      </w:r>
      <w:r w:rsidR="0026329C" w:rsidRPr="00CA71CF">
        <w:rPr>
          <w:color w:val="000000" w:themeColor="text1"/>
        </w:rPr>
        <w:t xml:space="preserve">, </w:t>
      </w:r>
      <w:proofErr w:type="spellStart"/>
      <w:r w:rsidR="0026329C" w:rsidRPr="00CA71CF">
        <w:rPr>
          <w:color w:val="000000" w:themeColor="text1"/>
        </w:rPr>
        <w:t>Pichamoorthy</w:t>
      </w:r>
      <w:proofErr w:type="spellEnd"/>
      <w:r w:rsidR="00B61111" w:rsidRPr="00CA71CF">
        <w:rPr>
          <w:color w:val="000000" w:themeColor="text1"/>
        </w:rPr>
        <w:t xml:space="preserve"> N</w:t>
      </w:r>
      <w:r w:rsidR="0026329C" w:rsidRPr="00CA71CF">
        <w:rPr>
          <w:color w:val="000000" w:themeColor="text1"/>
        </w:rPr>
        <w:t>, Tien</w:t>
      </w:r>
      <w:r w:rsidR="00B61111" w:rsidRPr="00CA71CF">
        <w:rPr>
          <w:color w:val="000000" w:themeColor="text1"/>
        </w:rPr>
        <w:t xml:space="preserve"> RH,</w:t>
      </w:r>
      <w:r w:rsidR="0026329C" w:rsidRPr="00CA71CF">
        <w:rPr>
          <w:color w:val="000000" w:themeColor="text1"/>
        </w:rPr>
        <w:t xml:space="preserve"> </w:t>
      </w:r>
      <w:proofErr w:type="spellStart"/>
      <w:r w:rsidR="00B61111" w:rsidRPr="00CA71CF">
        <w:rPr>
          <w:color w:val="000000" w:themeColor="text1"/>
        </w:rPr>
        <w:t>P</w:t>
      </w:r>
      <w:r w:rsidR="0026329C" w:rsidRPr="00CA71CF">
        <w:rPr>
          <w:color w:val="000000" w:themeColor="text1"/>
        </w:rPr>
        <w:t>achitariu</w:t>
      </w:r>
      <w:proofErr w:type="spellEnd"/>
      <w:r w:rsidR="00B61111" w:rsidRPr="00CA71CF">
        <w:rPr>
          <w:color w:val="000000" w:themeColor="text1"/>
        </w:rPr>
        <w:t xml:space="preserve"> M</w:t>
      </w:r>
      <w:r w:rsidR="0026329C" w:rsidRPr="00CA71CF">
        <w:rPr>
          <w:color w:val="000000" w:themeColor="text1"/>
        </w:rPr>
        <w:t>, Luo</w:t>
      </w:r>
      <w:r w:rsidR="00B61111" w:rsidRPr="00CA71CF">
        <w:rPr>
          <w:color w:val="000000" w:themeColor="text1"/>
        </w:rPr>
        <w:t xml:space="preserve"> L</w:t>
      </w:r>
      <w:r w:rsidR="000F0A42" w:rsidRPr="00CA71CF">
        <w:rPr>
          <w:color w:val="000000" w:themeColor="text1"/>
        </w:rPr>
        <w:t xml:space="preserve"> &amp; </w:t>
      </w:r>
      <w:r w:rsidR="000F0A42" w:rsidRPr="00CA71CF">
        <w:rPr>
          <w:i/>
          <w:color w:val="000000" w:themeColor="text1"/>
          <w:u w:val="single"/>
        </w:rPr>
        <w:t>Deisseroth K</w:t>
      </w:r>
      <w:r w:rsidR="009808C5" w:rsidRPr="00CA71CF">
        <w:rPr>
          <w:color w:val="000000" w:themeColor="text1"/>
        </w:rPr>
        <w:t xml:space="preserve"> (2019). </w:t>
      </w:r>
      <w:r w:rsidR="0026329C" w:rsidRPr="00CA71CF">
        <w:rPr>
          <w:color w:val="000000" w:themeColor="text1"/>
        </w:rPr>
        <w:t>Thirst Regulates Motivated Behavior Through Modulation of Brain-wide Neural Population Dynamics</w:t>
      </w:r>
      <w:r w:rsidR="009808C5" w:rsidRPr="00CA71CF">
        <w:rPr>
          <w:color w:val="000000" w:themeColor="text1"/>
        </w:rPr>
        <w:t>.</w:t>
      </w:r>
      <w:r w:rsidR="009808C5" w:rsidRPr="00CA71CF">
        <w:rPr>
          <w:b/>
          <w:color w:val="000000" w:themeColor="text1"/>
        </w:rPr>
        <w:t xml:space="preserve"> </w:t>
      </w:r>
      <w:r w:rsidR="009808C5" w:rsidRPr="00CA71CF">
        <w:rPr>
          <w:b/>
          <w:i/>
          <w:color w:val="000000" w:themeColor="text1"/>
        </w:rPr>
        <w:t>Science</w:t>
      </w:r>
      <w:r w:rsidR="00016D6A" w:rsidRPr="00CA71CF">
        <w:rPr>
          <w:color w:val="000000" w:themeColor="text1"/>
        </w:rPr>
        <w:t xml:space="preserve"> </w:t>
      </w:r>
      <w:r w:rsidRPr="00CA71CF">
        <w:rPr>
          <w:color w:val="000000" w:themeColor="text1"/>
          <w:shd w:val="clear" w:color="auto" w:fill="FFFFFF"/>
        </w:rPr>
        <w:t xml:space="preserve">364(6437):253. </w:t>
      </w:r>
      <w:proofErr w:type="spellStart"/>
      <w:r w:rsidRPr="00CA71CF">
        <w:rPr>
          <w:color w:val="000000" w:themeColor="text1"/>
          <w:shd w:val="clear" w:color="auto" w:fill="FFFFFF"/>
        </w:rPr>
        <w:t>doi</w:t>
      </w:r>
      <w:proofErr w:type="spellEnd"/>
      <w:r w:rsidRPr="00CA71CF">
        <w:rPr>
          <w:color w:val="000000" w:themeColor="text1"/>
          <w:shd w:val="clear" w:color="auto" w:fill="FFFFFF"/>
        </w:rPr>
        <w:t>: 10.1126/</w:t>
      </w:r>
      <w:proofErr w:type="gramStart"/>
      <w:r w:rsidRPr="00CA71CF">
        <w:rPr>
          <w:color w:val="000000" w:themeColor="text1"/>
          <w:shd w:val="clear" w:color="auto" w:fill="FFFFFF"/>
        </w:rPr>
        <w:t>science.aav</w:t>
      </w:r>
      <w:proofErr w:type="gramEnd"/>
      <w:r w:rsidRPr="00CA71CF">
        <w:rPr>
          <w:color w:val="000000" w:themeColor="text1"/>
          <w:shd w:val="clear" w:color="auto" w:fill="FFFFFF"/>
        </w:rPr>
        <w:t xml:space="preserve">3932. </w:t>
      </w:r>
      <w:proofErr w:type="spellStart"/>
      <w:r w:rsidRPr="00CA71CF">
        <w:rPr>
          <w:color w:val="000000" w:themeColor="text1"/>
          <w:shd w:val="clear" w:color="auto" w:fill="FFFFFF"/>
        </w:rPr>
        <w:t>Epub</w:t>
      </w:r>
      <w:proofErr w:type="spellEnd"/>
      <w:r w:rsidRPr="00CA71CF">
        <w:rPr>
          <w:color w:val="000000" w:themeColor="text1"/>
          <w:shd w:val="clear" w:color="auto" w:fill="FFFFFF"/>
        </w:rPr>
        <w:t xml:space="preserve"> 2019 Apr 4.</w:t>
      </w:r>
    </w:p>
    <w:p w14:paraId="5F271187" w14:textId="51A94792" w:rsidR="00A4716A" w:rsidRPr="00CA71CF" w:rsidRDefault="00222B84" w:rsidP="00A4716A">
      <w:pPr>
        <w:shd w:val="clear" w:color="auto" w:fill="FFFFFF"/>
        <w:ind w:left="360" w:right="360"/>
        <w:rPr>
          <w:color w:val="000000" w:themeColor="text1"/>
          <w:shd w:val="clear" w:color="auto" w:fill="FFFFFF"/>
        </w:rPr>
      </w:pPr>
      <w:r w:rsidRPr="00CA71CF">
        <w:rPr>
          <w:color w:val="000000" w:themeColor="text1"/>
          <w:shd w:val="clear" w:color="auto" w:fill="FFFFFF"/>
        </w:rPr>
        <w:t xml:space="preserve">212. </w:t>
      </w:r>
      <w:r w:rsidR="00A4716A" w:rsidRPr="00CA71CF">
        <w:rPr>
          <w:color w:val="212121"/>
          <w:shd w:val="clear" w:color="auto" w:fill="FFFFFF"/>
        </w:rPr>
        <w:t xml:space="preserve">Huang J, </w:t>
      </w:r>
      <w:proofErr w:type="spellStart"/>
      <w:r w:rsidR="00A4716A" w:rsidRPr="00CA71CF">
        <w:rPr>
          <w:color w:val="212121"/>
          <w:shd w:val="clear" w:color="auto" w:fill="FFFFFF"/>
        </w:rPr>
        <w:t>Gadotti</w:t>
      </w:r>
      <w:proofErr w:type="spellEnd"/>
      <w:r w:rsidR="00A4716A" w:rsidRPr="00CA71CF">
        <w:rPr>
          <w:color w:val="212121"/>
          <w:shd w:val="clear" w:color="auto" w:fill="FFFFFF"/>
        </w:rPr>
        <w:t xml:space="preserve"> VM, Chen L, Souza IA, Huang S, Wang D, Ramakrishnan C, </w:t>
      </w:r>
      <w:r w:rsidR="00A4716A" w:rsidRPr="00CA71CF">
        <w:rPr>
          <w:i/>
          <w:iCs/>
          <w:color w:val="212121"/>
          <w:u w:val="single"/>
          <w:shd w:val="clear" w:color="auto" w:fill="FFFFFF"/>
        </w:rPr>
        <w:t>Deisseroth K</w:t>
      </w:r>
      <w:r w:rsidR="00A4716A" w:rsidRPr="00CA71CF">
        <w:rPr>
          <w:color w:val="212121"/>
          <w:shd w:val="clear" w:color="auto" w:fill="FFFFFF"/>
        </w:rPr>
        <w:t>, Zhang Z</w:t>
      </w:r>
      <w:r w:rsidR="00CB7DE3" w:rsidRPr="00CA71CF">
        <w:rPr>
          <w:color w:val="212121"/>
          <w:shd w:val="clear" w:color="auto" w:fill="FFFFFF"/>
        </w:rPr>
        <w:t xml:space="preserve"> &amp;</w:t>
      </w:r>
      <w:r w:rsidR="00A4716A" w:rsidRPr="00CA71CF">
        <w:rPr>
          <w:color w:val="212121"/>
          <w:shd w:val="clear" w:color="auto" w:fill="FFFFFF"/>
        </w:rPr>
        <w:t xml:space="preserve"> </w:t>
      </w:r>
      <w:proofErr w:type="spellStart"/>
      <w:r w:rsidR="00A4716A" w:rsidRPr="00CA71CF">
        <w:rPr>
          <w:color w:val="212121"/>
          <w:shd w:val="clear" w:color="auto" w:fill="FFFFFF"/>
        </w:rPr>
        <w:t>Zamponi</w:t>
      </w:r>
      <w:proofErr w:type="spellEnd"/>
      <w:r w:rsidR="00A4716A" w:rsidRPr="00CA71CF">
        <w:rPr>
          <w:color w:val="212121"/>
          <w:shd w:val="clear" w:color="auto" w:fill="FFFFFF"/>
        </w:rPr>
        <w:t xml:space="preserve"> GW</w:t>
      </w:r>
      <w:r w:rsidR="00CB7DE3" w:rsidRPr="00CA71CF">
        <w:rPr>
          <w:color w:val="212121"/>
          <w:shd w:val="clear" w:color="auto" w:fill="FFFFFF"/>
        </w:rPr>
        <w:t xml:space="preserve"> (2019)</w:t>
      </w:r>
      <w:r w:rsidR="00A4716A" w:rsidRPr="00CA71CF">
        <w:rPr>
          <w:color w:val="212121"/>
          <w:shd w:val="clear" w:color="auto" w:fill="FFFFFF"/>
        </w:rPr>
        <w:t>. A neuronal circuit for activating descending modulation of neuropathic pain.</w:t>
      </w:r>
      <w:r w:rsidR="00A4716A" w:rsidRPr="00CA71CF">
        <w:rPr>
          <w:rStyle w:val="apple-converted-space"/>
          <w:color w:val="212121"/>
          <w:shd w:val="clear" w:color="auto" w:fill="FFFFFF"/>
        </w:rPr>
        <w:t> </w:t>
      </w:r>
      <w:r w:rsidR="00A4716A" w:rsidRPr="00CA71CF">
        <w:rPr>
          <w:b/>
          <w:bCs/>
          <w:i/>
          <w:iCs/>
          <w:color w:val="212121"/>
        </w:rPr>
        <w:t>Nat</w:t>
      </w:r>
      <w:r w:rsidR="00CB7DE3" w:rsidRPr="00CA71CF">
        <w:rPr>
          <w:b/>
          <w:bCs/>
          <w:i/>
          <w:iCs/>
          <w:color w:val="212121"/>
        </w:rPr>
        <w:t>ure</w:t>
      </w:r>
      <w:r w:rsidR="00A4716A" w:rsidRPr="00CA71CF">
        <w:rPr>
          <w:b/>
          <w:bCs/>
          <w:i/>
          <w:iCs/>
          <w:color w:val="212121"/>
        </w:rPr>
        <w:t xml:space="preserve"> Neurosc</w:t>
      </w:r>
      <w:r w:rsidR="00CB7DE3" w:rsidRPr="00CA71CF">
        <w:rPr>
          <w:b/>
          <w:bCs/>
          <w:i/>
          <w:iCs/>
          <w:color w:val="212121"/>
        </w:rPr>
        <w:t>ience</w:t>
      </w:r>
      <w:r w:rsidR="00A4716A" w:rsidRPr="00CA71CF">
        <w:rPr>
          <w:color w:val="212121"/>
          <w:shd w:val="clear" w:color="auto" w:fill="FFFFFF"/>
        </w:rPr>
        <w:t xml:space="preserve"> 22:1659-1668. </w:t>
      </w:r>
    </w:p>
    <w:p w14:paraId="46D7B1CC" w14:textId="09E6A29F" w:rsidR="001B7490" w:rsidRPr="00CA71CF" w:rsidRDefault="000977F1" w:rsidP="001B7490">
      <w:pPr>
        <w:shd w:val="clear" w:color="auto" w:fill="FFFFFF"/>
        <w:ind w:left="360" w:right="360"/>
        <w:rPr>
          <w:color w:val="212121"/>
          <w:shd w:val="clear" w:color="auto" w:fill="FFFFFF"/>
        </w:rPr>
      </w:pPr>
      <w:r w:rsidRPr="00CA71CF">
        <w:rPr>
          <w:color w:val="000000" w:themeColor="text1"/>
          <w:shd w:val="clear" w:color="auto" w:fill="FFFFFF"/>
        </w:rPr>
        <w:t>213.</w:t>
      </w:r>
      <w:r w:rsidRPr="00CA71CF">
        <w:rPr>
          <w:color w:val="212121"/>
          <w:shd w:val="clear" w:color="auto" w:fill="FFFFFF"/>
        </w:rPr>
        <w:t xml:space="preserve"> </w:t>
      </w:r>
      <w:proofErr w:type="spellStart"/>
      <w:r w:rsidR="00A4716A" w:rsidRPr="00CA71CF">
        <w:rPr>
          <w:color w:val="212121"/>
          <w:shd w:val="clear" w:color="auto" w:fill="FFFFFF"/>
        </w:rPr>
        <w:t>Goubran</w:t>
      </w:r>
      <w:proofErr w:type="spellEnd"/>
      <w:r w:rsidR="00A4716A" w:rsidRPr="00CA71CF">
        <w:rPr>
          <w:color w:val="212121"/>
          <w:shd w:val="clear" w:color="auto" w:fill="FFFFFF"/>
        </w:rPr>
        <w:t xml:space="preserve"> M, Leuze C, Hsueh B, </w:t>
      </w:r>
      <w:proofErr w:type="spellStart"/>
      <w:r w:rsidR="00A4716A" w:rsidRPr="00CA71CF">
        <w:rPr>
          <w:color w:val="212121"/>
          <w:shd w:val="clear" w:color="auto" w:fill="FFFFFF"/>
        </w:rPr>
        <w:t>Aswendt</w:t>
      </w:r>
      <w:proofErr w:type="spellEnd"/>
      <w:r w:rsidR="00A4716A" w:rsidRPr="00CA71CF">
        <w:rPr>
          <w:color w:val="212121"/>
          <w:shd w:val="clear" w:color="auto" w:fill="FFFFFF"/>
        </w:rPr>
        <w:t xml:space="preserve"> M, Ye L, Tian Q, Cheng MY, Crow A, Steinberg GK, McNab JA, </w:t>
      </w:r>
      <w:r w:rsidR="00A4716A" w:rsidRPr="00CA71CF">
        <w:rPr>
          <w:i/>
          <w:iCs/>
          <w:color w:val="212121"/>
          <w:u w:val="single"/>
          <w:shd w:val="clear" w:color="auto" w:fill="FFFFFF"/>
        </w:rPr>
        <w:t>Deisseroth K</w:t>
      </w:r>
      <w:r w:rsidR="007A146A" w:rsidRPr="00CA71CF">
        <w:rPr>
          <w:color w:val="212121"/>
          <w:shd w:val="clear" w:color="auto" w:fill="FFFFFF"/>
        </w:rPr>
        <w:t xml:space="preserve"> &amp;</w:t>
      </w:r>
      <w:r w:rsidR="00A4716A" w:rsidRPr="00CA71CF">
        <w:rPr>
          <w:color w:val="212121"/>
          <w:shd w:val="clear" w:color="auto" w:fill="FFFFFF"/>
        </w:rPr>
        <w:t xml:space="preserve"> </w:t>
      </w:r>
      <w:proofErr w:type="spellStart"/>
      <w:r w:rsidR="00A4716A" w:rsidRPr="00CA71CF">
        <w:rPr>
          <w:color w:val="212121"/>
          <w:shd w:val="clear" w:color="auto" w:fill="FFFFFF"/>
        </w:rPr>
        <w:t>Zeineh</w:t>
      </w:r>
      <w:proofErr w:type="spellEnd"/>
      <w:r w:rsidR="00A4716A" w:rsidRPr="00CA71CF">
        <w:rPr>
          <w:color w:val="212121"/>
          <w:shd w:val="clear" w:color="auto" w:fill="FFFFFF"/>
        </w:rPr>
        <w:t xml:space="preserve"> M</w:t>
      </w:r>
      <w:r w:rsidR="00CB7DE3" w:rsidRPr="00CA71CF">
        <w:rPr>
          <w:color w:val="212121"/>
          <w:shd w:val="clear" w:color="auto" w:fill="FFFFFF"/>
        </w:rPr>
        <w:t xml:space="preserve"> (2019)</w:t>
      </w:r>
      <w:r w:rsidR="00A4716A" w:rsidRPr="00CA71CF">
        <w:rPr>
          <w:color w:val="212121"/>
          <w:shd w:val="clear" w:color="auto" w:fill="FFFFFF"/>
        </w:rPr>
        <w:t xml:space="preserve">. Multimodal image registration and connectivity analysis for integration of </w:t>
      </w:r>
      <w:proofErr w:type="spellStart"/>
      <w:r w:rsidR="00A4716A" w:rsidRPr="00CA71CF">
        <w:rPr>
          <w:color w:val="212121"/>
          <w:shd w:val="clear" w:color="auto" w:fill="FFFFFF"/>
        </w:rPr>
        <w:t>connectomic</w:t>
      </w:r>
      <w:proofErr w:type="spellEnd"/>
      <w:r w:rsidR="00A4716A" w:rsidRPr="00CA71CF">
        <w:rPr>
          <w:color w:val="212121"/>
          <w:shd w:val="clear" w:color="auto" w:fill="FFFFFF"/>
        </w:rPr>
        <w:t xml:space="preserve"> data from microscopy to MRI.</w:t>
      </w:r>
      <w:r w:rsidR="00A4716A" w:rsidRPr="00CA71CF">
        <w:rPr>
          <w:rStyle w:val="apple-converted-space"/>
          <w:color w:val="212121"/>
          <w:shd w:val="clear" w:color="auto" w:fill="FFFFFF"/>
        </w:rPr>
        <w:t> </w:t>
      </w:r>
      <w:r w:rsidR="00CB7DE3" w:rsidRPr="00CA71CF">
        <w:rPr>
          <w:b/>
          <w:bCs/>
          <w:i/>
          <w:iCs/>
          <w:color w:val="212121"/>
        </w:rPr>
        <w:t>Natur</w:t>
      </w:r>
      <w:r w:rsidR="00B90D2A" w:rsidRPr="00CA71CF">
        <w:rPr>
          <w:b/>
          <w:bCs/>
          <w:i/>
          <w:iCs/>
          <w:color w:val="212121"/>
        </w:rPr>
        <w:t xml:space="preserve">e Communications </w:t>
      </w:r>
      <w:r w:rsidR="00A4716A" w:rsidRPr="00CA71CF">
        <w:rPr>
          <w:color w:val="212121"/>
          <w:shd w:val="clear" w:color="auto" w:fill="FFFFFF"/>
        </w:rPr>
        <w:t xml:space="preserve">10:5504. </w:t>
      </w:r>
    </w:p>
    <w:p w14:paraId="42311313" w14:textId="461E1689" w:rsidR="00CB7DE3" w:rsidRPr="00CA71CF" w:rsidRDefault="00CB7DE3" w:rsidP="001B7490">
      <w:pPr>
        <w:shd w:val="clear" w:color="auto" w:fill="FFFFFF"/>
        <w:ind w:left="360" w:right="360"/>
        <w:rPr>
          <w:color w:val="212121"/>
          <w:shd w:val="clear" w:color="auto" w:fill="FFFFFF"/>
        </w:rPr>
      </w:pPr>
      <w:r w:rsidRPr="00CA71CF">
        <w:rPr>
          <w:color w:val="212121"/>
          <w:shd w:val="clear" w:color="auto" w:fill="FFFFFF"/>
        </w:rPr>
        <w:t xml:space="preserve">214. </w:t>
      </w:r>
      <w:r w:rsidR="001B7490" w:rsidRPr="00CA71CF">
        <w:rPr>
          <w:color w:val="212121"/>
          <w:shd w:val="clear" w:color="auto" w:fill="FFFFFF"/>
        </w:rPr>
        <w:t>Tran H, Feig VR, Liu K, Wu HC, Chen R, Xu J</w:t>
      </w:r>
      <w:r w:rsidR="001B7490" w:rsidRPr="00CA71CF">
        <w:rPr>
          <w:i/>
          <w:iCs/>
          <w:color w:val="212121"/>
          <w:u w:val="single"/>
          <w:shd w:val="clear" w:color="auto" w:fill="FFFFFF"/>
        </w:rPr>
        <w:t>, Deisseroth K</w:t>
      </w:r>
      <w:r w:rsidR="007A146A" w:rsidRPr="00CA71CF">
        <w:rPr>
          <w:color w:val="212121"/>
          <w:shd w:val="clear" w:color="auto" w:fill="FFFFFF"/>
        </w:rPr>
        <w:t xml:space="preserve"> &amp;</w:t>
      </w:r>
      <w:r w:rsidR="001B7490" w:rsidRPr="00CA71CF">
        <w:rPr>
          <w:color w:val="212121"/>
          <w:shd w:val="clear" w:color="auto" w:fill="FFFFFF"/>
        </w:rPr>
        <w:t xml:space="preserve"> Bao Z</w:t>
      </w:r>
      <w:r w:rsidRPr="00CA71CF">
        <w:rPr>
          <w:color w:val="212121"/>
          <w:shd w:val="clear" w:color="auto" w:fill="FFFFFF"/>
        </w:rPr>
        <w:t xml:space="preserve"> (2019)</w:t>
      </w:r>
      <w:r w:rsidR="001B7490" w:rsidRPr="00CA71CF">
        <w:rPr>
          <w:color w:val="212121"/>
          <w:shd w:val="clear" w:color="auto" w:fill="FFFFFF"/>
        </w:rPr>
        <w:t>. Stretchable and Fully Degradable Semiconductors for Transient Electronics.</w:t>
      </w:r>
      <w:r w:rsidR="001B7490" w:rsidRPr="00CA71CF">
        <w:rPr>
          <w:rStyle w:val="apple-converted-space"/>
          <w:color w:val="212121"/>
          <w:shd w:val="clear" w:color="auto" w:fill="FFFFFF"/>
        </w:rPr>
        <w:t> </w:t>
      </w:r>
      <w:r w:rsidR="001B7490" w:rsidRPr="00CA71CF">
        <w:rPr>
          <w:b/>
          <w:bCs/>
          <w:i/>
          <w:iCs/>
          <w:color w:val="212121"/>
        </w:rPr>
        <w:t>ACS Cent</w:t>
      </w:r>
      <w:r w:rsidR="002D7210" w:rsidRPr="00CA71CF">
        <w:rPr>
          <w:b/>
          <w:bCs/>
          <w:i/>
          <w:iCs/>
          <w:color w:val="212121"/>
        </w:rPr>
        <w:t>ral</w:t>
      </w:r>
      <w:r w:rsidR="001B7490" w:rsidRPr="00CA71CF">
        <w:rPr>
          <w:b/>
          <w:bCs/>
          <w:i/>
          <w:iCs/>
          <w:color w:val="212121"/>
        </w:rPr>
        <w:t xml:space="preserve"> Sci</w:t>
      </w:r>
      <w:r w:rsidR="002D7210" w:rsidRPr="00CA71CF">
        <w:rPr>
          <w:b/>
          <w:bCs/>
          <w:i/>
          <w:iCs/>
          <w:color w:val="212121"/>
        </w:rPr>
        <w:t>ence</w:t>
      </w:r>
      <w:r w:rsidR="001B7490" w:rsidRPr="00CA71CF">
        <w:rPr>
          <w:color w:val="212121"/>
          <w:shd w:val="clear" w:color="auto" w:fill="FFFFFF"/>
        </w:rPr>
        <w:t xml:space="preserve"> 5:1884-1891.</w:t>
      </w:r>
    </w:p>
    <w:p w14:paraId="4120F983" w14:textId="6F80B439" w:rsidR="001B7490" w:rsidRPr="00CA71CF" w:rsidRDefault="000977F1" w:rsidP="001B7490">
      <w:pPr>
        <w:shd w:val="clear" w:color="auto" w:fill="FFFFFF"/>
        <w:ind w:left="360" w:right="360"/>
        <w:rPr>
          <w:color w:val="212121"/>
          <w:shd w:val="clear" w:color="auto" w:fill="FFFFFF"/>
        </w:rPr>
      </w:pPr>
      <w:r w:rsidRPr="00CA71CF">
        <w:rPr>
          <w:color w:val="000000"/>
          <w:shd w:val="clear" w:color="auto" w:fill="FFFFFF"/>
        </w:rPr>
        <w:t>215.</w:t>
      </w:r>
      <w:r w:rsidR="00A4716A" w:rsidRPr="00CA71CF">
        <w:rPr>
          <w:color w:val="212121"/>
          <w:shd w:val="clear" w:color="auto" w:fill="FFFFFF"/>
        </w:rPr>
        <w:t xml:space="preserve"> Leung LC, Wang GX, Madelaine R, Skariah G, Kawakami K, </w:t>
      </w:r>
      <w:r w:rsidR="00A4716A" w:rsidRPr="00CA71CF">
        <w:rPr>
          <w:i/>
          <w:iCs/>
          <w:color w:val="212121"/>
          <w:u w:val="single"/>
          <w:shd w:val="clear" w:color="auto" w:fill="FFFFFF"/>
        </w:rPr>
        <w:t>Deisseroth K</w:t>
      </w:r>
      <w:r w:rsidR="00A4716A" w:rsidRPr="00CA71CF">
        <w:rPr>
          <w:color w:val="212121"/>
          <w:shd w:val="clear" w:color="auto" w:fill="FFFFFF"/>
        </w:rPr>
        <w:t>, Urban AE</w:t>
      </w:r>
      <w:r w:rsidR="00CB7DE3" w:rsidRPr="00CA71CF">
        <w:rPr>
          <w:color w:val="212121"/>
          <w:shd w:val="clear" w:color="auto" w:fill="FFFFFF"/>
        </w:rPr>
        <w:t xml:space="preserve"> &amp;</w:t>
      </w:r>
      <w:r w:rsidR="00A4716A" w:rsidRPr="00CA71CF">
        <w:rPr>
          <w:color w:val="212121"/>
          <w:shd w:val="clear" w:color="auto" w:fill="FFFFFF"/>
        </w:rPr>
        <w:t xml:space="preserve"> </w:t>
      </w:r>
      <w:proofErr w:type="spellStart"/>
      <w:r w:rsidR="00A4716A" w:rsidRPr="00CA71CF">
        <w:rPr>
          <w:color w:val="212121"/>
          <w:shd w:val="clear" w:color="auto" w:fill="FFFFFF"/>
        </w:rPr>
        <w:t>Mourrain</w:t>
      </w:r>
      <w:proofErr w:type="spellEnd"/>
      <w:r w:rsidR="00A4716A" w:rsidRPr="00CA71CF">
        <w:rPr>
          <w:color w:val="212121"/>
          <w:shd w:val="clear" w:color="auto" w:fill="FFFFFF"/>
        </w:rPr>
        <w:t xml:space="preserve"> P</w:t>
      </w:r>
      <w:r w:rsidR="00CB7DE3" w:rsidRPr="00CA71CF">
        <w:rPr>
          <w:color w:val="212121"/>
          <w:shd w:val="clear" w:color="auto" w:fill="FFFFFF"/>
        </w:rPr>
        <w:t xml:space="preserve"> (2019)</w:t>
      </w:r>
      <w:r w:rsidR="00A4716A" w:rsidRPr="00CA71CF">
        <w:rPr>
          <w:color w:val="212121"/>
          <w:shd w:val="clear" w:color="auto" w:fill="FFFFFF"/>
        </w:rPr>
        <w:t xml:space="preserve">. Neural signatures of </w:t>
      </w:r>
      <w:proofErr w:type="gramStart"/>
      <w:r w:rsidR="00A4716A" w:rsidRPr="00CA71CF">
        <w:rPr>
          <w:color w:val="212121"/>
          <w:shd w:val="clear" w:color="auto" w:fill="FFFFFF"/>
        </w:rPr>
        <w:t>sleep in</w:t>
      </w:r>
      <w:proofErr w:type="gramEnd"/>
      <w:r w:rsidR="00A4716A" w:rsidRPr="00CA71CF">
        <w:rPr>
          <w:color w:val="212121"/>
          <w:shd w:val="clear" w:color="auto" w:fill="FFFFFF"/>
        </w:rPr>
        <w:t xml:space="preserve"> zebrafish.</w:t>
      </w:r>
      <w:r w:rsidR="00A4716A" w:rsidRPr="00CA71CF">
        <w:rPr>
          <w:rStyle w:val="apple-converted-space"/>
          <w:color w:val="212121"/>
          <w:shd w:val="clear" w:color="auto" w:fill="FFFFFF"/>
        </w:rPr>
        <w:t> </w:t>
      </w:r>
      <w:r w:rsidR="00CB7DE3" w:rsidRPr="00CA71CF">
        <w:rPr>
          <w:b/>
          <w:bCs/>
          <w:i/>
          <w:iCs/>
          <w:color w:val="212121"/>
        </w:rPr>
        <w:t>Nature</w:t>
      </w:r>
      <w:r w:rsidR="00CB7DE3" w:rsidRPr="00CA71CF">
        <w:rPr>
          <w:color w:val="212121"/>
          <w:shd w:val="clear" w:color="auto" w:fill="FFFFFF"/>
        </w:rPr>
        <w:t xml:space="preserve"> </w:t>
      </w:r>
      <w:r w:rsidR="00A4716A" w:rsidRPr="00CA71CF">
        <w:rPr>
          <w:color w:val="212121"/>
          <w:shd w:val="clear" w:color="auto" w:fill="FFFFFF"/>
        </w:rPr>
        <w:t xml:space="preserve">571:198-204. </w:t>
      </w:r>
    </w:p>
    <w:p w14:paraId="313E4A35" w14:textId="715700C1" w:rsidR="00A4716A" w:rsidRPr="00CA71CF" w:rsidRDefault="00CB7DE3" w:rsidP="001B7490">
      <w:pPr>
        <w:shd w:val="clear" w:color="auto" w:fill="FFFFFF"/>
        <w:ind w:left="360" w:right="360"/>
        <w:rPr>
          <w:color w:val="212121"/>
          <w:shd w:val="clear" w:color="auto" w:fill="FFFFFF"/>
        </w:rPr>
      </w:pPr>
      <w:r w:rsidRPr="00CA71CF">
        <w:rPr>
          <w:color w:val="212121"/>
          <w:shd w:val="clear" w:color="auto" w:fill="FFFFFF"/>
        </w:rPr>
        <w:t xml:space="preserve">216. </w:t>
      </w:r>
      <w:r w:rsidR="00A4716A" w:rsidRPr="00CA71CF">
        <w:rPr>
          <w:color w:val="212121"/>
          <w:shd w:val="clear" w:color="auto" w:fill="FFFFFF"/>
        </w:rPr>
        <w:t xml:space="preserve">Cartmell SC, Tian Q, Thio BJ, Leuze C, Ye L, Williams NR, Yang G, Ben-Dor G, </w:t>
      </w:r>
      <w:r w:rsidR="00A4716A" w:rsidRPr="00CA71CF">
        <w:rPr>
          <w:i/>
          <w:iCs/>
          <w:color w:val="212121"/>
          <w:u w:val="single"/>
          <w:shd w:val="clear" w:color="auto" w:fill="FFFFFF"/>
        </w:rPr>
        <w:t>Deisseroth K</w:t>
      </w:r>
      <w:r w:rsidR="00A4716A" w:rsidRPr="00CA71CF">
        <w:rPr>
          <w:color w:val="212121"/>
          <w:shd w:val="clear" w:color="auto" w:fill="FFFFFF"/>
        </w:rPr>
        <w:t>, Grill WM, McNab JA</w:t>
      </w:r>
      <w:r w:rsidRPr="00CA71CF">
        <w:rPr>
          <w:color w:val="212121"/>
          <w:shd w:val="clear" w:color="auto" w:fill="FFFFFF"/>
        </w:rPr>
        <w:t xml:space="preserve"> &amp;</w:t>
      </w:r>
      <w:r w:rsidR="00A4716A" w:rsidRPr="00CA71CF">
        <w:rPr>
          <w:color w:val="212121"/>
          <w:shd w:val="clear" w:color="auto" w:fill="FFFFFF"/>
        </w:rPr>
        <w:t xml:space="preserve"> Halpern CH</w:t>
      </w:r>
      <w:r w:rsidRPr="00CA71CF">
        <w:rPr>
          <w:color w:val="212121"/>
          <w:shd w:val="clear" w:color="auto" w:fill="FFFFFF"/>
        </w:rPr>
        <w:t xml:space="preserve"> (2019)</w:t>
      </w:r>
      <w:r w:rsidR="00A4716A" w:rsidRPr="00CA71CF">
        <w:rPr>
          <w:color w:val="212121"/>
          <w:shd w:val="clear" w:color="auto" w:fill="FFFFFF"/>
        </w:rPr>
        <w:t xml:space="preserve">. Multimodal characterization of the human nucleus </w:t>
      </w:r>
      <w:proofErr w:type="spellStart"/>
      <w:r w:rsidR="00A4716A" w:rsidRPr="00CA71CF">
        <w:rPr>
          <w:color w:val="212121"/>
          <w:shd w:val="clear" w:color="auto" w:fill="FFFFFF"/>
        </w:rPr>
        <w:t>accumbens</w:t>
      </w:r>
      <w:proofErr w:type="spellEnd"/>
      <w:r w:rsidR="00A4716A" w:rsidRPr="00CA71CF">
        <w:rPr>
          <w:color w:val="212121"/>
          <w:shd w:val="clear" w:color="auto" w:fill="FFFFFF"/>
        </w:rPr>
        <w:t>.</w:t>
      </w:r>
      <w:r w:rsidR="00A4716A" w:rsidRPr="00CA71CF">
        <w:rPr>
          <w:rStyle w:val="apple-converted-space"/>
          <w:color w:val="212121"/>
          <w:shd w:val="clear" w:color="auto" w:fill="FFFFFF"/>
        </w:rPr>
        <w:t> </w:t>
      </w:r>
      <w:r w:rsidR="00A4716A" w:rsidRPr="00CA71CF">
        <w:rPr>
          <w:b/>
          <w:bCs/>
          <w:i/>
          <w:iCs/>
          <w:color w:val="212121"/>
        </w:rPr>
        <w:t>Neuroimage</w:t>
      </w:r>
      <w:r w:rsidRPr="00CA71CF">
        <w:rPr>
          <w:color w:val="212121"/>
          <w:shd w:val="clear" w:color="auto" w:fill="FFFFFF"/>
        </w:rPr>
        <w:t xml:space="preserve"> </w:t>
      </w:r>
      <w:r w:rsidR="00A4716A" w:rsidRPr="00CA71CF">
        <w:rPr>
          <w:color w:val="212121"/>
          <w:shd w:val="clear" w:color="auto" w:fill="FFFFFF"/>
        </w:rPr>
        <w:t xml:space="preserve">198:137-149. </w:t>
      </w:r>
    </w:p>
    <w:p w14:paraId="68363FD7" w14:textId="6A097211" w:rsidR="00C319C2" w:rsidRPr="00CA71CF" w:rsidRDefault="000977F1" w:rsidP="00030952">
      <w:pPr>
        <w:shd w:val="clear" w:color="auto" w:fill="FFFFFF"/>
        <w:ind w:left="360" w:right="360"/>
        <w:rPr>
          <w:color w:val="000000"/>
          <w:shd w:val="clear" w:color="auto" w:fill="FFFFFF"/>
        </w:rPr>
      </w:pPr>
      <w:r w:rsidRPr="00CA71CF">
        <w:rPr>
          <w:color w:val="000000"/>
          <w:shd w:val="clear" w:color="auto" w:fill="FFFFFF"/>
        </w:rPr>
        <w:t>21</w:t>
      </w:r>
      <w:r w:rsidR="00CB7DE3" w:rsidRPr="00CA71CF">
        <w:rPr>
          <w:color w:val="000000"/>
          <w:shd w:val="clear" w:color="auto" w:fill="FFFFFF"/>
        </w:rPr>
        <w:t>7</w:t>
      </w:r>
      <w:r w:rsidRPr="00CA71CF">
        <w:rPr>
          <w:color w:val="000000"/>
          <w:shd w:val="clear" w:color="auto" w:fill="FFFFFF"/>
        </w:rPr>
        <w:t xml:space="preserve">. </w:t>
      </w:r>
      <w:r w:rsidRPr="00CA71CF">
        <w:t xml:space="preserve">Marshel JH, Kim YS, Machado TA, Quirin S, Benson B, </w:t>
      </w:r>
      <w:proofErr w:type="spellStart"/>
      <w:r w:rsidRPr="00CA71CF">
        <w:t>Kadmon</w:t>
      </w:r>
      <w:proofErr w:type="spellEnd"/>
      <w:r w:rsidRPr="00CA71CF">
        <w:t xml:space="preserve"> J, Raja C, </w:t>
      </w:r>
      <w:proofErr w:type="spellStart"/>
      <w:r w:rsidRPr="00CA71CF">
        <w:t>Chibukhchyan</w:t>
      </w:r>
      <w:proofErr w:type="spellEnd"/>
      <w:r w:rsidRPr="00CA71CF">
        <w:t xml:space="preserve"> A, Ramakrishnan C, Inoue M, Shane JC, McKnight DJ, Yoshizawa S, Kato HE, Ganguli S &amp; </w:t>
      </w:r>
      <w:r w:rsidRPr="00CA71CF">
        <w:rPr>
          <w:i/>
          <w:iCs/>
          <w:u w:val="single"/>
        </w:rPr>
        <w:t>Deisseroth K</w:t>
      </w:r>
      <w:r w:rsidRPr="00CA71CF">
        <w:t xml:space="preserve"> (2019). </w:t>
      </w:r>
      <w:r w:rsidRPr="00CA71CF">
        <w:rPr>
          <w:color w:val="000000" w:themeColor="text1"/>
        </w:rPr>
        <w:t xml:space="preserve">Cortical Layer-specific Critical Dynamics Triggering Perception. </w:t>
      </w:r>
      <w:r w:rsidRPr="00CA71CF">
        <w:rPr>
          <w:b/>
          <w:bCs/>
          <w:i/>
          <w:iCs/>
          <w:color w:val="000000" w:themeColor="text1"/>
        </w:rPr>
        <w:t>Science</w:t>
      </w:r>
      <w:r w:rsidRPr="00CA71CF">
        <w:rPr>
          <w:color w:val="000000" w:themeColor="text1"/>
        </w:rPr>
        <w:t xml:space="preserve"> </w:t>
      </w:r>
      <w:r w:rsidRPr="00CA71CF">
        <w:rPr>
          <w:color w:val="000000"/>
          <w:shd w:val="clear" w:color="auto" w:fill="FFFFFF"/>
        </w:rPr>
        <w:t>365</w:t>
      </w:r>
      <w:r w:rsidR="00BA26FD" w:rsidRPr="00CA71CF">
        <w:rPr>
          <w:color w:val="000000"/>
          <w:shd w:val="clear" w:color="auto" w:fill="FFFFFF"/>
        </w:rPr>
        <w:t>(6453</w:t>
      </w:r>
      <w:proofErr w:type="gramStart"/>
      <w:r w:rsidR="00BA26FD" w:rsidRPr="00CA71CF">
        <w:rPr>
          <w:color w:val="000000"/>
          <w:shd w:val="clear" w:color="auto" w:fill="FFFFFF"/>
        </w:rPr>
        <w:t>)</w:t>
      </w:r>
      <w:r w:rsidRPr="00CA71CF">
        <w:rPr>
          <w:color w:val="000000"/>
          <w:shd w:val="clear" w:color="auto" w:fill="FFFFFF"/>
        </w:rPr>
        <w:t>:eaaw</w:t>
      </w:r>
      <w:proofErr w:type="gramEnd"/>
      <w:r w:rsidRPr="00CA71CF">
        <w:rPr>
          <w:color w:val="000000"/>
          <w:shd w:val="clear" w:color="auto" w:fill="FFFFFF"/>
        </w:rPr>
        <w:t>5202</w:t>
      </w:r>
      <w:r w:rsidR="00E23597">
        <w:rPr>
          <w:color w:val="000000"/>
          <w:shd w:val="clear" w:color="auto" w:fill="FFFFFF"/>
        </w:rPr>
        <w:t>.</w:t>
      </w:r>
    </w:p>
    <w:p w14:paraId="359E38A4" w14:textId="111E17AB" w:rsidR="00C319C2" w:rsidRPr="00CA71CF" w:rsidRDefault="00531BB9" w:rsidP="00C319C2">
      <w:pPr>
        <w:shd w:val="clear" w:color="auto" w:fill="FFFFFF"/>
        <w:ind w:left="360" w:right="360"/>
        <w:rPr>
          <w:color w:val="000000"/>
          <w:shd w:val="clear" w:color="auto" w:fill="FFFFFF"/>
        </w:rPr>
      </w:pPr>
      <w:r w:rsidRPr="00CA71CF">
        <w:rPr>
          <w:color w:val="000000"/>
          <w:shd w:val="clear" w:color="auto" w:fill="FFFFFF"/>
        </w:rPr>
        <w:t>21</w:t>
      </w:r>
      <w:r w:rsidR="00C872AB" w:rsidRPr="00CA71CF">
        <w:rPr>
          <w:color w:val="000000"/>
          <w:shd w:val="clear" w:color="auto" w:fill="FFFFFF"/>
        </w:rPr>
        <w:t>8</w:t>
      </w:r>
      <w:r w:rsidRPr="00CA71CF">
        <w:rPr>
          <w:color w:val="000000"/>
          <w:shd w:val="clear" w:color="auto" w:fill="FFFFFF"/>
        </w:rPr>
        <w:t xml:space="preserve">. </w:t>
      </w:r>
      <w:r w:rsidRPr="00CA71CF">
        <w:rPr>
          <w:color w:val="212121"/>
          <w:shd w:val="clear" w:color="auto" w:fill="FFFFFF"/>
        </w:rPr>
        <w:t xml:space="preserve">Gao C, Leng Y, Ma J, Rooke V, Rodriguez-Gonzalez S, Ramakrishnan C, </w:t>
      </w:r>
      <w:r w:rsidRPr="00CA71CF">
        <w:rPr>
          <w:i/>
          <w:iCs/>
          <w:color w:val="212121"/>
          <w:u w:val="single"/>
          <w:shd w:val="clear" w:color="auto" w:fill="FFFFFF"/>
        </w:rPr>
        <w:t>Deisseroth K</w:t>
      </w:r>
      <w:r w:rsidRPr="00CA71CF">
        <w:rPr>
          <w:color w:val="212121"/>
          <w:shd w:val="clear" w:color="auto" w:fill="FFFFFF"/>
        </w:rPr>
        <w:t xml:space="preserve"> &amp; Penzo </w:t>
      </w:r>
      <w:proofErr w:type="gramStart"/>
      <w:r w:rsidRPr="00CA71CF">
        <w:rPr>
          <w:color w:val="212121"/>
          <w:shd w:val="clear" w:color="auto" w:fill="FFFFFF"/>
        </w:rPr>
        <w:t>MA  (</w:t>
      </w:r>
      <w:proofErr w:type="gramEnd"/>
      <w:r w:rsidRPr="00CA71CF">
        <w:rPr>
          <w:color w:val="212121"/>
          <w:shd w:val="clear" w:color="auto" w:fill="FFFFFF"/>
        </w:rPr>
        <w:t>2020). Two genetically, anatomically and functionally distinct cell types segregate across anteroposterior axis of paraventricular thalamus.</w:t>
      </w:r>
      <w:r w:rsidRPr="00CA71CF">
        <w:rPr>
          <w:rStyle w:val="apple-converted-space"/>
          <w:color w:val="212121"/>
          <w:shd w:val="clear" w:color="auto" w:fill="FFFFFF"/>
        </w:rPr>
        <w:t> </w:t>
      </w:r>
      <w:r w:rsidRPr="00CA71CF">
        <w:rPr>
          <w:b/>
          <w:bCs/>
          <w:i/>
          <w:iCs/>
          <w:color w:val="212121"/>
        </w:rPr>
        <w:t>Nature Neurosci</w:t>
      </w:r>
      <w:r w:rsidRPr="00CA71CF">
        <w:rPr>
          <w:b/>
          <w:bCs/>
          <w:i/>
          <w:iCs/>
          <w:color w:val="212121"/>
          <w:shd w:val="clear" w:color="auto" w:fill="FFFFFF"/>
        </w:rPr>
        <w:t>ence</w:t>
      </w:r>
      <w:r w:rsidRPr="00CA71CF">
        <w:rPr>
          <w:color w:val="212121"/>
          <w:shd w:val="clear" w:color="auto" w:fill="FFFFFF"/>
        </w:rPr>
        <w:t xml:space="preserve"> 23:217-28. </w:t>
      </w:r>
    </w:p>
    <w:p w14:paraId="3228610D" w14:textId="449FBB43" w:rsidR="00C319C2" w:rsidRPr="00CA71CF" w:rsidRDefault="00B3257A" w:rsidP="00C319C2">
      <w:pPr>
        <w:shd w:val="clear" w:color="auto" w:fill="FFFFFF"/>
        <w:ind w:left="360" w:right="360"/>
        <w:rPr>
          <w:rStyle w:val="apple-converted-space"/>
          <w:color w:val="000000" w:themeColor="text1"/>
          <w:shd w:val="clear" w:color="auto" w:fill="FFFFFF"/>
        </w:rPr>
      </w:pPr>
      <w:r w:rsidRPr="00CA71CF">
        <w:rPr>
          <w:color w:val="000000" w:themeColor="text1"/>
          <w:shd w:val="clear" w:color="auto" w:fill="FFFFFF"/>
        </w:rPr>
        <w:t>2</w:t>
      </w:r>
      <w:r w:rsidR="00C872AB" w:rsidRPr="00CA71CF">
        <w:rPr>
          <w:color w:val="000000" w:themeColor="text1"/>
          <w:shd w:val="clear" w:color="auto" w:fill="FFFFFF"/>
        </w:rPr>
        <w:t>19</w:t>
      </w:r>
      <w:r w:rsidRPr="00CA71CF">
        <w:rPr>
          <w:color w:val="000000" w:themeColor="text1"/>
          <w:shd w:val="clear" w:color="auto" w:fill="FFFFFF"/>
        </w:rPr>
        <w:t xml:space="preserve">. </w:t>
      </w:r>
      <w:r w:rsidRPr="00CA71CF">
        <w:rPr>
          <w:color w:val="000000" w:themeColor="text1"/>
        </w:rPr>
        <w:t>Liu</w:t>
      </w:r>
      <w:r w:rsidR="00C333A1" w:rsidRPr="00CA71CF">
        <w:rPr>
          <w:color w:val="000000" w:themeColor="text1"/>
        </w:rPr>
        <w:t xml:space="preserve"> J</w:t>
      </w:r>
      <w:r w:rsidRPr="00CA71CF">
        <w:rPr>
          <w:color w:val="000000" w:themeColor="text1"/>
        </w:rPr>
        <w:t>, Kim</w:t>
      </w:r>
      <w:r w:rsidR="00C333A1" w:rsidRPr="00CA71CF">
        <w:rPr>
          <w:color w:val="000000" w:themeColor="text1"/>
        </w:rPr>
        <w:t xml:space="preserve"> YS</w:t>
      </w:r>
      <w:r w:rsidRPr="00CA71CF">
        <w:rPr>
          <w:color w:val="000000" w:themeColor="text1"/>
        </w:rPr>
        <w:t>, Richardson</w:t>
      </w:r>
      <w:r w:rsidR="00C333A1" w:rsidRPr="00CA71CF">
        <w:rPr>
          <w:color w:val="000000" w:themeColor="text1"/>
        </w:rPr>
        <w:t xml:space="preserve"> C</w:t>
      </w:r>
      <w:r w:rsidRPr="00CA71CF">
        <w:rPr>
          <w:color w:val="000000" w:themeColor="text1"/>
        </w:rPr>
        <w:t>, Tom</w:t>
      </w:r>
      <w:r w:rsidR="00C333A1" w:rsidRPr="00CA71CF">
        <w:rPr>
          <w:color w:val="000000" w:themeColor="text1"/>
        </w:rPr>
        <w:t xml:space="preserve"> A</w:t>
      </w:r>
      <w:r w:rsidRPr="00CA71CF">
        <w:rPr>
          <w:color w:val="000000" w:themeColor="text1"/>
        </w:rPr>
        <w:t>, Ramakrishnan</w:t>
      </w:r>
      <w:r w:rsidR="00C333A1" w:rsidRPr="00CA71CF">
        <w:rPr>
          <w:color w:val="000000" w:themeColor="text1"/>
        </w:rPr>
        <w:t xml:space="preserve"> C</w:t>
      </w:r>
      <w:r w:rsidRPr="00CA71CF">
        <w:rPr>
          <w:color w:val="000000" w:themeColor="text1"/>
        </w:rPr>
        <w:t>, Birey</w:t>
      </w:r>
      <w:r w:rsidR="00C333A1" w:rsidRPr="00CA71CF">
        <w:rPr>
          <w:color w:val="000000" w:themeColor="text1"/>
        </w:rPr>
        <w:t xml:space="preserve"> F</w:t>
      </w:r>
      <w:r w:rsidRPr="00CA71CF">
        <w:rPr>
          <w:color w:val="000000" w:themeColor="text1"/>
        </w:rPr>
        <w:t>, Katsumata</w:t>
      </w:r>
      <w:r w:rsidR="00C333A1" w:rsidRPr="00CA71CF">
        <w:rPr>
          <w:color w:val="000000" w:themeColor="text1"/>
        </w:rPr>
        <w:t xml:space="preserve"> T</w:t>
      </w:r>
      <w:r w:rsidRPr="00CA71CF">
        <w:rPr>
          <w:color w:val="000000" w:themeColor="text1"/>
        </w:rPr>
        <w:t>, Chen</w:t>
      </w:r>
      <w:r w:rsidR="00C333A1" w:rsidRPr="00CA71CF">
        <w:rPr>
          <w:color w:val="000000" w:themeColor="text1"/>
        </w:rPr>
        <w:t xml:space="preserve"> S</w:t>
      </w:r>
      <w:r w:rsidRPr="00CA71CF">
        <w:rPr>
          <w:color w:val="000000" w:themeColor="text1"/>
        </w:rPr>
        <w:t>, Wang</w:t>
      </w:r>
      <w:r w:rsidR="00C333A1" w:rsidRPr="00CA71CF">
        <w:rPr>
          <w:color w:val="000000" w:themeColor="text1"/>
        </w:rPr>
        <w:t xml:space="preserve"> C</w:t>
      </w:r>
      <w:r w:rsidRPr="00CA71CF">
        <w:rPr>
          <w:color w:val="000000" w:themeColor="text1"/>
        </w:rPr>
        <w:t>, Wang</w:t>
      </w:r>
      <w:r w:rsidR="00C333A1" w:rsidRPr="00CA71CF">
        <w:rPr>
          <w:color w:val="000000" w:themeColor="text1"/>
        </w:rPr>
        <w:t xml:space="preserve"> X</w:t>
      </w:r>
      <w:r w:rsidRPr="00CA71CF">
        <w:rPr>
          <w:color w:val="000000" w:themeColor="text1"/>
        </w:rPr>
        <w:t>, Joubert</w:t>
      </w:r>
      <w:r w:rsidR="00C333A1" w:rsidRPr="00CA71CF">
        <w:rPr>
          <w:color w:val="000000" w:themeColor="text1"/>
        </w:rPr>
        <w:t xml:space="preserve"> LM</w:t>
      </w:r>
      <w:r w:rsidRPr="00CA71CF">
        <w:rPr>
          <w:color w:val="000000" w:themeColor="text1"/>
        </w:rPr>
        <w:t>, Jiang</w:t>
      </w:r>
      <w:r w:rsidR="00C333A1" w:rsidRPr="00CA71CF">
        <w:rPr>
          <w:color w:val="000000" w:themeColor="text1"/>
        </w:rPr>
        <w:t xml:space="preserve"> Y</w:t>
      </w:r>
      <w:r w:rsidRPr="00CA71CF">
        <w:rPr>
          <w:color w:val="000000" w:themeColor="text1"/>
        </w:rPr>
        <w:t>, Wang</w:t>
      </w:r>
      <w:r w:rsidR="00C333A1" w:rsidRPr="00CA71CF">
        <w:rPr>
          <w:color w:val="000000" w:themeColor="text1"/>
        </w:rPr>
        <w:t xml:space="preserve"> H</w:t>
      </w:r>
      <w:r w:rsidRPr="00CA71CF">
        <w:rPr>
          <w:color w:val="000000" w:themeColor="text1"/>
        </w:rPr>
        <w:t xml:space="preserve">, </w:t>
      </w:r>
      <w:proofErr w:type="spellStart"/>
      <w:r w:rsidRPr="00CA71CF">
        <w:rPr>
          <w:color w:val="000000" w:themeColor="text1"/>
        </w:rPr>
        <w:t>Fenno</w:t>
      </w:r>
      <w:proofErr w:type="spellEnd"/>
      <w:r w:rsidR="00C333A1" w:rsidRPr="00CA71CF">
        <w:rPr>
          <w:color w:val="000000" w:themeColor="text1"/>
        </w:rPr>
        <w:t xml:space="preserve"> LE</w:t>
      </w:r>
      <w:r w:rsidRPr="00CA71CF">
        <w:rPr>
          <w:color w:val="000000" w:themeColor="text1"/>
        </w:rPr>
        <w:t>, Tok</w:t>
      </w:r>
      <w:r w:rsidR="00C333A1" w:rsidRPr="00CA71CF">
        <w:rPr>
          <w:color w:val="000000" w:themeColor="text1"/>
        </w:rPr>
        <w:t xml:space="preserve"> JB</w:t>
      </w:r>
      <w:r w:rsidRPr="00CA71CF">
        <w:rPr>
          <w:color w:val="000000" w:themeColor="text1"/>
        </w:rPr>
        <w:t xml:space="preserve">, </w:t>
      </w:r>
      <w:proofErr w:type="spellStart"/>
      <w:r w:rsidRPr="00CA71CF">
        <w:rPr>
          <w:color w:val="000000" w:themeColor="text1"/>
        </w:rPr>
        <w:t>Pașca</w:t>
      </w:r>
      <w:proofErr w:type="spellEnd"/>
      <w:r w:rsidR="00C333A1" w:rsidRPr="00CA71CF">
        <w:rPr>
          <w:color w:val="000000" w:themeColor="text1"/>
        </w:rPr>
        <w:t xml:space="preserve"> SP</w:t>
      </w:r>
      <w:r w:rsidRPr="00CA71CF">
        <w:rPr>
          <w:color w:val="000000" w:themeColor="text1"/>
        </w:rPr>
        <w:t>, Shen</w:t>
      </w:r>
      <w:r w:rsidR="00C333A1" w:rsidRPr="00CA71CF">
        <w:rPr>
          <w:color w:val="000000" w:themeColor="text1"/>
        </w:rPr>
        <w:t xml:space="preserve"> K</w:t>
      </w:r>
      <w:r w:rsidRPr="00CA71CF">
        <w:rPr>
          <w:color w:val="000000" w:themeColor="text1"/>
        </w:rPr>
        <w:t>, Bao</w:t>
      </w:r>
      <w:r w:rsidR="00C333A1" w:rsidRPr="00CA71CF">
        <w:rPr>
          <w:color w:val="000000" w:themeColor="text1"/>
        </w:rPr>
        <w:t xml:space="preserve"> Z</w:t>
      </w:r>
      <w:r w:rsidRPr="00CA71CF">
        <w:rPr>
          <w:color w:val="000000" w:themeColor="text1"/>
        </w:rPr>
        <w:t xml:space="preserve"> </w:t>
      </w:r>
      <w:r w:rsidR="00D06508" w:rsidRPr="00CA71CF">
        <w:rPr>
          <w:color w:val="000000" w:themeColor="text1"/>
        </w:rPr>
        <w:t>&amp;</w:t>
      </w:r>
      <w:r w:rsidRPr="00CA71CF">
        <w:rPr>
          <w:color w:val="000000" w:themeColor="text1"/>
        </w:rPr>
        <w:t xml:space="preserve"> </w:t>
      </w:r>
      <w:r w:rsidR="00D06508" w:rsidRPr="00CA71CF">
        <w:rPr>
          <w:i/>
          <w:iCs/>
          <w:color w:val="000000" w:themeColor="text1"/>
          <w:u w:val="single"/>
          <w:shd w:val="clear" w:color="auto" w:fill="FFFFFF"/>
        </w:rPr>
        <w:t>Deisseroth K</w:t>
      </w:r>
      <w:r w:rsidR="00C333A1" w:rsidRPr="00CA71CF">
        <w:rPr>
          <w:color w:val="000000" w:themeColor="text1"/>
          <w:shd w:val="clear" w:color="auto" w:fill="FFFFFF"/>
        </w:rPr>
        <w:t xml:space="preserve"> </w:t>
      </w:r>
      <w:r w:rsidRPr="00CA71CF">
        <w:rPr>
          <w:color w:val="000000" w:themeColor="text1"/>
        </w:rPr>
        <w:t xml:space="preserve">(2020). </w:t>
      </w:r>
      <w:proofErr w:type="gramStart"/>
      <w:r w:rsidRPr="00CA71CF">
        <w:rPr>
          <w:color w:val="000000" w:themeColor="text1"/>
        </w:rPr>
        <w:t>Genetically-targeted</w:t>
      </w:r>
      <w:proofErr w:type="gramEnd"/>
      <w:r w:rsidRPr="00CA71CF">
        <w:rPr>
          <w:color w:val="000000" w:themeColor="text1"/>
        </w:rPr>
        <w:t xml:space="preserve"> </w:t>
      </w:r>
      <w:r w:rsidR="00C333A1" w:rsidRPr="00CA71CF">
        <w:rPr>
          <w:color w:val="000000" w:themeColor="text1"/>
        </w:rPr>
        <w:t>c</w:t>
      </w:r>
      <w:r w:rsidRPr="00CA71CF">
        <w:rPr>
          <w:color w:val="000000" w:themeColor="text1"/>
        </w:rPr>
        <w:t xml:space="preserve">hemical </w:t>
      </w:r>
      <w:r w:rsidR="00C333A1" w:rsidRPr="00CA71CF">
        <w:rPr>
          <w:color w:val="000000" w:themeColor="text1"/>
        </w:rPr>
        <w:t>a</w:t>
      </w:r>
      <w:r w:rsidRPr="00CA71CF">
        <w:rPr>
          <w:color w:val="000000" w:themeColor="text1"/>
        </w:rPr>
        <w:t xml:space="preserve">ssembly of </w:t>
      </w:r>
      <w:r w:rsidR="00C333A1" w:rsidRPr="00CA71CF">
        <w:rPr>
          <w:color w:val="000000" w:themeColor="text1"/>
        </w:rPr>
        <w:t>f</w:t>
      </w:r>
      <w:r w:rsidRPr="00CA71CF">
        <w:rPr>
          <w:color w:val="000000" w:themeColor="text1"/>
        </w:rPr>
        <w:t xml:space="preserve">unctional </w:t>
      </w:r>
      <w:r w:rsidR="00C333A1" w:rsidRPr="00CA71CF">
        <w:rPr>
          <w:color w:val="000000" w:themeColor="text1"/>
        </w:rPr>
        <w:t>m</w:t>
      </w:r>
      <w:r w:rsidRPr="00CA71CF">
        <w:rPr>
          <w:color w:val="000000" w:themeColor="text1"/>
        </w:rPr>
        <w:t xml:space="preserve">aterials in </w:t>
      </w:r>
      <w:r w:rsidR="00C333A1" w:rsidRPr="00CA71CF">
        <w:rPr>
          <w:color w:val="000000" w:themeColor="text1"/>
        </w:rPr>
        <w:t>l</w:t>
      </w:r>
      <w:r w:rsidRPr="00CA71CF">
        <w:rPr>
          <w:color w:val="000000" w:themeColor="text1"/>
        </w:rPr>
        <w:t xml:space="preserve">iving </w:t>
      </w:r>
      <w:r w:rsidR="00C333A1" w:rsidRPr="00CA71CF">
        <w:rPr>
          <w:color w:val="000000" w:themeColor="text1"/>
        </w:rPr>
        <w:t>c</w:t>
      </w:r>
      <w:r w:rsidRPr="00CA71CF">
        <w:rPr>
          <w:color w:val="000000" w:themeColor="text1"/>
        </w:rPr>
        <w:t xml:space="preserve">ells, </w:t>
      </w:r>
      <w:r w:rsidR="00C333A1" w:rsidRPr="00CA71CF">
        <w:rPr>
          <w:color w:val="000000" w:themeColor="text1"/>
        </w:rPr>
        <w:t>t</w:t>
      </w:r>
      <w:r w:rsidRPr="00CA71CF">
        <w:rPr>
          <w:color w:val="000000" w:themeColor="text1"/>
        </w:rPr>
        <w:t xml:space="preserve">issues and </w:t>
      </w:r>
      <w:r w:rsidR="00C333A1" w:rsidRPr="00CA71CF">
        <w:rPr>
          <w:color w:val="000000" w:themeColor="text1"/>
        </w:rPr>
        <w:t>a</w:t>
      </w:r>
      <w:r w:rsidRPr="00CA71CF">
        <w:rPr>
          <w:color w:val="000000" w:themeColor="text1"/>
        </w:rPr>
        <w:t xml:space="preserve">nimals. </w:t>
      </w:r>
      <w:proofErr w:type="gramStart"/>
      <w:r w:rsidRPr="00CA71CF">
        <w:rPr>
          <w:b/>
          <w:bCs/>
          <w:i/>
          <w:iCs/>
          <w:color w:val="000000" w:themeColor="text1"/>
        </w:rPr>
        <w:t>Science</w:t>
      </w:r>
      <w:r w:rsidR="00C319C2" w:rsidRPr="00CA71CF">
        <w:rPr>
          <w:i/>
          <w:iCs/>
          <w:color w:val="000000" w:themeColor="text1"/>
        </w:rPr>
        <w:t>:</w:t>
      </w:r>
      <w:r w:rsidR="00C319C2" w:rsidRPr="00CA71CF">
        <w:rPr>
          <w:color w:val="000000" w:themeColor="text1"/>
          <w:shd w:val="clear" w:color="auto" w:fill="FFFFFF"/>
        </w:rPr>
        <w:t>367:1372</w:t>
      </w:r>
      <w:proofErr w:type="gramEnd"/>
      <w:r w:rsidR="00C319C2" w:rsidRPr="00CA71CF">
        <w:rPr>
          <w:color w:val="000000" w:themeColor="text1"/>
          <w:shd w:val="clear" w:color="auto" w:fill="FFFFFF"/>
        </w:rPr>
        <w:t>-6.</w:t>
      </w:r>
    </w:p>
    <w:p w14:paraId="0E61AA23" w14:textId="2CE32FCE" w:rsidR="006B47CD" w:rsidRPr="00CA71CF" w:rsidRDefault="00C319C2" w:rsidP="006B47CD">
      <w:pPr>
        <w:shd w:val="clear" w:color="auto" w:fill="FFFFFF"/>
        <w:ind w:left="360" w:right="360"/>
        <w:rPr>
          <w:color w:val="000000" w:themeColor="text1"/>
          <w:shd w:val="clear" w:color="auto" w:fill="FFFFFF"/>
        </w:rPr>
      </w:pPr>
      <w:r w:rsidRPr="00CA71CF">
        <w:rPr>
          <w:color w:val="000000" w:themeColor="text1"/>
          <w:shd w:val="clear" w:color="auto" w:fill="FFFFFF"/>
        </w:rPr>
        <w:t>22</w:t>
      </w:r>
      <w:r w:rsidR="00C872AB" w:rsidRPr="00CA71CF">
        <w:rPr>
          <w:color w:val="000000" w:themeColor="text1"/>
          <w:shd w:val="clear" w:color="auto" w:fill="FFFFFF"/>
        </w:rPr>
        <w:t>0</w:t>
      </w:r>
      <w:r w:rsidRPr="00CA71CF">
        <w:rPr>
          <w:color w:val="000000" w:themeColor="text1"/>
          <w:shd w:val="clear" w:color="auto" w:fill="FFFFFF"/>
        </w:rPr>
        <w:t>.</w:t>
      </w:r>
      <w:r w:rsidRPr="00CA71CF">
        <w:rPr>
          <w:color w:val="000000" w:themeColor="text1"/>
        </w:rPr>
        <w:t xml:space="preserve"> </w:t>
      </w:r>
      <w:r w:rsidRPr="00CA71CF">
        <w:rPr>
          <w:rStyle w:val="labs-docsum-authors"/>
          <w:color w:val="000000" w:themeColor="text1"/>
        </w:rPr>
        <w:t xml:space="preserve">Steinberg EE, Gore F, </w:t>
      </w:r>
      <w:proofErr w:type="spellStart"/>
      <w:r w:rsidRPr="00CA71CF">
        <w:rPr>
          <w:rStyle w:val="labs-docsum-authors"/>
          <w:color w:val="000000" w:themeColor="text1"/>
        </w:rPr>
        <w:t>Heifets</w:t>
      </w:r>
      <w:proofErr w:type="spellEnd"/>
      <w:r w:rsidRPr="00CA71CF">
        <w:rPr>
          <w:rStyle w:val="labs-docsum-authors"/>
          <w:color w:val="000000" w:themeColor="text1"/>
        </w:rPr>
        <w:t xml:space="preserve"> BD, Taylor MD, Norville ZC, Beier KT, Földy C, Lerner TN, Luo L,</w:t>
      </w:r>
      <w:r w:rsidR="00153941" w:rsidRPr="00CA71CF">
        <w:rPr>
          <w:rStyle w:val="labs-docsum-authors"/>
          <w:color w:val="000000" w:themeColor="text1"/>
        </w:rPr>
        <w:t xml:space="preserve"> </w:t>
      </w:r>
      <w:r w:rsidRPr="00CA71CF">
        <w:rPr>
          <w:rStyle w:val="labs-docsum-authors"/>
          <w:i/>
          <w:iCs/>
          <w:color w:val="000000" w:themeColor="text1"/>
          <w:u w:val="single"/>
        </w:rPr>
        <w:t>Deisseroth K</w:t>
      </w:r>
      <w:r w:rsidR="00153941" w:rsidRPr="00CA71CF">
        <w:rPr>
          <w:rStyle w:val="labs-docsum-authors"/>
          <w:color w:val="000000" w:themeColor="text1"/>
        </w:rPr>
        <w:t xml:space="preserve"> &amp;</w:t>
      </w:r>
      <w:r w:rsidRPr="00CA71CF">
        <w:rPr>
          <w:rStyle w:val="labs-docsum-authors"/>
          <w:color w:val="000000" w:themeColor="text1"/>
        </w:rPr>
        <w:t xml:space="preserve"> Malenka RC</w:t>
      </w:r>
      <w:r w:rsidR="00153941" w:rsidRPr="00CA71CF">
        <w:rPr>
          <w:rStyle w:val="labs-docsum-authors"/>
          <w:color w:val="000000" w:themeColor="text1"/>
        </w:rPr>
        <w:t xml:space="preserve"> (2020)</w:t>
      </w:r>
      <w:r w:rsidRPr="00CA71CF">
        <w:rPr>
          <w:rStyle w:val="labs-docsum-authors"/>
          <w:color w:val="000000" w:themeColor="text1"/>
        </w:rPr>
        <w:t xml:space="preserve">. </w:t>
      </w:r>
      <w:hyperlink r:id="rId106" w:history="1">
        <w:r w:rsidRPr="00CA71CF">
          <w:rPr>
            <w:rStyle w:val="Hyperlink"/>
            <w:color w:val="000000" w:themeColor="text1"/>
            <w:u w:val="none"/>
          </w:rPr>
          <w:t>Amygdala-Midbrain Connections Modulate Appetitive and Aversive Learning.</w:t>
        </w:r>
      </w:hyperlink>
      <w:r w:rsidRPr="00CA71CF">
        <w:rPr>
          <w:color w:val="000000" w:themeColor="text1"/>
          <w:shd w:val="clear" w:color="auto" w:fill="FFFFFF"/>
        </w:rPr>
        <w:t xml:space="preserve"> </w:t>
      </w:r>
      <w:r w:rsidRPr="00CA71CF">
        <w:rPr>
          <w:rStyle w:val="labs-docsum-journal-citation"/>
          <w:b/>
          <w:bCs/>
          <w:i/>
          <w:iCs/>
          <w:color w:val="000000" w:themeColor="text1"/>
        </w:rPr>
        <w:t>Neuron</w:t>
      </w:r>
      <w:r w:rsidR="00153941" w:rsidRPr="00CA71CF">
        <w:rPr>
          <w:rStyle w:val="labs-docsum-journal-citation"/>
          <w:color w:val="000000" w:themeColor="text1"/>
        </w:rPr>
        <w:t xml:space="preserve"> </w:t>
      </w:r>
      <w:r w:rsidRPr="00CA71CF">
        <w:rPr>
          <w:rStyle w:val="labs-docsum-journal-citation"/>
          <w:color w:val="000000" w:themeColor="text1"/>
        </w:rPr>
        <w:t xml:space="preserve">S0896-6273(20)30223-3. </w:t>
      </w:r>
    </w:p>
    <w:p w14:paraId="7D722304" w14:textId="02AF4992" w:rsidR="006B47CD" w:rsidRPr="00CA71CF" w:rsidRDefault="00C319C2" w:rsidP="006B47CD">
      <w:pPr>
        <w:shd w:val="clear" w:color="auto" w:fill="FFFFFF"/>
        <w:ind w:left="360" w:right="360"/>
        <w:rPr>
          <w:color w:val="000000" w:themeColor="text1"/>
          <w:shd w:val="clear" w:color="auto" w:fill="FFFFFF"/>
        </w:rPr>
      </w:pPr>
      <w:r w:rsidRPr="00CA71CF">
        <w:rPr>
          <w:color w:val="000000" w:themeColor="text1"/>
          <w:shd w:val="clear" w:color="auto" w:fill="FFFFFF"/>
        </w:rPr>
        <w:t>22</w:t>
      </w:r>
      <w:r w:rsidR="00C872AB" w:rsidRPr="00CA71CF">
        <w:rPr>
          <w:color w:val="000000" w:themeColor="text1"/>
          <w:shd w:val="clear" w:color="auto" w:fill="FFFFFF"/>
        </w:rPr>
        <w:t>1</w:t>
      </w:r>
      <w:r w:rsidRPr="00CA71CF">
        <w:rPr>
          <w:color w:val="000000" w:themeColor="text1"/>
          <w:shd w:val="clear" w:color="auto" w:fill="FFFFFF"/>
        </w:rPr>
        <w:t>.</w:t>
      </w:r>
      <w:r w:rsidRPr="00CA71CF">
        <w:rPr>
          <w:color w:val="000000" w:themeColor="text1"/>
        </w:rPr>
        <w:t xml:space="preserve"> </w:t>
      </w:r>
      <w:proofErr w:type="spellStart"/>
      <w:r w:rsidRPr="00CA71CF">
        <w:rPr>
          <w:color w:val="000000" w:themeColor="text1"/>
        </w:rPr>
        <w:t>Kauvar</w:t>
      </w:r>
      <w:proofErr w:type="spellEnd"/>
      <w:r w:rsidR="00153941" w:rsidRPr="00CA71CF">
        <w:rPr>
          <w:color w:val="000000" w:themeColor="text1"/>
        </w:rPr>
        <w:t xml:space="preserve"> I</w:t>
      </w:r>
      <w:r w:rsidRPr="00CA71CF">
        <w:rPr>
          <w:color w:val="000000" w:themeColor="text1"/>
        </w:rPr>
        <w:t>, Machado</w:t>
      </w:r>
      <w:r w:rsidR="00153941" w:rsidRPr="00CA71CF">
        <w:rPr>
          <w:color w:val="000000" w:themeColor="text1"/>
        </w:rPr>
        <w:t xml:space="preserve"> TA,</w:t>
      </w:r>
      <w:r w:rsidRPr="00CA71CF">
        <w:rPr>
          <w:color w:val="000000" w:themeColor="text1"/>
        </w:rPr>
        <w:t xml:space="preserve"> Yuen</w:t>
      </w:r>
      <w:r w:rsidR="00153941" w:rsidRPr="00CA71CF">
        <w:rPr>
          <w:color w:val="000000" w:themeColor="text1"/>
        </w:rPr>
        <w:t xml:space="preserve"> E</w:t>
      </w:r>
      <w:r w:rsidRPr="00CA71CF">
        <w:rPr>
          <w:color w:val="000000" w:themeColor="text1"/>
        </w:rPr>
        <w:t xml:space="preserve">, </w:t>
      </w:r>
      <w:proofErr w:type="spellStart"/>
      <w:r w:rsidRPr="00CA71CF">
        <w:rPr>
          <w:color w:val="000000" w:themeColor="text1"/>
        </w:rPr>
        <w:t>Kochalka</w:t>
      </w:r>
      <w:proofErr w:type="spellEnd"/>
      <w:r w:rsidR="00153941" w:rsidRPr="00CA71CF">
        <w:rPr>
          <w:color w:val="000000" w:themeColor="text1"/>
        </w:rPr>
        <w:t xml:space="preserve"> J</w:t>
      </w:r>
      <w:r w:rsidRPr="00CA71CF">
        <w:rPr>
          <w:color w:val="000000" w:themeColor="text1"/>
        </w:rPr>
        <w:t>, Choi</w:t>
      </w:r>
      <w:r w:rsidR="00153941" w:rsidRPr="00CA71CF">
        <w:rPr>
          <w:color w:val="000000" w:themeColor="text1"/>
        </w:rPr>
        <w:t xml:space="preserve"> M</w:t>
      </w:r>
      <w:r w:rsidRPr="00CA71CF">
        <w:rPr>
          <w:color w:val="000000" w:themeColor="text1"/>
        </w:rPr>
        <w:t>, Allen</w:t>
      </w:r>
      <w:r w:rsidR="00153941" w:rsidRPr="00CA71CF">
        <w:rPr>
          <w:color w:val="000000" w:themeColor="text1"/>
        </w:rPr>
        <w:t xml:space="preserve"> WE</w:t>
      </w:r>
      <w:r w:rsidRPr="00CA71CF">
        <w:rPr>
          <w:color w:val="000000" w:themeColor="text1"/>
        </w:rPr>
        <w:t>, Wetzstein</w:t>
      </w:r>
      <w:r w:rsidR="00153941" w:rsidRPr="00CA71CF">
        <w:rPr>
          <w:color w:val="000000" w:themeColor="text1"/>
        </w:rPr>
        <w:t xml:space="preserve"> G</w:t>
      </w:r>
      <w:r w:rsidRPr="00CA71CF">
        <w:rPr>
          <w:color w:val="000000" w:themeColor="text1"/>
        </w:rPr>
        <w:t xml:space="preserve"> </w:t>
      </w:r>
      <w:r w:rsidR="00153941" w:rsidRPr="00CA71CF">
        <w:t xml:space="preserve">&amp; </w:t>
      </w:r>
      <w:r w:rsidR="00153941" w:rsidRPr="00CA71CF">
        <w:rPr>
          <w:i/>
          <w:iCs/>
          <w:u w:val="single"/>
        </w:rPr>
        <w:t>Deisseroth K</w:t>
      </w:r>
      <w:r w:rsidR="00153941" w:rsidRPr="00CA71CF">
        <w:t xml:space="preserve"> (2020). </w:t>
      </w:r>
      <w:r w:rsidRPr="00CA71CF">
        <w:rPr>
          <w:color w:val="000000" w:themeColor="text1"/>
        </w:rPr>
        <w:t>Cortical observation by synchronous multifocal optical sampling reveals widespread population encoding of actions.</w:t>
      </w:r>
      <w:r w:rsidR="00B724D6" w:rsidRPr="00CA71CF">
        <w:rPr>
          <w:color w:val="000000" w:themeColor="text1"/>
        </w:rPr>
        <w:t xml:space="preserve"> </w:t>
      </w:r>
      <w:r w:rsidR="00B724D6" w:rsidRPr="00CA71CF">
        <w:rPr>
          <w:b/>
          <w:bCs/>
          <w:i/>
          <w:iCs/>
          <w:color w:val="000000" w:themeColor="text1"/>
        </w:rPr>
        <w:t>Neuron</w:t>
      </w:r>
      <w:r w:rsidR="006B47CD" w:rsidRPr="00CA71CF">
        <w:rPr>
          <w:color w:val="000000" w:themeColor="text1"/>
        </w:rPr>
        <w:t xml:space="preserve"> </w:t>
      </w:r>
      <w:r w:rsidR="006B47CD" w:rsidRPr="00CA71CF">
        <w:rPr>
          <w:color w:val="000000" w:themeColor="text1"/>
          <w:shd w:val="clear" w:color="auto" w:fill="FFFFFF"/>
        </w:rPr>
        <w:t>107:351-67</w:t>
      </w:r>
      <w:r w:rsidR="006B47CD" w:rsidRPr="00CA71CF">
        <w:rPr>
          <w:color w:val="000000" w:themeColor="text1"/>
        </w:rPr>
        <w:t>.</w:t>
      </w:r>
    </w:p>
    <w:p w14:paraId="7B4E2A9C" w14:textId="5ADDAFC4" w:rsidR="006B47CD" w:rsidRPr="00CA71CF" w:rsidRDefault="00C319C2" w:rsidP="006B47CD">
      <w:pPr>
        <w:shd w:val="clear" w:color="auto" w:fill="FFFFFF"/>
        <w:ind w:left="360" w:right="360"/>
        <w:rPr>
          <w:color w:val="000000" w:themeColor="text1"/>
          <w:shd w:val="clear" w:color="auto" w:fill="FFFFFF"/>
        </w:rPr>
      </w:pPr>
      <w:r w:rsidRPr="00CA71CF">
        <w:rPr>
          <w:color w:val="000000" w:themeColor="text1"/>
        </w:rPr>
        <w:lastRenderedPageBreak/>
        <w:t>22</w:t>
      </w:r>
      <w:r w:rsidR="00C872AB" w:rsidRPr="00CA71CF">
        <w:rPr>
          <w:color w:val="000000" w:themeColor="text1"/>
        </w:rPr>
        <w:t>2</w:t>
      </w:r>
      <w:r w:rsidRPr="00CA71CF">
        <w:rPr>
          <w:color w:val="000000" w:themeColor="text1"/>
        </w:rPr>
        <w:t>. Lovett-Barron</w:t>
      </w:r>
      <w:r w:rsidR="00153941" w:rsidRPr="00CA71CF">
        <w:rPr>
          <w:color w:val="000000" w:themeColor="text1"/>
        </w:rPr>
        <w:t xml:space="preserve"> M</w:t>
      </w:r>
      <w:r w:rsidRPr="00CA71CF">
        <w:rPr>
          <w:color w:val="000000" w:themeColor="text1"/>
        </w:rPr>
        <w:t>, Chen</w:t>
      </w:r>
      <w:r w:rsidR="00153941" w:rsidRPr="00CA71CF">
        <w:rPr>
          <w:color w:val="000000" w:themeColor="text1"/>
        </w:rPr>
        <w:t xml:space="preserve"> R</w:t>
      </w:r>
      <w:r w:rsidRPr="00CA71CF">
        <w:rPr>
          <w:color w:val="000000" w:themeColor="text1"/>
        </w:rPr>
        <w:t>, Bradbury</w:t>
      </w:r>
      <w:r w:rsidR="00153941" w:rsidRPr="00CA71CF">
        <w:rPr>
          <w:color w:val="000000" w:themeColor="text1"/>
        </w:rPr>
        <w:t xml:space="preserve"> S</w:t>
      </w:r>
      <w:r w:rsidRPr="00CA71CF">
        <w:rPr>
          <w:color w:val="000000" w:themeColor="text1"/>
        </w:rPr>
        <w:t xml:space="preserve">, </w:t>
      </w:r>
      <w:proofErr w:type="spellStart"/>
      <w:r w:rsidRPr="00CA71CF">
        <w:rPr>
          <w:color w:val="000000" w:themeColor="text1"/>
        </w:rPr>
        <w:t>Andalman</w:t>
      </w:r>
      <w:proofErr w:type="spellEnd"/>
      <w:r w:rsidR="00153941" w:rsidRPr="00CA71CF">
        <w:rPr>
          <w:color w:val="000000" w:themeColor="text1"/>
        </w:rPr>
        <w:t xml:space="preserve"> AS</w:t>
      </w:r>
      <w:r w:rsidRPr="00CA71CF">
        <w:rPr>
          <w:color w:val="000000" w:themeColor="text1"/>
        </w:rPr>
        <w:t>, Wagle</w:t>
      </w:r>
      <w:r w:rsidR="00153941" w:rsidRPr="00CA71CF">
        <w:rPr>
          <w:color w:val="000000" w:themeColor="text1"/>
        </w:rPr>
        <w:t xml:space="preserve"> M, </w:t>
      </w:r>
      <w:r w:rsidRPr="00CA71CF">
        <w:rPr>
          <w:color w:val="000000" w:themeColor="text1"/>
        </w:rPr>
        <w:t>Guo</w:t>
      </w:r>
      <w:r w:rsidR="00153941" w:rsidRPr="00CA71CF">
        <w:rPr>
          <w:color w:val="000000" w:themeColor="text1"/>
          <w:vertAlign w:val="superscript"/>
        </w:rPr>
        <w:t xml:space="preserve"> </w:t>
      </w:r>
      <w:r w:rsidR="00153941" w:rsidRPr="00CA71CF">
        <w:rPr>
          <w:color w:val="000000" w:themeColor="text1"/>
        </w:rPr>
        <w:t xml:space="preserve">S &amp; </w:t>
      </w:r>
      <w:r w:rsidR="00153941" w:rsidRPr="00CA71CF">
        <w:rPr>
          <w:i/>
          <w:iCs/>
          <w:color w:val="000000" w:themeColor="text1"/>
          <w:u w:val="single"/>
        </w:rPr>
        <w:t>Deisseroth K</w:t>
      </w:r>
      <w:r w:rsidR="00153941" w:rsidRPr="00CA71CF">
        <w:rPr>
          <w:color w:val="000000" w:themeColor="text1"/>
        </w:rPr>
        <w:t xml:space="preserve"> (2020). </w:t>
      </w:r>
      <w:r w:rsidRPr="00CA71CF">
        <w:rPr>
          <w:iCs/>
          <w:color w:val="000000" w:themeColor="text1"/>
          <w:kern w:val="28"/>
        </w:rPr>
        <w:t>Multiple convergent hypothalamus-brainstem circuits drive defensive behavior</w:t>
      </w:r>
      <w:r w:rsidR="00B724D6" w:rsidRPr="00CA71CF">
        <w:rPr>
          <w:iCs/>
          <w:color w:val="000000" w:themeColor="text1"/>
          <w:kern w:val="28"/>
        </w:rPr>
        <w:t xml:space="preserve">. </w:t>
      </w:r>
      <w:r w:rsidR="00B724D6" w:rsidRPr="00CA71CF">
        <w:rPr>
          <w:b/>
          <w:bCs/>
          <w:i/>
          <w:color w:val="000000" w:themeColor="text1"/>
          <w:kern w:val="28"/>
        </w:rPr>
        <w:t>Nature Neuroscience</w:t>
      </w:r>
      <w:r w:rsidR="00B724D6" w:rsidRPr="00CA71CF">
        <w:rPr>
          <w:iCs/>
          <w:color w:val="000000" w:themeColor="text1"/>
          <w:kern w:val="28"/>
        </w:rPr>
        <w:t xml:space="preserve"> </w:t>
      </w:r>
      <w:r w:rsidR="006B47CD" w:rsidRPr="00CA71CF">
        <w:rPr>
          <w:color w:val="000000" w:themeColor="text1"/>
          <w:shd w:val="clear" w:color="auto" w:fill="FFFFFF"/>
        </w:rPr>
        <w:t>23:959-67.</w:t>
      </w:r>
      <w:r w:rsidR="006B47CD" w:rsidRPr="00CA71CF">
        <w:rPr>
          <w:rStyle w:val="apple-converted-space"/>
          <w:color w:val="000000" w:themeColor="text1"/>
          <w:shd w:val="clear" w:color="auto" w:fill="FFFFFF"/>
        </w:rPr>
        <w:t> </w:t>
      </w:r>
    </w:p>
    <w:p w14:paraId="6E9AC38C" w14:textId="77777777" w:rsidR="008B759E" w:rsidRPr="007100A6" w:rsidRDefault="006F03F8" w:rsidP="008B759E">
      <w:pPr>
        <w:shd w:val="clear" w:color="auto" w:fill="FFFFFF"/>
        <w:ind w:left="360" w:right="360"/>
        <w:rPr>
          <w:color w:val="000000" w:themeColor="text1"/>
          <w:shd w:val="clear" w:color="auto" w:fill="FFFFFF"/>
        </w:rPr>
      </w:pPr>
      <w:r w:rsidRPr="00CA71CF">
        <w:rPr>
          <w:iCs/>
          <w:color w:val="000000" w:themeColor="text1"/>
          <w:kern w:val="28"/>
        </w:rPr>
        <w:t>22</w:t>
      </w:r>
      <w:r w:rsidR="00C872AB" w:rsidRPr="00CA71CF">
        <w:rPr>
          <w:iCs/>
          <w:color w:val="000000" w:themeColor="text1"/>
          <w:kern w:val="28"/>
        </w:rPr>
        <w:t>3</w:t>
      </w:r>
      <w:r w:rsidRPr="00CA71CF">
        <w:rPr>
          <w:iCs/>
          <w:color w:val="000000" w:themeColor="text1"/>
          <w:kern w:val="28"/>
        </w:rPr>
        <w:t xml:space="preserve">. </w:t>
      </w:r>
      <w:proofErr w:type="spellStart"/>
      <w:r w:rsidRPr="00CA71CF">
        <w:rPr>
          <w:color w:val="000000" w:themeColor="text1"/>
        </w:rPr>
        <w:t>Fenno</w:t>
      </w:r>
      <w:proofErr w:type="spellEnd"/>
      <w:r w:rsidRPr="00CA71CF">
        <w:rPr>
          <w:color w:val="000000" w:themeColor="text1"/>
        </w:rPr>
        <w:t xml:space="preserve"> LE, Ramakrishnan R, Kim YS, Evans K, Lo M, </w:t>
      </w:r>
      <w:proofErr w:type="spellStart"/>
      <w:r w:rsidRPr="00CA71CF">
        <w:rPr>
          <w:color w:val="000000" w:themeColor="text1"/>
        </w:rPr>
        <w:t>Vesuna</w:t>
      </w:r>
      <w:proofErr w:type="spellEnd"/>
      <w:r w:rsidRPr="00CA71CF">
        <w:rPr>
          <w:color w:val="000000" w:themeColor="text1"/>
        </w:rPr>
        <w:t xml:space="preserve"> S, Inoue M, Cheung KYM, Yuen E, </w:t>
      </w:r>
      <w:proofErr w:type="spellStart"/>
      <w:r w:rsidRPr="00CA71CF">
        <w:rPr>
          <w:color w:val="000000" w:themeColor="text1"/>
        </w:rPr>
        <w:t>Pichamoorthy</w:t>
      </w:r>
      <w:proofErr w:type="spellEnd"/>
      <w:r w:rsidRPr="00CA71CF">
        <w:rPr>
          <w:color w:val="000000" w:themeColor="text1"/>
        </w:rPr>
        <w:t xml:space="preserve"> N, Hong A &amp; </w:t>
      </w:r>
      <w:r w:rsidRPr="00CA71CF">
        <w:rPr>
          <w:i/>
          <w:iCs/>
          <w:color w:val="000000" w:themeColor="text1"/>
          <w:u w:val="single"/>
        </w:rPr>
        <w:t>Deisseroth K</w:t>
      </w:r>
      <w:r w:rsidRPr="00CA71CF">
        <w:rPr>
          <w:color w:val="000000" w:themeColor="text1"/>
        </w:rPr>
        <w:t xml:space="preserve"> (2020). </w:t>
      </w:r>
      <w:r w:rsidRPr="00CA71CF">
        <w:rPr>
          <w:color w:val="000000" w:themeColor="text1"/>
          <w:shd w:val="clear" w:color="auto" w:fill="FFFFFF"/>
        </w:rPr>
        <w:t xml:space="preserve">Comprehensive dual- and triple-feature intersectional single-vector delivery of diverse functional payloads to cells of behaving mammals. </w:t>
      </w:r>
      <w:r w:rsidRPr="00CA71CF">
        <w:rPr>
          <w:b/>
          <w:bCs/>
          <w:i/>
          <w:iCs/>
          <w:color w:val="000000" w:themeColor="text1"/>
        </w:rPr>
        <w:t>Neuron</w:t>
      </w:r>
      <w:r w:rsidR="006B47CD" w:rsidRPr="00CA71CF">
        <w:rPr>
          <w:color w:val="000000" w:themeColor="text1"/>
        </w:rPr>
        <w:t xml:space="preserve"> </w:t>
      </w:r>
      <w:r w:rsidR="006B47CD" w:rsidRPr="00CA71CF">
        <w:rPr>
          <w:color w:val="000000" w:themeColor="text1"/>
          <w:shd w:val="clear" w:color="auto" w:fill="FFFFFF"/>
        </w:rPr>
        <w:t>S0896-6273(20)</w:t>
      </w:r>
      <w:r w:rsidR="006B47CD" w:rsidRPr="007100A6">
        <w:rPr>
          <w:color w:val="000000" w:themeColor="text1"/>
          <w:shd w:val="clear" w:color="auto" w:fill="FFFFFF"/>
        </w:rPr>
        <w:t xml:space="preserve">30432-3. </w:t>
      </w:r>
      <w:proofErr w:type="spellStart"/>
      <w:r w:rsidR="006B47CD" w:rsidRPr="007100A6">
        <w:rPr>
          <w:color w:val="000000" w:themeColor="text1"/>
          <w:shd w:val="clear" w:color="auto" w:fill="FFFFFF"/>
        </w:rPr>
        <w:t>doi</w:t>
      </w:r>
      <w:proofErr w:type="spellEnd"/>
      <w:r w:rsidR="006B47CD" w:rsidRPr="007100A6">
        <w:rPr>
          <w:color w:val="000000" w:themeColor="text1"/>
          <w:shd w:val="clear" w:color="auto" w:fill="FFFFFF"/>
        </w:rPr>
        <w:t>: 10.1016/j.neuron.2020.06.003.</w:t>
      </w:r>
    </w:p>
    <w:p w14:paraId="688A398C" w14:textId="61487AF6" w:rsidR="00CD1A20" w:rsidRPr="007100A6" w:rsidRDefault="00C872AB" w:rsidP="00CD1A20">
      <w:pPr>
        <w:shd w:val="clear" w:color="auto" w:fill="FFFFFF"/>
        <w:ind w:left="360" w:right="360"/>
        <w:rPr>
          <w:color w:val="000000" w:themeColor="text1"/>
        </w:rPr>
      </w:pPr>
      <w:r w:rsidRPr="007100A6">
        <w:rPr>
          <w:iCs/>
          <w:color w:val="000000" w:themeColor="text1"/>
          <w:kern w:val="28"/>
        </w:rPr>
        <w:t xml:space="preserve">224. </w:t>
      </w:r>
      <w:r w:rsidR="008B759E" w:rsidRPr="007100A6">
        <w:rPr>
          <w:color w:val="000000" w:themeColor="text1"/>
        </w:rPr>
        <w:t xml:space="preserve">Chen R, Gore F, Nguyen QA, Ramakrishnan R, Patel S, Kim SH, </w:t>
      </w:r>
      <w:proofErr w:type="spellStart"/>
      <w:r w:rsidR="008B759E" w:rsidRPr="007100A6">
        <w:rPr>
          <w:color w:val="000000" w:themeColor="text1"/>
        </w:rPr>
        <w:t>Raffiee</w:t>
      </w:r>
      <w:proofErr w:type="spellEnd"/>
      <w:r w:rsidR="008B759E" w:rsidRPr="007100A6">
        <w:rPr>
          <w:color w:val="000000" w:themeColor="text1"/>
        </w:rPr>
        <w:t xml:space="preserve"> M, Kim YS, Hsueh B, Krook-Magnusson E, Soltesz I &amp; </w:t>
      </w:r>
      <w:r w:rsidR="008B759E" w:rsidRPr="007100A6">
        <w:rPr>
          <w:i/>
          <w:iCs/>
          <w:color w:val="000000" w:themeColor="text1"/>
          <w:u w:val="single"/>
        </w:rPr>
        <w:t>Deisseroth K</w:t>
      </w:r>
      <w:r w:rsidR="008B759E" w:rsidRPr="007100A6">
        <w:rPr>
          <w:color w:val="000000" w:themeColor="text1"/>
        </w:rPr>
        <w:t xml:space="preserve"> (2020).</w:t>
      </w:r>
      <w:r w:rsidR="008B759E" w:rsidRPr="007100A6">
        <w:rPr>
          <w:color w:val="000000" w:themeColor="text1"/>
          <w:shd w:val="clear" w:color="auto" w:fill="FFFFFF"/>
        </w:rPr>
        <w:t xml:space="preserve"> </w:t>
      </w:r>
      <w:r w:rsidRPr="007100A6">
        <w:rPr>
          <w:color w:val="000000" w:themeColor="text1"/>
        </w:rPr>
        <w:t>Deep brain optogenetics without intracranial surgery</w:t>
      </w:r>
      <w:r w:rsidR="00CD1A20" w:rsidRPr="007100A6">
        <w:rPr>
          <w:color w:val="000000" w:themeColor="text1"/>
        </w:rPr>
        <w:t>.</w:t>
      </w:r>
      <w:r w:rsidR="00CD1A20" w:rsidRPr="007100A6">
        <w:rPr>
          <w:b/>
          <w:bCs/>
          <w:i/>
          <w:iCs/>
          <w:color w:val="000000" w:themeColor="text1"/>
        </w:rPr>
        <w:t xml:space="preserve"> Nature Biotechnology</w:t>
      </w:r>
      <w:r w:rsidR="00CD1A20" w:rsidRPr="007100A6">
        <w:rPr>
          <w:color w:val="000000" w:themeColor="text1"/>
        </w:rPr>
        <w:t xml:space="preserve"> </w:t>
      </w:r>
      <w:r w:rsidR="0078451A" w:rsidRPr="007100A6">
        <w:rPr>
          <w:color w:val="000000"/>
          <w:shd w:val="clear" w:color="auto" w:fill="FFFFFF"/>
        </w:rPr>
        <w:t>10.1038/s41587-020-0679-9</w:t>
      </w:r>
      <w:r w:rsidR="00CD1A20" w:rsidRPr="007100A6">
        <w:rPr>
          <w:color w:val="000000" w:themeColor="text1"/>
        </w:rPr>
        <w:t xml:space="preserve">. </w:t>
      </w:r>
    </w:p>
    <w:p w14:paraId="158C1873" w14:textId="1A15CD9A" w:rsidR="00235816" w:rsidRPr="009B3503" w:rsidRDefault="00235816" w:rsidP="00CD1A20">
      <w:pPr>
        <w:shd w:val="clear" w:color="auto" w:fill="FFFFFF"/>
        <w:ind w:left="360" w:right="360"/>
        <w:rPr>
          <w:b/>
          <w:bCs/>
          <w:color w:val="000000" w:themeColor="text1"/>
        </w:rPr>
      </w:pPr>
      <w:r w:rsidRPr="007100A6">
        <w:rPr>
          <w:color w:val="000000" w:themeColor="text1"/>
        </w:rPr>
        <w:t xml:space="preserve">225. </w:t>
      </w:r>
      <w:r w:rsidR="007100A6" w:rsidRPr="007100A6">
        <w:rPr>
          <w:color w:val="000000"/>
          <w:shd w:val="clear" w:color="auto" w:fill="FFFFFF"/>
        </w:rPr>
        <w:t xml:space="preserve">Root DH, Barker DJ, Estrin DJ, Miranda-Barrientos JA, Liu B, Zhang S, Wang HL, Vautier F, Ramakrishnan C, Kim YS, </w:t>
      </w:r>
      <w:proofErr w:type="spellStart"/>
      <w:r w:rsidR="007100A6" w:rsidRPr="007100A6">
        <w:rPr>
          <w:color w:val="000000"/>
          <w:shd w:val="clear" w:color="auto" w:fill="FFFFFF"/>
        </w:rPr>
        <w:t>Fenno</w:t>
      </w:r>
      <w:proofErr w:type="spellEnd"/>
      <w:r w:rsidR="007100A6" w:rsidRPr="007100A6">
        <w:rPr>
          <w:color w:val="000000"/>
          <w:shd w:val="clear" w:color="auto" w:fill="FFFFFF"/>
        </w:rPr>
        <w:t xml:space="preserve"> L, </w:t>
      </w:r>
      <w:r w:rsidR="007100A6" w:rsidRPr="007100A6">
        <w:rPr>
          <w:i/>
          <w:iCs/>
          <w:color w:val="000000" w:themeColor="text1"/>
          <w:u w:val="single"/>
        </w:rPr>
        <w:t>Deisseroth K</w:t>
      </w:r>
      <w:r w:rsidR="007100A6" w:rsidRPr="007100A6">
        <w:rPr>
          <w:color w:val="333333"/>
        </w:rPr>
        <w:t xml:space="preserve"> </w:t>
      </w:r>
      <w:r w:rsidR="007100A6">
        <w:rPr>
          <w:color w:val="333333"/>
        </w:rPr>
        <w:t xml:space="preserve">&amp; </w:t>
      </w:r>
      <w:r w:rsidR="007100A6" w:rsidRPr="007100A6">
        <w:rPr>
          <w:color w:val="000000"/>
          <w:shd w:val="clear" w:color="auto" w:fill="FFFFFF"/>
        </w:rPr>
        <w:t>Morales M</w:t>
      </w:r>
      <w:r w:rsidR="007100A6">
        <w:rPr>
          <w:color w:val="000000"/>
          <w:shd w:val="clear" w:color="auto" w:fill="FFFFFF"/>
        </w:rPr>
        <w:t xml:space="preserve"> (2020)</w:t>
      </w:r>
      <w:r w:rsidR="007100A6" w:rsidRPr="007100A6">
        <w:rPr>
          <w:color w:val="000000"/>
          <w:shd w:val="clear" w:color="auto" w:fill="FFFFFF"/>
        </w:rPr>
        <w:t xml:space="preserve">. Distinct Signaling by Ventral Tegmental Area Glutamate, GABA, and Combinatorial Glutamate-GABA Neurons in Motivated </w:t>
      </w:r>
      <w:r w:rsidR="007100A6" w:rsidRPr="009B3503">
        <w:rPr>
          <w:color w:val="000000"/>
          <w:shd w:val="clear" w:color="auto" w:fill="FFFFFF"/>
        </w:rPr>
        <w:t xml:space="preserve">Behavior. </w:t>
      </w:r>
      <w:r w:rsidR="007100A6" w:rsidRPr="009B3503">
        <w:rPr>
          <w:b/>
          <w:bCs/>
          <w:i/>
          <w:iCs/>
          <w:color w:val="000000"/>
          <w:shd w:val="clear" w:color="auto" w:fill="FFFFFF"/>
        </w:rPr>
        <w:t>Cell Reports</w:t>
      </w:r>
      <w:r w:rsidR="007100A6" w:rsidRPr="009B3503">
        <w:rPr>
          <w:color w:val="000000"/>
          <w:shd w:val="clear" w:color="auto" w:fill="FFFFFF"/>
        </w:rPr>
        <w:t xml:space="preserve"> 32(9):108094. </w:t>
      </w:r>
    </w:p>
    <w:p w14:paraId="33AAC12B" w14:textId="77777777" w:rsidR="005E74C2" w:rsidRPr="009B3503" w:rsidRDefault="00C872AB" w:rsidP="005E74C2">
      <w:pPr>
        <w:shd w:val="clear" w:color="auto" w:fill="FFFFFF"/>
        <w:ind w:left="360" w:right="360"/>
        <w:rPr>
          <w:color w:val="000000"/>
          <w:shd w:val="clear" w:color="auto" w:fill="FFFFFF"/>
        </w:rPr>
      </w:pPr>
      <w:r w:rsidRPr="009B3503">
        <w:rPr>
          <w:bCs/>
          <w:color w:val="000000" w:themeColor="text1"/>
        </w:rPr>
        <w:t>22</w:t>
      </w:r>
      <w:r w:rsidR="00235816" w:rsidRPr="009B3503">
        <w:rPr>
          <w:bCs/>
          <w:color w:val="000000" w:themeColor="text1"/>
        </w:rPr>
        <w:t>6</w:t>
      </w:r>
      <w:r w:rsidRPr="009B3503">
        <w:rPr>
          <w:bCs/>
          <w:color w:val="000000" w:themeColor="text1"/>
        </w:rPr>
        <w:t xml:space="preserve">. </w:t>
      </w:r>
      <w:proofErr w:type="spellStart"/>
      <w:r w:rsidR="00CD1A20" w:rsidRPr="009B3503">
        <w:rPr>
          <w:color w:val="000000" w:themeColor="text1"/>
        </w:rPr>
        <w:t>Vesuna</w:t>
      </w:r>
      <w:proofErr w:type="spellEnd"/>
      <w:r w:rsidR="006A5FA7" w:rsidRPr="009B3503">
        <w:rPr>
          <w:color w:val="000000" w:themeColor="text1"/>
        </w:rPr>
        <w:t xml:space="preserve"> S</w:t>
      </w:r>
      <w:r w:rsidR="00CD1A20" w:rsidRPr="009B3503">
        <w:rPr>
          <w:color w:val="000000" w:themeColor="text1"/>
        </w:rPr>
        <w:t xml:space="preserve">, </w:t>
      </w:r>
      <w:proofErr w:type="spellStart"/>
      <w:r w:rsidR="00CD1A20" w:rsidRPr="009B3503">
        <w:rPr>
          <w:color w:val="000000" w:themeColor="text1"/>
        </w:rPr>
        <w:t>Kauvar</w:t>
      </w:r>
      <w:proofErr w:type="spellEnd"/>
      <w:r w:rsidR="006A5FA7" w:rsidRPr="009B3503">
        <w:rPr>
          <w:color w:val="000000" w:themeColor="text1"/>
        </w:rPr>
        <w:t xml:space="preserve"> IK</w:t>
      </w:r>
      <w:r w:rsidR="00CD1A20" w:rsidRPr="009B3503">
        <w:rPr>
          <w:color w:val="000000" w:themeColor="text1"/>
        </w:rPr>
        <w:t>, Richman</w:t>
      </w:r>
      <w:r w:rsidR="006A5FA7" w:rsidRPr="009B3503">
        <w:rPr>
          <w:color w:val="000000" w:themeColor="text1"/>
        </w:rPr>
        <w:t xml:space="preserve"> E</w:t>
      </w:r>
      <w:r w:rsidR="00CD1A20" w:rsidRPr="009B3503">
        <w:rPr>
          <w:color w:val="000000" w:themeColor="text1"/>
        </w:rPr>
        <w:t>, Gore</w:t>
      </w:r>
      <w:r w:rsidR="006A5FA7" w:rsidRPr="009B3503">
        <w:rPr>
          <w:color w:val="000000" w:themeColor="text1"/>
        </w:rPr>
        <w:t xml:space="preserve"> F</w:t>
      </w:r>
      <w:r w:rsidR="00CD1A20" w:rsidRPr="009B3503">
        <w:rPr>
          <w:color w:val="000000" w:themeColor="text1"/>
        </w:rPr>
        <w:t xml:space="preserve">, </w:t>
      </w:r>
      <w:proofErr w:type="spellStart"/>
      <w:r w:rsidR="00CD1A20" w:rsidRPr="009B3503">
        <w:rPr>
          <w:color w:val="000000" w:themeColor="text1"/>
        </w:rPr>
        <w:t>Oskotsky</w:t>
      </w:r>
      <w:proofErr w:type="spellEnd"/>
      <w:r w:rsidR="006A5FA7" w:rsidRPr="009B3503">
        <w:rPr>
          <w:color w:val="000000" w:themeColor="text1"/>
        </w:rPr>
        <w:t xml:space="preserve"> T</w:t>
      </w:r>
      <w:r w:rsidR="00CD1A20" w:rsidRPr="009B3503">
        <w:rPr>
          <w:color w:val="000000" w:themeColor="text1"/>
        </w:rPr>
        <w:t>, Sava-Segal</w:t>
      </w:r>
      <w:r w:rsidR="006A5FA7" w:rsidRPr="009B3503">
        <w:rPr>
          <w:color w:val="000000" w:themeColor="text1"/>
        </w:rPr>
        <w:t xml:space="preserve"> C</w:t>
      </w:r>
      <w:r w:rsidR="00CD1A20" w:rsidRPr="009B3503">
        <w:rPr>
          <w:color w:val="000000" w:themeColor="text1"/>
        </w:rPr>
        <w:t>, Luo</w:t>
      </w:r>
      <w:r w:rsidR="006A5FA7" w:rsidRPr="009B3503">
        <w:rPr>
          <w:color w:val="000000" w:themeColor="text1"/>
        </w:rPr>
        <w:t xml:space="preserve"> L</w:t>
      </w:r>
      <w:r w:rsidR="00CD1A20" w:rsidRPr="009B3503">
        <w:rPr>
          <w:color w:val="000000" w:themeColor="text1"/>
        </w:rPr>
        <w:t>, Malenka</w:t>
      </w:r>
      <w:r w:rsidR="006A5FA7" w:rsidRPr="009B3503">
        <w:rPr>
          <w:color w:val="000000" w:themeColor="text1"/>
        </w:rPr>
        <w:t xml:space="preserve"> RC</w:t>
      </w:r>
      <w:r w:rsidR="00CD1A20" w:rsidRPr="009B3503">
        <w:rPr>
          <w:color w:val="000000" w:themeColor="text1"/>
        </w:rPr>
        <w:t>, Henderson</w:t>
      </w:r>
      <w:r w:rsidR="006A5FA7" w:rsidRPr="009B3503">
        <w:rPr>
          <w:color w:val="000000" w:themeColor="text1"/>
        </w:rPr>
        <w:t xml:space="preserve"> JH</w:t>
      </w:r>
      <w:r w:rsidR="00CD1A20" w:rsidRPr="009B3503">
        <w:rPr>
          <w:color w:val="000000" w:themeColor="text1"/>
        </w:rPr>
        <w:t xml:space="preserve">, </w:t>
      </w:r>
      <w:proofErr w:type="spellStart"/>
      <w:r w:rsidR="00CD1A20" w:rsidRPr="009B3503">
        <w:rPr>
          <w:color w:val="000000" w:themeColor="text1"/>
        </w:rPr>
        <w:t>Nuyujukian</w:t>
      </w:r>
      <w:proofErr w:type="spellEnd"/>
      <w:r w:rsidR="006A5FA7" w:rsidRPr="009B3503">
        <w:rPr>
          <w:color w:val="000000" w:themeColor="text1"/>
        </w:rPr>
        <w:t xml:space="preserve"> P</w:t>
      </w:r>
      <w:r w:rsidR="00CD1A20" w:rsidRPr="009B3503">
        <w:rPr>
          <w:color w:val="000000" w:themeColor="text1"/>
        </w:rPr>
        <w:t>, Parvizi</w:t>
      </w:r>
      <w:r w:rsidR="006A5FA7" w:rsidRPr="009B3503">
        <w:rPr>
          <w:color w:val="000000" w:themeColor="text1"/>
        </w:rPr>
        <w:t xml:space="preserve"> J</w:t>
      </w:r>
      <w:r w:rsidR="00CD1A20" w:rsidRPr="009B3503">
        <w:rPr>
          <w:color w:val="000000" w:themeColor="text1"/>
        </w:rPr>
        <w:t xml:space="preserve"> </w:t>
      </w:r>
      <w:r w:rsidR="006A5FA7" w:rsidRPr="009B3503">
        <w:rPr>
          <w:color w:val="000000" w:themeColor="text1"/>
        </w:rPr>
        <w:t xml:space="preserve">&amp; </w:t>
      </w:r>
      <w:r w:rsidR="006A5FA7" w:rsidRPr="009B3503">
        <w:rPr>
          <w:i/>
          <w:iCs/>
          <w:color w:val="000000" w:themeColor="text1"/>
          <w:u w:val="single"/>
        </w:rPr>
        <w:t>Deisseroth K</w:t>
      </w:r>
      <w:r w:rsidR="006A5FA7" w:rsidRPr="009B3503">
        <w:rPr>
          <w:color w:val="000000" w:themeColor="text1"/>
        </w:rPr>
        <w:t xml:space="preserve"> (2020).</w:t>
      </w:r>
      <w:r w:rsidR="006A5FA7" w:rsidRPr="009B3503">
        <w:rPr>
          <w:color w:val="000000" w:themeColor="text1"/>
          <w:shd w:val="clear" w:color="auto" w:fill="FFFFFF"/>
        </w:rPr>
        <w:t xml:space="preserve"> </w:t>
      </w:r>
      <w:r w:rsidRPr="009B3503">
        <w:rPr>
          <w:bCs/>
          <w:color w:val="000000" w:themeColor="text1"/>
        </w:rPr>
        <w:t xml:space="preserve">Deep posteromedial cortical rhythm </w:t>
      </w:r>
      <w:r w:rsidR="00BC2F85" w:rsidRPr="009B3503">
        <w:rPr>
          <w:bCs/>
          <w:color w:val="000000" w:themeColor="text1"/>
        </w:rPr>
        <w:t>in</w:t>
      </w:r>
      <w:r w:rsidRPr="009B3503">
        <w:rPr>
          <w:bCs/>
          <w:color w:val="000000" w:themeColor="text1"/>
        </w:rPr>
        <w:t xml:space="preserve"> dissociation</w:t>
      </w:r>
      <w:r w:rsidR="006A5FA7" w:rsidRPr="009B3503">
        <w:rPr>
          <w:bCs/>
          <w:color w:val="000000" w:themeColor="text1"/>
        </w:rPr>
        <w:t xml:space="preserve">. </w:t>
      </w:r>
      <w:r w:rsidR="006A5FA7" w:rsidRPr="009B3503">
        <w:rPr>
          <w:b/>
          <w:bCs/>
          <w:i/>
          <w:iCs/>
          <w:color w:val="000000" w:themeColor="text1"/>
        </w:rPr>
        <w:t>Nature</w:t>
      </w:r>
      <w:r w:rsidR="0078451A" w:rsidRPr="009B3503">
        <w:rPr>
          <w:color w:val="000000" w:themeColor="text1"/>
        </w:rPr>
        <w:t xml:space="preserve"> </w:t>
      </w:r>
      <w:r w:rsidR="0078451A" w:rsidRPr="009B3503">
        <w:rPr>
          <w:color w:val="000000"/>
          <w:shd w:val="clear" w:color="auto" w:fill="FFFFFF"/>
        </w:rPr>
        <w:t>586:87-94.</w:t>
      </w:r>
    </w:p>
    <w:p w14:paraId="15FF0D72" w14:textId="6E2F9D19" w:rsidR="007100A6" w:rsidRPr="009B3503" w:rsidRDefault="0078451A" w:rsidP="005E74C2">
      <w:pPr>
        <w:shd w:val="clear" w:color="auto" w:fill="FFFFFF"/>
        <w:ind w:left="360" w:right="360"/>
        <w:rPr>
          <w:color w:val="000000"/>
          <w:shd w:val="clear" w:color="auto" w:fill="FFFFFF"/>
        </w:rPr>
      </w:pPr>
      <w:r w:rsidRPr="009B3503">
        <w:rPr>
          <w:color w:val="000000"/>
          <w:shd w:val="clear" w:color="auto" w:fill="FFFFFF"/>
        </w:rPr>
        <w:t xml:space="preserve">227. </w:t>
      </w:r>
      <w:r w:rsidRPr="009B3503">
        <w:rPr>
          <w:color w:val="333333"/>
        </w:rPr>
        <w:t xml:space="preserve">Kebschull KM, Richman EB, </w:t>
      </w:r>
      <w:proofErr w:type="spellStart"/>
      <w:r w:rsidRPr="009B3503">
        <w:rPr>
          <w:color w:val="333333"/>
        </w:rPr>
        <w:t>Ringach</w:t>
      </w:r>
      <w:proofErr w:type="spellEnd"/>
      <w:r w:rsidRPr="009B3503">
        <w:rPr>
          <w:color w:val="333333"/>
        </w:rPr>
        <w:t xml:space="preserve"> N, Friedmann D, Albarran E, Kolluru SS, Jones RC, Allen WE</w:t>
      </w:r>
      <w:r w:rsidRPr="009B3503">
        <w:rPr>
          <w:color w:val="000000" w:themeColor="text1"/>
        </w:rPr>
        <w:t xml:space="preserve">, Wang Y, Cho SW, Zhou H, Ding JB, Chang HY, </w:t>
      </w:r>
      <w:r w:rsidRPr="009B3503">
        <w:rPr>
          <w:i/>
          <w:iCs/>
          <w:color w:val="000000" w:themeColor="text1"/>
          <w:u w:val="single"/>
        </w:rPr>
        <w:t>Deisseroth K</w:t>
      </w:r>
      <w:r w:rsidRPr="009B3503">
        <w:rPr>
          <w:color w:val="000000" w:themeColor="text1"/>
        </w:rPr>
        <w:t>, Quake SR &amp; Luo L (2020).</w:t>
      </w:r>
      <w:r w:rsidRPr="009B3503">
        <w:rPr>
          <w:color w:val="000000" w:themeColor="text1"/>
          <w:shd w:val="clear" w:color="auto" w:fill="FFFFFF"/>
        </w:rPr>
        <w:t xml:space="preserve"> </w:t>
      </w:r>
      <w:r w:rsidR="000F5B3E" w:rsidRPr="009B3503">
        <w:rPr>
          <w:color w:val="000000" w:themeColor="text1"/>
        </w:rPr>
        <w:t>Cerebellar nuclei evolved by repeatedly duplicating a conserved cell-type set</w:t>
      </w:r>
      <w:r w:rsidR="007100A6" w:rsidRPr="009B3503">
        <w:rPr>
          <w:color w:val="000000" w:themeColor="text1"/>
        </w:rPr>
        <w:t>.</w:t>
      </w:r>
      <w:r w:rsidRPr="009B3503">
        <w:rPr>
          <w:color w:val="000000" w:themeColor="text1"/>
        </w:rPr>
        <w:t xml:space="preserve"> </w:t>
      </w:r>
      <w:r w:rsidRPr="009B3503">
        <w:rPr>
          <w:b/>
          <w:bCs/>
          <w:i/>
          <w:iCs/>
          <w:color w:val="000000" w:themeColor="text1"/>
        </w:rPr>
        <w:t>Science</w:t>
      </w:r>
      <w:r w:rsidRPr="009B3503">
        <w:rPr>
          <w:i/>
          <w:iCs/>
          <w:color w:val="000000" w:themeColor="text1"/>
        </w:rPr>
        <w:t xml:space="preserve"> </w:t>
      </w:r>
      <w:r w:rsidR="005E74C2" w:rsidRPr="009B3503">
        <w:rPr>
          <w:color w:val="000000" w:themeColor="text1"/>
          <w:shd w:val="clear" w:color="auto" w:fill="FFFFFF"/>
        </w:rPr>
        <w:t>370(6523</w:t>
      </w:r>
      <w:proofErr w:type="gramStart"/>
      <w:r w:rsidR="005E74C2" w:rsidRPr="009B3503">
        <w:rPr>
          <w:color w:val="000000" w:themeColor="text1"/>
          <w:shd w:val="clear" w:color="auto" w:fill="FFFFFF"/>
        </w:rPr>
        <w:t>):eabd</w:t>
      </w:r>
      <w:proofErr w:type="gramEnd"/>
      <w:r w:rsidR="005E74C2" w:rsidRPr="009B3503">
        <w:rPr>
          <w:color w:val="000000" w:themeColor="text1"/>
          <w:shd w:val="clear" w:color="auto" w:fill="FFFFFF"/>
        </w:rPr>
        <w:t>5059.</w:t>
      </w:r>
    </w:p>
    <w:p w14:paraId="128DCAC9" w14:textId="065224C9" w:rsidR="007100A6" w:rsidRPr="009B3503" w:rsidRDefault="007100A6" w:rsidP="007100A6">
      <w:pPr>
        <w:shd w:val="clear" w:color="auto" w:fill="FFFFFF"/>
        <w:ind w:left="360" w:right="360"/>
        <w:rPr>
          <w:color w:val="000000"/>
          <w:shd w:val="clear" w:color="auto" w:fill="FFFFFF"/>
        </w:rPr>
      </w:pPr>
      <w:r w:rsidRPr="009B3503">
        <w:rPr>
          <w:color w:val="000000"/>
          <w:shd w:val="clear" w:color="auto" w:fill="FFFFFF"/>
        </w:rPr>
        <w:t xml:space="preserve">228. </w:t>
      </w:r>
      <w:r w:rsidR="00E7017E" w:rsidRPr="009B3503">
        <w:rPr>
          <w:color w:val="000000"/>
          <w:shd w:val="clear" w:color="auto" w:fill="FFFFFF"/>
        </w:rPr>
        <w:t xml:space="preserve">Friedman A, Hueske E, </w:t>
      </w:r>
      <w:proofErr w:type="spellStart"/>
      <w:r w:rsidR="00E7017E" w:rsidRPr="009B3503">
        <w:rPr>
          <w:color w:val="000000"/>
          <w:shd w:val="clear" w:color="auto" w:fill="FFFFFF"/>
        </w:rPr>
        <w:t>Drammis</w:t>
      </w:r>
      <w:proofErr w:type="spellEnd"/>
      <w:r w:rsidR="00E7017E" w:rsidRPr="009B3503">
        <w:rPr>
          <w:color w:val="000000"/>
          <w:shd w:val="clear" w:color="auto" w:fill="FFFFFF"/>
        </w:rPr>
        <w:t xml:space="preserve"> SM, Toro Arana S, Nelson E, Carter C, </w:t>
      </w:r>
      <w:proofErr w:type="spellStart"/>
      <w:r w:rsidR="00E7017E" w:rsidRPr="009B3503">
        <w:rPr>
          <w:color w:val="000000"/>
          <w:shd w:val="clear" w:color="auto" w:fill="FFFFFF"/>
        </w:rPr>
        <w:t>Delcasso</w:t>
      </w:r>
      <w:proofErr w:type="spellEnd"/>
      <w:r w:rsidR="00E7017E" w:rsidRPr="009B3503">
        <w:rPr>
          <w:color w:val="000000"/>
          <w:shd w:val="clear" w:color="auto" w:fill="FFFFFF"/>
        </w:rPr>
        <w:t xml:space="preserve"> S, Rodriguez R, </w:t>
      </w:r>
      <w:proofErr w:type="spellStart"/>
      <w:r w:rsidR="00E7017E" w:rsidRPr="009B3503">
        <w:rPr>
          <w:color w:val="000000"/>
          <w:shd w:val="clear" w:color="auto" w:fill="FFFFFF"/>
        </w:rPr>
        <w:t>Lutwak</w:t>
      </w:r>
      <w:proofErr w:type="spellEnd"/>
      <w:r w:rsidR="00E7017E" w:rsidRPr="009B3503">
        <w:rPr>
          <w:color w:val="000000"/>
          <w:shd w:val="clear" w:color="auto" w:fill="FFFFFF"/>
        </w:rPr>
        <w:t xml:space="preserve"> H, DiMarco KS, Zhang Q, Rakocevic LI, Hu D, Xiong JK, Zhao J, Gibb LG, Yoshida T, Siciliano C, Diefenbach T, Ramakrishnan C, </w:t>
      </w:r>
      <w:r w:rsidR="0078451A" w:rsidRPr="009B3503">
        <w:rPr>
          <w:i/>
          <w:iCs/>
          <w:color w:val="000000" w:themeColor="text1"/>
          <w:u w:val="single"/>
        </w:rPr>
        <w:t>Deisseroth K</w:t>
      </w:r>
      <w:r w:rsidR="0078451A" w:rsidRPr="009B3503">
        <w:rPr>
          <w:color w:val="333333"/>
        </w:rPr>
        <w:t xml:space="preserve"> </w:t>
      </w:r>
      <w:r w:rsidRPr="009B3503">
        <w:rPr>
          <w:color w:val="000000" w:themeColor="text1"/>
        </w:rPr>
        <w:t xml:space="preserve">&amp; </w:t>
      </w:r>
      <w:proofErr w:type="spellStart"/>
      <w:r w:rsidR="00E7017E" w:rsidRPr="009B3503">
        <w:rPr>
          <w:color w:val="000000"/>
          <w:shd w:val="clear" w:color="auto" w:fill="FFFFFF"/>
        </w:rPr>
        <w:t>Graybiel</w:t>
      </w:r>
      <w:proofErr w:type="spellEnd"/>
      <w:r w:rsidR="00E7017E" w:rsidRPr="009B3503">
        <w:rPr>
          <w:color w:val="000000"/>
          <w:shd w:val="clear" w:color="auto" w:fill="FFFFFF"/>
        </w:rPr>
        <w:t xml:space="preserve"> AM</w:t>
      </w:r>
      <w:r w:rsidR="0078451A" w:rsidRPr="009B3503">
        <w:rPr>
          <w:color w:val="000000"/>
          <w:shd w:val="clear" w:color="auto" w:fill="FFFFFF"/>
        </w:rPr>
        <w:t xml:space="preserve"> (2020)</w:t>
      </w:r>
      <w:r w:rsidR="00E7017E" w:rsidRPr="009B3503">
        <w:rPr>
          <w:color w:val="000000"/>
          <w:shd w:val="clear" w:color="auto" w:fill="FFFFFF"/>
        </w:rPr>
        <w:t xml:space="preserve">. </w:t>
      </w:r>
      <w:proofErr w:type="spellStart"/>
      <w:r w:rsidR="00E7017E" w:rsidRPr="009B3503">
        <w:rPr>
          <w:color w:val="000000"/>
          <w:shd w:val="clear" w:color="auto" w:fill="FFFFFF"/>
        </w:rPr>
        <w:t>Striosomes</w:t>
      </w:r>
      <w:proofErr w:type="spellEnd"/>
      <w:r w:rsidR="00E7017E" w:rsidRPr="009B3503">
        <w:rPr>
          <w:color w:val="000000"/>
          <w:shd w:val="clear" w:color="auto" w:fill="FFFFFF"/>
        </w:rPr>
        <w:t xml:space="preserve"> Mediate Value-Based Learning Vulnerable in Age and a Huntington's Disease Model. </w:t>
      </w:r>
      <w:r w:rsidR="00E7017E" w:rsidRPr="009B3503">
        <w:rPr>
          <w:b/>
          <w:bCs/>
          <w:i/>
          <w:iCs/>
          <w:color w:val="000000"/>
          <w:shd w:val="clear" w:color="auto" w:fill="FFFFFF"/>
        </w:rPr>
        <w:t>Cell</w:t>
      </w:r>
      <w:r w:rsidR="0078451A" w:rsidRPr="009B3503">
        <w:rPr>
          <w:color w:val="000000"/>
          <w:shd w:val="clear" w:color="auto" w:fill="FFFFFF"/>
        </w:rPr>
        <w:t xml:space="preserve"> </w:t>
      </w:r>
      <w:r w:rsidR="00E7017E" w:rsidRPr="009B3503">
        <w:rPr>
          <w:color w:val="000000"/>
          <w:shd w:val="clear" w:color="auto" w:fill="FFFFFF"/>
        </w:rPr>
        <w:t>183:918-934.</w:t>
      </w:r>
    </w:p>
    <w:p w14:paraId="46A99CD4" w14:textId="2E2D8156" w:rsidR="007100A6" w:rsidRPr="009B3503" w:rsidRDefault="007100A6" w:rsidP="007100A6">
      <w:pPr>
        <w:shd w:val="clear" w:color="auto" w:fill="FFFFFF"/>
        <w:ind w:left="360" w:right="360"/>
        <w:rPr>
          <w:color w:val="000000"/>
          <w:shd w:val="clear" w:color="auto" w:fill="FFFFFF"/>
        </w:rPr>
      </w:pPr>
      <w:r w:rsidRPr="009B3503">
        <w:rPr>
          <w:color w:val="000000"/>
          <w:shd w:val="clear" w:color="auto" w:fill="FFFFFF"/>
        </w:rPr>
        <w:t xml:space="preserve">229. </w:t>
      </w:r>
      <w:r w:rsidR="00E7017E" w:rsidRPr="009B3503">
        <w:rPr>
          <w:color w:val="000000"/>
          <w:shd w:val="clear" w:color="auto" w:fill="FFFFFF"/>
        </w:rPr>
        <w:t xml:space="preserve">Tremblay </w:t>
      </w:r>
      <w:r w:rsidR="0078451A" w:rsidRPr="009B3503">
        <w:rPr>
          <w:color w:val="000000"/>
          <w:shd w:val="clear" w:color="auto" w:fill="FFFFFF"/>
        </w:rPr>
        <w:t>et al. (2020)</w:t>
      </w:r>
      <w:r w:rsidR="00E7017E" w:rsidRPr="009B3503">
        <w:rPr>
          <w:color w:val="000000"/>
          <w:shd w:val="clear" w:color="auto" w:fill="FFFFFF"/>
        </w:rPr>
        <w:t xml:space="preserve">. An Open Resource for Non-human Primate Optogenetics. </w:t>
      </w:r>
      <w:r w:rsidR="00E7017E" w:rsidRPr="009B3503">
        <w:rPr>
          <w:b/>
          <w:bCs/>
          <w:i/>
          <w:iCs/>
          <w:color w:val="000000"/>
          <w:shd w:val="clear" w:color="auto" w:fill="FFFFFF"/>
        </w:rPr>
        <w:t>Neuron</w:t>
      </w:r>
      <w:r w:rsidR="0078451A" w:rsidRPr="009B3503">
        <w:rPr>
          <w:color w:val="000000"/>
          <w:shd w:val="clear" w:color="auto" w:fill="FFFFFF"/>
        </w:rPr>
        <w:t xml:space="preserve"> </w:t>
      </w:r>
      <w:r w:rsidR="00E7017E" w:rsidRPr="009B3503">
        <w:rPr>
          <w:color w:val="000000"/>
          <w:shd w:val="clear" w:color="auto" w:fill="FFFFFF"/>
        </w:rPr>
        <w:t>S0896-6273(20)30751-0.</w:t>
      </w:r>
    </w:p>
    <w:p w14:paraId="41547368" w14:textId="0CD2F8A6" w:rsidR="00E7017E" w:rsidRPr="009B3503" w:rsidRDefault="007100A6" w:rsidP="007100A6">
      <w:pPr>
        <w:shd w:val="clear" w:color="auto" w:fill="FFFFFF"/>
        <w:ind w:left="360" w:right="360"/>
        <w:rPr>
          <w:color w:val="000000"/>
          <w:shd w:val="clear" w:color="auto" w:fill="FFFFFF"/>
        </w:rPr>
      </w:pPr>
      <w:r w:rsidRPr="009B3503">
        <w:rPr>
          <w:color w:val="000000"/>
          <w:shd w:val="clear" w:color="auto" w:fill="FFFFFF"/>
        </w:rPr>
        <w:t xml:space="preserve">230. </w:t>
      </w:r>
      <w:r w:rsidR="00E7017E" w:rsidRPr="009B3503">
        <w:rPr>
          <w:color w:val="000000"/>
          <w:shd w:val="clear" w:color="auto" w:fill="FFFFFF"/>
        </w:rPr>
        <w:t xml:space="preserve">Xiao X, Deng H, Furlan A, Yang T, Zhang X, Hwang GR, Tucciarone J, Wu P, He M, Palaniswamy R, Ramakrishnan C, Ritola K, Hantman A, </w:t>
      </w:r>
      <w:r w:rsidR="00C87F8C" w:rsidRPr="009B3503">
        <w:rPr>
          <w:i/>
          <w:iCs/>
          <w:color w:val="000000" w:themeColor="text1"/>
          <w:u w:val="single"/>
        </w:rPr>
        <w:t>Deisseroth K</w:t>
      </w:r>
      <w:r w:rsidR="00C87F8C" w:rsidRPr="009B3503">
        <w:rPr>
          <w:color w:val="333333"/>
        </w:rPr>
        <w:t xml:space="preserve">, </w:t>
      </w:r>
      <w:r w:rsidR="00E7017E" w:rsidRPr="009B3503">
        <w:rPr>
          <w:color w:val="000000"/>
          <w:shd w:val="clear" w:color="auto" w:fill="FFFFFF"/>
        </w:rPr>
        <w:t>Osten P, Huang ZJ</w:t>
      </w:r>
      <w:r w:rsidRPr="009B3503">
        <w:rPr>
          <w:color w:val="000000"/>
          <w:shd w:val="clear" w:color="auto" w:fill="FFFFFF"/>
        </w:rPr>
        <w:t xml:space="preserve"> &amp;</w:t>
      </w:r>
      <w:r w:rsidR="00E7017E" w:rsidRPr="009B3503">
        <w:rPr>
          <w:color w:val="000000"/>
          <w:shd w:val="clear" w:color="auto" w:fill="FFFFFF"/>
        </w:rPr>
        <w:t xml:space="preserve"> Li B</w:t>
      </w:r>
      <w:r w:rsidRPr="009B3503">
        <w:rPr>
          <w:color w:val="000000"/>
          <w:shd w:val="clear" w:color="auto" w:fill="FFFFFF"/>
        </w:rPr>
        <w:t xml:space="preserve"> (2020)</w:t>
      </w:r>
      <w:r w:rsidR="00E7017E" w:rsidRPr="009B3503">
        <w:rPr>
          <w:color w:val="000000"/>
          <w:shd w:val="clear" w:color="auto" w:fill="FFFFFF"/>
        </w:rPr>
        <w:t xml:space="preserve">. A Genetically Defined Compartmentalized Striatal Direct Pathway for Negative Reinforcement. </w:t>
      </w:r>
      <w:r w:rsidR="00E7017E" w:rsidRPr="009B3503">
        <w:rPr>
          <w:b/>
          <w:bCs/>
          <w:i/>
          <w:iCs/>
          <w:color w:val="000000"/>
          <w:shd w:val="clear" w:color="auto" w:fill="FFFFFF"/>
        </w:rPr>
        <w:t>Cell</w:t>
      </w:r>
      <w:r w:rsidRPr="009B3503">
        <w:rPr>
          <w:color w:val="000000"/>
          <w:shd w:val="clear" w:color="auto" w:fill="FFFFFF"/>
        </w:rPr>
        <w:t xml:space="preserve"> </w:t>
      </w:r>
      <w:r w:rsidR="00E7017E" w:rsidRPr="009B3503">
        <w:rPr>
          <w:color w:val="000000"/>
          <w:shd w:val="clear" w:color="auto" w:fill="FFFFFF"/>
        </w:rPr>
        <w:t>183:211-227.e20.</w:t>
      </w:r>
      <w:r w:rsidRPr="009B3503">
        <w:rPr>
          <w:color w:val="000000"/>
          <w:shd w:val="clear" w:color="auto" w:fill="FFFFFF"/>
        </w:rPr>
        <w:t xml:space="preserve"> </w:t>
      </w:r>
    </w:p>
    <w:p w14:paraId="045824F0" w14:textId="77777777" w:rsidR="000653D8" w:rsidRPr="009B3503" w:rsidRDefault="007100A6" w:rsidP="000653D8">
      <w:pPr>
        <w:shd w:val="clear" w:color="auto" w:fill="FFFFFF"/>
        <w:ind w:left="360" w:right="360"/>
        <w:rPr>
          <w:color w:val="000000" w:themeColor="text1"/>
        </w:rPr>
      </w:pPr>
      <w:r w:rsidRPr="009B3503">
        <w:rPr>
          <w:color w:val="000000" w:themeColor="text1"/>
        </w:rPr>
        <w:t xml:space="preserve">231. Kim CK, </w:t>
      </w:r>
      <w:r w:rsidRPr="009B3503">
        <w:t xml:space="preserve">Sanchez MI, </w:t>
      </w:r>
      <w:proofErr w:type="spellStart"/>
      <w:r w:rsidRPr="009B3503">
        <w:t>Hoerbelt</w:t>
      </w:r>
      <w:proofErr w:type="spellEnd"/>
      <w:r w:rsidRPr="009B3503">
        <w:t xml:space="preserve"> P, </w:t>
      </w:r>
      <w:proofErr w:type="spellStart"/>
      <w:r w:rsidRPr="009B3503">
        <w:t>Fenno</w:t>
      </w:r>
      <w:proofErr w:type="spellEnd"/>
      <w:r w:rsidRPr="009B3503">
        <w:t xml:space="preserve"> LE, Malenka RC, *</w:t>
      </w:r>
      <w:r w:rsidRPr="009B3503">
        <w:rPr>
          <w:i/>
          <w:color w:val="000000" w:themeColor="text1"/>
          <w:u w:val="single"/>
        </w:rPr>
        <w:t>Deisseroth K</w:t>
      </w:r>
      <w:r w:rsidRPr="009B3503">
        <w:rPr>
          <w:color w:val="000000" w:themeColor="text1"/>
        </w:rPr>
        <w:t xml:space="preserve"> &amp; *</w:t>
      </w:r>
      <w:r w:rsidRPr="009B3503">
        <w:t xml:space="preserve">Ting AY </w:t>
      </w:r>
      <w:r w:rsidRPr="009B3503">
        <w:rPr>
          <w:color w:val="000000" w:themeColor="text1"/>
        </w:rPr>
        <w:t xml:space="preserve">(2020). </w:t>
      </w:r>
      <w:r w:rsidRPr="009B3503">
        <w:rPr>
          <w:color w:val="222222"/>
        </w:rPr>
        <w:t xml:space="preserve">A molecular calcium recorder reveals a unique striatal cell-type driving aversion. </w:t>
      </w:r>
      <w:r w:rsidRPr="009B3503">
        <w:rPr>
          <w:b/>
          <w:bCs/>
          <w:i/>
          <w:iCs/>
          <w:color w:val="222222"/>
        </w:rPr>
        <w:t>Cell</w:t>
      </w:r>
      <w:r w:rsidR="005E7354" w:rsidRPr="009B3503">
        <w:rPr>
          <w:color w:val="222222"/>
        </w:rPr>
        <w:t xml:space="preserve"> </w:t>
      </w:r>
      <w:r w:rsidR="005E7354" w:rsidRPr="009B3503">
        <w:rPr>
          <w:color w:val="000000" w:themeColor="text1"/>
          <w:sz w:val="22"/>
          <w:szCs w:val="22"/>
          <w:shd w:val="clear" w:color="auto" w:fill="FFFFFF"/>
        </w:rPr>
        <w:t>183:2003-19</w:t>
      </w:r>
      <w:r w:rsidRPr="009B3503">
        <w:rPr>
          <w:color w:val="222222"/>
        </w:rPr>
        <w:t>.</w:t>
      </w:r>
      <w:r w:rsidRPr="009B3503">
        <w:rPr>
          <w:color w:val="000000" w:themeColor="text1"/>
        </w:rPr>
        <w:t xml:space="preserve"> *co-corresponding.</w:t>
      </w:r>
    </w:p>
    <w:p w14:paraId="0DA17388" w14:textId="77777777" w:rsidR="000968D3" w:rsidRPr="009B3503" w:rsidRDefault="00E85445" w:rsidP="000968D3">
      <w:pPr>
        <w:shd w:val="clear" w:color="auto" w:fill="FFFFFF"/>
        <w:ind w:left="360" w:right="360"/>
        <w:rPr>
          <w:color w:val="000000" w:themeColor="text1"/>
        </w:rPr>
      </w:pPr>
      <w:r w:rsidRPr="009B3503">
        <w:rPr>
          <w:color w:val="000000"/>
          <w:shd w:val="clear" w:color="auto" w:fill="FFFFFF"/>
        </w:rPr>
        <w:t xml:space="preserve">232. Tan L, Ma W, Wu H, Zheng Y, Xing D, Chen R, Li X, Daley N, </w:t>
      </w:r>
      <w:r w:rsidRPr="009B3503">
        <w:rPr>
          <w:i/>
          <w:iCs/>
          <w:color w:val="000000" w:themeColor="text1"/>
          <w:u w:val="single"/>
        </w:rPr>
        <w:t>Deisseroth K</w:t>
      </w:r>
      <w:r w:rsidRPr="009B3503">
        <w:rPr>
          <w:color w:val="000000"/>
          <w:shd w:val="clear" w:color="auto" w:fill="FFFFFF"/>
        </w:rPr>
        <w:t xml:space="preserve"> &amp; Xie XS (2021). Changes in genome architecture and transcriptional dynamics progress independently of sensory experience during postnatal brain development.</w:t>
      </w:r>
      <w:r w:rsidRPr="009B3503">
        <w:rPr>
          <w:color w:val="222222"/>
        </w:rPr>
        <w:t xml:space="preserve"> </w:t>
      </w:r>
      <w:r w:rsidRPr="009B3503">
        <w:rPr>
          <w:b/>
          <w:bCs/>
          <w:i/>
          <w:iCs/>
          <w:color w:val="000000" w:themeColor="text1"/>
        </w:rPr>
        <w:t>Cell</w:t>
      </w:r>
      <w:r w:rsidRPr="009B3503">
        <w:rPr>
          <w:color w:val="000000" w:themeColor="text1"/>
        </w:rPr>
        <w:t xml:space="preserve"> </w:t>
      </w:r>
      <w:r w:rsidR="000653D8" w:rsidRPr="009B3503">
        <w:rPr>
          <w:color w:val="000000" w:themeColor="text1"/>
          <w:shd w:val="clear" w:color="auto" w:fill="FFFFFF"/>
        </w:rPr>
        <w:t>184(3):741-758.</w:t>
      </w:r>
    </w:p>
    <w:p w14:paraId="4DF2BC63" w14:textId="1D325121" w:rsidR="000968D3" w:rsidRPr="009B3503" w:rsidRDefault="000968D3" w:rsidP="000968D3">
      <w:pPr>
        <w:shd w:val="clear" w:color="auto" w:fill="FFFFFF"/>
        <w:ind w:left="360" w:right="360"/>
        <w:rPr>
          <w:color w:val="000000" w:themeColor="text1"/>
        </w:rPr>
      </w:pPr>
      <w:r w:rsidRPr="009B3503">
        <w:rPr>
          <w:color w:val="000000" w:themeColor="text1"/>
        </w:rPr>
        <w:t xml:space="preserve">233. </w:t>
      </w:r>
      <w:r w:rsidR="00051ECC" w:rsidRPr="009B3503">
        <w:rPr>
          <w:color w:val="212121"/>
          <w:shd w:val="clear" w:color="auto" w:fill="FFFFFF"/>
        </w:rPr>
        <w:t xml:space="preserve">Leuze C, </w:t>
      </w:r>
      <w:proofErr w:type="spellStart"/>
      <w:r w:rsidR="00051ECC" w:rsidRPr="009B3503">
        <w:rPr>
          <w:color w:val="212121"/>
          <w:shd w:val="clear" w:color="auto" w:fill="FFFFFF"/>
        </w:rPr>
        <w:t>Goubran</w:t>
      </w:r>
      <w:proofErr w:type="spellEnd"/>
      <w:r w:rsidR="00051ECC" w:rsidRPr="009B3503">
        <w:rPr>
          <w:color w:val="212121"/>
          <w:shd w:val="clear" w:color="auto" w:fill="FFFFFF"/>
        </w:rPr>
        <w:t xml:space="preserve"> M, </w:t>
      </w:r>
      <w:proofErr w:type="spellStart"/>
      <w:r w:rsidR="00051ECC" w:rsidRPr="009B3503">
        <w:rPr>
          <w:color w:val="212121"/>
          <w:shd w:val="clear" w:color="auto" w:fill="FFFFFF"/>
        </w:rPr>
        <w:t>Barakovic</w:t>
      </w:r>
      <w:proofErr w:type="spellEnd"/>
      <w:r w:rsidR="00051ECC" w:rsidRPr="009B3503">
        <w:rPr>
          <w:color w:val="212121"/>
          <w:shd w:val="clear" w:color="auto" w:fill="FFFFFF"/>
        </w:rPr>
        <w:t xml:space="preserve"> M, </w:t>
      </w:r>
      <w:proofErr w:type="spellStart"/>
      <w:r w:rsidR="00051ECC" w:rsidRPr="009B3503">
        <w:rPr>
          <w:color w:val="212121"/>
          <w:shd w:val="clear" w:color="auto" w:fill="FFFFFF"/>
        </w:rPr>
        <w:t>Aswendt</w:t>
      </w:r>
      <w:proofErr w:type="spellEnd"/>
      <w:r w:rsidR="00051ECC" w:rsidRPr="009B3503">
        <w:rPr>
          <w:color w:val="212121"/>
          <w:shd w:val="clear" w:color="auto" w:fill="FFFFFF"/>
        </w:rPr>
        <w:t xml:space="preserve"> M, Tian Q, Hsueh B, Crow A, Weber EMM, Steinberg GK, </w:t>
      </w:r>
      <w:proofErr w:type="spellStart"/>
      <w:r w:rsidR="00051ECC" w:rsidRPr="009B3503">
        <w:rPr>
          <w:color w:val="212121"/>
          <w:shd w:val="clear" w:color="auto" w:fill="FFFFFF"/>
        </w:rPr>
        <w:t>Zeineh</w:t>
      </w:r>
      <w:proofErr w:type="spellEnd"/>
      <w:r w:rsidR="00051ECC" w:rsidRPr="009B3503">
        <w:rPr>
          <w:color w:val="212121"/>
          <w:shd w:val="clear" w:color="auto" w:fill="FFFFFF"/>
        </w:rPr>
        <w:t xml:space="preserve"> M, </w:t>
      </w:r>
      <w:proofErr w:type="spellStart"/>
      <w:r w:rsidR="00051ECC" w:rsidRPr="009B3503">
        <w:rPr>
          <w:color w:val="212121"/>
          <w:shd w:val="clear" w:color="auto" w:fill="FFFFFF"/>
        </w:rPr>
        <w:t>Plowey</w:t>
      </w:r>
      <w:proofErr w:type="spellEnd"/>
      <w:r w:rsidR="00051ECC" w:rsidRPr="009B3503">
        <w:rPr>
          <w:color w:val="212121"/>
          <w:shd w:val="clear" w:color="auto" w:fill="FFFFFF"/>
        </w:rPr>
        <w:t xml:space="preserve"> ED, </w:t>
      </w:r>
      <w:proofErr w:type="spellStart"/>
      <w:r w:rsidR="00051ECC" w:rsidRPr="009B3503">
        <w:rPr>
          <w:color w:val="212121"/>
          <w:shd w:val="clear" w:color="auto" w:fill="FFFFFF"/>
        </w:rPr>
        <w:t>Daducci</w:t>
      </w:r>
      <w:proofErr w:type="spellEnd"/>
      <w:r w:rsidR="00051ECC" w:rsidRPr="009B3503">
        <w:rPr>
          <w:color w:val="212121"/>
          <w:shd w:val="clear" w:color="auto" w:fill="FFFFFF"/>
        </w:rPr>
        <w:t xml:space="preserve"> A, Innocenti G, </w:t>
      </w:r>
      <w:proofErr w:type="spellStart"/>
      <w:r w:rsidR="00051ECC" w:rsidRPr="009B3503">
        <w:rPr>
          <w:color w:val="212121"/>
          <w:shd w:val="clear" w:color="auto" w:fill="FFFFFF"/>
        </w:rPr>
        <w:t>Thiran</w:t>
      </w:r>
      <w:proofErr w:type="spellEnd"/>
      <w:r w:rsidR="00051ECC" w:rsidRPr="009B3503">
        <w:rPr>
          <w:color w:val="212121"/>
          <w:shd w:val="clear" w:color="auto" w:fill="FFFFFF"/>
        </w:rPr>
        <w:t xml:space="preserve"> JP, </w:t>
      </w:r>
      <w:r w:rsidR="00051ECC" w:rsidRPr="009B3503">
        <w:rPr>
          <w:i/>
          <w:iCs/>
          <w:color w:val="212121"/>
          <w:u w:val="single"/>
          <w:shd w:val="clear" w:color="auto" w:fill="FFFFFF"/>
        </w:rPr>
        <w:t>Deisseroth K</w:t>
      </w:r>
      <w:r w:rsidR="00051ECC" w:rsidRPr="009B3503">
        <w:rPr>
          <w:color w:val="212121"/>
          <w:shd w:val="clear" w:color="auto" w:fill="FFFFFF"/>
        </w:rPr>
        <w:t xml:space="preserve"> </w:t>
      </w:r>
      <w:r w:rsidRPr="009B3503">
        <w:rPr>
          <w:color w:val="212121"/>
          <w:shd w:val="clear" w:color="auto" w:fill="FFFFFF"/>
        </w:rPr>
        <w:t xml:space="preserve">&amp; </w:t>
      </w:r>
      <w:r w:rsidR="00051ECC" w:rsidRPr="009B3503">
        <w:rPr>
          <w:color w:val="212121"/>
          <w:shd w:val="clear" w:color="auto" w:fill="FFFFFF"/>
        </w:rPr>
        <w:t>McNab JA</w:t>
      </w:r>
      <w:r w:rsidRPr="009B3503">
        <w:rPr>
          <w:color w:val="212121"/>
          <w:shd w:val="clear" w:color="auto" w:fill="FFFFFF"/>
        </w:rPr>
        <w:t xml:space="preserve"> (2021)</w:t>
      </w:r>
      <w:r w:rsidR="00051ECC" w:rsidRPr="009B3503">
        <w:rPr>
          <w:color w:val="212121"/>
          <w:shd w:val="clear" w:color="auto" w:fill="FFFFFF"/>
        </w:rPr>
        <w:t xml:space="preserve">. Comparison of diffusion MRI and CLARITY fiber orientation estimates in both gray and white matter regions of human and primate brain. </w:t>
      </w:r>
      <w:r w:rsidR="00051ECC" w:rsidRPr="009B3503">
        <w:rPr>
          <w:b/>
          <w:bCs/>
          <w:i/>
          <w:iCs/>
          <w:color w:val="212121"/>
          <w:shd w:val="clear" w:color="auto" w:fill="FFFFFF"/>
        </w:rPr>
        <w:t>Neuroimage</w:t>
      </w:r>
      <w:r w:rsidRPr="009B3503">
        <w:rPr>
          <w:color w:val="212121"/>
          <w:shd w:val="clear" w:color="auto" w:fill="FFFFFF"/>
        </w:rPr>
        <w:t xml:space="preserve"> </w:t>
      </w:r>
      <w:r w:rsidR="00051ECC" w:rsidRPr="009B3503">
        <w:rPr>
          <w:color w:val="212121"/>
          <w:shd w:val="clear" w:color="auto" w:fill="FFFFFF"/>
        </w:rPr>
        <w:t>228:117692.</w:t>
      </w:r>
    </w:p>
    <w:p w14:paraId="38DB354A" w14:textId="35563ACC" w:rsidR="000968D3" w:rsidRPr="009B3503" w:rsidRDefault="000968D3" w:rsidP="000968D3">
      <w:pPr>
        <w:shd w:val="clear" w:color="auto" w:fill="FFFFFF"/>
        <w:ind w:left="360" w:right="360"/>
        <w:rPr>
          <w:color w:val="000000" w:themeColor="text1"/>
        </w:rPr>
      </w:pPr>
      <w:r w:rsidRPr="009B3503">
        <w:rPr>
          <w:color w:val="000000" w:themeColor="text1"/>
        </w:rPr>
        <w:t>234.</w:t>
      </w:r>
      <w:r w:rsidRPr="009B3503">
        <w:rPr>
          <w:color w:val="212121"/>
          <w:shd w:val="clear" w:color="auto" w:fill="FFFFFF"/>
        </w:rPr>
        <w:t xml:space="preserve"> </w:t>
      </w:r>
      <w:r w:rsidR="00051ECC" w:rsidRPr="009B3503">
        <w:rPr>
          <w:color w:val="212121"/>
          <w:shd w:val="clear" w:color="auto" w:fill="FFFFFF"/>
        </w:rPr>
        <w:t xml:space="preserve">Christoffel DJ, Walsh JJ, </w:t>
      </w:r>
      <w:proofErr w:type="spellStart"/>
      <w:r w:rsidR="00051ECC" w:rsidRPr="009B3503">
        <w:rPr>
          <w:color w:val="212121"/>
          <w:shd w:val="clear" w:color="auto" w:fill="FFFFFF"/>
        </w:rPr>
        <w:t>Hoerbelt</w:t>
      </w:r>
      <w:proofErr w:type="spellEnd"/>
      <w:r w:rsidR="00051ECC" w:rsidRPr="009B3503">
        <w:rPr>
          <w:color w:val="212121"/>
          <w:shd w:val="clear" w:color="auto" w:fill="FFFFFF"/>
        </w:rPr>
        <w:t xml:space="preserve"> P, </w:t>
      </w:r>
      <w:proofErr w:type="spellStart"/>
      <w:r w:rsidR="00051ECC" w:rsidRPr="009B3503">
        <w:rPr>
          <w:color w:val="212121"/>
          <w:shd w:val="clear" w:color="auto" w:fill="FFFFFF"/>
        </w:rPr>
        <w:t>Heifets</w:t>
      </w:r>
      <w:proofErr w:type="spellEnd"/>
      <w:r w:rsidR="00051ECC" w:rsidRPr="009B3503">
        <w:rPr>
          <w:color w:val="212121"/>
          <w:shd w:val="clear" w:color="auto" w:fill="FFFFFF"/>
        </w:rPr>
        <w:t xml:space="preserve"> BD, </w:t>
      </w:r>
      <w:proofErr w:type="spellStart"/>
      <w:r w:rsidR="00051ECC" w:rsidRPr="009B3503">
        <w:rPr>
          <w:color w:val="212121"/>
          <w:shd w:val="clear" w:color="auto" w:fill="FFFFFF"/>
        </w:rPr>
        <w:t>Llorach</w:t>
      </w:r>
      <w:proofErr w:type="spellEnd"/>
      <w:r w:rsidR="00051ECC" w:rsidRPr="009B3503">
        <w:rPr>
          <w:color w:val="212121"/>
          <w:shd w:val="clear" w:color="auto" w:fill="FFFFFF"/>
        </w:rPr>
        <w:t xml:space="preserve"> P, Lopez RC, Ramakrishnan C, </w:t>
      </w:r>
      <w:r w:rsidR="00051ECC" w:rsidRPr="009B3503">
        <w:rPr>
          <w:i/>
          <w:iCs/>
          <w:color w:val="212121"/>
          <w:u w:val="single"/>
          <w:shd w:val="clear" w:color="auto" w:fill="FFFFFF"/>
        </w:rPr>
        <w:t>Deisseroth K</w:t>
      </w:r>
      <w:r w:rsidR="00051ECC" w:rsidRPr="009B3503">
        <w:rPr>
          <w:color w:val="212121"/>
          <w:shd w:val="clear" w:color="auto" w:fill="FFFFFF"/>
        </w:rPr>
        <w:t xml:space="preserve"> </w:t>
      </w:r>
      <w:r w:rsidRPr="009B3503">
        <w:rPr>
          <w:color w:val="212121"/>
          <w:shd w:val="clear" w:color="auto" w:fill="FFFFFF"/>
        </w:rPr>
        <w:t xml:space="preserve">&amp; </w:t>
      </w:r>
      <w:r w:rsidR="00051ECC" w:rsidRPr="009B3503">
        <w:rPr>
          <w:color w:val="212121"/>
          <w:shd w:val="clear" w:color="auto" w:fill="FFFFFF"/>
        </w:rPr>
        <w:t>Malenka RC</w:t>
      </w:r>
      <w:r w:rsidR="00CB7EA1" w:rsidRPr="009B3503">
        <w:rPr>
          <w:color w:val="212121"/>
          <w:shd w:val="clear" w:color="auto" w:fill="FFFFFF"/>
        </w:rPr>
        <w:t xml:space="preserve"> (2021)</w:t>
      </w:r>
      <w:r w:rsidR="00051ECC" w:rsidRPr="009B3503">
        <w:rPr>
          <w:color w:val="212121"/>
          <w:shd w:val="clear" w:color="auto" w:fill="FFFFFF"/>
        </w:rPr>
        <w:t xml:space="preserve">. Selective filtering of excitatory inputs to nucleus </w:t>
      </w:r>
      <w:proofErr w:type="spellStart"/>
      <w:r w:rsidR="00051ECC" w:rsidRPr="009B3503">
        <w:rPr>
          <w:color w:val="212121"/>
          <w:shd w:val="clear" w:color="auto" w:fill="FFFFFF"/>
        </w:rPr>
        <w:t>accumbens</w:t>
      </w:r>
      <w:proofErr w:type="spellEnd"/>
      <w:r w:rsidR="00051ECC" w:rsidRPr="009B3503">
        <w:rPr>
          <w:color w:val="212121"/>
          <w:shd w:val="clear" w:color="auto" w:fill="FFFFFF"/>
        </w:rPr>
        <w:t xml:space="preserve"> by dopamine and serotonin. </w:t>
      </w:r>
      <w:r w:rsidRPr="009B3503">
        <w:rPr>
          <w:b/>
          <w:bCs/>
          <w:i/>
          <w:iCs/>
          <w:color w:val="212121"/>
          <w:shd w:val="clear" w:color="auto" w:fill="FFFFFF"/>
        </w:rPr>
        <w:t>PNAS</w:t>
      </w:r>
      <w:r w:rsidR="00051ECC" w:rsidRPr="009B3503">
        <w:rPr>
          <w:color w:val="212121"/>
          <w:shd w:val="clear" w:color="auto" w:fill="FFFFFF"/>
        </w:rPr>
        <w:t xml:space="preserve"> 118(24</w:t>
      </w:r>
      <w:proofErr w:type="gramStart"/>
      <w:r w:rsidR="00051ECC" w:rsidRPr="009B3503">
        <w:rPr>
          <w:color w:val="212121"/>
          <w:shd w:val="clear" w:color="auto" w:fill="FFFFFF"/>
        </w:rPr>
        <w:t>):e</w:t>
      </w:r>
      <w:proofErr w:type="gramEnd"/>
      <w:r w:rsidR="00051ECC" w:rsidRPr="009B3503">
        <w:rPr>
          <w:color w:val="212121"/>
          <w:shd w:val="clear" w:color="auto" w:fill="FFFFFF"/>
        </w:rPr>
        <w:t>2106648118.</w:t>
      </w:r>
    </w:p>
    <w:p w14:paraId="07F84035" w14:textId="674BD416" w:rsidR="000968D3" w:rsidRPr="009B3503" w:rsidRDefault="000968D3" w:rsidP="000968D3">
      <w:pPr>
        <w:shd w:val="clear" w:color="auto" w:fill="FFFFFF"/>
        <w:ind w:left="360" w:right="360"/>
        <w:rPr>
          <w:color w:val="000000" w:themeColor="text1"/>
        </w:rPr>
      </w:pPr>
      <w:r w:rsidRPr="009B3503">
        <w:rPr>
          <w:color w:val="000000" w:themeColor="text1"/>
        </w:rPr>
        <w:t>235.</w:t>
      </w:r>
      <w:r w:rsidRPr="009B3503">
        <w:rPr>
          <w:color w:val="212121"/>
          <w:shd w:val="clear" w:color="auto" w:fill="FFFFFF"/>
        </w:rPr>
        <w:t xml:space="preserve"> </w:t>
      </w:r>
      <w:r w:rsidR="00051ECC" w:rsidRPr="009B3503">
        <w:rPr>
          <w:color w:val="212121"/>
          <w:shd w:val="clear" w:color="auto" w:fill="FFFFFF"/>
        </w:rPr>
        <w:t xml:space="preserve">Trautmann EM, O'Shea DJ, Sun X, Marshel JH, Crow A, Hsueh B, </w:t>
      </w:r>
      <w:proofErr w:type="spellStart"/>
      <w:r w:rsidR="00051ECC" w:rsidRPr="009B3503">
        <w:rPr>
          <w:color w:val="212121"/>
          <w:shd w:val="clear" w:color="auto" w:fill="FFFFFF"/>
        </w:rPr>
        <w:t>Vesuna</w:t>
      </w:r>
      <w:proofErr w:type="spellEnd"/>
      <w:r w:rsidR="00051ECC" w:rsidRPr="009B3503">
        <w:rPr>
          <w:color w:val="212121"/>
          <w:shd w:val="clear" w:color="auto" w:fill="FFFFFF"/>
        </w:rPr>
        <w:t xml:space="preserve"> S, Cofer L, Bohner G, Allen W, </w:t>
      </w:r>
      <w:proofErr w:type="spellStart"/>
      <w:r w:rsidR="00051ECC" w:rsidRPr="009B3503">
        <w:rPr>
          <w:color w:val="212121"/>
          <w:shd w:val="clear" w:color="auto" w:fill="FFFFFF"/>
        </w:rPr>
        <w:t>Kauvar</w:t>
      </w:r>
      <w:proofErr w:type="spellEnd"/>
      <w:r w:rsidR="00051ECC" w:rsidRPr="009B3503">
        <w:rPr>
          <w:color w:val="212121"/>
          <w:shd w:val="clear" w:color="auto" w:fill="FFFFFF"/>
        </w:rPr>
        <w:t xml:space="preserve"> I, Quirin S, MacDougall M, Chen Y, Whitmire MP, Ramakrishnan C, Sahani M, Seidemann E, Ryu SI, </w:t>
      </w:r>
      <w:r w:rsidR="00051ECC" w:rsidRPr="009B3503">
        <w:rPr>
          <w:i/>
          <w:iCs/>
          <w:color w:val="212121"/>
          <w:u w:val="single"/>
          <w:shd w:val="clear" w:color="auto" w:fill="FFFFFF"/>
        </w:rPr>
        <w:t>Deisseroth K</w:t>
      </w:r>
      <w:r w:rsidRPr="009B3503">
        <w:rPr>
          <w:i/>
          <w:iCs/>
          <w:color w:val="212121"/>
          <w:shd w:val="clear" w:color="auto" w:fill="FFFFFF"/>
        </w:rPr>
        <w:t xml:space="preserve"> </w:t>
      </w:r>
      <w:r w:rsidRPr="009B3503">
        <w:rPr>
          <w:color w:val="212121"/>
          <w:shd w:val="clear" w:color="auto" w:fill="FFFFFF"/>
        </w:rPr>
        <w:t xml:space="preserve">&amp; </w:t>
      </w:r>
      <w:r w:rsidR="00051ECC" w:rsidRPr="009B3503">
        <w:rPr>
          <w:color w:val="212121"/>
          <w:shd w:val="clear" w:color="auto" w:fill="FFFFFF"/>
        </w:rPr>
        <w:t>Shenoy KV</w:t>
      </w:r>
      <w:r w:rsidR="00CB7EA1" w:rsidRPr="009B3503">
        <w:rPr>
          <w:color w:val="212121"/>
          <w:shd w:val="clear" w:color="auto" w:fill="FFFFFF"/>
        </w:rPr>
        <w:t xml:space="preserve"> (2021)</w:t>
      </w:r>
      <w:r w:rsidR="00051ECC" w:rsidRPr="009B3503">
        <w:rPr>
          <w:color w:val="212121"/>
          <w:shd w:val="clear" w:color="auto" w:fill="FFFFFF"/>
        </w:rPr>
        <w:t xml:space="preserve">. Dendritic calcium signals in rhesus macaque motor cortex drive an optical brain-computer interface. </w:t>
      </w:r>
      <w:r w:rsidR="00051ECC" w:rsidRPr="009B3503">
        <w:rPr>
          <w:b/>
          <w:bCs/>
          <w:i/>
          <w:iCs/>
          <w:color w:val="212121"/>
          <w:shd w:val="clear" w:color="auto" w:fill="FFFFFF"/>
        </w:rPr>
        <w:t>Nat</w:t>
      </w:r>
      <w:r w:rsidRPr="009B3503">
        <w:rPr>
          <w:b/>
          <w:bCs/>
          <w:i/>
          <w:iCs/>
          <w:color w:val="212121"/>
          <w:shd w:val="clear" w:color="auto" w:fill="FFFFFF"/>
        </w:rPr>
        <w:t>ure</w:t>
      </w:r>
      <w:r w:rsidR="00051ECC" w:rsidRPr="009B3503">
        <w:rPr>
          <w:b/>
          <w:bCs/>
          <w:i/>
          <w:iCs/>
          <w:color w:val="212121"/>
          <w:shd w:val="clear" w:color="auto" w:fill="FFFFFF"/>
        </w:rPr>
        <w:t xml:space="preserve"> Commun</w:t>
      </w:r>
      <w:r w:rsidRPr="009B3503">
        <w:rPr>
          <w:b/>
          <w:bCs/>
          <w:i/>
          <w:iCs/>
          <w:color w:val="212121"/>
          <w:shd w:val="clear" w:color="auto" w:fill="FFFFFF"/>
        </w:rPr>
        <w:t>ications</w:t>
      </w:r>
      <w:r w:rsidR="00CB7EA1" w:rsidRPr="009B3503">
        <w:rPr>
          <w:color w:val="212121"/>
          <w:shd w:val="clear" w:color="auto" w:fill="FFFFFF"/>
        </w:rPr>
        <w:t xml:space="preserve"> </w:t>
      </w:r>
      <w:r w:rsidR="00051ECC" w:rsidRPr="009B3503">
        <w:rPr>
          <w:color w:val="212121"/>
          <w:shd w:val="clear" w:color="auto" w:fill="FFFFFF"/>
        </w:rPr>
        <w:t xml:space="preserve">12(1):3689. </w:t>
      </w:r>
    </w:p>
    <w:p w14:paraId="022CB32C" w14:textId="2C0ECA8B" w:rsidR="000968D3" w:rsidRPr="009B3503" w:rsidRDefault="000968D3" w:rsidP="000968D3">
      <w:pPr>
        <w:shd w:val="clear" w:color="auto" w:fill="FFFFFF"/>
        <w:ind w:left="360" w:right="360"/>
        <w:rPr>
          <w:color w:val="000000" w:themeColor="text1"/>
        </w:rPr>
      </w:pPr>
      <w:r w:rsidRPr="009B3503">
        <w:rPr>
          <w:color w:val="000000" w:themeColor="text1"/>
        </w:rPr>
        <w:lastRenderedPageBreak/>
        <w:t>236.</w:t>
      </w:r>
      <w:r w:rsidRPr="009B3503">
        <w:rPr>
          <w:color w:val="212121"/>
          <w:shd w:val="clear" w:color="auto" w:fill="FFFFFF"/>
        </w:rPr>
        <w:t xml:space="preserve"> </w:t>
      </w:r>
      <w:r w:rsidR="00051ECC" w:rsidRPr="009B3503">
        <w:rPr>
          <w:i/>
          <w:iCs/>
          <w:color w:val="212121"/>
          <w:u w:val="single"/>
          <w:shd w:val="clear" w:color="auto" w:fill="FFFFFF"/>
        </w:rPr>
        <w:t>Deisseroth K</w:t>
      </w:r>
      <w:r w:rsidR="00051ECC" w:rsidRPr="009B3503">
        <w:rPr>
          <w:color w:val="212121"/>
          <w:shd w:val="clear" w:color="auto" w:fill="FFFFFF"/>
        </w:rPr>
        <w:t>, Haley J</w:t>
      </w:r>
      <w:r w:rsidRPr="009B3503">
        <w:rPr>
          <w:color w:val="212121"/>
          <w:shd w:val="clear" w:color="auto" w:fill="FFFFFF"/>
        </w:rPr>
        <w:t xml:space="preserve"> &amp; </w:t>
      </w:r>
      <w:r w:rsidR="00051ECC" w:rsidRPr="009B3503">
        <w:rPr>
          <w:color w:val="212121"/>
          <w:shd w:val="clear" w:color="auto" w:fill="FFFFFF"/>
        </w:rPr>
        <w:t>Mehta A</w:t>
      </w:r>
      <w:r w:rsidR="00CB7EA1" w:rsidRPr="009B3503">
        <w:rPr>
          <w:color w:val="212121"/>
          <w:shd w:val="clear" w:color="auto" w:fill="FFFFFF"/>
        </w:rPr>
        <w:t xml:space="preserve"> (2021)</w:t>
      </w:r>
      <w:r w:rsidR="00051ECC" w:rsidRPr="009B3503">
        <w:rPr>
          <w:color w:val="212121"/>
          <w:shd w:val="clear" w:color="auto" w:fill="FFFFFF"/>
        </w:rPr>
        <w:t xml:space="preserve">. Form and function in the brain. </w:t>
      </w:r>
      <w:r w:rsidR="00051ECC" w:rsidRPr="009B3503">
        <w:rPr>
          <w:b/>
          <w:bCs/>
          <w:i/>
          <w:iCs/>
          <w:color w:val="212121"/>
          <w:shd w:val="clear" w:color="auto" w:fill="FFFFFF"/>
        </w:rPr>
        <w:t>Lancet Neuro</w:t>
      </w:r>
      <w:r w:rsidRPr="009B3503">
        <w:rPr>
          <w:b/>
          <w:bCs/>
          <w:i/>
          <w:iCs/>
          <w:color w:val="212121"/>
          <w:shd w:val="clear" w:color="auto" w:fill="FFFFFF"/>
        </w:rPr>
        <w:t>logy</w:t>
      </w:r>
      <w:r w:rsidR="00CB7EA1" w:rsidRPr="009B3503">
        <w:rPr>
          <w:color w:val="212121"/>
          <w:shd w:val="clear" w:color="auto" w:fill="FFFFFF"/>
        </w:rPr>
        <w:t xml:space="preserve"> </w:t>
      </w:r>
      <w:r w:rsidR="00051ECC" w:rsidRPr="009B3503">
        <w:rPr>
          <w:color w:val="212121"/>
          <w:shd w:val="clear" w:color="auto" w:fill="FFFFFF"/>
        </w:rPr>
        <w:t xml:space="preserve">20:508. </w:t>
      </w:r>
    </w:p>
    <w:p w14:paraId="373C818A" w14:textId="7DBD7AF6" w:rsidR="000968D3" w:rsidRPr="009B3503" w:rsidRDefault="000968D3" w:rsidP="000968D3">
      <w:pPr>
        <w:shd w:val="clear" w:color="auto" w:fill="FFFFFF"/>
        <w:ind w:left="360" w:right="360"/>
        <w:rPr>
          <w:color w:val="000000" w:themeColor="text1"/>
        </w:rPr>
      </w:pPr>
      <w:r w:rsidRPr="009B3503">
        <w:rPr>
          <w:color w:val="000000" w:themeColor="text1"/>
        </w:rPr>
        <w:t>237.</w:t>
      </w:r>
      <w:r w:rsidRPr="009B3503">
        <w:rPr>
          <w:color w:val="212121"/>
          <w:shd w:val="clear" w:color="auto" w:fill="FFFFFF"/>
        </w:rPr>
        <w:t xml:space="preserve"> </w:t>
      </w:r>
      <w:r w:rsidR="00051ECC" w:rsidRPr="009B3503">
        <w:rPr>
          <w:color w:val="212121"/>
          <w:shd w:val="clear" w:color="auto" w:fill="FFFFFF"/>
        </w:rPr>
        <w:t xml:space="preserve">Wagner MJ, </w:t>
      </w:r>
      <w:proofErr w:type="spellStart"/>
      <w:r w:rsidR="00051ECC" w:rsidRPr="009B3503">
        <w:rPr>
          <w:color w:val="212121"/>
          <w:shd w:val="clear" w:color="auto" w:fill="FFFFFF"/>
        </w:rPr>
        <w:t>Savall</w:t>
      </w:r>
      <w:proofErr w:type="spellEnd"/>
      <w:r w:rsidR="00051ECC" w:rsidRPr="009B3503">
        <w:rPr>
          <w:color w:val="212121"/>
          <w:shd w:val="clear" w:color="auto" w:fill="FFFFFF"/>
        </w:rPr>
        <w:t xml:space="preserve"> J, Hernandez O, Mel G, Inan H, Rumyantsev O, Lecoq J, Kim TH, Li JZ, Ramakrishnan C, </w:t>
      </w:r>
      <w:r w:rsidR="00051ECC" w:rsidRPr="009B3503">
        <w:rPr>
          <w:i/>
          <w:iCs/>
          <w:color w:val="212121"/>
          <w:u w:val="single"/>
          <w:shd w:val="clear" w:color="auto" w:fill="FFFFFF"/>
        </w:rPr>
        <w:t>Deisseroth K</w:t>
      </w:r>
      <w:r w:rsidR="00051ECC" w:rsidRPr="009B3503">
        <w:rPr>
          <w:color w:val="212121"/>
          <w:shd w:val="clear" w:color="auto" w:fill="FFFFFF"/>
        </w:rPr>
        <w:t>, Luo L</w:t>
      </w:r>
      <w:r w:rsidRPr="009B3503">
        <w:rPr>
          <w:color w:val="212121"/>
          <w:shd w:val="clear" w:color="auto" w:fill="FFFFFF"/>
        </w:rPr>
        <w:t xml:space="preserve"> &amp; </w:t>
      </w:r>
      <w:r w:rsidR="00051ECC" w:rsidRPr="009B3503">
        <w:rPr>
          <w:color w:val="212121"/>
          <w:shd w:val="clear" w:color="auto" w:fill="FFFFFF"/>
        </w:rPr>
        <w:t>Ganguli S, Schnitzer MJ</w:t>
      </w:r>
      <w:r w:rsidR="00CB7EA1" w:rsidRPr="009B3503">
        <w:rPr>
          <w:color w:val="212121"/>
          <w:shd w:val="clear" w:color="auto" w:fill="FFFFFF"/>
        </w:rPr>
        <w:t xml:space="preserve"> (2021)</w:t>
      </w:r>
      <w:r w:rsidR="00051ECC" w:rsidRPr="009B3503">
        <w:rPr>
          <w:color w:val="212121"/>
          <w:shd w:val="clear" w:color="auto" w:fill="FFFFFF"/>
        </w:rPr>
        <w:t xml:space="preserve">. A neural circuit state change underlying skilled movements. </w:t>
      </w:r>
      <w:r w:rsidR="00051ECC" w:rsidRPr="009B3503">
        <w:rPr>
          <w:b/>
          <w:bCs/>
          <w:i/>
          <w:iCs/>
          <w:color w:val="212121"/>
          <w:shd w:val="clear" w:color="auto" w:fill="FFFFFF"/>
        </w:rPr>
        <w:t>Cell</w:t>
      </w:r>
      <w:r w:rsidR="00CB7EA1" w:rsidRPr="009B3503">
        <w:rPr>
          <w:color w:val="212121"/>
          <w:shd w:val="clear" w:color="auto" w:fill="FFFFFF"/>
        </w:rPr>
        <w:t xml:space="preserve"> </w:t>
      </w:r>
      <w:r w:rsidR="00051ECC" w:rsidRPr="009B3503">
        <w:rPr>
          <w:color w:val="212121"/>
          <w:shd w:val="clear" w:color="auto" w:fill="FFFFFF"/>
        </w:rPr>
        <w:t xml:space="preserve">184(14):3731-3747.e21. </w:t>
      </w:r>
    </w:p>
    <w:p w14:paraId="6D73E978" w14:textId="0CA9A9EF" w:rsidR="00CB7EA1" w:rsidRPr="009B3503" w:rsidRDefault="000968D3" w:rsidP="00CB7EA1">
      <w:pPr>
        <w:shd w:val="clear" w:color="auto" w:fill="FFFFFF"/>
        <w:ind w:left="360" w:right="360"/>
        <w:rPr>
          <w:color w:val="212121"/>
          <w:shd w:val="clear" w:color="auto" w:fill="FFFFFF"/>
        </w:rPr>
      </w:pPr>
      <w:r w:rsidRPr="009B3503">
        <w:rPr>
          <w:color w:val="000000" w:themeColor="text1"/>
        </w:rPr>
        <w:t>23</w:t>
      </w:r>
      <w:r w:rsidR="00814728">
        <w:rPr>
          <w:color w:val="000000" w:themeColor="text1"/>
        </w:rPr>
        <w:t>8</w:t>
      </w:r>
      <w:r w:rsidRPr="009B3503">
        <w:rPr>
          <w:color w:val="000000" w:themeColor="text1"/>
        </w:rPr>
        <w:t>.</w:t>
      </w:r>
      <w:r w:rsidRPr="009B3503">
        <w:rPr>
          <w:color w:val="212121"/>
          <w:shd w:val="clear" w:color="auto" w:fill="FFFFFF"/>
        </w:rPr>
        <w:t xml:space="preserve"> </w:t>
      </w:r>
      <w:r w:rsidR="00051ECC" w:rsidRPr="009B3503">
        <w:rPr>
          <w:color w:val="212121"/>
          <w:shd w:val="clear" w:color="auto" w:fill="FFFFFF"/>
        </w:rPr>
        <w:t xml:space="preserve">Chandrashekhar V, </w:t>
      </w:r>
      <w:proofErr w:type="spellStart"/>
      <w:r w:rsidR="00051ECC" w:rsidRPr="009B3503">
        <w:rPr>
          <w:color w:val="212121"/>
          <w:shd w:val="clear" w:color="auto" w:fill="FFFFFF"/>
        </w:rPr>
        <w:t>Tward</w:t>
      </w:r>
      <w:proofErr w:type="spellEnd"/>
      <w:r w:rsidR="00051ECC" w:rsidRPr="009B3503">
        <w:rPr>
          <w:color w:val="212121"/>
          <w:shd w:val="clear" w:color="auto" w:fill="FFFFFF"/>
        </w:rPr>
        <w:t xml:space="preserve"> DJ, Crowley D, Crow AK, Wright MA, Hsueh BY, Gore F, Machado TA, Branch A, Rosenblum JS, </w:t>
      </w:r>
      <w:r w:rsidR="00051ECC" w:rsidRPr="009B3503">
        <w:rPr>
          <w:i/>
          <w:iCs/>
          <w:color w:val="212121"/>
          <w:u w:val="single"/>
          <w:shd w:val="clear" w:color="auto" w:fill="FFFFFF"/>
        </w:rPr>
        <w:t>Deisseroth K</w:t>
      </w:r>
      <w:r w:rsidRPr="009B3503">
        <w:rPr>
          <w:color w:val="212121"/>
          <w:shd w:val="clear" w:color="auto" w:fill="FFFFFF"/>
        </w:rPr>
        <w:t xml:space="preserve"> &amp; </w:t>
      </w:r>
      <w:r w:rsidR="00051ECC" w:rsidRPr="009B3503">
        <w:rPr>
          <w:color w:val="212121"/>
          <w:shd w:val="clear" w:color="auto" w:fill="FFFFFF"/>
        </w:rPr>
        <w:t>Vogelstein JT</w:t>
      </w:r>
      <w:r w:rsidR="00CB7EA1" w:rsidRPr="009B3503">
        <w:rPr>
          <w:color w:val="212121"/>
          <w:shd w:val="clear" w:color="auto" w:fill="FFFFFF"/>
        </w:rPr>
        <w:t xml:space="preserve"> (2021)</w:t>
      </w:r>
      <w:r w:rsidR="00051ECC" w:rsidRPr="009B3503">
        <w:rPr>
          <w:color w:val="212121"/>
          <w:shd w:val="clear" w:color="auto" w:fill="FFFFFF"/>
        </w:rPr>
        <w:t xml:space="preserve">. </w:t>
      </w:r>
      <w:proofErr w:type="spellStart"/>
      <w:r w:rsidR="00051ECC" w:rsidRPr="009B3503">
        <w:rPr>
          <w:color w:val="212121"/>
          <w:shd w:val="clear" w:color="auto" w:fill="FFFFFF"/>
        </w:rPr>
        <w:t>CloudReg</w:t>
      </w:r>
      <w:proofErr w:type="spellEnd"/>
      <w:r w:rsidR="00051ECC" w:rsidRPr="009B3503">
        <w:rPr>
          <w:color w:val="212121"/>
          <w:shd w:val="clear" w:color="auto" w:fill="FFFFFF"/>
        </w:rPr>
        <w:t xml:space="preserve">: automatic terabyte-scale cross-modal brain volume registration. </w:t>
      </w:r>
      <w:r w:rsidR="00051ECC" w:rsidRPr="009B3503">
        <w:rPr>
          <w:b/>
          <w:bCs/>
          <w:i/>
          <w:iCs/>
          <w:color w:val="212121"/>
          <w:shd w:val="clear" w:color="auto" w:fill="FFFFFF"/>
        </w:rPr>
        <w:t>Nat</w:t>
      </w:r>
      <w:r w:rsidRPr="009B3503">
        <w:rPr>
          <w:b/>
          <w:bCs/>
          <w:i/>
          <w:iCs/>
          <w:color w:val="212121"/>
          <w:shd w:val="clear" w:color="auto" w:fill="FFFFFF"/>
        </w:rPr>
        <w:t>ure</w:t>
      </w:r>
      <w:r w:rsidR="00051ECC" w:rsidRPr="009B3503">
        <w:rPr>
          <w:b/>
          <w:bCs/>
          <w:i/>
          <w:iCs/>
          <w:color w:val="212121"/>
          <w:shd w:val="clear" w:color="auto" w:fill="FFFFFF"/>
        </w:rPr>
        <w:t xml:space="preserve"> Methods</w:t>
      </w:r>
      <w:r w:rsidR="00CB7EA1" w:rsidRPr="009B3503">
        <w:rPr>
          <w:color w:val="212121"/>
          <w:shd w:val="clear" w:color="auto" w:fill="FFFFFF"/>
        </w:rPr>
        <w:t xml:space="preserve"> </w:t>
      </w:r>
      <w:r w:rsidR="00051ECC" w:rsidRPr="009B3503">
        <w:rPr>
          <w:color w:val="212121"/>
          <w:shd w:val="clear" w:color="auto" w:fill="FFFFFF"/>
        </w:rPr>
        <w:t xml:space="preserve">18(8):845-846. </w:t>
      </w:r>
    </w:p>
    <w:p w14:paraId="56B3D0D0" w14:textId="299609A5" w:rsidR="00211659" w:rsidRPr="009B3503" w:rsidRDefault="00CB7EA1" w:rsidP="00211659">
      <w:pPr>
        <w:shd w:val="clear" w:color="auto" w:fill="FFFFFF"/>
        <w:ind w:left="360" w:right="360"/>
        <w:rPr>
          <w:color w:val="212121"/>
          <w:shd w:val="clear" w:color="auto" w:fill="FFFFFF"/>
        </w:rPr>
      </w:pPr>
      <w:r w:rsidRPr="009B3503">
        <w:rPr>
          <w:color w:val="000000" w:themeColor="text1"/>
        </w:rPr>
        <w:t>2</w:t>
      </w:r>
      <w:r w:rsidR="00814728">
        <w:rPr>
          <w:color w:val="000000" w:themeColor="text1"/>
        </w:rPr>
        <w:t>39</w:t>
      </w:r>
      <w:r w:rsidRPr="009B3503">
        <w:rPr>
          <w:color w:val="000000" w:themeColor="text1"/>
        </w:rPr>
        <w:t xml:space="preserve">. </w:t>
      </w:r>
      <w:r w:rsidRPr="009B3503">
        <w:rPr>
          <w:i/>
          <w:iCs/>
          <w:color w:val="000000" w:themeColor="text1"/>
          <w:u w:val="single"/>
        </w:rPr>
        <w:t>Deisseroth K</w:t>
      </w:r>
      <w:r w:rsidRPr="009B3503">
        <w:rPr>
          <w:color w:val="000000" w:themeColor="text1"/>
        </w:rPr>
        <w:t xml:space="preserve"> </w:t>
      </w:r>
      <w:r w:rsidRPr="009B3503">
        <w:rPr>
          <w:color w:val="212121"/>
          <w:shd w:val="clear" w:color="auto" w:fill="FFFFFF"/>
        </w:rPr>
        <w:t>(2021)</w:t>
      </w:r>
      <w:r w:rsidRPr="009B3503">
        <w:rPr>
          <w:color w:val="000000" w:themeColor="text1"/>
        </w:rPr>
        <w:t xml:space="preserve">. From microbial membrane proteins to the mysteries of emotion. </w:t>
      </w:r>
      <w:r w:rsidRPr="009B3503">
        <w:rPr>
          <w:b/>
          <w:bCs/>
          <w:i/>
          <w:iCs/>
          <w:color w:val="000000" w:themeColor="text1"/>
        </w:rPr>
        <w:t>Cell</w:t>
      </w:r>
      <w:r w:rsidRPr="009B3503">
        <w:rPr>
          <w:color w:val="000000" w:themeColor="text1"/>
        </w:rPr>
        <w:t xml:space="preserve"> </w:t>
      </w:r>
      <w:r w:rsidR="008468CC" w:rsidRPr="009B3503">
        <w:rPr>
          <w:color w:val="000000" w:themeColor="text1"/>
          <w:shd w:val="clear" w:color="auto" w:fill="FFFFFF"/>
        </w:rPr>
        <w:t>184: 5279-85.</w:t>
      </w:r>
    </w:p>
    <w:p w14:paraId="4980F514" w14:textId="2C8B740C" w:rsidR="00211659" w:rsidRPr="009B3503" w:rsidRDefault="00211659" w:rsidP="00211659">
      <w:pPr>
        <w:shd w:val="clear" w:color="auto" w:fill="FFFFFF"/>
        <w:ind w:left="360" w:right="360"/>
        <w:rPr>
          <w:color w:val="212121"/>
          <w:shd w:val="clear" w:color="auto" w:fill="FFFFFF"/>
        </w:rPr>
      </w:pPr>
      <w:r w:rsidRPr="009B3503">
        <w:rPr>
          <w:color w:val="000000" w:themeColor="text1"/>
        </w:rPr>
        <w:t>24</w:t>
      </w:r>
      <w:r w:rsidR="00814728">
        <w:rPr>
          <w:color w:val="000000" w:themeColor="text1"/>
        </w:rPr>
        <w:t>0</w:t>
      </w:r>
      <w:r w:rsidRPr="009B3503">
        <w:rPr>
          <w:color w:val="000000" w:themeColor="text1"/>
        </w:rPr>
        <w:t xml:space="preserve">. </w:t>
      </w:r>
      <w:r w:rsidRPr="009B3503">
        <w:rPr>
          <w:color w:val="212121"/>
          <w:shd w:val="clear" w:color="auto" w:fill="FFFFFF"/>
        </w:rPr>
        <w:t xml:space="preserve">Rossi MA, Basiri ML, Liu Y, </w:t>
      </w:r>
      <w:proofErr w:type="spellStart"/>
      <w:r w:rsidRPr="009B3503">
        <w:rPr>
          <w:color w:val="212121"/>
          <w:shd w:val="clear" w:color="auto" w:fill="FFFFFF"/>
        </w:rPr>
        <w:t>Hashikawa</w:t>
      </w:r>
      <w:proofErr w:type="spellEnd"/>
      <w:r w:rsidRPr="009B3503">
        <w:rPr>
          <w:color w:val="212121"/>
          <w:shd w:val="clear" w:color="auto" w:fill="FFFFFF"/>
        </w:rPr>
        <w:t xml:space="preserve"> Y, </w:t>
      </w:r>
      <w:proofErr w:type="spellStart"/>
      <w:r w:rsidRPr="009B3503">
        <w:rPr>
          <w:color w:val="212121"/>
          <w:shd w:val="clear" w:color="auto" w:fill="FFFFFF"/>
        </w:rPr>
        <w:t>Hashikawa</w:t>
      </w:r>
      <w:proofErr w:type="spellEnd"/>
      <w:r w:rsidRPr="009B3503">
        <w:rPr>
          <w:color w:val="212121"/>
          <w:shd w:val="clear" w:color="auto" w:fill="FFFFFF"/>
        </w:rPr>
        <w:t xml:space="preserve"> K, </w:t>
      </w:r>
      <w:proofErr w:type="spellStart"/>
      <w:r w:rsidRPr="009B3503">
        <w:rPr>
          <w:color w:val="212121"/>
          <w:shd w:val="clear" w:color="auto" w:fill="FFFFFF"/>
        </w:rPr>
        <w:t>Fenno</w:t>
      </w:r>
      <w:proofErr w:type="spellEnd"/>
      <w:r w:rsidRPr="009B3503">
        <w:rPr>
          <w:color w:val="212121"/>
          <w:shd w:val="clear" w:color="auto" w:fill="FFFFFF"/>
        </w:rPr>
        <w:t xml:space="preserve"> LE, Kim YS, Ramakrishnan C, </w:t>
      </w:r>
      <w:r w:rsidRPr="009B3503">
        <w:rPr>
          <w:i/>
          <w:iCs/>
          <w:color w:val="212121"/>
          <w:u w:val="single"/>
          <w:shd w:val="clear" w:color="auto" w:fill="FFFFFF"/>
        </w:rPr>
        <w:t>Deisseroth K</w:t>
      </w:r>
      <w:r w:rsidR="00A57EE3" w:rsidRPr="009B3503">
        <w:rPr>
          <w:color w:val="212121"/>
          <w:shd w:val="clear" w:color="auto" w:fill="FFFFFF"/>
        </w:rPr>
        <w:t xml:space="preserve"> &amp; </w:t>
      </w:r>
      <w:r w:rsidRPr="009B3503">
        <w:rPr>
          <w:color w:val="212121"/>
          <w:shd w:val="clear" w:color="auto" w:fill="FFFFFF"/>
        </w:rPr>
        <w:t>Stuber GD</w:t>
      </w:r>
      <w:r w:rsidR="003318D7" w:rsidRPr="009B3503">
        <w:rPr>
          <w:color w:val="212121"/>
          <w:shd w:val="clear" w:color="auto" w:fill="FFFFFF"/>
        </w:rPr>
        <w:t xml:space="preserve"> (2021)</w:t>
      </w:r>
      <w:r w:rsidRPr="009B3503">
        <w:rPr>
          <w:color w:val="212121"/>
          <w:shd w:val="clear" w:color="auto" w:fill="FFFFFF"/>
        </w:rPr>
        <w:t xml:space="preserve">. Transcriptional and functional divergence in lateral hypothalamic glutamate neurons projecting to the lateral habenula and ventral tegmental area. </w:t>
      </w:r>
      <w:r w:rsidRPr="009B3503">
        <w:rPr>
          <w:b/>
          <w:bCs/>
          <w:i/>
          <w:iCs/>
          <w:color w:val="212121"/>
          <w:shd w:val="clear" w:color="auto" w:fill="FFFFFF"/>
        </w:rPr>
        <w:t>Neuron</w:t>
      </w:r>
      <w:r w:rsidR="003318D7" w:rsidRPr="009B3503">
        <w:rPr>
          <w:color w:val="212121"/>
          <w:shd w:val="clear" w:color="auto" w:fill="FFFFFF"/>
        </w:rPr>
        <w:t xml:space="preserve"> </w:t>
      </w:r>
      <w:r w:rsidRPr="009B3503">
        <w:rPr>
          <w:color w:val="212121"/>
          <w:shd w:val="clear" w:color="auto" w:fill="FFFFFF"/>
        </w:rPr>
        <w:t>109:3823-7.</w:t>
      </w:r>
    </w:p>
    <w:p w14:paraId="15916C56" w14:textId="147DAB9A" w:rsidR="008E7F8B" w:rsidRPr="009B3503" w:rsidRDefault="00211659" w:rsidP="008E7F8B">
      <w:pPr>
        <w:shd w:val="clear" w:color="auto" w:fill="FFFFFF"/>
        <w:ind w:left="360" w:right="360"/>
        <w:rPr>
          <w:color w:val="000000" w:themeColor="text1"/>
          <w:shd w:val="clear" w:color="auto" w:fill="FFFFFF"/>
        </w:rPr>
      </w:pPr>
      <w:r w:rsidRPr="009B3503">
        <w:rPr>
          <w:color w:val="000000" w:themeColor="text1"/>
        </w:rPr>
        <w:t>24</w:t>
      </w:r>
      <w:r w:rsidR="00814728">
        <w:rPr>
          <w:color w:val="000000" w:themeColor="text1"/>
        </w:rPr>
        <w:t>1</w:t>
      </w:r>
      <w:r w:rsidRPr="009B3503">
        <w:rPr>
          <w:color w:val="000000" w:themeColor="text1"/>
        </w:rPr>
        <w:t>.</w:t>
      </w:r>
      <w:r w:rsidRPr="009B3503">
        <w:rPr>
          <w:color w:val="212121"/>
          <w:shd w:val="clear" w:color="auto" w:fill="FFFFFF"/>
        </w:rPr>
        <w:t xml:space="preserve"> Farrell JS, Lovett-Barron M, Klein PM, Sparks FT, Gschwind T, Ortiz AL, </w:t>
      </w:r>
      <w:proofErr w:type="spellStart"/>
      <w:r w:rsidRPr="009B3503">
        <w:rPr>
          <w:color w:val="212121"/>
          <w:shd w:val="clear" w:color="auto" w:fill="FFFFFF"/>
        </w:rPr>
        <w:t>Ahanonu</w:t>
      </w:r>
      <w:proofErr w:type="spellEnd"/>
      <w:r w:rsidRPr="009B3503">
        <w:rPr>
          <w:color w:val="212121"/>
          <w:shd w:val="clear" w:color="auto" w:fill="FFFFFF"/>
        </w:rPr>
        <w:t xml:space="preserve"> B, Bradbury S, Terada S, </w:t>
      </w:r>
      <w:proofErr w:type="spellStart"/>
      <w:r w:rsidRPr="009B3503">
        <w:rPr>
          <w:color w:val="212121"/>
          <w:shd w:val="clear" w:color="auto" w:fill="FFFFFF"/>
        </w:rPr>
        <w:t>Oijala</w:t>
      </w:r>
      <w:proofErr w:type="spellEnd"/>
      <w:r w:rsidRPr="009B3503">
        <w:rPr>
          <w:color w:val="212121"/>
          <w:shd w:val="clear" w:color="auto" w:fill="FFFFFF"/>
        </w:rPr>
        <w:t xml:space="preserve"> M, </w:t>
      </w:r>
      <w:proofErr w:type="spellStart"/>
      <w:r w:rsidRPr="009B3503">
        <w:rPr>
          <w:color w:val="212121"/>
          <w:shd w:val="clear" w:color="auto" w:fill="FFFFFF"/>
        </w:rPr>
        <w:t>Hwaun</w:t>
      </w:r>
      <w:proofErr w:type="spellEnd"/>
      <w:r w:rsidRPr="009B3503">
        <w:rPr>
          <w:color w:val="212121"/>
          <w:shd w:val="clear" w:color="auto" w:fill="FFFFFF"/>
        </w:rPr>
        <w:t xml:space="preserve"> E, Dudok B, Szabo G, Schnitzer M, </w:t>
      </w:r>
      <w:r w:rsidRPr="009B3503">
        <w:rPr>
          <w:i/>
          <w:iCs/>
          <w:color w:val="212121"/>
          <w:u w:val="single"/>
          <w:shd w:val="clear" w:color="auto" w:fill="FFFFFF"/>
        </w:rPr>
        <w:t>Deisseroth K</w:t>
      </w:r>
      <w:r w:rsidRPr="009B3503">
        <w:rPr>
          <w:color w:val="212121"/>
          <w:shd w:val="clear" w:color="auto" w:fill="FFFFFF"/>
        </w:rPr>
        <w:t>, Losonczy A</w:t>
      </w:r>
      <w:r w:rsidR="00A57EE3" w:rsidRPr="009B3503">
        <w:rPr>
          <w:color w:val="212121"/>
          <w:shd w:val="clear" w:color="auto" w:fill="FFFFFF"/>
        </w:rPr>
        <w:t xml:space="preserve"> &amp; </w:t>
      </w:r>
      <w:r w:rsidRPr="009B3503">
        <w:rPr>
          <w:color w:val="212121"/>
          <w:shd w:val="clear" w:color="auto" w:fill="FFFFFF"/>
        </w:rPr>
        <w:t>Soltesz I</w:t>
      </w:r>
      <w:r w:rsidR="003318D7" w:rsidRPr="009B3503">
        <w:rPr>
          <w:color w:val="212121"/>
          <w:shd w:val="clear" w:color="auto" w:fill="FFFFFF"/>
        </w:rPr>
        <w:t xml:space="preserve"> (2021)</w:t>
      </w:r>
      <w:r w:rsidRPr="009B3503">
        <w:rPr>
          <w:color w:val="212121"/>
          <w:shd w:val="clear" w:color="auto" w:fill="FFFFFF"/>
        </w:rPr>
        <w:t xml:space="preserve">. </w:t>
      </w:r>
      <w:proofErr w:type="spellStart"/>
      <w:r w:rsidRPr="009B3503">
        <w:rPr>
          <w:color w:val="000000" w:themeColor="text1"/>
          <w:shd w:val="clear" w:color="auto" w:fill="FFFFFF"/>
        </w:rPr>
        <w:t>Supramammillary</w:t>
      </w:r>
      <w:proofErr w:type="spellEnd"/>
      <w:r w:rsidRPr="009B3503">
        <w:rPr>
          <w:color w:val="000000" w:themeColor="text1"/>
          <w:shd w:val="clear" w:color="auto" w:fill="FFFFFF"/>
        </w:rPr>
        <w:t xml:space="preserve"> regulation of locomotion and hippocampal activity. </w:t>
      </w:r>
      <w:r w:rsidRPr="009B3503">
        <w:rPr>
          <w:b/>
          <w:bCs/>
          <w:i/>
          <w:iCs/>
          <w:color w:val="000000" w:themeColor="text1"/>
          <w:shd w:val="clear" w:color="auto" w:fill="FFFFFF"/>
        </w:rPr>
        <w:t>Science</w:t>
      </w:r>
      <w:r w:rsidR="003318D7" w:rsidRPr="009B3503">
        <w:rPr>
          <w:color w:val="000000" w:themeColor="text1"/>
          <w:shd w:val="clear" w:color="auto" w:fill="FFFFFF"/>
        </w:rPr>
        <w:t xml:space="preserve"> </w:t>
      </w:r>
      <w:r w:rsidRPr="009B3503">
        <w:rPr>
          <w:color w:val="000000" w:themeColor="text1"/>
          <w:shd w:val="clear" w:color="auto" w:fill="FFFFFF"/>
        </w:rPr>
        <w:t>374:1492-6.</w:t>
      </w:r>
    </w:p>
    <w:p w14:paraId="5F4136AA" w14:textId="3A26082F" w:rsidR="005320A6" w:rsidRPr="009B3503" w:rsidRDefault="008E7F8B" w:rsidP="005320A6">
      <w:pPr>
        <w:shd w:val="clear" w:color="auto" w:fill="FFFFFF"/>
        <w:ind w:left="360" w:right="360"/>
        <w:rPr>
          <w:color w:val="000000" w:themeColor="text1"/>
          <w:shd w:val="clear" w:color="auto" w:fill="FFFFFF"/>
        </w:rPr>
      </w:pPr>
      <w:r w:rsidRPr="009B3503">
        <w:rPr>
          <w:color w:val="000000" w:themeColor="text1"/>
        </w:rPr>
        <w:t>24</w:t>
      </w:r>
      <w:r w:rsidR="00814728">
        <w:rPr>
          <w:color w:val="000000" w:themeColor="text1"/>
        </w:rPr>
        <w:t>2</w:t>
      </w:r>
      <w:r w:rsidRPr="009B3503">
        <w:rPr>
          <w:color w:val="000000" w:themeColor="text1"/>
        </w:rPr>
        <w:t>.</w:t>
      </w:r>
      <w:r w:rsidR="005320A6" w:rsidRPr="009B3503">
        <w:rPr>
          <w:color w:val="000000" w:themeColor="text1"/>
        </w:rPr>
        <w:t xml:space="preserve"> </w:t>
      </w:r>
      <w:r w:rsidR="0093071F" w:rsidRPr="009B3503">
        <w:rPr>
          <w:rStyle w:val="docsum-authors"/>
          <w:color w:val="000000" w:themeColor="text1"/>
        </w:rPr>
        <w:t xml:space="preserve">Young BK, Ramakrishnan C, </w:t>
      </w:r>
      <w:proofErr w:type="spellStart"/>
      <w:r w:rsidR="0093071F" w:rsidRPr="009B3503">
        <w:rPr>
          <w:rStyle w:val="docsum-authors"/>
          <w:color w:val="000000" w:themeColor="text1"/>
        </w:rPr>
        <w:t>Ganjawala</w:t>
      </w:r>
      <w:proofErr w:type="spellEnd"/>
      <w:r w:rsidR="0093071F" w:rsidRPr="009B3503">
        <w:rPr>
          <w:rStyle w:val="docsum-authors"/>
          <w:color w:val="000000" w:themeColor="text1"/>
        </w:rPr>
        <w:t xml:space="preserve"> T, Wang P,</w:t>
      </w:r>
      <w:r w:rsidR="0093071F" w:rsidRPr="009B3503">
        <w:rPr>
          <w:rStyle w:val="apple-converted-space"/>
          <w:color w:val="000000" w:themeColor="text1"/>
        </w:rPr>
        <w:t> </w:t>
      </w:r>
      <w:r w:rsidR="0093071F" w:rsidRPr="009B3503">
        <w:rPr>
          <w:rStyle w:val="docsum-authors"/>
          <w:i/>
          <w:iCs/>
          <w:color w:val="000000" w:themeColor="text1"/>
          <w:u w:val="single"/>
        </w:rPr>
        <w:t>Deisseroth K</w:t>
      </w:r>
      <w:r w:rsidR="00CC4B1C" w:rsidRPr="009B3503">
        <w:rPr>
          <w:rStyle w:val="docsum-authors"/>
          <w:color w:val="000000" w:themeColor="text1"/>
        </w:rPr>
        <w:t xml:space="preserve"> &amp;</w:t>
      </w:r>
      <w:r w:rsidR="0093071F" w:rsidRPr="009B3503">
        <w:rPr>
          <w:rStyle w:val="docsum-authors"/>
          <w:color w:val="000000" w:themeColor="text1"/>
        </w:rPr>
        <w:t xml:space="preserve"> Tian N (2021). </w:t>
      </w:r>
      <w:r w:rsidRPr="009B3503">
        <w:rPr>
          <w:color w:val="000000" w:themeColor="text1"/>
        </w:rPr>
        <w:t>An uncommon neuronal class conveys visual signals from rods and cones to retinal ganglion cells.</w:t>
      </w:r>
      <w:r w:rsidR="005320A6" w:rsidRPr="009B3503">
        <w:rPr>
          <w:color w:val="000000" w:themeColor="text1"/>
          <w:shd w:val="clear" w:color="auto" w:fill="FFFFFF"/>
        </w:rPr>
        <w:t xml:space="preserve"> </w:t>
      </w:r>
      <w:r w:rsidR="00BE700E" w:rsidRPr="009B3503">
        <w:rPr>
          <w:rStyle w:val="docsum-journal-citation"/>
          <w:b/>
          <w:bCs/>
          <w:i/>
          <w:iCs/>
          <w:color w:val="000000" w:themeColor="text1"/>
        </w:rPr>
        <w:t>PNAS</w:t>
      </w:r>
      <w:r w:rsidR="00506A56" w:rsidRPr="009B3503">
        <w:rPr>
          <w:rStyle w:val="docsum-journal-citation"/>
          <w:color w:val="000000" w:themeColor="text1"/>
        </w:rPr>
        <w:t xml:space="preserve"> </w:t>
      </w:r>
      <w:r w:rsidRPr="009B3503">
        <w:rPr>
          <w:rStyle w:val="docsum-journal-citation"/>
          <w:color w:val="000000" w:themeColor="text1"/>
        </w:rPr>
        <w:t>118(44</w:t>
      </w:r>
      <w:proofErr w:type="gramStart"/>
      <w:r w:rsidRPr="009B3503">
        <w:rPr>
          <w:rStyle w:val="docsum-journal-citation"/>
          <w:color w:val="000000" w:themeColor="text1"/>
        </w:rPr>
        <w:t>):e</w:t>
      </w:r>
      <w:proofErr w:type="gramEnd"/>
      <w:r w:rsidRPr="009B3503">
        <w:rPr>
          <w:rStyle w:val="docsum-journal-citation"/>
          <w:color w:val="000000" w:themeColor="text1"/>
        </w:rPr>
        <w:t>2104884118.</w:t>
      </w:r>
    </w:p>
    <w:p w14:paraId="790EA0DB" w14:textId="15966642" w:rsidR="005320A6" w:rsidRPr="009B3503" w:rsidRDefault="009806E9" w:rsidP="005320A6">
      <w:pPr>
        <w:shd w:val="clear" w:color="auto" w:fill="FFFFFF"/>
        <w:ind w:left="360" w:right="360"/>
        <w:rPr>
          <w:color w:val="000000" w:themeColor="text1"/>
          <w:shd w:val="clear" w:color="auto" w:fill="FFFFFF"/>
        </w:rPr>
      </w:pPr>
      <w:r w:rsidRPr="009B3503">
        <w:rPr>
          <w:color w:val="000000" w:themeColor="text1"/>
        </w:rPr>
        <w:t>24</w:t>
      </w:r>
      <w:r w:rsidR="00814728">
        <w:rPr>
          <w:color w:val="000000" w:themeColor="text1"/>
        </w:rPr>
        <w:t>3</w:t>
      </w:r>
      <w:r w:rsidRPr="009B3503">
        <w:rPr>
          <w:color w:val="000000" w:themeColor="text1"/>
        </w:rPr>
        <w:t xml:space="preserve">. </w:t>
      </w:r>
      <w:r w:rsidRPr="009B3503">
        <w:rPr>
          <w:rStyle w:val="docsum-authors"/>
          <w:color w:val="000000" w:themeColor="text1"/>
        </w:rPr>
        <w:t>Zhang X, Guan W, Yang T, Furlan A, Xiao X, Yu K, An X, Galbavy W, Ramakrishnan C,</w:t>
      </w:r>
      <w:r w:rsidRPr="009B3503">
        <w:rPr>
          <w:rStyle w:val="apple-converted-space"/>
          <w:color w:val="000000" w:themeColor="text1"/>
        </w:rPr>
        <w:t> </w:t>
      </w:r>
      <w:r w:rsidRPr="009B3503">
        <w:rPr>
          <w:rStyle w:val="docsum-authors"/>
          <w:i/>
          <w:iCs/>
          <w:color w:val="000000" w:themeColor="text1"/>
          <w:u w:val="single"/>
        </w:rPr>
        <w:t>Deisseroth K,</w:t>
      </w:r>
      <w:r w:rsidRPr="009B3503">
        <w:rPr>
          <w:rStyle w:val="docsum-authors"/>
          <w:color w:val="000000" w:themeColor="text1"/>
        </w:rPr>
        <w:t xml:space="preserve"> Ritola K, Hantman A, He M, Huang Z</w:t>
      </w:r>
      <w:r w:rsidR="00C474C4" w:rsidRPr="009B3503">
        <w:rPr>
          <w:rStyle w:val="docsum-authors"/>
          <w:color w:val="000000" w:themeColor="text1"/>
        </w:rPr>
        <w:t>J</w:t>
      </w:r>
      <w:r w:rsidR="009D4BC8" w:rsidRPr="009B3503">
        <w:rPr>
          <w:rStyle w:val="docsum-authors"/>
          <w:color w:val="000000" w:themeColor="text1"/>
        </w:rPr>
        <w:t xml:space="preserve"> &amp;</w:t>
      </w:r>
      <w:r w:rsidRPr="009B3503">
        <w:rPr>
          <w:rStyle w:val="docsum-authors"/>
          <w:color w:val="000000" w:themeColor="text1"/>
        </w:rPr>
        <w:t xml:space="preserve"> Li B</w:t>
      </w:r>
      <w:r w:rsidR="009D4BC8" w:rsidRPr="009B3503">
        <w:rPr>
          <w:rStyle w:val="docsum-authors"/>
          <w:color w:val="000000" w:themeColor="text1"/>
        </w:rPr>
        <w:t>. (2021)</w:t>
      </w:r>
      <w:r w:rsidRPr="009B3503">
        <w:rPr>
          <w:rStyle w:val="docsum-authors"/>
          <w:color w:val="000000" w:themeColor="text1"/>
        </w:rPr>
        <w:t xml:space="preserve">. </w:t>
      </w:r>
      <w:r w:rsidR="008E7F8B" w:rsidRPr="009B3503">
        <w:rPr>
          <w:color w:val="000000" w:themeColor="text1"/>
        </w:rPr>
        <w:t>Genetically identified amygdala-striatal circuits for valence-specific behaviors.</w:t>
      </w:r>
      <w:r w:rsidRPr="009B3503">
        <w:rPr>
          <w:rStyle w:val="docsum-authors"/>
          <w:color w:val="000000" w:themeColor="text1"/>
        </w:rPr>
        <w:t xml:space="preserve"> </w:t>
      </w:r>
      <w:r w:rsidR="008E7F8B" w:rsidRPr="009B3503">
        <w:rPr>
          <w:rStyle w:val="docsum-journal-citation"/>
          <w:b/>
          <w:bCs/>
          <w:i/>
          <w:iCs/>
          <w:color w:val="000000" w:themeColor="text1"/>
        </w:rPr>
        <w:t>Nat</w:t>
      </w:r>
      <w:r w:rsidRPr="009B3503">
        <w:rPr>
          <w:rStyle w:val="docsum-journal-citation"/>
          <w:b/>
          <w:bCs/>
          <w:i/>
          <w:iCs/>
          <w:color w:val="000000" w:themeColor="text1"/>
        </w:rPr>
        <w:t>ure</w:t>
      </w:r>
      <w:r w:rsidR="008E7F8B" w:rsidRPr="009B3503">
        <w:rPr>
          <w:rStyle w:val="docsum-journal-citation"/>
          <w:b/>
          <w:bCs/>
          <w:i/>
          <w:iCs/>
          <w:color w:val="000000" w:themeColor="text1"/>
        </w:rPr>
        <w:t xml:space="preserve"> Neurosci</w:t>
      </w:r>
      <w:r w:rsidRPr="009B3503">
        <w:rPr>
          <w:rStyle w:val="docsum-journal-citation"/>
          <w:b/>
          <w:bCs/>
          <w:i/>
          <w:iCs/>
          <w:color w:val="000000" w:themeColor="text1"/>
        </w:rPr>
        <w:t>ence</w:t>
      </w:r>
      <w:r w:rsidRPr="009B3503">
        <w:rPr>
          <w:rStyle w:val="docsum-journal-citation"/>
          <w:color w:val="000000" w:themeColor="text1"/>
        </w:rPr>
        <w:t xml:space="preserve"> </w:t>
      </w:r>
      <w:r w:rsidR="008E7F8B" w:rsidRPr="009B3503">
        <w:rPr>
          <w:rStyle w:val="docsum-journal-citation"/>
          <w:color w:val="000000" w:themeColor="text1"/>
        </w:rPr>
        <w:t xml:space="preserve">24:1586-600. </w:t>
      </w:r>
    </w:p>
    <w:p w14:paraId="730CDFB0" w14:textId="62522E1F" w:rsidR="00C474C4" w:rsidRPr="009B3503" w:rsidRDefault="009806E9" w:rsidP="00C474C4">
      <w:pPr>
        <w:shd w:val="clear" w:color="auto" w:fill="FFFFFF"/>
        <w:ind w:left="360" w:right="360"/>
        <w:rPr>
          <w:color w:val="000000" w:themeColor="text1"/>
          <w:shd w:val="clear" w:color="auto" w:fill="FFFFFF"/>
        </w:rPr>
      </w:pPr>
      <w:r w:rsidRPr="009B3503">
        <w:rPr>
          <w:color w:val="000000" w:themeColor="text1"/>
        </w:rPr>
        <w:t>24</w:t>
      </w:r>
      <w:r w:rsidR="00814728">
        <w:rPr>
          <w:color w:val="000000" w:themeColor="text1"/>
        </w:rPr>
        <w:t>4</w:t>
      </w:r>
      <w:r w:rsidRPr="009B3503">
        <w:rPr>
          <w:color w:val="000000" w:themeColor="text1"/>
        </w:rPr>
        <w:t xml:space="preserve">. </w:t>
      </w:r>
      <w:r w:rsidRPr="009B3503">
        <w:rPr>
          <w:rStyle w:val="docsum-authors"/>
          <w:color w:val="000000" w:themeColor="text1"/>
        </w:rPr>
        <w:t xml:space="preserve">Knoedler JR, Inoue S, Bayless DW, Yang T, Tantry A, Davis CH, Leung NY, Parthasarathy S, Wang G, Alvarado M, Rizvi AH, </w:t>
      </w:r>
      <w:proofErr w:type="spellStart"/>
      <w:r w:rsidRPr="009B3503">
        <w:rPr>
          <w:rStyle w:val="docsum-authors"/>
          <w:color w:val="000000" w:themeColor="text1"/>
        </w:rPr>
        <w:t>Fenno</w:t>
      </w:r>
      <w:proofErr w:type="spellEnd"/>
      <w:r w:rsidRPr="009B3503">
        <w:rPr>
          <w:rStyle w:val="docsum-authors"/>
          <w:color w:val="000000" w:themeColor="text1"/>
        </w:rPr>
        <w:t xml:space="preserve"> LE, Ramakrishnan C,</w:t>
      </w:r>
      <w:r w:rsidRPr="009B3503">
        <w:rPr>
          <w:rStyle w:val="apple-converted-space"/>
          <w:color w:val="000000" w:themeColor="text1"/>
        </w:rPr>
        <w:t> </w:t>
      </w:r>
      <w:r w:rsidRPr="009B3503">
        <w:rPr>
          <w:rStyle w:val="docsum-authors"/>
          <w:i/>
          <w:iCs/>
          <w:color w:val="000000" w:themeColor="text1"/>
          <w:u w:val="single"/>
        </w:rPr>
        <w:t>Deisseroth K</w:t>
      </w:r>
      <w:r w:rsidRPr="009B3503">
        <w:rPr>
          <w:rStyle w:val="docsum-authors"/>
          <w:color w:val="000000" w:themeColor="text1"/>
        </w:rPr>
        <w:t xml:space="preserve"> &amp; Shah NM</w:t>
      </w:r>
      <w:r w:rsidR="00570E0A" w:rsidRPr="009B3503">
        <w:rPr>
          <w:rStyle w:val="docsum-authors"/>
          <w:color w:val="000000" w:themeColor="text1"/>
        </w:rPr>
        <w:t xml:space="preserve"> (2022)</w:t>
      </w:r>
      <w:r w:rsidRPr="009B3503">
        <w:rPr>
          <w:rStyle w:val="docsum-authors"/>
          <w:color w:val="000000" w:themeColor="text1"/>
        </w:rPr>
        <w:t xml:space="preserve">. </w:t>
      </w:r>
      <w:r w:rsidR="008E7F8B" w:rsidRPr="009B3503">
        <w:rPr>
          <w:color w:val="000000" w:themeColor="text1"/>
        </w:rPr>
        <w:t>A functional cellular framework for sex and estrous cycle-dependent gene expression and behavior</w:t>
      </w:r>
      <w:r w:rsidR="00570E0A" w:rsidRPr="009B3503">
        <w:rPr>
          <w:color w:val="000000" w:themeColor="text1"/>
        </w:rPr>
        <w:t>.</w:t>
      </w:r>
      <w:r w:rsidR="00570E0A" w:rsidRPr="009B3503">
        <w:rPr>
          <w:color w:val="000000" w:themeColor="text1"/>
          <w:shd w:val="clear" w:color="auto" w:fill="FFFFFF"/>
        </w:rPr>
        <w:t xml:space="preserve"> </w:t>
      </w:r>
      <w:r w:rsidR="008E7F8B" w:rsidRPr="009B3503">
        <w:rPr>
          <w:rStyle w:val="docsum-journal-citation"/>
          <w:b/>
          <w:bCs/>
          <w:i/>
          <w:iCs/>
          <w:color w:val="000000" w:themeColor="text1"/>
        </w:rPr>
        <w:t>Cell</w:t>
      </w:r>
      <w:r w:rsidRPr="009B3503">
        <w:rPr>
          <w:rStyle w:val="docsum-journal-citation"/>
          <w:color w:val="000000" w:themeColor="text1"/>
        </w:rPr>
        <w:t xml:space="preserve"> </w:t>
      </w:r>
      <w:r w:rsidR="008E7F8B" w:rsidRPr="009B3503">
        <w:rPr>
          <w:rStyle w:val="docsum-journal-citation"/>
          <w:color w:val="000000" w:themeColor="text1"/>
        </w:rPr>
        <w:t>185:654-71.</w:t>
      </w:r>
    </w:p>
    <w:p w14:paraId="46C9FD77" w14:textId="3DE98844" w:rsidR="00211659" w:rsidRPr="009B3503" w:rsidRDefault="00211659" w:rsidP="00E86036">
      <w:pPr>
        <w:shd w:val="clear" w:color="auto" w:fill="FFFFFF"/>
        <w:ind w:left="360" w:right="360"/>
        <w:rPr>
          <w:color w:val="000000" w:themeColor="text1"/>
          <w:shd w:val="clear" w:color="auto" w:fill="FFFFFF"/>
        </w:rPr>
      </w:pPr>
      <w:r w:rsidRPr="009B3503">
        <w:rPr>
          <w:color w:val="000000" w:themeColor="text1"/>
        </w:rPr>
        <w:t>24</w:t>
      </w:r>
      <w:r w:rsidR="00814728">
        <w:rPr>
          <w:color w:val="000000" w:themeColor="text1"/>
        </w:rPr>
        <w:t>5</w:t>
      </w:r>
      <w:r w:rsidRPr="009B3503">
        <w:rPr>
          <w:color w:val="000000" w:themeColor="text1"/>
        </w:rPr>
        <w:t>. Kishi KE</w:t>
      </w:r>
      <w:r w:rsidR="009D4BC8" w:rsidRPr="009B3503">
        <w:rPr>
          <w:color w:val="000000" w:themeColor="text1"/>
        </w:rPr>
        <w:t>,</w:t>
      </w:r>
      <w:r w:rsidR="00863440" w:rsidRPr="009B3503">
        <w:rPr>
          <w:color w:val="000000" w:themeColor="text1"/>
        </w:rPr>
        <w:t xml:space="preserve"> </w:t>
      </w:r>
      <w:r w:rsidR="00C474C4" w:rsidRPr="009B3503">
        <w:rPr>
          <w:color w:val="212121"/>
          <w:shd w:val="clear" w:color="auto" w:fill="FFFFFF"/>
        </w:rPr>
        <w:t xml:space="preserve">Kim YS, Fukuda M, Inoue M, </w:t>
      </w:r>
      <w:proofErr w:type="spellStart"/>
      <w:r w:rsidR="00C474C4" w:rsidRPr="009B3503">
        <w:rPr>
          <w:color w:val="212121"/>
          <w:shd w:val="clear" w:color="auto" w:fill="FFFFFF"/>
        </w:rPr>
        <w:t>Kusakizako</w:t>
      </w:r>
      <w:proofErr w:type="spellEnd"/>
      <w:r w:rsidR="00C474C4" w:rsidRPr="009B3503">
        <w:rPr>
          <w:color w:val="212121"/>
          <w:shd w:val="clear" w:color="auto" w:fill="FFFFFF"/>
        </w:rPr>
        <w:t xml:space="preserve"> T, Wang PY, Ramakrishnan C, Byrne EFX, </w:t>
      </w:r>
      <w:proofErr w:type="spellStart"/>
      <w:r w:rsidR="00C474C4" w:rsidRPr="009B3503">
        <w:rPr>
          <w:color w:val="212121"/>
          <w:shd w:val="clear" w:color="auto" w:fill="FFFFFF"/>
        </w:rPr>
        <w:t>Thadhani</w:t>
      </w:r>
      <w:proofErr w:type="spellEnd"/>
      <w:r w:rsidR="00C474C4" w:rsidRPr="009B3503">
        <w:rPr>
          <w:color w:val="212121"/>
          <w:shd w:val="clear" w:color="auto" w:fill="FFFFFF"/>
        </w:rPr>
        <w:t xml:space="preserve"> E, Paggi JM, Matsui TE, Yamashita K, Nagata T, Konno M, Quirin S, Lo M, Benster T, Uemura T, Liu K, Shibata M, Nomura N, Iwata S, </w:t>
      </w:r>
      <w:proofErr w:type="spellStart"/>
      <w:r w:rsidR="00C474C4" w:rsidRPr="009B3503">
        <w:rPr>
          <w:color w:val="212121"/>
          <w:shd w:val="clear" w:color="auto" w:fill="FFFFFF"/>
        </w:rPr>
        <w:t>Nureki</w:t>
      </w:r>
      <w:proofErr w:type="spellEnd"/>
      <w:r w:rsidR="00C474C4" w:rsidRPr="009B3503">
        <w:rPr>
          <w:color w:val="212121"/>
          <w:shd w:val="clear" w:color="auto" w:fill="FFFFFF"/>
        </w:rPr>
        <w:t xml:space="preserve"> O, Dror RO, Inoue K,</w:t>
      </w:r>
      <w:r w:rsidR="00C474C4" w:rsidRPr="009B3503">
        <w:rPr>
          <w:rStyle w:val="apple-converted-space"/>
          <w:color w:val="212121"/>
          <w:shd w:val="clear" w:color="auto" w:fill="FFFFFF"/>
        </w:rPr>
        <w:t> </w:t>
      </w:r>
      <w:r w:rsidR="00C474C4" w:rsidRPr="009B3503">
        <w:rPr>
          <w:i/>
          <w:iCs/>
          <w:color w:val="212121"/>
          <w:u w:val="single"/>
        </w:rPr>
        <w:t>Deisseroth K</w:t>
      </w:r>
      <w:r w:rsidR="00E86036" w:rsidRPr="009B3503">
        <w:rPr>
          <w:color w:val="212121"/>
        </w:rPr>
        <w:t>*</w:t>
      </w:r>
      <w:r w:rsidR="00C474C4" w:rsidRPr="009B3503">
        <w:rPr>
          <w:color w:val="212121"/>
          <w:shd w:val="clear" w:color="auto" w:fill="FFFFFF"/>
        </w:rPr>
        <w:t>, Kato HE</w:t>
      </w:r>
      <w:r w:rsidR="00E86036" w:rsidRPr="009B3503">
        <w:rPr>
          <w:color w:val="212121"/>
          <w:shd w:val="clear" w:color="auto" w:fill="FFFFFF"/>
        </w:rPr>
        <w:t>*</w:t>
      </w:r>
      <w:r w:rsidRPr="009B3503">
        <w:rPr>
          <w:color w:val="000000" w:themeColor="text1"/>
        </w:rPr>
        <w:t xml:space="preserve"> (202</w:t>
      </w:r>
      <w:r w:rsidR="00025371" w:rsidRPr="009B3503">
        <w:rPr>
          <w:color w:val="000000" w:themeColor="text1"/>
        </w:rPr>
        <w:t>2</w:t>
      </w:r>
      <w:r w:rsidRPr="009B3503">
        <w:rPr>
          <w:color w:val="000000" w:themeColor="text1"/>
        </w:rPr>
        <w:t xml:space="preserve">). Structural basis for channel conduction in the pump-like </w:t>
      </w:r>
      <w:proofErr w:type="spellStart"/>
      <w:r w:rsidRPr="009B3503">
        <w:rPr>
          <w:color w:val="000000" w:themeColor="text1"/>
        </w:rPr>
        <w:t>channelrhodopsin</w:t>
      </w:r>
      <w:proofErr w:type="spellEnd"/>
      <w:r w:rsidRPr="009B3503">
        <w:rPr>
          <w:color w:val="000000" w:themeColor="text1"/>
        </w:rPr>
        <w:t xml:space="preserve"> </w:t>
      </w:r>
      <w:proofErr w:type="spellStart"/>
      <w:r w:rsidRPr="009B3503">
        <w:rPr>
          <w:color w:val="000000" w:themeColor="text1"/>
        </w:rPr>
        <w:t>ChRmine</w:t>
      </w:r>
      <w:proofErr w:type="spellEnd"/>
      <w:r w:rsidRPr="009B3503">
        <w:rPr>
          <w:color w:val="000000" w:themeColor="text1"/>
        </w:rPr>
        <w:t>.</w:t>
      </w:r>
      <w:r w:rsidR="00315F9F" w:rsidRPr="009B3503">
        <w:rPr>
          <w:color w:val="000000" w:themeColor="text1"/>
        </w:rPr>
        <w:t xml:space="preserve"> </w:t>
      </w:r>
      <w:r w:rsidR="00315F9F" w:rsidRPr="009B3503">
        <w:rPr>
          <w:b/>
          <w:bCs/>
          <w:i/>
          <w:iCs/>
          <w:color w:val="000000" w:themeColor="text1"/>
        </w:rPr>
        <w:t>Cell</w:t>
      </w:r>
      <w:r w:rsidR="008E7F8B" w:rsidRPr="009B3503">
        <w:rPr>
          <w:b/>
          <w:bCs/>
          <w:i/>
          <w:iCs/>
          <w:color w:val="000000" w:themeColor="text1"/>
        </w:rPr>
        <w:t xml:space="preserve"> </w:t>
      </w:r>
      <w:r w:rsidR="008E7F8B" w:rsidRPr="009B3503">
        <w:rPr>
          <w:color w:val="000000" w:themeColor="text1"/>
          <w:shd w:val="clear" w:color="auto" w:fill="FFFFFF"/>
        </w:rPr>
        <w:t>185:672-89.</w:t>
      </w:r>
      <w:r w:rsidR="00B40128" w:rsidRPr="009B3503">
        <w:rPr>
          <w:color w:val="000000" w:themeColor="text1"/>
        </w:rPr>
        <w:t xml:space="preserve"> </w:t>
      </w:r>
      <w:r w:rsidR="00E86036" w:rsidRPr="009B3503">
        <w:rPr>
          <w:color w:val="000000" w:themeColor="text1"/>
        </w:rPr>
        <w:t xml:space="preserve">* Co-corresponding authors. </w:t>
      </w:r>
      <w:r w:rsidR="00B40128" w:rsidRPr="009B3503">
        <w:rPr>
          <w:color w:val="000000" w:themeColor="text1"/>
        </w:rPr>
        <w:t xml:space="preserve">Lead Contact: </w:t>
      </w:r>
      <w:r w:rsidR="00B40128" w:rsidRPr="009B3503">
        <w:rPr>
          <w:i/>
          <w:iCs/>
          <w:color w:val="000000" w:themeColor="text1"/>
        </w:rPr>
        <w:t>Deisseroth K.</w:t>
      </w:r>
    </w:p>
    <w:p w14:paraId="6DE20F5F" w14:textId="5D248021" w:rsidR="004F5CF8" w:rsidRPr="009B3503" w:rsidRDefault="00C474C4" w:rsidP="004F5CF8">
      <w:pPr>
        <w:shd w:val="clear" w:color="auto" w:fill="FFFFFF"/>
        <w:ind w:left="360" w:right="360"/>
        <w:rPr>
          <w:color w:val="000000" w:themeColor="text1"/>
          <w:shd w:val="clear" w:color="auto" w:fill="FFFFFF"/>
        </w:rPr>
      </w:pPr>
      <w:r w:rsidRPr="009B3503">
        <w:rPr>
          <w:color w:val="000000" w:themeColor="text1"/>
          <w:shd w:val="clear" w:color="auto" w:fill="FFFFFF"/>
        </w:rPr>
        <w:t>24</w:t>
      </w:r>
      <w:r w:rsidR="00814728">
        <w:rPr>
          <w:color w:val="000000" w:themeColor="text1"/>
          <w:shd w:val="clear" w:color="auto" w:fill="FFFFFF"/>
        </w:rPr>
        <w:t>6</w:t>
      </w:r>
      <w:r w:rsidRPr="009B3503">
        <w:rPr>
          <w:color w:val="000000" w:themeColor="text1"/>
          <w:shd w:val="clear" w:color="auto" w:fill="FFFFFF"/>
        </w:rPr>
        <w:t>. Jiang Y</w:t>
      </w:r>
      <w:r w:rsidR="00E24810" w:rsidRPr="009B3503">
        <w:rPr>
          <w:color w:val="000000" w:themeColor="text1"/>
          <w:shd w:val="clear" w:color="auto" w:fill="FFFFFF"/>
        </w:rPr>
        <w:t xml:space="preserve"> </w:t>
      </w:r>
      <w:r w:rsidRPr="009B3503">
        <w:rPr>
          <w:color w:val="000000" w:themeColor="text1"/>
          <w:shd w:val="clear" w:color="auto" w:fill="FFFFFF"/>
        </w:rPr>
        <w:t xml:space="preserve">et al. </w:t>
      </w:r>
      <w:r w:rsidR="004F5CF8" w:rsidRPr="009B3503">
        <w:rPr>
          <w:color w:val="000000" w:themeColor="text1"/>
          <w:shd w:val="clear" w:color="auto" w:fill="FFFFFF"/>
        </w:rPr>
        <w:t xml:space="preserve">(2022). </w:t>
      </w:r>
      <w:r w:rsidRPr="009B3503">
        <w:rPr>
          <w:color w:val="000000" w:themeColor="text1"/>
          <w:shd w:val="clear" w:color="auto" w:fill="FFFFFF"/>
        </w:rPr>
        <w:t xml:space="preserve">Topological supramolecular network enabled high conductivity stretchable organic bioelectronics. </w:t>
      </w:r>
      <w:r w:rsidRPr="009B3503">
        <w:rPr>
          <w:b/>
          <w:bCs/>
          <w:i/>
          <w:iCs/>
          <w:color w:val="000000" w:themeColor="text1"/>
          <w:shd w:val="clear" w:color="auto" w:fill="FFFFFF"/>
        </w:rPr>
        <w:t>Science</w:t>
      </w:r>
      <w:r w:rsidRPr="009B3503">
        <w:rPr>
          <w:color w:val="000000" w:themeColor="text1"/>
          <w:shd w:val="clear" w:color="auto" w:fill="FFFFFF"/>
        </w:rPr>
        <w:t xml:space="preserve"> </w:t>
      </w:r>
      <w:r w:rsidR="001A009B" w:rsidRPr="009B3503">
        <w:rPr>
          <w:color w:val="212121"/>
          <w:shd w:val="clear" w:color="auto" w:fill="FFFFFF"/>
        </w:rPr>
        <w:t>375:1411-7</w:t>
      </w:r>
      <w:r w:rsidRPr="009B3503">
        <w:rPr>
          <w:color w:val="000000" w:themeColor="text1"/>
          <w:shd w:val="clear" w:color="auto" w:fill="FFFFFF"/>
        </w:rPr>
        <w:t xml:space="preserve">. </w:t>
      </w:r>
    </w:p>
    <w:p w14:paraId="45690F80" w14:textId="2CC4E976" w:rsidR="00B43D41" w:rsidRPr="009B3503" w:rsidRDefault="00B43D41" w:rsidP="004F5CF8">
      <w:pPr>
        <w:shd w:val="clear" w:color="auto" w:fill="FFFFFF"/>
        <w:ind w:left="360" w:right="360"/>
        <w:rPr>
          <w:color w:val="000000" w:themeColor="text1"/>
          <w:shd w:val="clear" w:color="auto" w:fill="FFFFFF"/>
        </w:rPr>
      </w:pPr>
      <w:r w:rsidRPr="009B3503">
        <w:rPr>
          <w:color w:val="000000" w:themeColor="text1"/>
          <w:shd w:val="clear" w:color="auto" w:fill="FFFFFF"/>
        </w:rPr>
        <w:t>24</w:t>
      </w:r>
      <w:r w:rsidR="00814728">
        <w:rPr>
          <w:color w:val="000000" w:themeColor="text1"/>
          <w:shd w:val="clear" w:color="auto" w:fill="FFFFFF"/>
        </w:rPr>
        <w:t>7</w:t>
      </w:r>
      <w:r w:rsidRPr="009B3503">
        <w:rPr>
          <w:color w:val="000000" w:themeColor="text1"/>
          <w:shd w:val="clear" w:color="auto" w:fill="FFFFFF"/>
        </w:rPr>
        <w:t xml:space="preserve">. </w:t>
      </w:r>
      <w:proofErr w:type="spellStart"/>
      <w:r w:rsidRPr="009B3503">
        <w:rPr>
          <w:color w:val="000000" w:themeColor="text1"/>
          <w:shd w:val="clear" w:color="auto" w:fill="FFFFFF"/>
        </w:rPr>
        <w:t>Sylwestrak</w:t>
      </w:r>
      <w:proofErr w:type="spellEnd"/>
      <w:r w:rsidRPr="009B3503">
        <w:rPr>
          <w:color w:val="000000" w:themeColor="text1"/>
          <w:shd w:val="clear" w:color="auto" w:fill="FFFFFF"/>
        </w:rPr>
        <w:t xml:space="preserve"> </w:t>
      </w:r>
      <w:r w:rsidR="004F5CF8" w:rsidRPr="009B3503">
        <w:rPr>
          <w:color w:val="000000" w:themeColor="text1"/>
          <w:shd w:val="clear" w:color="auto" w:fill="FFFFFF"/>
        </w:rPr>
        <w:t xml:space="preserve">EL, Jo YJ, </w:t>
      </w:r>
      <w:proofErr w:type="spellStart"/>
      <w:r w:rsidR="004F5CF8" w:rsidRPr="009B3503">
        <w:rPr>
          <w:color w:val="000000" w:themeColor="text1"/>
          <w:shd w:val="clear" w:color="auto" w:fill="FFFFFF"/>
        </w:rPr>
        <w:t>Ves</w:t>
      </w:r>
      <w:r w:rsidR="008E4FAE" w:rsidRPr="009B3503">
        <w:rPr>
          <w:color w:val="000000" w:themeColor="text1"/>
          <w:shd w:val="clear" w:color="auto" w:fill="FFFFFF"/>
        </w:rPr>
        <w:t>un</w:t>
      </w:r>
      <w:r w:rsidR="004F5CF8" w:rsidRPr="009B3503">
        <w:rPr>
          <w:color w:val="000000" w:themeColor="text1"/>
          <w:shd w:val="clear" w:color="auto" w:fill="FFFFFF"/>
        </w:rPr>
        <w:t>a</w:t>
      </w:r>
      <w:proofErr w:type="spellEnd"/>
      <w:r w:rsidR="004F5CF8" w:rsidRPr="009B3503">
        <w:rPr>
          <w:color w:val="000000" w:themeColor="text1"/>
          <w:shd w:val="clear" w:color="auto" w:fill="FFFFFF"/>
        </w:rPr>
        <w:t xml:space="preserve"> S, Wang X, Holcomb B, Tien R, Kim D-K, </w:t>
      </w:r>
      <w:proofErr w:type="spellStart"/>
      <w:r w:rsidR="004F5CF8" w:rsidRPr="009B3503">
        <w:rPr>
          <w:color w:val="000000" w:themeColor="text1"/>
          <w:shd w:val="clear" w:color="auto" w:fill="FFFFFF"/>
        </w:rPr>
        <w:t>Fenno</w:t>
      </w:r>
      <w:proofErr w:type="spellEnd"/>
      <w:r w:rsidR="004F5CF8" w:rsidRPr="009B3503">
        <w:rPr>
          <w:color w:val="000000" w:themeColor="text1"/>
          <w:shd w:val="clear" w:color="auto" w:fill="FFFFFF"/>
        </w:rPr>
        <w:t xml:space="preserve"> L, Rama</w:t>
      </w:r>
      <w:r w:rsidR="008E4FAE" w:rsidRPr="009B3503">
        <w:rPr>
          <w:color w:val="000000" w:themeColor="text1"/>
          <w:shd w:val="clear" w:color="auto" w:fill="FFFFFF"/>
        </w:rPr>
        <w:t>k</w:t>
      </w:r>
      <w:r w:rsidR="004F5CF8" w:rsidRPr="009B3503">
        <w:rPr>
          <w:color w:val="000000" w:themeColor="text1"/>
          <w:shd w:val="clear" w:color="auto" w:fill="FFFFFF"/>
        </w:rPr>
        <w:t xml:space="preserve">rishnan C, Allen WE, Chen R, Shenoy KV, </w:t>
      </w:r>
      <w:proofErr w:type="spellStart"/>
      <w:r w:rsidR="004F5CF8" w:rsidRPr="009B3503">
        <w:rPr>
          <w:color w:val="000000" w:themeColor="text1"/>
          <w:shd w:val="clear" w:color="auto" w:fill="FFFFFF"/>
        </w:rPr>
        <w:t>Sussillo</w:t>
      </w:r>
      <w:proofErr w:type="spellEnd"/>
      <w:r w:rsidR="004F5CF8" w:rsidRPr="009B3503">
        <w:rPr>
          <w:color w:val="000000" w:themeColor="text1"/>
          <w:shd w:val="clear" w:color="auto" w:fill="FFFFFF"/>
        </w:rPr>
        <w:t xml:space="preserve"> D &amp; </w:t>
      </w:r>
      <w:r w:rsidR="004F5CF8" w:rsidRPr="009B3503">
        <w:rPr>
          <w:i/>
          <w:iCs/>
          <w:color w:val="000000" w:themeColor="text1"/>
          <w:u w:val="single"/>
          <w:shd w:val="clear" w:color="auto" w:fill="FFFFFF"/>
        </w:rPr>
        <w:t>Deisseroth K</w:t>
      </w:r>
      <w:r w:rsidR="004F5CF8" w:rsidRPr="009B3503">
        <w:rPr>
          <w:color w:val="000000" w:themeColor="text1"/>
          <w:shd w:val="clear" w:color="auto" w:fill="FFFFFF"/>
        </w:rPr>
        <w:t xml:space="preserve"> </w:t>
      </w:r>
      <w:r w:rsidRPr="009B3503">
        <w:rPr>
          <w:color w:val="000000" w:themeColor="text1"/>
          <w:shd w:val="clear" w:color="auto" w:fill="FFFFFF"/>
        </w:rPr>
        <w:t>(2022)</w:t>
      </w:r>
      <w:r w:rsidR="00AD19CD" w:rsidRPr="009B3503">
        <w:rPr>
          <w:color w:val="000000" w:themeColor="text1"/>
          <w:shd w:val="clear" w:color="auto" w:fill="FFFFFF"/>
        </w:rPr>
        <w:t>.</w:t>
      </w:r>
      <w:r w:rsidRPr="009B3503">
        <w:rPr>
          <w:color w:val="000000" w:themeColor="text1"/>
          <w:shd w:val="clear" w:color="auto" w:fill="FFFFFF"/>
        </w:rPr>
        <w:t xml:space="preserve"> </w:t>
      </w:r>
      <w:r w:rsidR="004F5CF8" w:rsidRPr="009B3503">
        <w:rPr>
          <w:rFonts w:eastAsia="Arial"/>
          <w:bCs/>
          <w:color w:val="000000"/>
        </w:rPr>
        <w:t>Cell type-specific population-dynamics of diverse reward computations.</w:t>
      </w:r>
      <w:r w:rsidRPr="009B3503">
        <w:rPr>
          <w:bCs/>
          <w:color w:val="000000" w:themeColor="text1"/>
          <w:shd w:val="clear" w:color="auto" w:fill="FFFFFF"/>
        </w:rPr>
        <w:t xml:space="preserve"> </w:t>
      </w:r>
      <w:r w:rsidR="004F5CF8" w:rsidRPr="009B3503">
        <w:rPr>
          <w:b/>
          <w:bCs/>
          <w:i/>
          <w:iCs/>
          <w:color w:val="000000" w:themeColor="text1"/>
          <w:shd w:val="clear" w:color="auto" w:fill="FFFFFF"/>
        </w:rPr>
        <w:t>Cell</w:t>
      </w:r>
      <w:r w:rsidR="004F5CF8" w:rsidRPr="009B3503">
        <w:rPr>
          <w:rFonts w:eastAsia="Arial"/>
          <w:b/>
          <w:color w:val="000000"/>
        </w:rPr>
        <w:t xml:space="preserve"> </w:t>
      </w:r>
      <w:r w:rsidR="001A009B" w:rsidRPr="009B3503">
        <w:rPr>
          <w:color w:val="212121"/>
          <w:shd w:val="clear" w:color="auto" w:fill="FFFFFF"/>
        </w:rPr>
        <w:t>185:3568-87</w:t>
      </w:r>
      <w:r w:rsidRPr="009B3503">
        <w:rPr>
          <w:color w:val="000000" w:themeColor="text1"/>
          <w:shd w:val="clear" w:color="auto" w:fill="FFFFFF"/>
        </w:rPr>
        <w:t>.</w:t>
      </w:r>
    </w:p>
    <w:p w14:paraId="54CB92B6" w14:textId="56BF7C16" w:rsidR="001A009B" w:rsidRPr="009B3503" w:rsidRDefault="00C46E48" w:rsidP="001A009B">
      <w:pPr>
        <w:shd w:val="clear" w:color="auto" w:fill="FFFFFF"/>
        <w:ind w:left="360" w:right="360"/>
        <w:rPr>
          <w:color w:val="000000" w:themeColor="text1"/>
          <w:shd w:val="clear" w:color="auto" w:fill="FFFFFF"/>
        </w:rPr>
      </w:pPr>
      <w:r w:rsidRPr="009B3503">
        <w:rPr>
          <w:color w:val="000000" w:themeColor="text1"/>
          <w:shd w:val="clear" w:color="auto" w:fill="FFFFFF"/>
        </w:rPr>
        <w:t>24</w:t>
      </w:r>
      <w:r w:rsidR="00814728">
        <w:rPr>
          <w:color w:val="000000" w:themeColor="text1"/>
          <w:shd w:val="clear" w:color="auto" w:fill="FFFFFF"/>
        </w:rPr>
        <w:t>8</w:t>
      </w:r>
      <w:r w:rsidRPr="009B3503">
        <w:rPr>
          <w:color w:val="000000" w:themeColor="text1"/>
          <w:shd w:val="clear" w:color="auto" w:fill="FFFFFF"/>
        </w:rPr>
        <w:t xml:space="preserve">. </w:t>
      </w:r>
      <w:r w:rsidR="00EA3769" w:rsidRPr="009B3503">
        <w:rPr>
          <w:color w:val="212121"/>
          <w:shd w:val="clear" w:color="auto" w:fill="FFFFFF"/>
        </w:rPr>
        <w:t xml:space="preserve">Revah O, Gore F, Kelley KW, Andersen J, Sakai N, Chen X, Li MY, Birey F, Yang X, Saw NL, Baker SW, Amin ND, Kulkarni S, Mudipalli R, Cui B, Nishino S, Grant GA, Knowles JK, Shamloo M, Huguenard JR, </w:t>
      </w:r>
      <w:r w:rsidR="00EA3769" w:rsidRPr="009B3503">
        <w:rPr>
          <w:i/>
          <w:iCs/>
          <w:color w:val="212121"/>
          <w:u w:val="single"/>
          <w:shd w:val="clear" w:color="auto" w:fill="FFFFFF"/>
        </w:rPr>
        <w:t>Deisseroth K</w:t>
      </w:r>
      <w:r w:rsidR="003D3761" w:rsidRPr="009B3503">
        <w:rPr>
          <w:color w:val="212121"/>
          <w:shd w:val="clear" w:color="auto" w:fill="FFFFFF"/>
        </w:rPr>
        <w:t xml:space="preserve"> &amp; </w:t>
      </w:r>
      <w:proofErr w:type="spellStart"/>
      <w:r w:rsidR="00EA3769" w:rsidRPr="009B3503">
        <w:rPr>
          <w:color w:val="212121"/>
          <w:shd w:val="clear" w:color="auto" w:fill="FFFFFF"/>
        </w:rPr>
        <w:t>Pașca</w:t>
      </w:r>
      <w:proofErr w:type="spellEnd"/>
      <w:r w:rsidR="00EA3769" w:rsidRPr="009B3503">
        <w:rPr>
          <w:color w:val="212121"/>
          <w:shd w:val="clear" w:color="auto" w:fill="FFFFFF"/>
        </w:rPr>
        <w:t xml:space="preserve"> SP</w:t>
      </w:r>
      <w:r w:rsidR="003D3761" w:rsidRPr="009B3503">
        <w:rPr>
          <w:color w:val="212121"/>
          <w:shd w:val="clear" w:color="auto" w:fill="FFFFFF"/>
        </w:rPr>
        <w:t xml:space="preserve"> (2022)</w:t>
      </w:r>
      <w:r w:rsidR="00EA3769" w:rsidRPr="009B3503">
        <w:rPr>
          <w:color w:val="212121"/>
          <w:shd w:val="clear" w:color="auto" w:fill="FFFFFF"/>
        </w:rPr>
        <w:t xml:space="preserve">. Maturation and circuit integration of transplanted human cortical organoids. </w:t>
      </w:r>
      <w:r w:rsidR="00EA3769" w:rsidRPr="009B3503">
        <w:rPr>
          <w:b/>
          <w:bCs/>
          <w:i/>
          <w:iCs/>
          <w:color w:val="212121"/>
          <w:shd w:val="clear" w:color="auto" w:fill="FFFFFF"/>
        </w:rPr>
        <w:t>Nature</w:t>
      </w:r>
      <w:r w:rsidR="003D3761" w:rsidRPr="009B3503">
        <w:rPr>
          <w:color w:val="212121"/>
          <w:shd w:val="clear" w:color="auto" w:fill="FFFFFF"/>
        </w:rPr>
        <w:t xml:space="preserve"> </w:t>
      </w:r>
      <w:r w:rsidR="00EA3769" w:rsidRPr="009B3503">
        <w:rPr>
          <w:color w:val="212121"/>
          <w:shd w:val="clear" w:color="auto" w:fill="FFFFFF"/>
        </w:rPr>
        <w:t>610:319-26.</w:t>
      </w:r>
    </w:p>
    <w:p w14:paraId="754682C4" w14:textId="1531D580" w:rsidR="001A009B" w:rsidRPr="009B3503" w:rsidRDefault="001A009B" w:rsidP="003D3761">
      <w:pPr>
        <w:shd w:val="clear" w:color="auto" w:fill="FFFFFF"/>
        <w:ind w:left="360" w:right="360"/>
        <w:rPr>
          <w:color w:val="212121"/>
          <w:shd w:val="clear" w:color="auto" w:fill="FFFFFF"/>
        </w:rPr>
      </w:pPr>
      <w:r w:rsidRPr="009B3503">
        <w:rPr>
          <w:color w:val="000000" w:themeColor="text1"/>
          <w:shd w:val="clear" w:color="auto" w:fill="FFFFFF"/>
        </w:rPr>
        <w:t>2</w:t>
      </w:r>
      <w:r w:rsidR="00814728">
        <w:rPr>
          <w:color w:val="000000" w:themeColor="text1"/>
          <w:shd w:val="clear" w:color="auto" w:fill="FFFFFF"/>
        </w:rPr>
        <w:t>49</w:t>
      </w:r>
      <w:r w:rsidRPr="009B3503">
        <w:rPr>
          <w:color w:val="000000" w:themeColor="text1"/>
          <w:shd w:val="clear" w:color="auto" w:fill="FFFFFF"/>
        </w:rPr>
        <w:t xml:space="preserve">. </w:t>
      </w:r>
      <w:r w:rsidR="00EA3769" w:rsidRPr="009B3503">
        <w:rPr>
          <w:color w:val="212121"/>
          <w:shd w:val="clear" w:color="auto" w:fill="FFFFFF"/>
        </w:rPr>
        <w:t xml:space="preserve">Machado TA, </w:t>
      </w:r>
      <w:proofErr w:type="spellStart"/>
      <w:r w:rsidR="00EA3769" w:rsidRPr="009B3503">
        <w:rPr>
          <w:color w:val="212121"/>
          <w:shd w:val="clear" w:color="auto" w:fill="FFFFFF"/>
        </w:rPr>
        <w:t>Kauvar</w:t>
      </w:r>
      <w:proofErr w:type="spellEnd"/>
      <w:r w:rsidR="00EA3769" w:rsidRPr="009B3503">
        <w:rPr>
          <w:color w:val="212121"/>
          <w:shd w:val="clear" w:color="auto" w:fill="FFFFFF"/>
        </w:rPr>
        <w:t xml:space="preserve"> IV</w:t>
      </w:r>
      <w:r w:rsidR="003D3761" w:rsidRPr="009B3503">
        <w:rPr>
          <w:color w:val="212121"/>
          <w:shd w:val="clear" w:color="auto" w:fill="FFFFFF"/>
        </w:rPr>
        <w:t xml:space="preserve"> &amp; </w:t>
      </w:r>
      <w:r w:rsidR="00EA3769" w:rsidRPr="009B3503">
        <w:rPr>
          <w:i/>
          <w:iCs/>
          <w:color w:val="212121"/>
          <w:u w:val="single"/>
          <w:shd w:val="clear" w:color="auto" w:fill="FFFFFF"/>
        </w:rPr>
        <w:t>Deisseroth K</w:t>
      </w:r>
      <w:r w:rsidR="003D3761" w:rsidRPr="009B3503">
        <w:rPr>
          <w:color w:val="212121"/>
          <w:shd w:val="clear" w:color="auto" w:fill="FFFFFF"/>
        </w:rPr>
        <w:t xml:space="preserve"> (2022)</w:t>
      </w:r>
      <w:r w:rsidR="00EA3769" w:rsidRPr="009B3503">
        <w:rPr>
          <w:color w:val="212121"/>
          <w:shd w:val="clear" w:color="auto" w:fill="FFFFFF"/>
        </w:rPr>
        <w:t xml:space="preserve">. </w:t>
      </w:r>
      <w:proofErr w:type="spellStart"/>
      <w:r w:rsidR="00EA3769" w:rsidRPr="009B3503">
        <w:rPr>
          <w:color w:val="212121"/>
          <w:shd w:val="clear" w:color="auto" w:fill="FFFFFF"/>
        </w:rPr>
        <w:t>Multiregion</w:t>
      </w:r>
      <w:proofErr w:type="spellEnd"/>
      <w:r w:rsidR="00EA3769" w:rsidRPr="009B3503">
        <w:rPr>
          <w:color w:val="212121"/>
          <w:shd w:val="clear" w:color="auto" w:fill="FFFFFF"/>
        </w:rPr>
        <w:t xml:space="preserve"> neuronal activity: the forest and the trees. </w:t>
      </w:r>
      <w:r w:rsidR="00EA3769" w:rsidRPr="009B3503">
        <w:rPr>
          <w:b/>
          <w:bCs/>
          <w:i/>
          <w:iCs/>
          <w:color w:val="212121"/>
          <w:shd w:val="clear" w:color="auto" w:fill="FFFFFF"/>
        </w:rPr>
        <w:t>Nat</w:t>
      </w:r>
      <w:r w:rsidR="00AD19CD" w:rsidRPr="009B3503">
        <w:rPr>
          <w:b/>
          <w:bCs/>
          <w:i/>
          <w:iCs/>
          <w:color w:val="212121"/>
          <w:shd w:val="clear" w:color="auto" w:fill="FFFFFF"/>
        </w:rPr>
        <w:t>ure</w:t>
      </w:r>
      <w:r w:rsidR="00EA3769" w:rsidRPr="009B3503">
        <w:rPr>
          <w:b/>
          <w:bCs/>
          <w:i/>
          <w:iCs/>
          <w:color w:val="212121"/>
          <w:shd w:val="clear" w:color="auto" w:fill="FFFFFF"/>
        </w:rPr>
        <w:t xml:space="preserve"> Rev</w:t>
      </w:r>
      <w:r w:rsidR="00AD19CD" w:rsidRPr="009B3503">
        <w:rPr>
          <w:b/>
          <w:bCs/>
          <w:i/>
          <w:iCs/>
          <w:color w:val="212121"/>
          <w:shd w:val="clear" w:color="auto" w:fill="FFFFFF"/>
        </w:rPr>
        <w:t>iews</w:t>
      </w:r>
      <w:r w:rsidR="00EA3769" w:rsidRPr="009B3503">
        <w:rPr>
          <w:b/>
          <w:bCs/>
          <w:i/>
          <w:iCs/>
          <w:color w:val="212121"/>
          <w:shd w:val="clear" w:color="auto" w:fill="FFFFFF"/>
        </w:rPr>
        <w:t xml:space="preserve"> Neurosci</w:t>
      </w:r>
      <w:r w:rsidR="003D3761" w:rsidRPr="009B3503">
        <w:rPr>
          <w:b/>
          <w:bCs/>
          <w:i/>
          <w:iCs/>
          <w:color w:val="212121"/>
          <w:shd w:val="clear" w:color="auto" w:fill="FFFFFF"/>
        </w:rPr>
        <w:t>ence</w:t>
      </w:r>
      <w:r w:rsidR="003D3761" w:rsidRPr="009B3503">
        <w:rPr>
          <w:color w:val="212121"/>
          <w:shd w:val="clear" w:color="auto" w:fill="FFFFFF"/>
        </w:rPr>
        <w:t xml:space="preserve"> </w:t>
      </w:r>
      <w:r w:rsidR="00EA3769" w:rsidRPr="009B3503">
        <w:rPr>
          <w:color w:val="212121"/>
          <w:shd w:val="clear" w:color="auto" w:fill="FFFFFF"/>
        </w:rPr>
        <w:t>23:683-704.</w:t>
      </w:r>
    </w:p>
    <w:p w14:paraId="3838148F" w14:textId="0D0C65C9" w:rsidR="0098681F" w:rsidRPr="009B3503" w:rsidRDefault="001A009B" w:rsidP="0098681F">
      <w:pPr>
        <w:shd w:val="clear" w:color="auto" w:fill="FFFFFF"/>
        <w:ind w:left="360" w:right="360"/>
        <w:rPr>
          <w:color w:val="000000" w:themeColor="text1"/>
          <w:shd w:val="clear" w:color="auto" w:fill="FFFFFF"/>
        </w:rPr>
      </w:pPr>
      <w:r w:rsidRPr="009B3503">
        <w:rPr>
          <w:color w:val="212121"/>
          <w:shd w:val="clear" w:color="auto" w:fill="FFFFFF"/>
        </w:rPr>
        <w:t>25</w:t>
      </w:r>
      <w:r w:rsidR="00814728">
        <w:rPr>
          <w:color w:val="212121"/>
          <w:shd w:val="clear" w:color="auto" w:fill="FFFFFF"/>
        </w:rPr>
        <w:t>0</w:t>
      </w:r>
      <w:r w:rsidRPr="009B3503">
        <w:rPr>
          <w:color w:val="212121"/>
          <w:shd w:val="clear" w:color="auto" w:fill="FFFFFF"/>
        </w:rPr>
        <w:t xml:space="preserve">. </w:t>
      </w:r>
      <w:r w:rsidR="00EA3769" w:rsidRPr="009B3503">
        <w:rPr>
          <w:color w:val="212121"/>
          <w:shd w:val="clear" w:color="auto" w:fill="FFFFFF"/>
        </w:rPr>
        <w:t xml:space="preserve">Wagle M, Zarei M, Lovett-Barron M, Poston KT, Xu J, Ramey V, Pollard KS, Prober DA, Schulkin J, </w:t>
      </w:r>
      <w:r w:rsidR="00EA3769" w:rsidRPr="009B3503">
        <w:rPr>
          <w:i/>
          <w:iCs/>
          <w:color w:val="212121"/>
          <w:u w:val="single"/>
          <w:shd w:val="clear" w:color="auto" w:fill="FFFFFF"/>
        </w:rPr>
        <w:t>Deisseroth K</w:t>
      </w:r>
      <w:r w:rsidR="003D3761" w:rsidRPr="009B3503">
        <w:rPr>
          <w:color w:val="212121"/>
          <w:shd w:val="clear" w:color="auto" w:fill="FFFFFF"/>
        </w:rPr>
        <w:t xml:space="preserve"> &amp; </w:t>
      </w:r>
      <w:r w:rsidR="00EA3769" w:rsidRPr="009B3503">
        <w:rPr>
          <w:color w:val="212121"/>
          <w:shd w:val="clear" w:color="auto" w:fill="FFFFFF"/>
        </w:rPr>
        <w:t>Guo S</w:t>
      </w:r>
      <w:r w:rsidR="003D3761" w:rsidRPr="009B3503">
        <w:rPr>
          <w:color w:val="212121"/>
          <w:shd w:val="clear" w:color="auto" w:fill="FFFFFF"/>
        </w:rPr>
        <w:t xml:space="preserve"> (2022)</w:t>
      </w:r>
      <w:r w:rsidR="00EA3769" w:rsidRPr="009B3503">
        <w:rPr>
          <w:color w:val="212121"/>
          <w:shd w:val="clear" w:color="auto" w:fill="FFFFFF"/>
        </w:rPr>
        <w:t xml:space="preserve">. Brain-wide perception of the emotional valence of light is regulated by distinct hypothalamic neurons. </w:t>
      </w:r>
      <w:r w:rsidR="00EA3769" w:rsidRPr="009B3503">
        <w:rPr>
          <w:b/>
          <w:bCs/>
          <w:i/>
          <w:iCs/>
          <w:color w:val="212121"/>
          <w:shd w:val="clear" w:color="auto" w:fill="FFFFFF"/>
        </w:rPr>
        <w:t>Mol</w:t>
      </w:r>
      <w:r w:rsidR="003D3761" w:rsidRPr="009B3503">
        <w:rPr>
          <w:b/>
          <w:bCs/>
          <w:i/>
          <w:iCs/>
          <w:color w:val="212121"/>
          <w:shd w:val="clear" w:color="auto" w:fill="FFFFFF"/>
        </w:rPr>
        <w:t>ecular</w:t>
      </w:r>
      <w:r w:rsidR="00EA3769" w:rsidRPr="009B3503">
        <w:rPr>
          <w:b/>
          <w:bCs/>
          <w:i/>
          <w:iCs/>
          <w:color w:val="212121"/>
          <w:shd w:val="clear" w:color="auto" w:fill="FFFFFF"/>
        </w:rPr>
        <w:t xml:space="preserve"> Psychiatry</w:t>
      </w:r>
      <w:r w:rsidR="003D3761" w:rsidRPr="009B3503">
        <w:rPr>
          <w:color w:val="212121"/>
          <w:shd w:val="clear" w:color="auto" w:fill="FFFFFF"/>
        </w:rPr>
        <w:t xml:space="preserve"> </w:t>
      </w:r>
      <w:r w:rsidR="00EA3769" w:rsidRPr="009B3503">
        <w:rPr>
          <w:color w:val="212121"/>
          <w:shd w:val="clear" w:color="auto" w:fill="FFFFFF"/>
        </w:rPr>
        <w:t>10.1038/s41380-022-01567-x.</w:t>
      </w:r>
    </w:p>
    <w:p w14:paraId="78F1D396" w14:textId="7C15ACA9" w:rsidR="007E0814" w:rsidRPr="009B3503" w:rsidRDefault="00D741E6" w:rsidP="007E0814">
      <w:pPr>
        <w:shd w:val="clear" w:color="auto" w:fill="FFFFFF"/>
        <w:ind w:left="360" w:right="360"/>
        <w:rPr>
          <w:color w:val="000000" w:themeColor="text1"/>
          <w:shd w:val="clear" w:color="auto" w:fill="FFFFFF"/>
        </w:rPr>
      </w:pPr>
      <w:r w:rsidRPr="009B3503">
        <w:rPr>
          <w:color w:val="000000" w:themeColor="text1"/>
          <w:shd w:val="clear" w:color="auto" w:fill="FFFFFF"/>
        </w:rPr>
        <w:t>25</w:t>
      </w:r>
      <w:r w:rsidR="00E23597">
        <w:rPr>
          <w:color w:val="000000" w:themeColor="text1"/>
          <w:shd w:val="clear" w:color="auto" w:fill="FFFFFF"/>
        </w:rPr>
        <w:t>1</w:t>
      </w:r>
      <w:r w:rsidRPr="009B3503">
        <w:rPr>
          <w:color w:val="000000" w:themeColor="text1"/>
          <w:shd w:val="clear" w:color="auto" w:fill="FFFFFF"/>
        </w:rPr>
        <w:t>.</w:t>
      </w:r>
      <w:r w:rsidRPr="009B3503">
        <w:rPr>
          <w:color w:val="000000" w:themeColor="text1"/>
        </w:rPr>
        <w:t xml:space="preserve"> </w:t>
      </w:r>
      <w:r w:rsidRPr="009B3503">
        <w:rPr>
          <w:color w:val="000000" w:themeColor="text1"/>
        </w:rPr>
        <w:softHyphen/>
      </w:r>
      <w:r w:rsidRPr="009B3503">
        <w:rPr>
          <w:color w:val="000000" w:themeColor="text1"/>
        </w:rPr>
        <w:softHyphen/>
      </w:r>
      <w:r w:rsidRPr="009B3503">
        <w:rPr>
          <w:color w:val="000000" w:themeColor="text1"/>
        </w:rPr>
        <w:softHyphen/>
      </w:r>
      <w:r w:rsidRPr="009B3503">
        <w:rPr>
          <w:color w:val="000000" w:themeColor="text1"/>
        </w:rPr>
        <w:softHyphen/>
      </w:r>
      <w:r w:rsidRPr="009B3503">
        <w:rPr>
          <w:color w:val="000000" w:themeColor="text1"/>
        </w:rPr>
        <w:softHyphen/>
        <w:t xml:space="preserve"> Hsueh</w:t>
      </w:r>
      <w:r w:rsidR="007B6921" w:rsidRPr="009B3503">
        <w:rPr>
          <w:color w:val="000000" w:themeColor="text1"/>
        </w:rPr>
        <w:t xml:space="preserve"> B</w:t>
      </w:r>
      <w:r w:rsidRPr="009B3503">
        <w:rPr>
          <w:color w:val="000000" w:themeColor="text1"/>
        </w:rPr>
        <w:t>, Chen</w:t>
      </w:r>
      <w:r w:rsidR="007B6921" w:rsidRPr="009B3503">
        <w:rPr>
          <w:color w:val="000000" w:themeColor="text1"/>
        </w:rPr>
        <w:t xml:space="preserve"> R, </w:t>
      </w:r>
      <w:r w:rsidRPr="009B3503">
        <w:rPr>
          <w:color w:val="000000" w:themeColor="text1"/>
        </w:rPr>
        <w:t>Jo</w:t>
      </w:r>
      <w:r w:rsidR="007B6921" w:rsidRPr="009B3503">
        <w:rPr>
          <w:color w:val="000000" w:themeColor="text1"/>
        </w:rPr>
        <w:t xml:space="preserve"> Y</w:t>
      </w:r>
      <w:r w:rsidRPr="009B3503">
        <w:rPr>
          <w:color w:val="000000" w:themeColor="text1"/>
        </w:rPr>
        <w:t>, Tang</w:t>
      </w:r>
      <w:r w:rsidR="007B6921" w:rsidRPr="009B3503">
        <w:rPr>
          <w:color w:val="000000" w:themeColor="text1"/>
        </w:rPr>
        <w:t xml:space="preserve"> D.</w:t>
      </w:r>
      <w:r w:rsidRPr="009B3503">
        <w:rPr>
          <w:color w:val="000000" w:themeColor="text1"/>
        </w:rPr>
        <w:t xml:space="preserve">, </w:t>
      </w:r>
      <w:proofErr w:type="spellStart"/>
      <w:r w:rsidRPr="009B3503">
        <w:rPr>
          <w:color w:val="000000" w:themeColor="text1"/>
        </w:rPr>
        <w:t>Raffiee</w:t>
      </w:r>
      <w:proofErr w:type="spellEnd"/>
      <w:r w:rsidR="007B6921" w:rsidRPr="009B3503">
        <w:rPr>
          <w:color w:val="000000" w:themeColor="text1"/>
        </w:rPr>
        <w:t xml:space="preserve"> M</w:t>
      </w:r>
      <w:r w:rsidRPr="009B3503">
        <w:rPr>
          <w:color w:val="000000" w:themeColor="text1"/>
        </w:rPr>
        <w:t>, Kim</w:t>
      </w:r>
      <w:r w:rsidR="007B6921" w:rsidRPr="009B3503">
        <w:rPr>
          <w:color w:val="000000" w:themeColor="text1"/>
        </w:rPr>
        <w:t xml:space="preserve"> YS</w:t>
      </w:r>
      <w:r w:rsidRPr="009B3503">
        <w:rPr>
          <w:color w:val="000000" w:themeColor="text1"/>
        </w:rPr>
        <w:t>, Inoue</w:t>
      </w:r>
      <w:r w:rsidR="007B6921" w:rsidRPr="009B3503">
        <w:rPr>
          <w:color w:val="000000" w:themeColor="text1"/>
        </w:rPr>
        <w:t xml:space="preserve"> M</w:t>
      </w:r>
      <w:r w:rsidRPr="009B3503">
        <w:rPr>
          <w:color w:val="000000" w:themeColor="text1"/>
        </w:rPr>
        <w:t>, Randles</w:t>
      </w:r>
      <w:r w:rsidR="007B6921" w:rsidRPr="009B3503">
        <w:rPr>
          <w:color w:val="000000" w:themeColor="text1"/>
        </w:rPr>
        <w:t xml:space="preserve"> S</w:t>
      </w:r>
      <w:r w:rsidRPr="009B3503">
        <w:rPr>
          <w:color w:val="000000" w:themeColor="text1"/>
        </w:rPr>
        <w:t>, Ramakrishnan</w:t>
      </w:r>
      <w:r w:rsidR="007B6921" w:rsidRPr="009B3503">
        <w:rPr>
          <w:color w:val="000000" w:themeColor="text1"/>
        </w:rPr>
        <w:t xml:space="preserve"> C</w:t>
      </w:r>
      <w:r w:rsidRPr="009B3503">
        <w:rPr>
          <w:color w:val="000000" w:themeColor="text1"/>
        </w:rPr>
        <w:t>, Patel</w:t>
      </w:r>
      <w:r w:rsidR="007B6921" w:rsidRPr="009B3503">
        <w:rPr>
          <w:color w:val="000000" w:themeColor="text1"/>
        </w:rPr>
        <w:t xml:space="preserve"> S</w:t>
      </w:r>
      <w:r w:rsidRPr="009B3503">
        <w:rPr>
          <w:color w:val="000000" w:themeColor="text1"/>
        </w:rPr>
        <w:t>, Kim</w:t>
      </w:r>
      <w:r w:rsidR="007B6921" w:rsidRPr="009B3503">
        <w:rPr>
          <w:color w:val="000000" w:themeColor="text1"/>
        </w:rPr>
        <w:t xml:space="preserve"> DK</w:t>
      </w:r>
      <w:r w:rsidRPr="009B3503">
        <w:rPr>
          <w:color w:val="000000" w:themeColor="text1"/>
        </w:rPr>
        <w:t>, Liu</w:t>
      </w:r>
      <w:r w:rsidR="007B6921" w:rsidRPr="009B3503">
        <w:rPr>
          <w:color w:val="000000" w:themeColor="text1"/>
        </w:rPr>
        <w:t xml:space="preserve"> TX</w:t>
      </w:r>
      <w:r w:rsidRPr="009B3503">
        <w:rPr>
          <w:color w:val="000000" w:themeColor="text1"/>
        </w:rPr>
        <w:t>, Kim</w:t>
      </w:r>
      <w:r w:rsidR="007B6921" w:rsidRPr="009B3503">
        <w:rPr>
          <w:color w:val="000000" w:themeColor="text1"/>
        </w:rPr>
        <w:t xml:space="preserve"> SH</w:t>
      </w:r>
      <w:r w:rsidRPr="009B3503">
        <w:rPr>
          <w:color w:val="000000" w:themeColor="text1"/>
        </w:rPr>
        <w:t>, Tan</w:t>
      </w:r>
      <w:r w:rsidR="007B6921" w:rsidRPr="009B3503">
        <w:rPr>
          <w:color w:val="000000" w:themeColor="text1"/>
        </w:rPr>
        <w:t xml:space="preserve"> L</w:t>
      </w:r>
      <w:r w:rsidRPr="009B3503">
        <w:rPr>
          <w:color w:val="000000" w:themeColor="text1"/>
        </w:rPr>
        <w:t>, Mortazavi</w:t>
      </w:r>
      <w:r w:rsidR="007B6921" w:rsidRPr="009B3503">
        <w:rPr>
          <w:color w:val="000000" w:themeColor="text1"/>
        </w:rPr>
        <w:t xml:space="preserve"> M</w:t>
      </w:r>
      <w:r w:rsidRPr="009B3503">
        <w:rPr>
          <w:color w:val="000000" w:themeColor="text1"/>
        </w:rPr>
        <w:t>, Cordero</w:t>
      </w:r>
      <w:r w:rsidR="007B6921" w:rsidRPr="009B3503">
        <w:rPr>
          <w:color w:val="000000" w:themeColor="text1"/>
        </w:rPr>
        <w:t xml:space="preserve"> A</w:t>
      </w:r>
      <w:r w:rsidRPr="009B3503">
        <w:rPr>
          <w:color w:val="000000" w:themeColor="text1"/>
        </w:rPr>
        <w:t>, Shi</w:t>
      </w:r>
      <w:r w:rsidR="007B6921" w:rsidRPr="009B3503">
        <w:rPr>
          <w:color w:val="000000" w:themeColor="text1"/>
        </w:rPr>
        <w:t xml:space="preserve"> J</w:t>
      </w:r>
      <w:r w:rsidRPr="009B3503">
        <w:rPr>
          <w:color w:val="000000" w:themeColor="text1"/>
        </w:rPr>
        <w:t>, Zhao</w:t>
      </w:r>
      <w:r w:rsidR="007B6921" w:rsidRPr="009B3503">
        <w:rPr>
          <w:color w:val="000000" w:themeColor="text1"/>
        </w:rPr>
        <w:t xml:space="preserve"> M</w:t>
      </w:r>
      <w:r w:rsidRPr="009B3503">
        <w:rPr>
          <w:color w:val="000000" w:themeColor="text1"/>
        </w:rPr>
        <w:t>, Ho</w:t>
      </w:r>
      <w:r w:rsidR="007B6921" w:rsidRPr="009B3503">
        <w:rPr>
          <w:color w:val="000000" w:themeColor="text1"/>
        </w:rPr>
        <w:t xml:space="preserve"> T</w:t>
      </w:r>
      <w:r w:rsidRPr="009B3503">
        <w:rPr>
          <w:color w:val="000000" w:themeColor="text1"/>
        </w:rPr>
        <w:t>, Crow</w:t>
      </w:r>
      <w:r w:rsidR="007B6921" w:rsidRPr="009B3503">
        <w:rPr>
          <w:color w:val="000000" w:themeColor="text1"/>
        </w:rPr>
        <w:t xml:space="preserve"> A</w:t>
      </w:r>
      <w:r w:rsidRPr="009B3503">
        <w:rPr>
          <w:color w:val="000000" w:themeColor="text1"/>
        </w:rPr>
        <w:t>, Yoo</w:t>
      </w:r>
      <w:r w:rsidR="007B6921" w:rsidRPr="009B3503">
        <w:rPr>
          <w:color w:val="000000" w:themeColor="text1"/>
        </w:rPr>
        <w:t xml:space="preserve"> AC</w:t>
      </w:r>
      <w:r w:rsidRPr="009B3503">
        <w:rPr>
          <w:color w:val="000000" w:themeColor="text1"/>
        </w:rPr>
        <w:t xml:space="preserve">, </w:t>
      </w:r>
      <w:r w:rsidRPr="009B3503">
        <w:rPr>
          <w:color w:val="000000" w:themeColor="text1"/>
        </w:rPr>
        <w:lastRenderedPageBreak/>
        <w:t>Raja</w:t>
      </w:r>
      <w:r w:rsidR="007B6921" w:rsidRPr="009B3503">
        <w:rPr>
          <w:color w:val="000000" w:themeColor="text1"/>
        </w:rPr>
        <w:t xml:space="preserve"> C</w:t>
      </w:r>
      <w:r w:rsidRPr="009B3503">
        <w:rPr>
          <w:color w:val="000000" w:themeColor="text1"/>
        </w:rPr>
        <w:t>, Evans</w:t>
      </w:r>
      <w:r w:rsidR="007B6921" w:rsidRPr="009B3503">
        <w:rPr>
          <w:color w:val="000000" w:themeColor="text1"/>
        </w:rPr>
        <w:t xml:space="preserve"> K</w:t>
      </w:r>
      <w:r w:rsidRPr="009B3503">
        <w:rPr>
          <w:color w:val="000000" w:themeColor="text1"/>
        </w:rPr>
        <w:t>, Bernstein</w:t>
      </w:r>
      <w:r w:rsidR="007B6921" w:rsidRPr="009B3503">
        <w:rPr>
          <w:color w:val="000000" w:themeColor="text1"/>
        </w:rPr>
        <w:t xml:space="preserve"> D</w:t>
      </w:r>
      <w:r w:rsidRPr="009B3503">
        <w:rPr>
          <w:color w:val="000000" w:themeColor="text1"/>
        </w:rPr>
        <w:t xml:space="preserve">, </w:t>
      </w:r>
      <w:proofErr w:type="spellStart"/>
      <w:r w:rsidRPr="009B3503">
        <w:rPr>
          <w:color w:val="000000" w:themeColor="text1"/>
        </w:rPr>
        <w:t>Zeineh</w:t>
      </w:r>
      <w:proofErr w:type="spellEnd"/>
      <w:r w:rsidR="007B6921" w:rsidRPr="009B3503">
        <w:rPr>
          <w:color w:val="000000" w:themeColor="text1"/>
        </w:rPr>
        <w:t xml:space="preserve"> M</w:t>
      </w:r>
      <w:r w:rsidRPr="009B3503">
        <w:rPr>
          <w:color w:val="000000" w:themeColor="text1"/>
        </w:rPr>
        <w:t xml:space="preserve">, </w:t>
      </w:r>
      <w:proofErr w:type="spellStart"/>
      <w:r w:rsidRPr="009B3503">
        <w:rPr>
          <w:color w:val="000000" w:themeColor="text1"/>
        </w:rPr>
        <w:t>Goubran</w:t>
      </w:r>
      <w:proofErr w:type="spellEnd"/>
      <w:r w:rsidR="007B6921" w:rsidRPr="009B3503">
        <w:rPr>
          <w:color w:val="000000" w:themeColor="text1"/>
        </w:rPr>
        <w:t xml:space="preserve"> M &amp;</w:t>
      </w:r>
      <w:r w:rsidRPr="009B3503">
        <w:rPr>
          <w:color w:val="000000" w:themeColor="text1"/>
        </w:rPr>
        <w:t xml:space="preserve"> </w:t>
      </w:r>
      <w:r w:rsidRPr="009B3503">
        <w:rPr>
          <w:i/>
          <w:iCs/>
          <w:color w:val="000000" w:themeColor="text1"/>
          <w:u w:val="single"/>
          <w:shd w:val="clear" w:color="auto" w:fill="FFFFFF"/>
        </w:rPr>
        <w:t>Deisseroth K</w:t>
      </w:r>
      <w:r w:rsidRPr="009B3503">
        <w:rPr>
          <w:color w:val="000000" w:themeColor="text1"/>
        </w:rPr>
        <w:t xml:space="preserve"> (2023). Cardiogenic control of affective behavioral state</w:t>
      </w:r>
      <w:r w:rsidRPr="009B3503">
        <w:rPr>
          <w:color w:val="000000" w:themeColor="text1"/>
          <w:bdr w:val="none" w:sz="0" w:space="0" w:color="auto" w:frame="1"/>
        </w:rPr>
        <w:t xml:space="preserve">. </w:t>
      </w:r>
      <w:r w:rsidRPr="009B3503">
        <w:rPr>
          <w:b/>
          <w:bCs/>
          <w:i/>
          <w:iCs/>
          <w:color w:val="000000" w:themeColor="text1"/>
          <w:bdr w:val="none" w:sz="0" w:space="0" w:color="auto" w:frame="1"/>
        </w:rPr>
        <w:t>Nature</w:t>
      </w:r>
      <w:r w:rsidR="007E0814" w:rsidRPr="009B3503">
        <w:rPr>
          <w:color w:val="000000" w:themeColor="text1"/>
          <w:bdr w:val="none" w:sz="0" w:space="0" w:color="auto" w:frame="1"/>
        </w:rPr>
        <w:t xml:space="preserve"> </w:t>
      </w:r>
      <w:r w:rsidR="007E0814" w:rsidRPr="009B3503">
        <w:rPr>
          <w:color w:val="000000" w:themeColor="text1"/>
          <w:shd w:val="clear" w:color="auto" w:fill="FFFFFF"/>
        </w:rPr>
        <w:t>615(7951):292-299.</w:t>
      </w:r>
    </w:p>
    <w:p w14:paraId="3B4FF130" w14:textId="0371C334" w:rsidR="007E0814" w:rsidRPr="009B3503" w:rsidRDefault="007E0814" w:rsidP="007E0814">
      <w:pPr>
        <w:shd w:val="clear" w:color="auto" w:fill="FFFFFF"/>
        <w:ind w:left="360" w:right="360"/>
        <w:rPr>
          <w:color w:val="000000" w:themeColor="text1"/>
          <w:shd w:val="clear" w:color="auto" w:fill="FFFFFF"/>
        </w:rPr>
      </w:pPr>
      <w:r w:rsidRPr="009B3503">
        <w:rPr>
          <w:rStyle w:val="docsum-authors"/>
          <w:color w:val="000000" w:themeColor="text1"/>
        </w:rPr>
        <w:t>25</w:t>
      </w:r>
      <w:r w:rsidR="00E23597">
        <w:rPr>
          <w:rStyle w:val="docsum-authors"/>
          <w:color w:val="000000" w:themeColor="text1"/>
        </w:rPr>
        <w:t>2</w:t>
      </w:r>
      <w:r w:rsidRPr="009B3503">
        <w:rPr>
          <w:rStyle w:val="docsum-authors"/>
          <w:color w:val="000000" w:themeColor="text1"/>
        </w:rPr>
        <w:t>. Signoret-Genest J, Schukraft N, Reis S, Segebarth D,</w:t>
      </w:r>
      <w:r w:rsidRPr="009B3503">
        <w:rPr>
          <w:rStyle w:val="apple-converted-space"/>
          <w:color w:val="000000" w:themeColor="text1"/>
        </w:rPr>
        <w:t> </w:t>
      </w:r>
      <w:r w:rsidRPr="009B3503">
        <w:rPr>
          <w:rStyle w:val="docsum-authors"/>
          <w:i/>
          <w:iCs/>
          <w:color w:val="000000" w:themeColor="text1"/>
          <w:u w:val="single"/>
        </w:rPr>
        <w:t>Deisseroth K</w:t>
      </w:r>
      <w:r w:rsidRPr="009B3503">
        <w:rPr>
          <w:rStyle w:val="docsum-authors"/>
          <w:color w:val="000000" w:themeColor="text1"/>
        </w:rPr>
        <w:t xml:space="preserve"> &amp; </w:t>
      </w:r>
      <w:proofErr w:type="spellStart"/>
      <w:r w:rsidRPr="009B3503">
        <w:rPr>
          <w:rStyle w:val="docsum-authors"/>
          <w:color w:val="000000" w:themeColor="text1"/>
        </w:rPr>
        <w:t>Tovote</w:t>
      </w:r>
      <w:proofErr w:type="spellEnd"/>
      <w:r w:rsidRPr="009B3503">
        <w:rPr>
          <w:rStyle w:val="docsum-authors"/>
          <w:color w:val="000000" w:themeColor="text1"/>
        </w:rPr>
        <w:t xml:space="preserve"> P (</w:t>
      </w:r>
      <w:r w:rsidRPr="009B3503">
        <w:rPr>
          <w:rStyle w:val="docsum-journal-citation"/>
          <w:color w:val="000000" w:themeColor="text1"/>
        </w:rPr>
        <w:t>2023)</w:t>
      </w:r>
      <w:r w:rsidRPr="009B3503">
        <w:rPr>
          <w:rStyle w:val="docsum-authors"/>
          <w:color w:val="000000" w:themeColor="text1"/>
        </w:rPr>
        <w:t xml:space="preserve">. </w:t>
      </w:r>
      <w:r w:rsidRPr="009B3503">
        <w:rPr>
          <w:color w:val="000000" w:themeColor="text1"/>
        </w:rPr>
        <w:t xml:space="preserve">Integrated cardio-behavioral responses to threat define defensive states. </w:t>
      </w:r>
      <w:r w:rsidRPr="009B3503">
        <w:rPr>
          <w:rStyle w:val="docsum-journal-citation"/>
          <w:b/>
          <w:bCs/>
          <w:i/>
          <w:iCs/>
          <w:color w:val="000000" w:themeColor="text1"/>
        </w:rPr>
        <w:t>Nature Neuroscience</w:t>
      </w:r>
      <w:r w:rsidRPr="009B3503">
        <w:rPr>
          <w:rStyle w:val="docsum-journal-citation"/>
          <w:color w:val="000000" w:themeColor="text1"/>
        </w:rPr>
        <w:t xml:space="preserve"> 26:447-57.</w:t>
      </w:r>
    </w:p>
    <w:p w14:paraId="5CD14839" w14:textId="2B336131" w:rsidR="00B81A4F" w:rsidRPr="009B3503" w:rsidRDefault="007E0814" w:rsidP="00B81A4F">
      <w:pPr>
        <w:ind w:left="360"/>
        <w:rPr>
          <w:color w:val="000000" w:themeColor="text1"/>
          <w:shd w:val="clear" w:color="auto" w:fill="FFFFFF"/>
        </w:rPr>
      </w:pPr>
      <w:r w:rsidRPr="009B3503">
        <w:rPr>
          <w:color w:val="000000" w:themeColor="text1"/>
        </w:rPr>
        <w:t>25</w:t>
      </w:r>
      <w:r w:rsidR="00E23597">
        <w:rPr>
          <w:color w:val="000000" w:themeColor="text1"/>
        </w:rPr>
        <w:t>3</w:t>
      </w:r>
      <w:r w:rsidRPr="009B3503">
        <w:rPr>
          <w:color w:val="000000" w:themeColor="text1"/>
        </w:rPr>
        <w:t xml:space="preserve">. </w:t>
      </w:r>
      <w:r w:rsidRPr="009B3503">
        <w:rPr>
          <w:rStyle w:val="docsum-authors"/>
          <w:color w:val="000000" w:themeColor="text1"/>
        </w:rPr>
        <w:t>Tian H, Davis HC, Wong-Campos JD, Park P, Fan LZ, Gmeiner B, Begum S, Werley CA, Borja GB, Upadhyay H, Shah H, Jacques J, Qi Y, Parot V,</w:t>
      </w:r>
      <w:r w:rsidRPr="009B3503">
        <w:rPr>
          <w:rStyle w:val="apple-converted-space"/>
          <w:color w:val="000000" w:themeColor="text1"/>
        </w:rPr>
        <w:t> </w:t>
      </w:r>
      <w:r w:rsidRPr="009B3503">
        <w:rPr>
          <w:rStyle w:val="docsum-authors"/>
          <w:i/>
          <w:iCs/>
          <w:color w:val="000000" w:themeColor="text1"/>
          <w:u w:val="single"/>
        </w:rPr>
        <w:t>Deisseroth K</w:t>
      </w:r>
      <w:r w:rsidRPr="009B3503">
        <w:rPr>
          <w:rStyle w:val="docsum-authors"/>
          <w:color w:val="000000" w:themeColor="text1"/>
        </w:rPr>
        <w:t xml:space="preserve"> &amp; Cohen AE (2023).</w:t>
      </w:r>
      <w:r w:rsidRPr="009B3503">
        <w:rPr>
          <w:rFonts w:ascii="Segoe UI" w:hAnsi="Segoe UI" w:cs="Segoe UI"/>
          <w:color w:val="4D8055"/>
          <w:sz w:val="21"/>
          <w:szCs w:val="21"/>
          <w:shd w:val="clear" w:color="auto" w:fill="FFFFFF"/>
        </w:rPr>
        <w:t xml:space="preserve"> </w:t>
      </w:r>
      <w:r w:rsidRPr="009B3503">
        <w:rPr>
          <w:color w:val="000000" w:themeColor="text1"/>
        </w:rPr>
        <w:t xml:space="preserve">Video-based pooled screening yields improved far-red genetically encoded voltage indicators. </w:t>
      </w:r>
      <w:r w:rsidR="00520171" w:rsidRPr="009B3503">
        <w:rPr>
          <w:b/>
          <w:bCs/>
          <w:i/>
          <w:iCs/>
          <w:color w:val="000000" w:themeColor="text1"/>
        </w:rPr>
        <w:t xml:space="preserve">Nature Methods </w:t>
      </w:r>
      <w:r w:rsidRPr="009B3503">
        <w:rPr>
          <w:color w:val="000000" w:themeColor="text1"/>
          <w:shd w:val="clear" w:color="auto" w:fill="FFFFFF"/>
        </w:rPr>
        <w:t xml:space="preserve">Jan 9. </w:t>
      </w:r>
      <w:proofErr w:type="spellStart"/>
      <w:r w:rsidRPr="009B3503">
        <w:rPr>
          <w:color w:val="000000" w:themeColor="text1"/>
          <w:shd w:val="clear" w:color="auto" w:fill="FFFFFF"/>
        </w:rPr>
        <w:t>doi</w:t>
      </w:r>
      <w:proofErr w:type="spellEnd"/>
      <w:r w:rsidRPr="009B3503">
        <w:rPr>
          <w:color w:val="000000" w:themeColor="text1"/>
          <w:shd w:val="clear" w:color="auto" w:fill="FFFFFF"/>
        </w:rPr>
        <w:t>: 10.1038/s41592-022-01743-5</w:t>
      </w:r>
      <w:r w:rsidR="003202D6" w:rsidRPr="009B3503">
        <w:rPr>
          <w:color w:val="000000" w:themeColor="text1"/>
          <w:shd w:val="clear" w:color="auto" w:fill="FFFFFF"/>
        </w:rPr>
        <w:t>.</w:t>
      </w:r>
    </w:p>
    <w:p w14:paraId="3FF65469" w14:textId="27B2D267" w:rsidR="00B81A4F" w:rsidRPr="00B81A4F" w:rsidRDefault="00D741E6" w:rsidP="00B81A4F">
      <w:pPr>
        <w:shd w:val="clear" w:color="auto" w:fill="FFFFFF"/>
        <w:ind w:left="360" w:right="360"/>
        <w:rPr>
          <w:color w:val="000000" w:themeColor="text1"/>
          <w:shd w:val="clear" w:color="auto" w:fill="FFFFFF"/>
        </w:rPr>
      </w:pPr>
      <w:r w:rsidRPr="009B3503">
        <w:rPr>
          <w:color w:val="000000" w:themeColor="text1"/>
          <w:bdr w:val="none" w:sz="0" w:space="0" w:color="auto" w:frame="1"/>
        </w:rPr>
        <w:t>25</w:t>
      </w:r>
      <w:r w:rsidR="00E23597">
        <w:rPr>
          <w:color w:val="000000" w:themeColor="text1"/>
          <w:bdr w:val="none" w:sz="0" w:space="0" w:color="auto" w:frame="1"/>
        </w:rPr>
        <w:t>4</w:t>
      </w:r>
      <w:r w:rsidRPr="009B3503">
        <w:rPr>
          <w:color w:val="000000" w:themeColor="text1"/>
          <w:bdr w:val="none" w:sz="0" w:space="0" w:color="auto" w:frame="1"/>
        </w:rPr>
        <w:t>.</w:t>
      </w:r>
      <w:r w:rsidRPr="009B3503">
        <w:rPr>
          <w:color w:val="000000" w:themeColor="text1"/>
        </w:rPr>
        <w:t xml:space="preserve"> Fan</w:t>
      </w:r>
      <w:bookmarkStart w:id="16" w:name="_Hlk2888627"/>
      <w:r w:rsidR="0011278C" w:rsidRPr="009B3503">
        <w:rPr>
          <w:color w:val="000000" w:themeColor="text1"/>
        </w:rPr>
        <w:t xml:space="preserve"> LZ</w:t>
      </w:r>
      <w:bookmarkEnd w:id="16"/>
      <w:r w:rsidRPr="009B3503">
        <w:rPr>
          <w:color w:val="000000" w:themeColor="text1"/>
        </w:rPr>
        <w:t>, Kim</w:t>
      </w:r>
      <w:r w:rsidR="0011278C" w:rsidRPr="009B3503">
        <w:rPr>
          <w:color w:val="000000" w:themeColor="text1"/>
        </w:rPr>
        <w:t xml:space="preserve"> DK</w:t>
      </w:r>
      <w:r w:rsidRPr="009B3503">
        <w:rPr>
          <w:color w:val="000000" w:themeColor="text1"/>
        </w:rPr>
        <w:t>, Jennings</w:t>
      </w:r>
      <w:r w:rsidR="0011278C" w:rsidRPr="009B3503">
        <w:rPr>
          <w:color w:val="000000" w:themeColor="text1"/>
        </w:rPr>
        <w:t xml:space="preserve"> JH</w:t>
      </w:r>
      <w:r w:rsidRPr="009B3503">
        <w:rPr>
          <w:color w:val="000000" w:themeColor="text1"/>
        </w:rPr>
        <w:t>, Tian</w:t>
      </w:r>
      <w:r w:rsidR="0011278C" w:rsidRPr="009B3503">
        <w:rPr>
          <w:color w:val="000000" w:themeColor="text1"/>
        </w:rPr>
        <w:t xml:space="preserve"> H</w:t>
      </w:r>
      <w:r w:rsidRPr="009B3503">
        <w:rPr>
          <w:color w:val="000000" w:themeColor="text1"/>
        </w:rPr>
        <w:t>, Wang</w:t>
      </w:r>
      <w:r w:rsidR="0011278C" w:rsidRPr="009B3503">
        <w:rPr>
          <w:color w:val="000000" w:themeColor="text1"/>
        </w:rPr>
        <w:t xml:space="preserve"> PY</w:t>
      </w:r>
      <w:r w:rsidRPr="009B3503">
        <w:rPr>
          <w:color w:val="000000" w:themeColor="text1"/>
        </w:rPr>
        <w:t>, Ramakrishnan</w:t>
      </w:r>
      <w:r w:rsidR="0011278C" w:rsidRPr="009B3503">
        <w:rPr>
          <w:color w:val="000000" w:themeColor="text1"/>
        </w:rPr>
        <w:t xml:space="preserve"> C</w:t>
      </w:r>
      <w:r w:rsidRPr="009B3503">
        <w:rPr>
          <w:color w:val="000000" w:themeColor="text1"/>
        </w:rPr>
        <w:t>, Randles</w:t>
      </w:r>
      <w:r w:rsidR="0011278C" w:rsidRPr="009B3503">
        <w:rPr>
          <w:color w:val="000000" w:themeColor="text1"/>
        </w:rPr>
        <w:t xml:space="preserve"> S</w:t>
      </w:r>
      <w:r w:rsidRPr="009B3503">
        <w:rPr>
          <w:color w:val="000000" w:themeColor="text1"/>
        </w:rPr>
        <w:t>, Sun</w:t>
      </w:r>
      <w:r w:rsidR="0011278C" w:rsidRPr="009B3503">
        <w:rPr>
          <w:color w:val="000000" w:themeColor="text1"/>
        </w:rPr>
        <w:t xml:space="preserve"> Y</w:t>
      </w:r>
      <w:r w:rsidRPr="009B3503">
        <w:rPr>
          <w:color w:val="000000" w:themeColor="text1"/>
        </w:rPr>
        <w:t xml:space="preserve">, </w:t>
      </w:r>
      <w:proofErr w:type="spellStart"/>
      <w:r w:rsidRPr="009B3503">
        <w:rPr>
          <w:color w:val="000000" w:themeColor="text1"/>
        </w:rPr>
        <w:t>Thadhani</w:t>
      </w:r>
      <w:proofErr w:type="spellEnd"/>
      <w:r w:rsidR="0011278C" w:rsidRPr="009B3503">
        <w:rPr>
          <w:color w:val="000000" w:themeColor="text1"/>
        </w:rPr>
        <w:t xml:space="preserve"> E</w:t>
      </w:r>
      <w:r w:rsidRPr="009B3503">
        <w:rPr>
          <w:color w:val="000000" w:themeColor="text1"/>
        </w:rPr>
        <w:t>, Kim</w:t>
      </w:r>
      <w:r w:rsidR="0011278C" w:rsidRPr="009B3503">
        <w:rPr>
          <w:color w:val="000000" w:themeColor="text1"/>
        </w:rPr>
        <w:t xml:space="preserve"> YS</w:t>
      </w:r>
      <w:r w:rsidRPr="009B3503">
        <w:rPr>
          <w:color w:val="000000" w:themeColor="text1"/>
        </w:rPr>
        <w:t>, Quirin</w:t>
      </w:r>
      <w:r w:rsidR="0011278C" w:rsidRPr="009B3503">
        <w:rPr>
          <w:color w:val="000000" w:themeColor="text1"/>
        </w:rPr>
        <w:t xml:space="preserve"> S</w:t>
      </w:r>
      <w:r w:rsidRPr="009B3503">
        <w:rPr>
          <w:color w:val="000000" w:themeColor="text1"/>
        </w:rPr>
        <w:t xml:space="preserve">, </w:t>
      </w:r>
      <w:proofErr w:type="spellStart"/>
      <w:r w:rsidRPr="009B3503">
        <w:rPr>
          <w:color w:val="000000" w:themeColor="text1"/>
        </w:rPr>
        <w:t>Giocomo</w:t>
      </w:r>
      <w:proofErr w:type="spellEnd"/>
      <w:r w:rsidR="0011278C" w:rsidRPr="009B3503">
        <w:rPr>
          <w:color w:val="000000" w:themeColor="text1"/>
        </w:rPr>
        <w:t xml:space="preserve"> L</w:t>
      </w:r>
      <w:r w:rsidRPr="009B3503">
        <w:rPr>
          <w:color w:val="000000" w:themeColor="text1"/>
        </w:rPr>
        <w:t>, Cohe</w:t>
      </w:r>
      <w:r w:rsidR="0011278C" w:rsidRPr="009B3503">
        <w:rPr>
          <w:color w:val="000000" w:themeColor="text1"/>
        </w:rPr>
        <w:t xml:space="preserve">n AE &amp; </w:t>
      </w:r>
      <w:r w:rsidRPr="009B3503">
        <w:rPr>
          <w:i/>
          <w:iCs/>
          <w:color w:val="000000" w:themeColor="text1"/>
          <w:u w:val="single"/>
          <w:shd w:val="clear" w:color="auto" w:fill="FFFFFF"/>
        </w:rPr>
        <w:t>Deisseroth K</w:t>
      </w:r>
      <w:r w:rsidRPr="009B3503">
        <w:rPr>
          <w:color w:val="000000" w:themeColor="text1"/>
        </w:rPr>
        <w:t xml:space="preserve"> (2023). All-optical physiology resolves a synaptic basis for behavioral time scale plasticity. </w:t>
      </w:r>
      <w:r w:rsidRPr="009B3503">
        <w:rPr>
          <w:b/>
          <w:bCs/>
          <w:i/>
          <w:iCs/>
          <w:color w:val="000000" w:themeColor="text1"/>
          <w:bdr w:val="none" w:sz="0" w:space="0" w:color="auto" w:frame="1"/>
        </w:rPr>
        <w:t>Cell</w:t>
      </w:r>
      <w:r w:rsidR="009A7A77" w:rsidRPr="009B3503">
        <w:rPr>
          <w:color w:val="000000" w:themeColor="text1"/>
          <w:shd w:val="clear" w:color="auto" w:fill="FFFFFF"/>
        </w:rPr>
        <w:t xml:space="preserve"> S0092-8674(22)01578-1. </w:t>
      </w:r>
      <w:proofErr w:type="spellStart"/>
      <w:r w:rsidR="009A7A77" w:rsidRPr="009B3503">
        <w:rPr>
          <w:color w:val="000000" w:themeColor="text1"/>
          <w:shd w:val="clear" w:color="auto" w:fill="FFFFFF"/>
        </w:rPr>
        <w:t>doi</w:t>
      </w:r>
      <w:proofErr w:type="spellEnd"/>
      <w:r w:rsidR="009A7A77" w:rsidRPr="009B3503">
        <w:rPr>
          <w:color w:val="000000" w:themeColor="text1"/>
          <w:shd w:val="clear" w:color="auto" w:fill="FFFFFF"/>
        </w:rPr>
        <w:t>: 10.1016/j.cell.2022.12.035.</w:t>
      </w:r>
    </w:p>
    <w:p w14:paraId="46A9D859" w14:textId="01265062" w:rsidR="000C2E68" w:rsidRDefault="000C2E68" w:rsidP="000C2E68">
      <w:pPr>
        <w:shd w:val="clear" w:color="auto" w:fill="FFFFFF"/>
        <w:ind w:left="360" w:right="360"/>
        <w:rPr>
          <w:color w:val="333333"/>
          <w:bdr w:val="none" w:sz="0" w:space="0" w:color="auto" w:frame="1"/>
        </w:rPr>
      </w:pPr>
      <w:r>
        <w:rPr>
          <w:color w:val="333333"/>
          <w:bdr w:val="none" w:sz="0" w:space="0" w:color="auto" w:frame="1"/>
        </w:rPr>
        <w:t>25</w:t>
      </w:r>
      <w:r w:rsidR="00E23597">
        <w:rPr>
          <w:color w:val="333333"/>
          <w:bdr w:val="none" w:sz="0" w:space="0" w:color="auto" w:frame="1"/>
        </w:rPr>
        <w:t>5</w:t>
      </w:r>
      <w:r>
        <w:rPr>
          <w:color w:val="333333"/>
          <w:bdr w:val="none" w:sz="0" w:space="0" w:color="auto" w:frame="1"/>
        </w:rPr>
        <w:t xml:space="preserve">. </w:t>
      </w:r>
      <w:r w:rsidR="008D4A49" w:rsidRPr="008D4A49">
        <w:rPr>
          <w:color w:val="212121"/>
          <w:shd w:val="clear" w:color="auto" w:fill="FFFFFF"/>
        </w:rPr>
        <w:t>Duncan L</w:t>
      </w:r>
      <w:r w:rsidR="008D4A49">
        <w:rPr>
          <w:color w:val="212121"/>
          <w:shd w:val="clear" w:color="auto" w:fill="FFFFFF"/>
        </w:rPr>
        <w:t xml:space="preserve"> &amp; </w:t>
      </w:r>
      <w:r w:rsidR="008D4A49" w:rsidRPr="008D4A49">
        <w:rPr>
          <w:i/>
          <w:iCs/>
          <w:color w:val="212121"/>
          <w:u w:val="single"/>
          <w:shd w:val="clear" w:color="auto" w:fill="FFFFFF"/>
        </w:rPr>
        <w:t>Deisseroth K</w:t>
      </w:r>
      <w:r w:rsidR="008D4A49" w:rsidRPr="00A16519">
        <w:rPr>
          <w:i/>
          <w:iCs/>
          <w:color w:val="212121"/>
          <w:shd w:val="clear" w:color="auto" w:fill="FFFFFF"/>
        </w:rPr>
        <w:t xml:space="preserve"> </w:t>
      </w:r>
      <w:r w:rsidR="008D4A49" w:rsidRPr="00A16519">
        <w:rPr>
          <w:color w:val="212121"/>
          <w:shd w:val="clear" w:color="auto" w:fill="FFFFFF"/>
        </w:rPr>
        <w:t xml:space="preserve">(2023). </w:t>
      </w:r>
      <w:r w:rsidR="008D4A49" w:rsidRPr="008D4A49">
        <w:rPr>
          <w:color w:val="212121"/>
          <w:shd w:val="clear" w:color="auto" w:fill="FFFFFF"/>
        </w:rPr>
        <w:t xml:space="preserve">Are novel treatments for brain disorders hiding in plain sight? </w:t>
      </w:r>
      <w:r w:rsidR="008D4A49" w:rsidRPr="008D4A49">
        <w:rPr>
          <w:b/>
          <w:bCs/>
          <w:i/>
          <w:iCs/>
          <w:color w:val="212121"/>
          <w:shd w:val="clear" w:color="auto" w:fill="FFFFFF"/>
        </w:rPr>
        <w:t>Neuropsychopharmacology</w:t>
      </w:r>
      <w:r w:rsidR="008D4A49">
        <w:rPr>
          <w:color w:val="212121"/>
          <w:shd w:val="clear" w:color="auto" w:fill="FFFFFF"/>
        </w:rPr>
        <w:t xml:space="preserve"> J</w:t>
      </w:r>
      <w:r w:rsidR="008D4A49" w:rsidRPr="008D4A49">
        <w:rPr>
          <w:color w:val="212121"/>
          <w:shd w:val="clear" w:color="auto" w:fill="FFFFFF"/>
        </w:rPr>
        <w:t xml:space="preserve">ul 8. </w:t>
      </w:r>
      <w:proofErr w:type="spellStart"/>
      <w:r w:rsidR="008D4A49" w:rsidRPr="008D4A49">
        <w:rPr>
          <w:color w:val="212121"/>
          <w:shd w:val="clear" w:color="auto" w:fill="FFFFFF"/>
        </w:rPr>
        <w:t>doi</w:t>
      </w:r>
      <w:proofErr w:type="spellEnd"/>
      <w:r w:rsidR="008D4A49" w:rsidRPr="008D4A49">
        <w:rPr>
          <w:color w:val="212121"/>
          <w:shd w:val="clear" w:color="auto" w:fill="FFFFFF"/>
        </w:rPr>
        <w:t xml:space="preserve">: 10.1038/s41386-023-01636-x. </w:t>
      </w:r>
    </w:p>
    <w:p w14:paraId="38A66A37" w14:textId="649A5AC8" w:rsidR="008D4A49" w:rsidRPr="00B81A4F" w:rsidRDefault="000C2E68" w:rsidP="00B81A4F">
      <w:pPr>
        <w:shd w:val="clear" w:color="auto" w:fill="FFFFFF"/>
        <w:ind w:left="360" w:right="360"/>
        <w:rPr>
          <w:color w:val="333333"/>
          <w:bdr w:val="none" w:sz="0" w:space="0" w:color="auto" w:frame="1"/>
        </w:rPr>
      </w:pPr>
      <w:r>
        <w:rPr>
          <w:color w:val="212121"/>
          <w:shd w:val="clear" w:color="auto" w:fill="FFFFFF"/>
        </w:rPr>
        <w:t>25</w:t>
      </w:r>
      <w:r w:rsidR="00E23597">
        <w:rPr>
          <w:color w:val="212121"/>
          <w:shd w:val="clear" w:color="auto" w:fill="FFFFFF"/>
        </w:rPr>
        <w:t>6</w:t>
      </w:r>
      <w:r>
        <w:rPr>
          <w:color w:val="212121"/>
          <w:shd w:val="clear" w:color="auto" w:fill="FFFFFF"/>
        </w:rPr>
        <w:t xml:space="preserve">. </w:t>
      </w:r>
      <w:r w:rsidR="008D4A49" w:rsidRPr="008D4A49">
        <w:rPr>
          <w:color w:val="212121"/>
          <w:shd w:val="clear" w:color="auto" w:fill="FFFFFF"/>
        </w:rPr>
        <w:t xml:space="preserve">Zhang A, Loh KY, </w:t>
      </w:r>
      <w:proofErr w:type="spellStart"/>
      <w:r w:rsidR="008D4A49" w:rsidRPr="008D4A49">
        <w:rPr>
          <w:color w:val="212121"/>
          <w:shd w:val="clear" w:color="auto" w:fill="FFFFFF"/>
        </w:rPr>
        <w:t>Kadur</w:t>
      </w:r>
      <w:proofErr w:type="spellEnd"/>
      <w:r w:rsidR="008D4A49" w:rsidRPr="008D4A49">
        <w:rPr>
          <w:color w:val="212121"/>
          <w:shd w:val="clear" w:color="auto" w:fill="FFFFFF"/>
        </w:rPr>
        <w:t xml:space="preserve"> CS, Michalek L, Dou J, Ramakrishnan C, Bao Z</w:t>
      </w:r>
      <w:r w:rsidR="008D4A49">
        <w:rPr>
          <w:color w:val="212121"/>
          <w:shd w:val="clear" w:color="auto" w:fill="FFFFFF"/>
        </w:rPr>
        <w:t xml:space="preserve"> &amp; </w:t>
      </w:r>
      <w:r w:rsidR="008D4A49" w:rsidRPr="008D4A49">
        <w:rPr>
          <w:i/>
          <w:iCs/>
          <w:color w:val="212121"/>
          <w:u w:val="single"/>
          <w:shd w:val="clear" w:color="auto" w:fill="FFFFFF"/>
        </w:rPr>
        <w:t>Deisseroth K</w:t>
      </w:r>
      <w:r w:rsidR="008D4A49">
        <w:rPr>
          <w:color w:val="212121"/>
          <w:shd w:val="clear" w:color="auto" w:fill="FFFFFF"/>
        </w:rPr>
        <w:t xml:space="preserve"> (2023)</w:t>
      </w:r>
      <w:r w:rsidR="008D4A49" w:rsidRPr="008D4A49">
        <w:rPr>
          <w:color w:val="212121"/>
          <w:shd w:val="clear" w:color="auto" w:fill="FFFFFF"/>
        </w:rPr>
        <w:t xml:space="preserve">. Genetically targeted chemical assembly of polymers specifically localized extracellularly to surface membranes of living neurons. </w:t>
      </w:r>
      <w:r w:rsidR="008D4A49" w:rsidRPr="008D4A49">
        <w:rPr>
          <w:b/>
          <w:bCs/>
          <w:i/>
          <w:iCs/>
          <w:color w:val="212121"/>
          <w:shd w:val="clear" w:color="auto" w:fill="FFFFFF"/>
        </w:rPr>
        <w:t>Science Advances</w:t>
      </w:r>
      <w:r w:rsidR="008D4A49" w:rsidRPr="008D4A49">
        <w:rPr>
          <w:color w:val="212121"/>
          <w:shd w:val="clear" w:color="auto" w:fill="FFFFFF"/>
        </w:rPr>
        <w:t xml:space="preserve"> </w:t>
      </w:r>
      <w:proofErr w:type="gramStart"/>
      <w:r w:rsidR="008D4A49" w:rsidRPr="008D4A49">
        <w:rPr>
          <w:color w:val="212121"/>
          <w:shd w:val="clear" w:color="auto" w:fill="FFFFFF"/>
        </w:rPr>
        <w:t>9:eadi</w:t>
      </w:r>
      <w:proofErr w:type="gramEnd"/>
      <w:r w:rsidR="008D4A49" w:rsidRPr="008D4A49">
        <w:rPr>
          <w:color w:val="212121"/>
          <w:shd w:val="clear" w:color="auto" w:fill="FFFFFF"/>
        </w:rPr>
        <w:t xml:space="preserve">1870. </w:t>
      </w:r>
      <w:proofErr w:type="spellStart"/>
      <w:r w:rsidR="008D4A49" w:rsidRPr="008D4A49">
        <w:rPr>
          <w:color w:val="212121"/>
          <w:shd w:val="clear" w:color="auto" w:fill="FFFFFF"/>
        </w:rPr>
        <w:t>doi</w:t>
      </w:r>
      <w:proofErr w:type="spellEnd"/>
      <w:r w:rsidR="008D4A49" w:rsidRPr="008D4A49">
        <w:rPr>
          <w:color w:val="212121"/>
          <w:shd w:val="clear" w:color="auto" w:fill="FFFFFF"/>
        </w:rPr>
        <w:t>: 10.1126/</w:t>
      </w:r>
      <w:proofErr w:type="gramStart"/>
      <w:r w:rsidR="008D4A49" w:rsidRPr="008D4A49">
        <w:rPr>
          <w:color w:val="212121"/>
          <w:shd w:val="clear" w:color="auto" w:fill="FFFFFF"/>
        </w:rPr>
        <w:t>sciadv.adi</w:t>
      </w:r>
      <w:proofErr w:type="gramEnd"/>
      <w:r w:rsidR="008D4A49" w:rsidRPr="008D4A49">
        <w:rPr>
          <w:color w:val="212121"/>
          <w:shd w:val="clear" w:color="auto" w:fill="FFFFFF"/>
        </w:rPr>
        <w:t xml:space="preserve">1870. </w:t>
      </w:r>
    </w:p>
    <w:p w14:paraId="03E2B180" w14:textId="703A02BE" w:rsidR="008D4A49" w:rsidRPr="005A404C" w:rsidRDefault="000C2E68" w:rsidP="00B81A4F">
      <w:pPr>
        <w:shd w:val="clear" w:color="auto" w:fill="FFFFFF"/>
        <w:ind w:left="360" w:right="360"/>
        <w:rPr>
          <w:color w:val="212121"/>
          <w:shd w:val="clear" w:color="auto" w:fill="FFFFFF"/>
        </w:rPr>
      </w:pPr>
      <w:r>
        <w:rPr>
          <w:color w:val="212121"/>
          <w:shd w:val="clear" w:color="auto" w:fill="FFFFFF"/>
        </w:rPr>
        <w:t>25</w:t>
      </w:r>
      <w:r w:rsidR="00E23597">
        <w:rPr>
          <w:color w:val="212121"/>
          <w:shd w:val="clear" w:color="auto" w:fill="FFFFFF"/>
        </w:rPr>
        <w:t>7</w:t>
      </w:r>
      <w:r>
        <w:rPr>
          <w:color w:val="212121"/>
          <w:shd w:val="clear" w:color="auto" w:fill="FFFFFF"/>
        </w:rPr>
        <w:t xml:space="preserve">. </w:t>
      </w:r>
      <w:r w:rsidR="008D4A49" w:rsidRPr="008D4A49">
        <w:rPr>
          <w:color w:val="212121"/>
          <w:shd w:val="clear" w:color="auto" w:fill="FFFFFF"/>
        </w:rPr>
        <w:t>Gore F, Hernandez M, Ramakrishnan C, Crow AK, Malenka RC</w:t>
      </w:r>
      <w:r>
        <w:rPr>
          <w:color w:val="212121"/>
          <w:shd w:val="clear" w:color="auto" w:fill="FFFFFF"/>
        </w:rPr>
        <w:t xml:space="preserve"> &amp; </w:t>
      </w:r>
      <w:r w:rsidR="008D4A49" w:rsidRPr="000C2E68">
        <w:rPr>
          <w:i/>
          <w:iCs/>
          <w:color w:val="212121"/>
          <w:u w:val="single"/>
          <w:shd w:val="clear" w:color="auto" w:fill="FFFFFF"/>
        </w:rPr>
        <w:t>Deisseroth K</w:t>
      </w:r>
      <w:r>
        <w:rPr>
          <w:color w:val="212121"/>
          <w:shd w:val="clear" w:color="auto" w:fill="FFFFFF"/>
        </w:rPr>
        <w:t xml:space="preserve"> (</w:t>
      </w:r>
      <w:r w:rsidRPr="008D4A49">
        <w:rPr>
          <w:color w:val="212121"/>
          <w:shd w:val="clear" w:color="auto" w:fill="FFFFFF"/>
        </w:rPr>
        <w:t>2023</w:t>
      </w:r>
      <w:r>
        <w:rPr>
          <w:color w:val="212121"/>
          <w:shd w:val="clear" w:color="auto" w:fill="FFFFFF"/>
        </w:rPr>
        <w:t>)</w:t>
      </w:r>
      <w:r w:rsidR="008D4A49" w:rsidRPr="008D4A49">
        <w:rPr>
          <w:color w:val="212121"/>
          <w:shd w:val="clear" w:color="auto" w:fill="FFFFFF"/>
        </w:rPr>
        <w:t xml:space="preserve">. Orbitofrontal cortex control of striatum leads economic decision-making. </w:t>
      </w:r>
      <w:r w:rsidR="008D4A49" w:rsidRPr="000C2E68">
        <w:rPr>
          <w:b/>
          <w:bCs/>
          <w:i/>
          <w:iCs/>
          <w:color w:val="212121"/>
          <w:shd w:val="clear" w:color="auto" w:fill="FFFFFF"/>
        </w:rPr>
        <w:t>Nat</w:t>
      </w:r>
      <w:r w:rsidRPr="000C2E68">
        <w:rPr>
          <w:b/>
          <w:bCs/>
          <w:i/>
          <w:iCs/>
          <w:color w:val="212121"/>
          <w:shd w:val="clear" w:color="auto" w:fill="FFFFFF"/>
        </w:rPr>
        <w:t>ure</w:t>
      </w:r>
      <w:r w:rsidR="008D4A49" w:rsidRPr="000C2E68">
        <w:rPr>
          <w:b/>
          <w:bCs/>
          <w:i/>
          <w:iCs/>
          <w:color w:val="212121"/>
          <w:shd w:val="clear" w:color="auto" w:fill="FFFFFF"/>
        </w:rPr>
        <w:t xml:space="preserve"> Neurosci</w:t>
      </w:r>
      <w:r w:rsidRPr="000C2E68">
        <w:rPr>
          <w:b/>
          <w:bCs/>
          <w:i/>
          <w:iCs/>
          <w:color w:val="212121"/>
          <w:shd w:val="clear" w:color="auto" w:fill="FFFFFF"/>
        </w:rPr>
        <w:t>ence</w:t>
      </w:r>
      <w:r w:rsidR="008D4A49" w:rsidRPr="008D4A49">
        <w:rPr>
          <w:color w:val="212121"/>
          <w:shd w:val="clear" w:color="auto" w:fill="FFFFFF"/>
        </w:rPr>
        <w:t xml:space="preserve"> </w:t>
      </w:r>
      <w:r w:rsidR="008D4A49" w:rsidRPr="005A404C">
        <w:rPr>
          <w:color w:val="212121"/>
          <w:shd w:val="clear" w:color="auto" w:fill="FFFFFF"/>
        </w:rPr>
        <w:t xml:space="preserve">26:1566-74. </w:t>
      </w:r>
      <w:proofErr w:type="spellStart"/>
      <w:r w:rsidR="008D4A49" w:rsidRPr="005A404C">
        <w:rPr>
          <w:color w:val="212121"/>
          <w:shd w:val="clear" w:color="auto" w:fill="FFFFFF"/>
        </w:rPr>
        <w:t>doi</w:t>
      </w:r>
      <w:proofErr w:type="spellEnd"/>
      <w:r w:rsidR="008D4A49" w:rsidRPr="005A404C">
        <w:rPr>
          <w:color w:val="212121"/>
          <w:shd w:val="clear" w:color="auto" w:fill="FFFFFF"/>
        </w:rPr>
        <w:t xml:space="preserve">: 10.1038/s41593-023-01409-1. </w:t>
      </w:r>
    </w:p>
    <w:p w14:paraId="65C284A5" w14:textId="0BA15D9B" w:rsidR="008D4A49" w:rsidRPr="001C31C2" w:rsidRDefault="00767E81" w:rsidP="001C31C2">
      <w:pPr>
        <w:shd w:val="clear" w:color="auto" w:fill="FFFFFF"/>
        <w:ind w:left="360" w:right="360"/>
        <w:rPr>
          <w:color w:val="333333"/>
          <w:bdr w:val="none" w:sz="0" w:space="0" w:color="auto" w:frame="1"/>
        </w:rPr>
      </w:pPr>
      <w:r w:rsidRPr="005A404C">
        <w:rPr>
          <w:color w:val="212121"/>
          <w:shd w:val="clear" w:color="auto" w:fill="FFFFFF"/>
        </w:rPr>
        <w:t>2</w:t>
      </w:r>
      <w:r w:rsidR="00814728">
        <w:rPr>
          <w:color w:val="212121"/>
          <w:shd w:val="clear" w:color="auto" w:fill="FFFFFF"/>
        </w:rPr>
        <w:t>5</w:t>
      </w:r>
      <w:r w:rsidR="00E23597">
        <w:rPr>
          <w:color w:val="212121"/>
          <w:shd w:val="clear" w:color="auto" w:fill="FFFFFF"/>
        </w:rPr>
        <w:t>8</w:t>
      </w:r>
      <w:r w:rsidRPr="005A404C">
        <w:rPr>
          <w:color w:val="212121"/>
          <w:shd w:val="clear" w:color="auto" w:fill="FFFFFF"/>
        </w:rPr>
        <w:t xml:space="preserve">. </w:t>
      </w:r>
      <w:r w:rsidR="008D4A49" w:rsidRPr="005A404C">
        <w:rPr>
          <w:color w:val="212121"/>
          <w:shd w:val="clear" w:color="auto" w:fill="FFFFFF"/>
        </w:rPr>
        <w:t xml:space="preserve">Tajima S, Kim YS, Fukuda M, Jo Y, Wang PY, Paggi JM, Inoue M, Byrne EFX, Kishi KE, Nakamura S, Ramakrishnan C, </w:t>
      </w:r>
      <w:proofErr w:type="spellStart"/>
      <w:r w:rsidR="008D4A49" w:rsidRPr="005A404C">
        <w:rPr>
          <w:color w:val="212121"/>
          <w:shd w:val="clear" w:color="auto" w:fill="FFFFFF"/>
        </w:rPr>
        <w:t>Takaramoto</w:t>
      </w:r>
      <w:proofErr w:type="spellEnd"/>
      <w:r w:rsidR="008D4A49" w:rsidRPr="005A404C">
        <w:rPr>
          <w:color w:val="212121"/>
          <w:shd w:val="clear" w:color="auto" w:fill="FFFFFF"/>
        </w:rPr>
        <w:t xml:space="preserve"> S, Nagata T, Konno M, Sugiura M, Katayama K, Matsui TE, Yamashita K, Kim S, Ikeda H, Kim J, </w:t>
      </w:r>
      <w:proofErr w:type="spellStart"/>
      <w:r w:rsidR="008D4A49" w:rsidRPr="005A404C">
        <w:rPr>
          <w:color w:val="212121"/>
          <w:shd w:val="clear" w:color="auto" w:fill="FFFFFF"/>
        </w:rPr>
        <w:t>Kandori</w:t>
      </w:r>
      <w:proofErr w:type="spellEnd"/>
      <w:r w:rsidR="008D4A49" w:rsidRPr="005A404C">
        <w:rPr>
          <w:color w:val="212121"/>
          <w:shd w:val="clear" w:color="auto" w:fill="FFFFFF"/>
        </w:rPr>
        <w:t xml:space="preserve"> H, Dror R, Inoue K, </w:t>
      </w:r>
      <w:r w:rsidR="008D4A49" w:rsidRPr="005A404C">
        <w:rPr>
          <w:i/>
          <w:iCs/>
          <w:color w:val="212121"/>
          <w:u w:val="single"/>
          <w:shd w:val="clear" w:color="auto" w:fill="FFFFFF"/>
        </w:rPr>
        <w:t>Deisseroth K</w:t>
      </w:r>
      <w:r w:rsidR="000C2E68" w:rsidRPr="005A404C">
        <w:rPr>
          <w:color w:val="212121"/>
          <w:shd w:val="clear" w:color="auto" w:fill="FFFFFF"/>
        </w:rPr>
        <w:t xml:space="preserve"> &amp;</w:t>
      </w:r>
      <w:r w:rsidR="008D4A49" w:rsidRPr="005A404C">
        <w:rPr>
          <w:color w:val="212121"/>
          <w:shd w:val="clear" w:color="auto" w:fill="FFFFFF"/>
        </w:rPr>
        <w:t xml:space="preserve"> Kato H</w:t>
      </w:r>
      <w:r w:rsidR="000C2E68" w:rsidRPr="005A404C">
        <w:rPr>
          <w:color w:val="212121"/>
          <w:shd w:val="clear" w:color="auto" w:fill="FFFFFF"/>
        </w:rPr>
        <w:t xml:space="preserve"> (2023)</w:t>
      </w:r>
      <w:r w:rsidR="008D4A49" w:rsidRPr="005A404C">
        <w:rPr>
          <w:color w:val="212121"/>
          <w:shd w:val="clear" w:color="auto" w:fill="FFFFFF"/>
        </w:rPr>
        <w:t xml:space="preserve">. Structural basis for ion selectivity in </w:t>
      </w:r>
      <w:r w:rsidR="001C31C2">
        <w:rPr>
          <w:color w:val="212121"/>
          <w:shd w:val="clear" w:color="auto" w:fill="FFFFFF"/>
        </w:rPr>
        <w:t>K</w:t>
      </w:r>
      <w:r w:rsidR="001C31C2" w:rsidRPr="001C31C2">
        <w:rPr>
          <w:color w:val="212121"/>
          <w:shd w:val="clear" w:color="auto" w:fill="FFFFFF"/>
          <w:vertAlign w:val="superscript"/>
        </w:rPr>
        <w:t>+</w:t>
      </w:r>
      <w:r w:rsidR="008D4A49" w:rsidRPr="005A404C">
        <w:rPr>
          <w:color w:val="212121"/>
          <w:shd w:val="clear" w:color="auto" w:fill="FFFFFF"/>
        </w:rPr>
        <w:t xml:space="preserve">-selective </w:t>
      </w:r>
      <w:proofErr w:type="spellStart"/>
      <w:r w:rsidR="008D4A49" w:rsidRPr="005A404C">
        <w:rPr>
          <w:color w:val="212121"/>
          <w:shd w:val="clear" w:color="auto" w:fill="FFFFFF"/>
        </w:rPr>
        <w:t>channelrhodopsins</w:t>
      </w:r>
      <w:proofErr w:type="spellEnd"/>
      <w:r w:rsidR="008D4A49" w:rsidRPr="005A404C">
        <w:rPr>
          <w:color w:val="212121"/>
          <w:shd w:val="clear" w:color="auto" w:fill="FFFFFF"/>
        </w:rPr>
        <w:t>.</w:t>
      </w:r>
      <w:r w:rsidR="001C31C2">
        <w:rPr>
          <w:color w:val="212121"/>
          <w:shd w:val="clear" w:color="auto" w:fill="FFFFFF"/>
        </w:rPr>
        <w:t xml:space="preserve"> </w:t>
      </w:r>
      <w:proofErr w:type="spellStart"/>
      <w:r w:rsidR="001C31C2" w:rsidRPr="009B3503">
        <w:rPr>
          <w:rStyle w:val="highwire-cite-metadata-journal"/>
          <w:b/>
          <w:bCs/>
          <w:i/>
          <w:iCs/>
          <w:color w:val="333333"/>
          <w:bdr w:val="none" w:sz="0" w:space="0" w:color="auto" w:frame="1"/>
        </w:rPr>
        <w:t>bioRxiv</w:t>
      </w:r>
      <w:proofErr w:type="spellEnd"/>
      <w:r w:rsidR="001C31C2" w:rsidRPr="009B3503">
        <w:rPr>
          <w:rStyle w:val="apple-converted-space"/>
          <w:color w:val="333333"/>
          <w:bdr w:val="none" w:sz="0" w:space="0" w:color="auto" w:frame="1"/>
        </w:rPr>
        <w:t> </w:t>
      </w:r>
      <w:r w:rsidR="001C31C2" w:rsidRPr="009B3503">
        <w:rPr>
          <w:rStyle w:val="highwire-cite-metadata-pages"/>
          <w:color w:val="333333"/>
          <w:bdr w:val="none" w:sz="0" w:space="0" w:color="auto" w:frame="1"/>
        </w:rPr>
        <w:t>2022.10.30.514430;</w:t>
      </w:r>
      <w:r w:rsidR="008D4A49" w:rsidRPr="005A404C">
        <w:rPr>
          <w:color w:val="212121"/>
          <w:shd w:val="clear" w:color="auto" w:fill="FFFFFF"/>
        </w:rPr>
        <w:t xml:space="preserve"> </w:t>
      </w:r>
      <w:r w:rsidR="008D4A49" w:rsidRPr="005A404C">
        <w:rPr>
          <w:b/>
          <w:bCs/>
          <w:i/>
          <w:iCs/>
          <w:color w:val="212121"/>
          <w:shd w:val="clear" w:color="auto" w:fill="FFFFFF"/>
        </w:rPr>
        <w:t>Cell</w:t>
      </w:r>
      <w:r w:rsidR="000C2E68" w:rsidRPr="005A404C">
        <w:rPr>
          <w:color w:val="212121"/>
          <w:shd w:val="clear" w:color="auto" w:fill="FFFFFF"/>
        </w:rPr>
        <w:t xml:space="preserve"> </w:t>
      </w:r>
      <w:r w:rsidR="008D4A49" w:rsidRPr="005A404C">
        <w:rPr>
          <w:color w:val="212121"/>
          <w:shd w:val="clear" w:color="auto" w:fill="FFFFFF"/>
        </w:rPr>
        <w:t>186(20):4325-</w:t>
      </w:r>
      <w:proofErr w:type="gramStart"/>
      <w:r w:rsidR="008D4A49" w:rsidRPr="005A404C">
        <w:rPr>
          <w:color w:val="212121"/>
          <w:shd w:val="clear" w:color="auto" w:fill="FFFFFF"/>
        </w:rPr>
        <w:t>44.e</w:t>
      </w:r>
      <w:proofErr w:type="gramEnd"/>
      <w:r w:rsidR="008D4A49" w:rsidRPr="005A404C">
        <w:rPr>
          <w:color w:val="212121"/>
          <w:shd w:val="clear" w:color="auto" w:fill="FFFFFF"/>
        </w:rPr>
        <w:t xml:space="preserve">26. </w:t>
      </w:r>
    </w:p>
    <w:p w14:paraId="0F808A11" w14:textId="539B7C7E" w:rsidR="008D4A49" w:rsidRPr="005A404C" w:rsidRDefault="00767E81" w:rsidP="00B81A4F">
      <w:pPr>
        <w:shd w:val="clear" w:color="auto" w:fill="FFFFFF"/>
        <w:ind w:left="360" w:right="360"/>
        <w:rPr>
          <w:color w:val="212121"/>
          <w:shd w:val="clear" w:color="auto" w:fill="FFFFFF"/>
        </w:rPr>
      </w:pPr>
      <w:r w:rsidRPr="005A404C">
        <w:rPr>
          <w:color w:val="212121"/>
          <w:shd w:val="clear" w:color="auto" w:fill="FFFFFF"/>
        </w:rPr>
        <w:t>2</w:t>
      </w:r>
      <w:r w:rsidR="00E23597">
        <w:rPr>
          <w:color w:val="212121"/>
          <w:shd w:val="clear" w:color="auto" w:fill="FFFFFF"/>
        </w:rPr>
        <w:t>59</w:t>
      </w:r>
      <w:r w:rsidRPr="005A404C">
        <w:rPr>
          <w:color w:val="212121"/>
          <w:shd w:val="clear" w:color="auto" w:fill="FFFFFF"/>
        </w:rPr>
        <w:t xml:space="preserve">. </w:t>
      </w:r>
      <w:r w:rsidR="008D4A49" w:rsidRPr="005A404C">
        <w:rPr>
          <w:color w:val="212121"/>
          <w:shd w:val="clear" w:color="auto" w:fill="FFFFFF"/>
        </w:rPr>
        <w:t xml:space="preserve">Tan L, Shi J, </w:t>
      </w:r>
      <w:proofErr w:type="spellStart"/>
      <w:r w:rsidR="008D4A49" w:rsidRPr="005A404C">
        <w:rPr>
          <w:color w:val="212121"/>
          <w:shd w:val="clear" w:color="auto" w:fill="FFFFFF"/>
        </w:rPr>
        <w:t>Moghadami</w:t>
      </w:r>
      <w:proofErr w:type="spellEnd"/>
      <w:r w:rsidR="008D4A49" w:rsidRPr="005A404C">
        <w:rPr>
          <w:color w:val="212121"/>
          <w:shd w:val="clear" w:color="auto" w:fill="FFFFFF"/>
        </w:rPr>
        <w:t xml:space="preserve"> S, </w:t>
      </w:r>
      <w:proofErr w:type="spellStart"/>
      <w:r w:rsidR="008D4A49" w:rsidRPr="005A404C">
        <w:rPr>
          <w:color w:val="212121"/>
          <w:shd w:val="clear" w:color="auto" w:fill="FFFFFF"/>
        </w:rPr>
        <w:t>Parasar</w:t>
      </w:r>
      <w:proofErr w:type="spellEnd"/>
      <w:r w:rsidR="008D4A49" w:rsidRPr="005A404C">
        <w:rPr>
          <w:color w:val="212121"/>
          <w:shd w:val="clear" w:color="auto" w:fill="FFFFFF"/>
        </w:rPr>
        <w:t xml:space="preserve"> B, Wright CP, Seo Y, Vallejo K, Cobos I, Duncan L, Chen R </w:t>
      </w:r>
      <w:r w:rsidR="000C2E68" w:rsidRPr="005A404C">
        <w:rPr>
          <w:color w:val="212121"/>
          <w:shd w:val="clear" w:color="auto" w:fill="FFFFFF"/>
        </w:rPr>
        <w:t xml:space="preserve">&amp; </w:t>
      </w:r>
      <w:r w:rsidR="008D4A49" w:rsidRPr="005A404C">
        <w:rPr>
          <w:i/>
          <w:iCs/>
          <w:color w:val="212121"/>
          <w:u w:val="single"/>
          <w:shd w:val="clear" w:color="auto" w:fill="FFFFFF"/>
        </w:rPr>
        <w:t>Deisseroth K</w:t>
      </w:r>
      <w:r w:rsidR="000C2E68" w:rsidRPr="005A404C">
        <w:rPr>
          <w:color w:val="212121"/>
          <w:shd w:val="clear" w:color="auto" w:fill="FFFFFF"/>
        </w:rPr>
        <w:t xml:space="preserve"> (2023)</w:t>
      </w:r>
      <w:r w:rsidR="008D4A49" w:rsidRPr="005A404C">
        <w:rPr>
          <w:color w:val="212121"/>
          <w:shd w:val="clear" w:color="auto" w:fill="FFFFFF"/>
        </w:rPr>
        <w:t xml:space="preserve">. Lifelong restructuring of 3D genome architecture in cerebellar granule cells. </w:t>
      </w:r>
      <w:r w:rsidR="000C2E68" w:rsidRPr="005A404C">
        <w:rPr>
          <w:b/>
          <w:bCs/>
          <w:i/>
          <w:iCs/>
          <w:color w:val="212121"/>
          <w:shd w:val="clear" w:color="auto" w:fill="FFFFFF"/>
        </w:rPr>
        <w:t>Science</w:t>
      </w:r>
      <w:r w:rsidR="008D4A49" w:rsidRPr="005A404C">
        <w:rPr>
          <w:color w:val="212121"/>
          <w:shd w:val="clear" w:color="auto" w:fill="FFFFFF"/>
        </w:rPr>
        <w:t xml:space="preserve"> 381:1112-9. </w:t>
      </w:r>
      <w:proofErr w:type="spellStart"/>
      <w:r w:rsidR="008D4A49" w:rsidRPr="005A404C">
        <w:rPr>
          <w:color w:val="212121"/>
          <w:shd w:val="clear" w:color="auto" w:fill="FFFFFF"/>
        </w:rPr>
        <w:t>doi</w:t>
      </w:r>
      <w:proofErr w:type="spellEnd"/>
      <w:r w:rsidR="008D4A49" w:rsidRPr="005A404C">
        <w:rPr>
          <w:color w:val="212121"/>
          <w:shd w:val="clear" w:color="auto" w:fill="FFFFFF"/>
        </w:rPr>
        <w:t>: 10.1126/</w:t>
      </w:r>
      <w:proofErr w:type="gramStart"/>
      <w:r w:rsidR="008D4A49" w:rsidRPr="005A404C">
        <w:rPr>
          <w:color w:val="212121"/>
          <w:shd w:val="clear" w:color="auto" w:fill="FFFFFF"/>
        </w:rPr>
        <w:t>science.adh</w:t>
      </w:r>
      <w:proofErr w:type="gramEnd"/>
      <w:r w:rsidR="008D4A49" w:rsidRPr="005A404C">
        <w:rPr>
          <w:color w:val="212121"/>
          <w:shd w:val="clear" w:color="auto" w:fill="FFFFFF"/>
        </w:rPr>
        <w:t>3253.</w:t>
      </w:r>
    </w:p>
    <w:p w14:paraId="6415EDF5" w14:textId="230A15CC" w:rsidR="008D4A49" w:rsidRPr="00D526E2" w:rsidRDefault="00767E81" w:rsidP="00B81A4F">
      <w:pPr>
        <w:shd w:val="clear" w:color="auto" w:fill="FFFFFF"/>
        <w:ind w:left="360" w:right="360"/>
        <w:rPr>
          <w:color w:val="212121"/>
          <w:shd w:val="clear" w:color="auto" w:fill="FFFFFF"/>
        </w:rPr>
      </w:pPr>
      <w:r w:rsidRPr="005A404C">
        <w:rPr>
          <w:color w:val="212121"/>
          <w:shd w:val="clear" w:color="auto" w:fill="FFFFFF"/>
        </w:rPr>
        <w:t>26</w:t>
      </w:r>
      <w:r w:rsidR="00E23597">
        <w:rPr>
          <w:color w:val="212121"/>
          <w:shd w:val="clear" w:color="auto" w:fill="FFFFFF"/>
        </w:rPr>
        <w:t>0</w:t>
      </w:r>
      <w:r w:rsidRPr="005A404C">
        <w:rPr>
          <w:color w:val="212121"/>
          <w:shd w:val="clear" w:color="auto" w:fill="FFFFFF"/>
        </w:rPr>
        <w:t xml:space="preserve">. </w:t>
      </w:r>
      <w:proofErr w:type="spellStart"/>
      <w:r w:rsidR="008D4A49" w:rsidRPr="005A404C">
        <w:rPr>
          <w:color w:val="212121"/>
          <w:shd w:val="clear" w:color="auto" w:fill="FFFFFF"/>
        </w:rPr>
        <w:t>Salimando</w:t>
      </w:r>
      <w:proofErr w:type="spellEnd"/>
      <w:r w:rsidR="008D4A49" w:rsidRPr="008D4A49">
        <w:rPr>
          <w:color w:val="212121"/>
          <w:shd w:val="clear" w:color="auto" w:fill="FFFFFF"/>
        </w:rPr>
        <w:t xml:space="preserve"> GJ, Tremblay S, Kimmey BA, Li J, Rogers SA, Wojick JA, McCall NM, Wooldridge LM, Rodrigues A, Borner T, </w:t>
      </w:r>
      <w:r w:rsidR="008D4A49" w:rsidRPr="00D526E2">
        <w:rPr>
          <w:color w:val="212121"/>
          <w:shd w:val="clear" w:color="auto" w:fill="FFFFFF"/>
        </w:rPr>
        <w:t xml:space="preserve">Gardiner KL, Jayakar SS, </w:t>
      </w:r>
      <w:proofErr w:type="spellStart"/>
      <w:r w:rsidR="008D4A49" w:rsidRPr="00D526E2">
        <w:rPr>
          <w:color w:val="212121"/>
          <w:shd w:val="clear" w:color="auto" w:fill="FFFFFF"/>
        </w:rPr>
        <w:t>Singeç</w:t>
      </w:r>
      <w:proofErr w:type="spellEnd"/>
      <w:r w:rsidR="008D4A49" w:rsidRPr="00D526E2">
        <w:rPr>
          <w:color w:val="212121"/>
          <w:shd w:val="clear" w:color="auto" w:fill="FFFFFF"/>
        </w:rPr>
        <w:t xml:space="preserve"> I, Woolf CJ, Hayes MR, De Jonghe BC, Bennett FC, Bennett ML, </w:t>
      </w:r>
      <w:proofErr w:type="spellStart"/>
      <w:r w:rsidR="008D4A49" w:rsidRPr="00D526E2">
        <w:rPr>
          <w:color w:val="212121"/>
          <w:shd w:val="clear" w:color="auto" w:fill="FFFFFF"/>
        </w:rPr>
        <w:t>Blendy</w:t>
      </w:r>
      <w:proofErr w:type="spellEnd"/>
      <w:r w:rsidR="008D4A49" w:rsidRPr="00D526E2">
        <w:rPr>
          <w:color w:val="212121"/>
          <w:shd w:val="clear" w:color="auto" w:fill="FFFFFF"/>
        </w:rPr>
        <w:t xml:space="preserve"> JA, Platt ML, Creasy KT, </w:t>
      </w:r>
      <w:proofErr w:type="spellStart"/>
      <w:r w:rsidR="008D4A49" w:rsidRPr="00D526E2">
        <w:rPr>
          <w:color w:val="212121"/>
          <w:shd w:val="clear" w:color="auto" w:fill="FFFFFF"/>
        </w:rPr>
        <w:t>Renthal</w:t>
      </w:r>
      <w:proofErr w:type="spellEnd"/>
      <w:r w:rsidR="008D4A49" w:rsidRPr="00D526E2">
        <w:rPr>
          <w:color w:val="212121"/>
          <w:shd w:val="clear" w:color="auto" w:fill="FFFFFF"/>
        </w:rPr>
        <w:t xml:space="preserve"> WR, Ramakrishnan C, </w:t>
      </w:r>
      <w:r w:rsidR="008D4A49" w:rsidRPr="00D526E2">
        <w:rPr>
          <w:i/>
          <w:iCs/>
          <w:color w:val="212121"/>
          <w:u w:val="single"/>
          <w:shd w:val="clear" w:color="auto" w:fill="FFFFFF"/>
        </w:rPr>
        <w:t>Deisseroth K</w:t>
      </w:r>
      <w:r w:rsidR="000C2E68" w:rsidRPr="00D526E2">
        <w:rPr>
          <w:color w:val="212121"/>
          <w:shd w:val="clear" w:color="auto" w:fill="FFFFFF"/>
        </w:rPr>
        <w:t xml:space="preserve"> &amp;</w:t>
      </w:r>
      <w:r w:rsidR="008D4A49" w:rsidRPr="00D526E2">
        <w:rPr>
          <w:color w:val="212121"/>
          <w:shd w:val="clear" w:color="auto" w:fill="FFFFFF"/>
        </w:rPr>
        <w:t xml:space="preserve"> Corder G</w:t>
      </w:r>
      <w:r w:rsidR="000C2E68" w:rsidRPr="00D526E2">
        <w:rPr>
          <w:color w:val="212121"/>
          <w:shd w:val="clear" w:color="auto" w:fill="FFFFFF"/>
        </w:rPr>
        <w:t xml:space="preserve"> (2023)</w:t>
      </w:r>
      <w:r w:rsidR="008D4A49" w:rsidRPr="00D526E2">
        <w:rPr>
          <w:color w:val="212121"/>
          <w:shd w:val="clear" w:color="auto" w:fill="FFFFFF"/>
        </w:rPr>
        <w:t>. Human OPRM1 and murine Oprm1 promoter driven viral constructs for genetic access to μ-</w:t>
      </w:r>
      <w:proofErr w:type="spellStart"/>
      <w:r w:rsidR="008D4A49" w:rsidRPr="00D526E2">
        <w:rPr>
          <w:color w:val="212121"/>
          <w:shd w:val="clear" w:color="auto" w:fill="FFFFFF"/>
        </w:rPr>
        <w:t>opioidergic</w:t>
      </w:r>
      <w:proofErr w:type="spellEnd"/>
      <w:r w:rsidR="008D4A49" w:rsidRPr="00D526E2">
        <w:rPr>
          <w:color w:val="212121"/>
          <w:shd w:val="clear" w:color="auto" w:fill="FFFFFF"/>
        </w:rPr>
        <w:t xml:space="preserve"> cell types. </w:t>
      </w:r>
      <w:r w:rsidR="008D4A49" w:rsidRPr="00D526E2">
        <w:rPr>
          <w:b/>
          <w:bCs/>
          <w:i/>
          <w:iCs/>
          <w:color w:val="212121"/>
          <w:shd w:val="clear" w:color="auto" w:fill="FFFFFF"/>
        </w:rPr>
        <w:t>Nat</w:t>
      </w:r>
      <w:r w:rsidR="000C2E68" w:rsidRPr="00D526E2">
        <w:rPr>
          <w:b/>
          <w:bCs/>
          <w:i/>
          <w:iCs/>
          <w:color w:val="212121"/>
          <w:shd w:val="clear" w:color="auto" w:fill="FFFFFF"/>
        </w:rPr>
        <w:t>ure</w:t>
      </w:r>
      <w:r w:rsidR="008D4A49" w:rsidRPr="00D526E2">
        <w:rPr>
          <w:b/>
          <w:bCs/>
          <w:i/>
          <w:iCs/>
          <w:color w:val="212121"/>
          <w:shd w:val="clear" w:color="auto" w:fill="FFFFFF"/>
        </w:rPr>
        <w:t xml:space="preserve"> Commun</w:t>
      </w:r>
      <w:r w:rsidR="000C2E68" w:rsidRPr="00D526E2">
        <w:rPr>
          <w:b/>
          <w:bCs/>
          <w:i/>
          <w:iCs/>
          <w:color w:val="212121"/>
          <w:shd w:val="clear" w:color="auto" w:fill="FFFFFF"/>
        </w:rPr>
        <w:t>ications</w:t>
      </w:r>
      <w:r w:rsidR="008D4A49" w:rsidRPr="00D526E2">
        <w:rPr>
          <w:color w:val="212121"/>
          <w:shd w:val="clear" w:color="auto" w:fill="FFFFFF"/>
        </w:rPr>
        <w:t xml:space="preserve"> 14:5632.</w:t>
      </w:r>
    </w:p>
    <w:p w14:paraId="69BE7722" w14:textId="0A6D01A7" w:rsidR="00823412" w:rsidRPr="00D526E2" w:rsidRDefault="00767E81" w:rsidP="00D526E2">
      <w:pPr>
        <w:shd w:val="clear" w:color="auto" w:fill="FFFFFF"/>
        <w:ind w:left="360" w:right="360"/>
        <w:rPr>
          <w:color w:val="212121"/>
          <w:shd w:val="clear" w:color="auto" w:fill="FFFFFF"/>
        </w:rPr>
      </w:pPr>
      <w:r w:rsidRPr="00D526E2">
        <w:rPr>
          <w:color w:val="212121"/>
          <w:shd w:val="clear" w:color="auto" w:fill="FFFFFF"/>
        </w:rPr>
        <w:t>26</w:t>
      </w:r>
      <w:r w:rsidR="00E23597">
        <w:rPr>
          <w:color w:val="212121"/>
          <w:shd w:val="clear" w:color="auto" w:fill="FFFFFF"/>
        </w:rPr>
        <w:t>1</w:t>
      </w:r>
      <w:r w:rsidRPr="00D526E2">
        <w:rPr>
          <w:color w:val="212121"/>
          <w:shd w:val="clear" w:color="auto" w:fill="FFFFFF"/>
        </w:rPr>
        <w:t xml:space="preserve">. </w:t>
      </w:r>
      <w:r w:rsidR="008D4A49" w:rsidRPr="00D526E2">
        <w:rPr>
          <w:color w:val="212121"/>
          <w:shd w:val="clear" w:color="auto" w:fill="FFFFFF"/>
        </w:rPr>
        <w:t xml:space="preserve">Richman EB, </w:t>
      </w:r>
      <w:proofErr w:type="spellStart"/>
      <w:r w:rsidR="008D4A49" w:rsidRPr="00D526E2">
        <w:rPr>
          <w:color w:val="212121"/>
          <w:shd w:val="clear" w:color="auto" w:fill="FFFFFF"/>
        </w:rPr>
        <w:t>Ticea</w:t>
      </w:r>
      <w:proofErr w:type="spellEnd"/>
      <w:r w:rsidR="008D4A49" w:rsidRPr="00D526E2">
        <w:rPr>
          <w:color w:val="212121"/>
          <w:shd w:val="clear" w:color="auto" w:fill="FFFFFF"/>
        </w:rPr>
        <w:t xml:space="preserve"> N, Allen WE, </w:t>
      </w:r>
      <w:r w:rsidR="008D4A49" w:rsidRPr="00D526E2">
        <w:rPr>
          <w:i/>
          <w:iCs/>
          <w:color w:val="212121"/>
          <w:u w:val="single"/>
          <w:shd w:val="clear" w:color="auto" w:fill="FFFFFF"/>
        </w:rPr>
        <w:t>Deisseroth K</w:t>
      </w:r>
      <w:r w:rsidR="000C2E68" w:rsidRPr="00D526E2">
        <w:rPr>
          <w:color w:val="212121"/>
          <w:shd w:val="clear" w:color="auto" w:fill="FFFFFF"/>
        </w:rPr>
        <w:t xml:space="preserve"> &amp; </w:t>
      </w:r>
      <w:r w:rsidR="008D4A49" w:rsidRPr="00D526E2">
        <w:rPr>
          <w:color w:val="212121"/>
          <w:shd w:val="clear" w:color="auto" w:fill="FFFFFF"/>
        </w:rPr>
        <w:t>Luo L</w:t>
      </w:r>
      <w:r w:rsidR="000C2E68" w:rsidRPr="00D526E2">
        <w:rPr>
          <w:color w:val="212121"/>
          <w:shd w:val="clear" w:color="auto" w:fill="FFFFFF"/>
        </w:rPr>
        <w:t xml:space="preserve"> (2023)</w:t>
      </w:r>
      <w:r w:rsidR="008D4A49" w:rsidRPr="00D526E2">
        <w:rPr>
          <w:color w:val="212121"/>
          <w:shd w:val="clear" w:color="auto" w:fill="FFFFFF"/>
        </w:rPr>
        <w:t xml:space="preserve">. Neural landscape diffusion resolves conflicts between needs across time. </w:t>
      </w:r>
      <w:r w:rsidR="008D4A49" w:rsidRPr="00D526E2">
        <w:rPr>
          <w:b/>
          <w:bCs/>
          <w:i/>
          <w:iCs/>
          <w:color w:val="212121"/>
          <w:shd w:val="clear" w:color="auto" w:fill="FFFFFF"/>
        </w:rPr>
        <w:t>Natur</w:t>
      </w:r>
      <w:r w:rsidR="000C2E68" w:rsidRPr="00D526E2">
        <w:rPr>
          <w:b/>
          <w:bCs/>
          <w:i/>
          <w:iCs/>
          <w:color w:val="212121"/>
          <w:shd w:val="clear" w:color="auto" w:fill="FFFFFF"/>
        </w:rPr>
        <w:t>e</w:t>
      </w:r>
      <w:r w:rsidR="008D4A49" w:rsidRPr="00D526E2">
        <w:rPr>
          <w:color w:val="212121"/>
          <w:shd w:val="clear" w:color="auto" w:fill="FFFFFF"/>
        </w:rPr>
        <w:t xml:space="preserve"> </w:t>
      </w:r>
      <w:proofErr w:type="spellStart"/>
      <w:r w:rsidR="008D4A49" w:rsidRPr="00D526E2">
        <w:rPr>
          <w:color w:val="212121"/>
          <w:shd w:val="clear" w:color="auto" w:fill="FFFFFF"/>
        </w:rPr>
        <w:t>doi</w:t>
      </w:r>
      <w:proofErr w:type="spellEnd"/>
      <w:r w:rsidR="008D4A49" w:rsidRPr="00D526E2">
        <w:rPr>
          <w:color w:val="212121"/>
          <w:shd w:val="clear" w:color="auto" w:fill="FFFFFF"/>
        </w:rPr>
        <w:t xml:space="preserve">: 10.1038/s41586-023-06715-z. </w:t>
      </w:r>
    </w:p>
    <w:p w14:paraId="3E708407" w14:textId="79F7D523" w:rsidR="00823412" w:rsidRPr="007E4985" w:rsidRDefault="00823412" w:rsidP="00D526E2">
      <w:pPr>
        <w:shd w:val="clear" w:color="auto" w:fill="FFFFFF"/>
        <w:ind w:left="360" w:right="360"/>
        <w:rPr>
          <w:color w:val="212121"/>
          <w:shd w:val="clear" w:color="auto" w:fill="FFFFFF"/>
        </w:rPr>
      </w:pPr>
      <w:r w:rsidRPr="00D526E2">
        <w:rPr>
          <w:color w:val="212121"/>
          <w:shd w:val="clear" w:color="auto" w:fill="FFFFFF"/>
        </w:rPr>
        <w:t>26</w:t>
      </w:r>
      <w:r w:rsidR="00E23597">
        <w:rPr>
          <w:color w:val="212121"/>
          <w:shd w:val="clear" w:color="auto" w:fill="FFFFFF"/>
        </w:rPr>
        <w:t>2</w:t>
      </w:r>
      <w:r w:rsidRPr="00D526E2">
        <w:rPr>
          <w:color w:val="212121"/>
          <w:shd w:val="clear" w:color="auto" w:fill="FFFFFF"/>
        </w:rPr>
        <w:t>.</w:t>
      </w:r>
      <w:r w:rsidR="00B81A4F" w:rsidRPr="00D526E2">
        <w:rPr>
          <w:color w:val="212121"/>
          <w:shd w:val="clear" w:color="auto" w:fill="FFFFFF"/>
        </w:rPr>
        <w:t xml:space="preserve"> </w:t>
      </w:r>
      <w:r w:rsidR="00B81A4F" w:rsidRPr="007E4985">
        <w:rPr>
          <w:color w:val="212121"/>
          <w:shd w:val="clear" w:color="auto" w:fill="FFFFFF"/>
        </w:rPr>
        <w:t xml:space="preserve">Hack LM, Zhang X, </w:t>
      </w:r>
      <w:proofErr w:type="spellStart"/>
      <w:r w:rsidR="00B81A4F" w:rsidRPr="007E4985">
        <w:rPr>
          <w:color w:val="212121"/>
          <w:shd w:val="clear" w:color="auto" w:fill="FFFFFF"/>
        </w:rPr>
        <w:t>Heifets</w:t>
      </w:r>
      <w:proofErr w:type="spellEnd"/>
      <w:r w:rsidR="00B81A4F" w:rsidRPr="007E4985">
        <w:rPr>
          <w:color w:val="212121"/>
          <w:shd w:val="clear" w:color="auto" w:fill="FFFFFF"/>
        </w:rPr>
        <w:t xml:space="preserve"> BD, Suppes T, van Roessel PJ, Yesavage JA, Gray NJ, Hilton R, Bertrand C, Rodriguez CI, </w:t>
      </w:r>
      <w:r w:rsidR="00B81A4F" w:rsidRPr="007E4985">
        <w:rPr>
          <w:i/>
          <w:iCs/>
          <w:color w:val="212121"/>
          <w:u w:val="single"/>
          <w:shd w:val="clear" w:color="auto" w:fill="FFFFFF"/>
        </w:rPr>
        <w:t>Deisseroth K</w:t>
      </w:r>
      <w:r w:rsidR="00B81A4F" w:rsidRPr="007E4985">
        <w:rPr>
          <w:color w:val="212121"/>
          <w:shd w:val="clear" w:color="auto" w:fill="FFFFFF"/>
        </w:rPr>
        <w:t>, Knutson B</w:t>
      </w:r>
      <w:r w:rsidR="00D526E2" w:rsidRPr="007E4985">
        <w:rPr>
          <w:color w:val="212121"/>
          <w:shd w:val="clear" w:color="auto" w:fill="FFFFFF"/>
        </w:rPr>
        <w:t xml:space="preserve"> &amp; </w:t>
      </w:r>
      <w:r w:rsidR="00B81A4F" w:rsidRPr="007E4985">
        <w:rPr>
          <w:color w:val="212121"/>
          <w:shd w:val="clear" w:color="auto" w:fill="FFFFFF"/>
        </w:rPr>
        <w:t>Williams LM</w:t>
      </w:r>
      <w:r w:rsidR="00D526E2" w:rsidRPr="007E4985">
        <w:rPr>
          <w:color w:val="212121"/>
          <w:shd w:val="clear" w:color="auto" w:fill="FFFFFF"/>
        </w:rPr>
        <w:t xml:space="preserve"> (2023)</w:t>
      </w:r>
      <w:r w:rsidR="00B81A4F" w:rsidRPr="007E4985">
        <w:rPr>
          <w:color w:val="212121"/>
          <w:shd w:val="clear" w:color="auto" w:fill="FFFFFF"/>
        </w:rPr>
        <w:t xml:space="preserve">. Ketamine's acute effects on negative brain states are mediated through distinct altered states of consciousness in humans. </w:t>
      </w:r>
      <w:r w:rsidR="00D526E2" w:rsidRPr="007E4985">
        <w:rPr>
          <w:b/>
          <w:bCs/>
          <w:i/>
          <w:iCs/>
          <w:color w:val="212121"/>
          <w:shd w:val="clear" w:color="auto" w:fill="FFFFFF"/>
        </w:rPr>
        <w:t>Nature Communications</w:t>
      </w:r>
      <w:r w:rsidR="00D526E2" w:rsidRPr="007E4985">
        <w:rPr>
          <w:color w:val="212121"/>
          <w:shd w:val="clear" w:color="auto" w:fill="FFFFFF"/>
        </w:rPr>
        <w:t xml:space="preserve"> </w:t>
      </w:r>
      <w:r w:rsidR="00B81A4F" w:rsidRPr="007E4985">
        <w:rPr>
          <w:color w:val="212121"/>
          <w:shd w:val="clear" w:color="auto" w:fill="FFFFFF"/>
        </w:rPr>
        <w:t>14:663</w:t>
      </w:r>
      <w:r w:rsidR="00D526E2" w:rsidRPr="007E4985">
        <w:rPr>
          <w:color w:val="212121"/>
          <w:shd w:val="clear" w:color="auto" w:fill="FFFFFF"/>
        </w:rPr>
        <w:t>.</w:t>
      </w:r>
    </w:p>
    <w:p w14:paraId="398878D3" w14:textId="4A15CBFC" w:rsidR="00D526E2" w:rsidRPr="00C4755B" w:rsidRDefault="00823412" w:rsidP="00D526E2">
      <w:pPr>
        <w:shd w:val="clear" w:color="auto" w:fill="FFFFFF"/>
        <w:ind w:left="360" w:right="360"/>
        <w:rPr>
          <w:color w:val="212121"/>
          <w:shd w:val="clear" w:color="auto" w:fill="FFFFFF"/>
        </w:rPr>
      </w:pPr>
      <w:r w:rsidRPr="007E4985">
        <w:rPr>
          <w:color w:val="212121"/>
          <w:shd w:val="clear" w:color="auto" w:fill="FFFFFF"/>
        </w:rPr>
        <w:t>26</w:t>
      </w:r>
      <w:r w:rsidR="00E23597">
        <w:rPr>
          <w:color w:val="212121"/>
          <w:shd w:val="clear" w:color="auto" w:fill="FFFFFF"/>
        </w:rPr>
        <w:t>3</w:t>
      </w:r>
      <w:r w:rsidRPr="007E4985">
        <w:rPr>
          <w:color w:val="212121"/>
          <w:shd w:val="clear" w:color="auto" w:fill="FFFFFF"/>
        </w:rPr>
        <w:t>.</w:t>
      </w:r>
      <w:r w:rsidR="00B81A4F" w:rsidRPr="007E4985">
        <w:rPr>
          <w:color w:val="212121"/>
          <w:shd w:val="clear" w:color="auto" w:fill="FFFFFF"/>
        </w:rPr>
        <w:t xml:space="preserve"> Lyu D, Stieger JR, Xin C, Ma E, Lusk Z, Aparicio MK, </w:t>
      </w:r>
      <w:proofErr w:type="spellStart"/>
      <w:r w:rsidR="00B81A4F" w:rsidRPr="007E4985">
        <w:rPr>
          <w:color w:val="212121"/>
          <w:shd w:val="clear" w:color="auto" w:fill="FFFFFF"/>
        </w:rPr>
        <w:t>Werbaneth</w:t>
      </w:r>
      <w:proofErr w:type="spellEnd"/>
      <w:r w:rsidR="00B81A4F" w:rsidRPr="007E4985">
        <w:rPr>
          <w:color w:val="212121"/>
          <w:shd w:val="clear" w:color="auto" w:fill="FFFFFF"/>
        </w:rPr>
        <w:t xml:space="preserve"> K, Perry CM, </w:t>
      </w:r>
      <w:r w:rsidR="00B81A4F" w:rsidRPr="007E4985">
        <w:rPr>
          <w:i/>
          <w:iCs/>
          <w:color w:val="212121"/>
          <w:u w:val="single"/>
          <w:shd w:val="clear" w:color="auto" w:fill="FFFFFF"/>
        </w:rPr>
        <w:t>Deisseroth K</w:t>
      </w:r>
      <w:r w:rsidR="00B81A4F" w:rsidRPr="007E4985">
        <w:rPr>
          <w:color w:val="212121"/>
          <w:shd w:val="clear" w:color="auto" w:fill="FFFFFF"/>
        </w:rPr>
        <w:t>, Buch V</w:t>
      </w:r>
      <w:r w:rsidR="00D526E2" w:rsidRPr="007E4985">
        <w:rPr>
          <w:color w:val="212121"/>
          <w:shd w:val="clear" w:color="auto" w:fill="FFFFFF"/>
        </w:rPr>
        <w:t xml:space="preserve"> &amp;</w:t>
      </w:r>
      <w:r w:rsidR="00B81A4F" w:rsidRPr="007E4985">
        <w:rPr>
          <w:color w:val="212121"/>
          <w:shd w:val="clear" w:color="auto" w:fill="FFFFFF"/>
        </w:rPr>
        <w:t xml:space="preserve"> Parvizi J</w:t>
      </w:r>
      <w:r w:rsidR="00D526E2" w:rsidRPr="007E4985">
        <w:rPr>
          <w:color w:val="212121"/>
          <w:shd w:val="clear" w:color="auto" w:fill="FFFFFF"/>
        </w:rPr>
        <w:t xml:space="preserve"> (2023)</w:t>
      </w:r>
      <w:r w:rsidR="00B81A4F" w:rsidRPr="007E4985">
        <w:rPr>
          <w:color w:val="212121"/>
          <w:shd w:val="clear" w:color="auto" w:fill="FFFFFF"/>
        </w:rPr>
        <w:t xml:space="preserve">. Causal evidence for the processing of bodily self in the anterior precuneus. </w:t>
      </w:r>
      <w:r w:rsidR="00B81A4F" w:rsidRPr="007E4985">
        <w:rPr>
          <w:b/>
          <w:bCs/>
          <w:i/>
          <w:iCs/>
          <w:color w:val="212121"/>
          <w:shd w:val="clear" w:color="auto" w:fill="FFFFFF"/>
        </w:rPr>
        <w:t>Neuron</w:t>
      </w:r>
      <w:r w:rsidR="00D526E2" w:rsidRPr="007E4985">
        <w:rPr>
          <w:color w:val="212121"/>
          <w:shd w:val="clear" w:color="auto" w:fill="FFFFFF"/>
        </w:rPr>
        <w:t xml:space="preserve"> </w:t>
      </w:r>
      <w:r w:rsidR="00B81A4F" w:rsidRPr="007E4985">
        <w:rPr>
          <w:color w:val="212121"/>
          <w:shd w:val="clear" w:color="auto" w:fill="FFFFFF"/>
        </w:rPr>
        <w:t>111(</w:t>
      </w:r>
      <w:r w:rsidR="00B81A4F" w:rsidRPr="00C4755B">
        <w:rPr>
          <w:color w:val="212121"/>
          <w:shd w:val="clear" w:color="auto" w:fill="FFFFFF"/>
        </w:rPr>
        <w:t xml:space="preserve">16):2502-2512.e4. </w:t>
      </w:r>
      <w:proofErr w:type="spellStart"/>
      <w:r w:rsidR="00B81A4F" w:rsidRPr="00C4755B">
        <w:rPr>
          <w:color w:val="212121"/>
          <w:shd w:val="clear" w:color="auto" w:fill="FFFFFF"/>
        </w:rPr>
        <w:t>doi</w:t>
      </w:r>
      <w:proofErr w:type="spellEnd"/>
      <w:r w:rsidR="00B81A4F" w:rsidRPr="00C4755B">
        <w:rPr>
          <w:color w:val="212121"/>
          <w:shd w:val="clear" w:color="auto" w:fill="FFFFFF"/>
        </w:rPr>
        <w:t xml:space="preserve">: 10.1016/j.neuron.2023.05.013. </w:t>
      </w:r>
    </w:p>
    <w:p w14:paraId="47B14ED5" w14:textId="39C7911B" w:rsidR="00B248C0" w:rsidRPr="00C4755B" w:rsidRDefault="00D526E2" w:rsidP="007E4985">
      <w:pPr>
        <w:shd w:val="clear" w:color="auto" w:fill="FFFFFF"/>
        <w:ind w:left="360" w:right="360"/>
        <w:rPr>
          <w:color w:val="000000" w:themeColor="text1"/>
          <w:shd w:val="clear" w:color="auto" w:fill="FFFFFF"/>
        </w:rPr>
      </w:pPr>
      <w:r w:rsidRPr="00C4755B">
        <w:rPr>
          <w:color w:val="000000" w:themeColor="text1"/>
          <w:shd w:val="clear" w:color="auto" w:fill="FFFFFF"/>
        </w:rPr>
        <w:t>26</w:t>
      </w:r>
      <w:r w:rsidR="00E23597">
        <w:rPr>
          <w:color w:val="000000" w:themeColor="text1"/>
          <w:shd w:val="clear" w:color="auto" w:fill="FFFFFF"/>
        </w:rPr>
        <w:t>4</w:t>
      </w:r>
      <w:r w:rsidRPr="00C4755B">
        <w:rPr>
          <w:color w:val="000000" w:themeColor="text1"/>
          <w:shd w:val="clear" w:color="auto" w:fill="FFFFFF"/>
        </w:rPr>
        <w:t xml:space="preserve">. </w:t>
      </w:r>
      <w:r w:rsidR="00B81A4F" w:rsidRPr="00C4755B">
        <w:rPr>
          <w:color w:val="000000" w:themeColor="text1"/>
          <w:shd w:val="clear" w:color="auto" w:fill="FFFFFF"/>
        </w:rPr>
        <w:t>Zhang, A., Jiang, Y., Loh, K.Y.</w:t>
      </w:r>
      <w:r w:rsidRPr="00C4755B">
        <w:rPr>
          <w:rStyle w:val="apple-converted-space"/>
          <w:color w:val="000000" w:themeColor="text1"/>
          <w:shd w:val="clear" w:color="auto" w:fill="FFFFFF"/>
        </w:rPr>
        <w:t xml:space="preserve">, Bao Z &amp; </w:t>
      </w:r>
      <w:r w:rsidRPr="00C4755B">
        <w:rPr>
          <w:rStyle w:val="apple-converted-space"/>
          <w:i/>
          <w:iCs/>
          <w:color w:val="000000" w:themeColor="text1"/>
          <w:u w:val="single"/>
          <w:shd w:val="clear" w:color="auto" w:fill="FFFFFF"/>
        </w:rPr>
        <w:t xml:space="preserve">Deisseroth K </w:t>
      </w:r>
      <w:r w:rsidRPr="00C4755B">
        <w:rPr>
          <w:color w:val="000000" w:themeColor="text1"/>
          <w:shd w:val="clear" w:color="auto" w:fill="FFFFFF"/>
        </w:rPr>
        <w:t>(2023)</w:t>
      </w:r>
      <w:r w:rsidRPr="00C4755B">
        <w:rPr>
          <w:rStyle w:val="apple-converted-space"/>
          <w:color w:val="000000" w:themeColor="text1"/>
          <w:shd w:val="clear" w:color="auto" w:fill="FFFFFF"/>
        </w:rPr>
        <w:t>.</w:t>
      </w:r>
      <w:r w:rsidRPr="00C4755B">
        <w:rPr>
          <w:color w:val="000000" w:themeColor="text1"/>
          <w:shd w:val="clear" w:color="auto" w:fill="FFFFFF"/>
        </w:rPr>
        <w:t xml:space="preserve"> </w:t>
      </w:r>
      <w:r w:rsidR="00B81A4F" w:rsidRPr="00C4755B">
        <w:rPr>
          <w:color w:val="000000" w:themeColor="text1"/>
          <w:shd w:val="clear" w:color="auto" w:fill="FFFFFF"/>
        </w:rPr>
        <w:t>Genetically targeted chemical assembly.</w:t>
      </w:r>
      <w:r w:rsidR="00B81A4F" w:rsidRPr="00C4755B">
        <w:rPr>
          <w:rStyle w:val="apple-converted-space"/>
          <w:color w:val="000000" w:themeColor="text1"/>
          <w:shd w:val="clear" w:color="auto" w:fill="FFFFFF"/>
        </w:rPr>
        <w:t> </w:t>
      </w:r>
      <w:r w:rsidR="00B81A4F" w:rsidRPr="00C4755B">
        <w:rPr>
          <w:b/>
          <w:bCs/>
          <w:i/>
          <w:iCs/>
          <w:color w:val="000000" w:themeColor="text1"/>
        </w:rPr>
        <w:t>Nat</w:t>
      </w:r>
      <w:r w:rsidR="00A16519" w:rsidRPr="00C4755B">
        <w:rPr>
          <w:b/>
          <w:bCs/>
          <w:i/>
          <w:iCs/>
          <w:color w:val="000000" w:themeColor="text1"/>
        </w:rPr>
        <w:t>ure</w:t>
      </w:r>
      <w:r w:rsidR="00B81A4F" w:rsidRPr="00C4755B">
        <w:rPr>
          <w:b/>
          <w:bCs/>
          <w:i/>
          <w:iCs/>
          <w:color w:val="000000" w:themeColor="text1"/>
        </w:rPr>
        <w:t xml:space="preserve"> Rev</w:t>
      </w:r>
      <w:r w:rsidR="00A16519" w:rsidRPr="00C4755B">
        <w:rPr>
          <w:b/>
          <w:bCs/>
          <w:i/>
          <w:iCs/>
          <w:color w:val="000000" w:themeColor="text1"/>
        </w:rPr>
        <w:t>iews</w:t>
      </w:r>
      <w:r w:rsidR="00B81A4F" w:rsidRPr="00C4755B">
        <w:rPr>
          <w:b/>
          <w:bCs/>
          <w:i/>
          <w:iCs/>
          <w:color w:val="000000" w:themeColor="text1"/>
        </w:rPr>
        <w:t xml:space="preserve"> Bioeng</w:t>
      </w:r>
      <w:r w:rsidR="00A16519" w:rsidRPr="00C4755B">
        <w:rPr>
          <w:b/>
          <w:bCs/>
          <w:i/>
          <w:iCs/>
          <w:color w:val="000000" w:themeColor="text1"/>
        </w:rPr>
        <w:t>ineering</w:t>
      </w:r>
      <w:r w:rsidRPr="00C4755B">
        <w:rPr>
          <w:rStyle w:val="apple-converted-space"/>
          <w:color w:val="000000" w:themeColor="text1"/>
          <w:shd w:val="clear" w:color="auto" w:fill="FFFFFF"/>
        </w:rPr>
        <w:t xml:space="preserve"> </w:t>
      </w:r>
      <w:hyperlink r:id="rId107" w:history="1">
        <w:r w:rsidR="00B81A4F" w:rsidRPr="00C4755B">
          <w:rPr>
            <w:rStyle w:val="Hyperlink"/>
            <w:color w:val="000000" w:themeColor="text1"/>
            <w:u w:val="none"/>
            <w:shd w:val="clear" w:color="auto" w:fill="FFFFFF"/>
          </w:rPr>
          <w:t>https://doi.org/10.1038/s44222-023-00110-z</w:t>
        </w:r>
      </w:hyperlink>
      <w:r w:rsidRPr="00C4755B">
        <w:rPr>
          <w:color w:val="000000" w:themeColor="text1"/>
          <w:shd w:val="clear" w:color="auto" w:fill="FFFFFF"/>
        </w:rPr>
        <w:t>.</w:t>
      </w:r>
    </w:p>
    <w:p w14:paraId="53BE40C1" w14:textId="56C807AC" w:rsidR="00C4755B" w:rsidRPr="00C4755B" w:rsidRDefault="00C4755B" w:rsidP="007E4985">
      <w:pPr>
        <w:shd w:val="clear" w:color="auto" w:fill="FFFFFF"/>
        <w:ind w:left="360" w:right="360"/>
        <w:rPr>
          <w:color w:val="000000" w:themeColor="text1"/>
          <w:shd w:val="clear" w:color="auto" w:fill="FFFFFF"/>
        </w:rPr>
      </w:pPr>
      <w:r w:rsidRPr="00C4755B">
        <w:rPr>
          <w:color w:val="212121"/>
          <w:shd w:val="clear" w:color="auto" w:fill="FFFFFF"/>
        </w:rPr>
        <w:t>26</w:t>
      </w:r>
      <w:r w:rsidR="00E23597">
        <w:rPr>
          <w:color w:val="212121"/>
          <w:shd w:val="clear" w:color="auto" w:fill="FFFFFF"/>
        </w:rPr>
        <w:t>5</w:t>
      </w:r>
      <w:r w:rsidRPr="00C4755B">
        <w:rPr>
          <w:color w:val="212121"/>
          <w:shd w:val="clear" w:color="auto" w:fill="FFFFFF"/>
        </w:rPr>
        <w:t xml:space="preserve">. Wang H, Flores RJ, </w:t>
      </w:r>
      <w:proofErr w:type="spellStart"/>
      <w:r w:rsidRPr="00C4755B">
        <w:rPr>
          <w:color w:val="212121"/>
          <w:shd w:val="clear" w:color="auto" w:fill="FFFFFF"/>
        </w:rPr>
        <w:t>Yarur</w:t>
      </w:r>
      <w:proofErr w:type="spellEnd"/>
      <w:r w:rsidRPr="00C4755B">
        <w:rPr>
          <w:color w:val="212121"/>
          <w:shd w:val="clear" w:color="auto" w:fill="FFFFFF"/>
        </w:rPr>
        <w:t xml:space="preserve"> HE, Limoges A, Bravo-Rivera H, Casello SM, Loomba N, Enriquez-</w:t>
      </w:r>
      <w:proofErr w:type="spellStart"/>
      <w:r w:rsidRPr="00C4755B">
        <w:rPr>
          <w:color w:val="212121"/>
          <w:shd w:val="clear" w:color="auto" w:fill="FFFFFF"/>
        </w:rPr>
        <w:t>Traba</w:t>
      </w:r>
      <w:proofErr w:type="spellEnd"/>
      <w:r w:rsidRPr="00C4755B">
        <w:rPr>
          <w:color w:val="212121"/>
          <w:shd w:val="clear" w:color="auto" w:fill="FFFFFF"/>
        </w:rPr>
        <w:t xml:space="preserve"> J, Arenivar M, Wang Q, Ganley R, Ramakrishnan C, </w:t>
      </w:r>
      <w:proofErr w:type="spellStart"/>
      <w:r w:rsidRPr="00C4755B">
        <w:rPr>
          <w:color w:val="212121"/>
          <w:shd w:val="clear" w:color="auto" w:fill="FFFFFF"/>
        </w:rPr>
        <w:t>Fenno</w:t>
      </w:r>
      <w:proofErr w:type="spellEnd"/>
      <w:r w:rsidRPr="00C4755B">
        <w:rPr>
          <w:color w:val="212121"/>
          <w:shd w:val="clear" w:color="auto" w:fill="FFFFFF"/>
        </w:rPr>
        <w:t xml:space="preserve"> LE, Kim Y, </w:t>
      </w:r>
      <w:r w:rsidRPr="00C4755B">
        <w:rPr>
          <w:i/>
          <w:iCs/>
          <w:color w:val="212121"/>
          <w:u w:val="single"/>
          <w:shd w:val="clear" w:color="auto" w:fill="FFFFFF"/>
        </w:rPr>
        <w:t>Deisseroth K</w:t>
      </w:r>
      <w:r w:rsidRPr="00C4755B">
        <w:rPr>
          <w:color w:val="212121"/>
          <w:shd w:val="clear" w:color="auto" w:fill="FFFFFF"/>
        </w:rPr>
        <w:t>, Or G, Dong C, Hoon MA, Tian L</w:t>
      </w:r>
      <w:r>
        <w:rPr>
          <w:color w:val="212121"/>
          <w:shd w:val="clear" w:color="auto" w:fill="FFFFFF"/>
        </w:rPr>
        <w:t xml:space="preserve"> &amp;</w:t>
      </w:r>
      <w:r w:rsidRPr="00C4755B">
        <w:rPr>
          <w:color w:val="212121"/>
          <w:shd w:val="clear" w:color="auto" w:fill="FFFFFF"/>
        </w:rPr>
        <w:t xml:space="preserve"> Tejeda HA</w:t>
      </w:r>
      <w:r>
        <w:rPr>
          <w:color w:val="212121"/>
          <w:shd w:val="clear" w:color="auto" w:fill="FFFFFF"/>
        </w:rPr>
        <w:t xml:space="preserve"> (2024)</w:t>
      </w:r>
      <w:r w:rsidRPr="00C4755B">
        <w:rPr>
          <w:color w:val="212121"/>
          <w:shd w:val="clear" w:color="auto" w:fill="FFFFFF"/>
        </w:rPr>
        <w:t xml:space="preserve">. Prefrontal cortical dynorphin </w:t>
      </w:r>
      <w:proofErr w:type="spellStart"/>
      <w:r w:rsidRPr="00C4755B">
        <w:rPr>
          <w:color w:val="212121"/>
          <w:shd w:val="clear" w:color="auto" w:fill="FFFFFF"/>
        </w:rPr>
        <w:t>peptidergic</w:t>
      </w:r>
      <w:proofErr w:type="spellEnd"/>
      <w:r w:rsidRPr="00C4755B">
        <w:rPr>
          <w:color w:val="212121"/>
          <w:shd w:val="clear" w:color="auto" w:fill="FFFFFF"/>
        </w:rPr>
        <w:t xml:space="preserve"> transmission constrains threat-driven behavioral and network states. </w:t>
      </w:r>
      <w:r w:rsidRPr="00C4755B">
        <w:rPr>
          <w:b/>
          <w:bCs/>
          <w:i/>
          <w:iCs/>
          <w:color w:val="212121"/>
          <w:shd w:val="clear" w:color="auto" w:fill="FFFFFF"/>
        </w:rPr>
        <w:t>Neuron</w:t>
      </w:r>
      <w:r>
        <w:rPr>
          <w:b/>
          <w:bCs/>
          <w:color w:val="212121"/>
          <w:shd w:val="clear" w:color="auto" w:fill="FFFFFF"/>
        </w:rPr>
        <w:t xml:space="preserve"> </w:t>
      </w:r>
      <w:r w:rsidRPr="00C4755B">
        <w:rPr>
          <w:color w:val="212121"/>
          <w:shd w:val="clear" w:color="auto" w:fill="FFFFFF"/>
        </w:rPr>
        <w:t xml:space="preserve">S0896-6273(24)00193-4. </w:t>
      </w:r>
    </w:p>
    <w:p w14:paraId="40E01BB6" w14:textId="3DCEF8AD" w:rsidR="007E4985" w:rsidRPr="00C4755B" w:rsidRDefault="007E4985" w:rsidP="007E4985">
      <w:pPr>
        <w:shd w:val="clear" w:color="auto" w:fill="FFFFFF"/>
        <w:ind w:left="360" w:right="360"/>
        <w:rPr>
          <w:color w:val="212121"/>
          <w:shd w:val="clear" w:color="auto" w:fill="FFFFFF"/>
        </w:rPr>
      </w:pPr>
      <w:r w:rsidRPr="00C4755B">
        <w:rPr>
          <w:color w:val="212121"/>
          <w:shd w:val="clear" w:color="auto" w:fill="FFFFFF"/>
        </w:rPr>
        <w:lastRenderedPageBreak/>
        <w:t>26</w:t>
      </w:r>
      <w:r w:rsidR="00E23597">
        <w:rPr>
          <w:color w:val="212121"/>
          <w:shd w:val="clear" w:color="auto" w:fill="FFFFFF"/>
        </w:rPr>
        <w:t>6</w:t>
      </w:r>
      <w:r w:rsidRPr="00C4755B">
        <w:rPr>
          <w:color w:val="212121"/>
          <w:shd w:val="clear" w:color="auto" w:fill="FFFFFF"/>
        </w:rPr>
        <w:t xml:space="preserve">. Silverstein SE, O'Sullivan R, </w:t>
      </w:r>
      <w:proofErr w:type="spellStart"/>
      <w:r w:rsidRPr="00C4755B">
        <w:rPr>
          <w:color w:val="212121"/>
          <w:shd w:val="clear" w:color="auto" w:fill="FFFFFF"/>
        </w:rPr>
        <w:t>Bukalo</w:t>
      </w:r>
      <w:proofErr w:type="spellEnd"/>
      <w:r w:rsidRPr="00C4755B">
        <w:rPr>
          <w:color w:val="212121"/>
          <w:shd w:val="clear" w:color="auto" w:fill="FFFFFF"/>
        </w:rPr>
        <w:t xml:space="preserve"> O, Pati D, Schaffer JA, Limoges A, </w:t>
      </w:r>
      <w:proofErr w:type="spellStart"/>
      <w:r w:rsidRPr="00C4755B">
        <w:rPr>
          <w:color w:val="212121"/>
          <w:shd w:val="clear" w:color="auto" w:fill="FFFFFF"/>
        </w:rPr>
        <w:t>Zsembik</w:t>
      </w:r>
      <w:proofErr w:type="spellEnd"/>
      <w:r w:rsidRPr="00C4755B">
        <w:rPr>
          <w:color w:val="212121"/>
          <w:shd w:val="clear" w:color="auto" w:fill="FFFFFF"/>
        </w:rPr>
        <w:t xml:space="preserve"> L, Yoshida T, O'Malley JJ, </w:t>
      </w:r>
      <w:proofErr w:type="spellStart"/>
      <w:r w:rsidRPr="00C4755B">
        <w:rPr>
          <w:color w:val="212121"/>
          <w:shd w:val="clear" w:color="auto" w:fill="FFFFFF"/>
        </w:rPr>
        <w:t>Paletzki</w:t>
      </w:r>
      <w:proofErr w:type="spellEnd"/>
      <w:r w:rsidRPr="00C4755B">
        <w:rPr>
          <w:color w:val="212121"/>
          <w:shd w:val="clear" w:color="auto" w:fill="FFFFFF"/>
        </w:rPr>
        <w:t xml:space="preserve"> RF, Lieberman AG, Nonaka M, </w:t>
      </w:r>
      <w:r w:rsidRPr="00C4755B">
        <w:rPr>
          <w:i/>
          <w:iCs/>
          <w:color w:val="212121"/>
          <w:u w:val="single"/>
          <w:shd w:val="clear" w:color="auto" w:fill="FFFFFF"/>
        </w:rPr>
        <w:t>Deisseroth K</w:t>
      </w:r>
      <w:r w:rsidRPr="00C4755B">
        <w:rPr>
          <w:color w:val="212121"/>
          <w:shd w:val="clear" w:color="auto" w:fill="FFFFFF"/>
        </w:rPr>
        <w:t xml:space="preserve">, Gerfen CR, Penzo MA, Kash TL, Holmes A (2024). A distinct cortical code for socially learned threat. </w:t>
      </w:r>
      <w:r w:rsidRPr="00C4755B">
        <w:rPr>
          <w:b/>
          <w:bCs/>
          <w:i/>
          <w:iCs/>
          <w:color w:val="212121"/>
          <w:shd w:val="clear" w:color="auto" w:fill="FFFFFF"/>
        </w:rPr>
        <w:t>Nature</w:t>
      </w:r>
      <w:r w:rsidRPr="00C4755B">
        <w:rPr>
          <w:color w:val="212121"/>
          <w:shd w:val="clear" w:color="auto" w:fill="FFFFFF"/>
        </w:rPr>
        <w:t xml:space="preserve"> 626:1066-72. </w:t>
      </w:r>
    </w:p>
    <w:p w14:paraId="30857F66" w14:textId="177EA900" w:rsidR="00B81A4F" w:rsidRPr="00FE2992" w:rsidRDefault="007E4985" w:rsidP="006A5FA7">
      <w:pPr>
        <w:shd w:val="clear" w:color="auto" w:fill="FFFFFF"/>
        <w:ind w:left="360" w:right="360"/>
        <w:rPr>
          <w:color w:val="212121"/>
          <w:shd w:val="clear" w:color="auto" w:fill="FFFFFF"/>
        </w:rPr>
      </w:pPr>
      <w:r w:rsidRPr="00C4755B">
        <w:rPr>
          <w:color w:val="212121"/>
          <w:shd w:val="clear" w:color="auto" w:fill="FFFFFF"/>
        </w:rPr>
        <w:t>26</w:t>
      </w:r>
      <w:r w:rsidR="00E23597">
        <w:rPr>
          <w:color w:val="212121"/>
          <w:shd w:val="clear" w:color="auto" w:fill="FFFFFF"/>
        </w:rPr>
        <w:t>7</w:t>
      </w:r>
      <w:r w:rsidRPr="00C4755B">
        <w:rPr>
          <w:color w:val="212121"/>
          <w:shd w:val="clear" w:color="auto" w:fill="FFFFFF"/>
        </w:rPr>
        <w:t xml:space="preserve">. Dudok B, Fan LZ, Farrell JS, Malhotra S, </w:t>
      </w:r>
      <w:proofErr w:type="spellStart"/>
      <w:r w:rsidRPr="00C4755B">
        <w:rPr>
          <w:color w:val="212121"/>
          <w:shd w:val="clear" w:color="auto" w:fill="FFFFFF"/>
        </w:rPr>
        <w:t>Homidan</w:t>
      </w:r>
      <w:proofErr w:type="spellEnd"/>
      <w:r w:rsidRPr="00C4755B">
        <w:rPr>
          <w:color w:val="212121"/>
          <w:shd w:val="clear" w:color="auto" w:fill="FFFFFF"/>
        </w:rPr>
        <w:t xml:space="preserve"> J, Kim DK, </w:t>
      </w:r>
      <w:proofErr w:type="spellStart"/>
      <w:r w:rsidRPr="00C4755B">
        <w:rPr>
          <w:color w:val="212121"/>
          <w:shd w:val="clear" w:color="auto" w:fill="FFFFFF"/>
        </w:rPr>
        <w:t>Wenardy</w:t>
      </w:r>
      <w:proofErr w:type="spellEnd"/>
      <w:r w:rsidRPr="00C4755B">
        <w:rPr>
          <w:color w:val="212121"/>
          <w:shd w:val="clear" w:color="auto" w:fill="FFFFFF"/>
        </w:rPr>
        <w:t xml:space="preserve"> C, Ramakrishnan C, Li Y, </w:t>
      </w:r>
      <w:r w:rsidRPr="00C4755B">
        <w:rPr>
          <w:i/>
          <w:iCs/>
          <w:color w:val="212121"/>
          <w:u w:val="single"/>
          <w:shd w:val="clear" w:color="auto" w:fill="FFFFFF"/>
        </w:rPr>
        <w:t>Deisseroth K</w:t>
      </w:r>
      <w:r w:rsidRPr="00C4755B">
        <w:rPr>
          <w:color w:val="212121"/>
          <w:shd w:val="clear" w:color="auto" w:fill="FFFFFF"/>
        </w:rPr>
        <w:t xml:space="preserve"> &amp;</w:t>
      </w:r>
      <w:r w:rsidR="00781B54">
        <w:rPr>
          <w:color w:val="212121"/>
          <w:shd w:val="clear" w:color="auto" w:fill="FFFFFF"/>
        </w:rPr>
        <w:t xml:space="preserve"> </w:t>
      </w:r>
      <w:r w:rsidRPr="00C4755B">
        <w:rPr>
          <w:color w:val="212121"/>
          <w:shd w:val="clear" w:color="auto" w:fill="FFFFFF"/>
        </w:rPr>
        <w:t xml:space="preserve">Soltesz I (2024). Retrograde endocannabinoid signaling at inhibitory synapses in vivo. </w:t>
      </w:r>
      <w:r w:rsidRPr="00C4755B">
        <w:rPr>
          <w:b/>
          <w:bCs/>
          <w:i/>
          <w:iCs/>
          <w:color w:val="212121"/>
          <w:shd w:val="clear" w:color="auto" w:fill="FFFFFF"/>
        </w:rPr>
        <w:t>Science</w:t>
      </w:r>
      <w:r w:rsidRPr="00C4755B">
        <w:rPr>
          <w:color w:val="212121"/>
          <w:shd w:val="clear" w:color="auto" w:fill="FFFFFF"/>
        </w:rPr>
        <w:t xml:space="preserve"> 383:967-70. </w:t>
      </w:r>
    </w:p>
    <w:p w14:paraId="7A2BB534" w14:textId="5CA87BF3" w:rsidR="00781B54" w:rsidRPr="00FE2992" w:rsidRDefault="00781B54" w:rsidP="006A5FA7">
      <w:pPr>
        <w:shd w:val="clear" w:color="auto" w:fill="FFFFFF"/>
        <w:ind w:left="360" w:right="360"/>
        <w:rPr>
          <w:color w:val="212121"/>
          <w:shd w:val="clear" w:color="auto" w:fill="FFFFFF"/>
        </w:rPr>
      </w:pPr>
      <w:r w:rsidRPr="00FE2992">
        <w:rPr>
          <w:color w:val="212121"/>
          <w:shd w:val="clear" w:color="auto" w:fill="FFFFFF"/>
        </w:rPr>
        <w:t>2</w:t>
      </w:r>
      <w:r w:rsidR="00814728">
        <w:rPr>
          <w:color w:val="212121"/>
          <w:shd w:val="clear" w:color="auto" w:fill="FFFFFF"/>
        </w:rPr>
        <w:t>6</w:t>
      </w:r>
      <w:r w:rsidR="00E23597">
        <w:rPr>
          <w:color w:val="212121"/>
          <w:shd w:val="clear" w:color="auto" w:fill="FFFFFF"/>
        </w:rPr>
        <w:t>8</w:t>
      </w:r>
      <w:r w:rsidRPr="00FE2992">
        <w:rPr>
          <w:color w:val="212121"/>
          <w:shd w:val="clear" w:color="auto" w:fill="FFFFFF"/>
        </w:rPr>
        <w:t xml:space="preserve">. Knoedler JR, Inoue S, Bayless DW, Yang T, Tantry A, Davis C, Leung NY, Parthasarathy S, Wang G, Alvarado M, Rizvi AH, </w:t>
      </w:r>
      <w:proofErr w:type="spellStart"/>
      <w:r w:rsidRPr="00FE2992">
        <w:rPr>
          <w:color w:val="212121"/>
          <w:shd w:val="clear" w:color="auto" w:fill="FFFFFF"/>
        </w:rPr>
        <w:t>Fenno</w:t>
      </w:r>
      <w:proofErr w:type="spellEnd"/>
      <w:r w:rsidRPr="00FE2992">
        <w:rPr>
          <w:color w:val="212121"/>
          <w:shd w:val="clear" w:color="auto" w:fill="FFFFFF"/>
        </w:rPr>
        <w:t xml:space="preserve"> LE, Ramakrishnan C, </w:t>
      </w:r>
      <w:r w:rsidRPr="00FE2992">
        <w:rPr>
          <w:i/>
          <w:iCs/>
          <w:color w:val="212121"/>
          <w:u w:val="single"/>
          <w:shd w:val="clear" w:color="auto" w:fill="FFFFFF"/>
        </w:rPr>
        <w:t>Deisseroth K</w:t>
      </w:r>
      <w:r w:rsidRPr="00FE2992">
        <w:rPr>
          <w:color w:val="212121"/>
          <w:shd w:val="clear" w:color="auto" w:fill="FFFFFF"/>
        </w:rPr>
        <w:t xml:space="preserve"> &amp; Shah NM (2024). A functional cellular framework for sex and estrous cycle-dependent gene expression and behavior. </w:t>
      </w:r>
      <w:r w:rsidRPr="00FE2992">
        <w:rPr>
          <w:b/>
          <w:bCs/>
          <w:i/>
          <w:iCs/>
          <w:color w:val="212121"/>
          <w:shd w:val="clear" w:color="auto" w:fill="FFFFFF"/>
        </w:rPr>
        <w:t>Cell</w:t>
      </w:r>
      <w:r w:rsidRPr="00FE2992">
        <w:rPr>
          <w:color w:val="212121"/>
          <w:shd w:val="clear" w:color="auto" w:fill="FFFFFF"/>
        </w:rPr>
        <w:t xml:space="preserve"> 187:3781.</w:t>
      </w:r>
    </w:p>
    <w:p w14:paraId="209901D3" w14:textId="7110665B" w:rsidR="00FE2992" w:rsidRPr="00FE2992" w:rsidRDefault="00FE2992" w:rsidP="006A5FA7">
      <w:pPr>
        <w:shd w:val="clear" w:color="auto" w:fill="FFFFFF"/>
        <w:ind w:left="360" w:right="360"/>
        <w:rPr>
          <w:color w:val="212121"/>
          <w:shd w:val="clear" w:color="auto" w:fill="FFFFFF"/>
        </w:rPr>
      </w:pPr>
      <w:r w:rsidRPr="00FE2992">
        <w:rPr>
          <w:color w:val="212121"/>
          <w:shd w:val="clear" w:color="auto" w:fill="FFFFFF"/>
        </w:rPr>
        <w:t>2</w:t>
      </w:r>
      <w:r w:rsidR="00E23597">
        <w:rPr>
          <w:color w:val="212121"/>
          <w:shd w:val="clear" w:color="auto" w:fill="FFFFFF"/>
        </w:rPr>
        <w:t>69</w:t>
      </w:r>
      <w:r w:rsidRPr="00FE2992">
        <w:rPr>
          <w:color w:val="212121"/>
          <w:shd w:val="clear" w:color="auto" w:fill="FFFFFF"/>
        </w:rPr>
        <w:t xml:space="preserve">. </w:t>
      </w:r>
      <w:proofErr w:type="spellStart"/>
      <w:r w:rsidRPr="00FE2992">
        <w:rPr>
          <w:color w:val="212121"/>
          <w:shd w:val="clear" w:color="auto" w:fill="FFFFFF"/>
        </w:rPr>
        <w:t>Fermani</w:t>
      </w:r>
      <w:proofErr w:type="spellEnd"/>
      <w:r w:rsidRPr="00FE2992">
        <w:rPr>
          <w:color w:val="212121"/>
          <w:shd w:val="clear" w:color="auto" w:fill="FFFFFF"/>
        </w:rPr>
        <w:t xml:space="preserve"> F, Chang S, </w:t>
      </w:r>
      <w:proofErr w:type="spellStart"/>
      <w:r w:rsidRPr="00FE2992">
        <w:rPr>
          <w:color w:val="212121"/>
          <w:shd w:val="clear" w:color="auto" w:fill="FFFFFF"/>
        </w:rPr>
        <w:t>Mastrodicasa</w:t>
      </w:r>
      <w:proofErr w:type="spellEnd"/>
      <w:r w:rsidRPr="00FE2992">
        <w:rPr>
          <w:color w:val="212121"/>
          <w:shd w:val="clear" w:color="auto" w:fill="FFFFFF"/>
        </w:rPr>
        <w:t xml:space="preserve"> Y, Peters C, </w:t>
      </w:r>
      <w:proofErr w:type="spellStart"/>
      <w:r w:rsidRPr="00FE2992">
        <w:rPr>
          <w:color w:val="212121"/>
          <w:shd w:val="clear" w:color="auto" w:fill="FFFFFF"/>
        </w:rPr>
        <w:t>Gaitanos</w:t>
      </w:r>
      <w:proofErr w:type="spellEnd"/>
      <w:r w:rsidRPr="00FE2992">
        <w:rPr>
          <w:color w:val="212121"/>
          <w:shd w:val="clear" w:color="auto" w:fill="FFFFFF"/>
        </w:rPr>
        <w:t xml:space="preserve"> L, Alcala Morales PL, Ramakrishnan C</w:t>
      </w:r>
      <w:r w:rsidRPr="00FE2992">
        <w:rPr>
          <w:i/>
          <w:iCs/>
          <w:color w:val="212121"/>
          <w:u w:val="single"/>
          <w:shd w:val="clear" w:color="auto" w:fill="FFFFFF"/>
        </w:rPr>
        <w:t>, Deisseroth K</w:t>
      </w:r>
      <w:r w:rsidR="00814728">
        <w:rPr>
          <w:color w:val="212121"/>
          <w:shd w:val="clear" w:color="auto" w:fill="FFFFFF"/>
        </w:rPr>
        <w:t xml:space="preserve"> &amp; </w:t>
      </w:r>
      <w:r w:rsidRPr="00FE2992">
        <w:rPr>
          <w:color w:val="212121"/>
          <w:shd w:val="clear" w:color="auto" w:fill="FFFFFF"/>
        </w:rPr>
        <w:t xml:space="preserve">Klein R (2025). Food and water intake are regulated by distinct central amygdala circuits revealed using intersectional genetics. </w:t>
      </w:r>
      <w:r w:rsidRPr="00FE2992">
        <w:rPr>
          <w:b/>
          <w:bCs/>
          <w:i/>
          <w:iCs/>
          <w:color w:val="212121"/>
          <w:shd w:val="clear" w:color="auto" w:fill="FFFFFF"/>
        </w:rPr>
        <w:t>Nature Communications</w:t>
      </w:r>
      <w:r w:rsidRPr="00FE2992">
        <w:rPr>
          <w:color w:val="212121"/>
          <w:shd w:val="clear" w:color="auto" w:fill="FFFFFF"/>
        </w:rPr>
        <w:t xml:space="preserve"> 16:3072. </w:t>
      </w:r>
    </w:p>
    <w:p w14:paraId="68E0BEDB" w14:textId="0B0BD050" w:rsidR="009B7B93" w:rsidRPr="00E23597" w:rsidRDefault="00FE24DC" w:rsidP="00E23597">
      <w:pPr>
        <w:shd w:val="clear" w:color="auto" w:fill="FFFFFF"/>
        <w:ind w:left="360" w:right="360"/>
        <w:rPr>
          <w:color w:val="000000" w:themeColor="text1"/>
          <w:shd w:val="clear" w:color="auto" w:fill="FFFFFF"/>
        </w:rPr>
      </w:pPr>
      <w:r w:rsidRPr="00FE2992">
        <w:rPr>
          <w:color w:val="212121"/>
          <w:shd w:val="clear" w:color="auto" w:fill="FFFFFF"/>
        </w:rPr>
        <w:t>27</w:t>
      </w:r>
      <w:r w:rsidR="00E23597">
        <w:rPr>
          <w:color w:val="212121"/>
          <w:shd w:val="clear" w:color="auto" w:fill="FFFFFF"/>
        </w:rPr>
        <w:t>0</w:t>
      </w:r>
      <w:r w:rsidRPr="00FE2992">
        <w:rPr>
          <w:color w:val="212121"/>
          <w:shd w:val="clear" w:color="auto" w:fill="FFFFFF"/>
        </w:rPr>
        <w:t xml:space="preserve">. </w:t>
      </w:r>
      <w:r w:rsidR="00E23597" w:rsidRPr="00AA7807">
        <w:rPr>
          <w:color w:val="000000" w:themeColor="text1"/>
          <w:shd w:val="clear" w:color="auto" w:fill="FFFFFF"/>
        </w:rPr>
        <w:t xml:space="preserve">Encarnacion-Rivera L, </w:t>
      </w:r>
      <w:r w:rsidR="00E23597" w:rsidRPr="00AA7807">
        <w:rPr>
          <w:i/>
          <w:iCs/>
          <w:color w:val="000000" w:themeColor="text1"/>
          <w:u w:val="single"/>
          <w:shd w:val="clear" w:color="auto" w:fill="FFFFFF"/>
        </w:rPr>
        <w:t>Deisseroth K</w:t>
      </w:r>
      <w:r w:rsidR="00E23597" w:rsidRPr="00AA7807">
        <w:rPr>
          <w:color w:val="000000" w:themeColor="text1"/>
          <w:shd w:val="clear" w:color="auto" w:fill="FFFFFF"/>
        </w:rPr>
        <w:t xml:space="preserve"> &amp; Luo L (2025). Neurobiology of Thirst and Hunger Drives. </w:t>
      </w:r>
      <w:r w:rsidR="00E23597" w:rsidRPr="00AA7807">
        <w:rPr>
          <w:b/>
          <w:bCs/>
          <w:i/>
          <w:iCs/>
          <w:color w:val="000000" w:themeColor="text1"/>
          <w:shd w:val="clear" w:color="auto" w:fill="FFFFFF"/>
        </w:rPr>
        <w:t>Annual Review of Neuroscience</w:t>
      </w:r>
      <w:r w:rsidR="00E23597" w:rsidRPr="00AA7807">
        <w:rPr>
          <w:color w:val="000000" w:themeColor="text1"/>
          <w:shd w:val="clear" w:color="auto" w:fill="FFFFFF"/>
        </w:rPr>
        <w:t xml:space="preserve"> 48:381-403.</w:t>
      </w:r>
    </w:p>
    <w:p w14:paraId="0B98E14D" w14:textId="09072DD6" w:rsidR="00085A2B" w:rsidRPr="009B7B93" w:rsidRDefault="009B7B93" w:rsidP="009B7B93">
      <w:pPr>
        <w:shd w:val="clear" w:color="auto" w:fill="FFFFFF"/>
        <w:ind w:left="360" w:right="360"/>
        <w:rPr>
          <w:color w:val="212121"/>
          <w:shd w:val="clear" w:color="auto" w:fill="FFFFFF"/>
        </w:rPr>
      </w:pPr>
      <w:r w:rsidRPr="009B7B93">
        <w:rPr>
          <w:color w:val="212121"/>
          <w:shd w:val="clear" w:color="auto" w:fill="FFFFFF"/>
        </w:rPr>
        <w:t>27</w:t>
      </w:r>
      <w:r w:rsidR="00E23597">
        <w:rPr>
          <w:color w:val="212121"/>
          <w:shd w:val="clear" w:color="auto" w:fill="FFFFFF"/>
        </w:rPr>
        <w:t>1</w:t>
      </w:r>
      <w:r w:rsidRPr="009B7B93">
        <w:rPr>
          <w:color w:val="212121"/>
          <w:shd w:val="clear" w:color="auto" w:fill="FFFFFF"/>
        </w:rPr>
        <w:t xml:space="preserve">. </w:t>
      </w:r>
      <w:r w:rsidR="00085A2B" w:rsidRPr="009B7B93">
        <w:rPr>
          <w:color w:val="212121"/>
          <w:shd w:val="clear" w:color="auto" w:fill="FFFFFF"/>
        </w:rPr>
        <w:t xml:space="preserve">Chapman PD, Kulkarni AS, Trevisan AJ, Han K, Hinton JM, </w:t>
      </w:r>
      <w:proofErr w:type="spellStart"/>
      <w:r w:rsidR="00085A2B" w:rsidRPr="009B7B93">
        <w:rPr>
          <w:color w:val="212121"/>
          <w:shd w:val="clear" w:color="auto" w:fill="FFFFFF"/>
        </w:rPr>
        <w:t>Deltuvaite</w:t>
      </w:r>
      <w:proofErr w:type="spellEnd"/>
      <w:r w:rsidR="00085A2B" w:rsidRPr="009B7B93">
        <w:rPr>
          <w:color w:val="212121"/>
          <w:shd w:val="clear" w:color="auto" w:fill="FFFFFF"/>
        </w:rPr>
        <w:t xml:space="preserve"> P, </w:t>
      </w:r>
      <w:proofErr w:type="spellStart"/>
      <w:r w:rsidR="00085A2B" w:rsidRPr="009B7B93">
        <w:rPr>
          <w:color w:val="212121"/>
          <w:shd w:val="clear" w:color="auto" w:fill="FFFFFF"/>
        </w:rPr>
        <w:t>Fenno</w:t>
      </w:r>
      <w:proofErr w:type="spellEnd"/>
      <w:r w:rsidR="00085A2B" w:rsidRPr="009B7B93">
        <w:rPr>
          <w:color w:val="212121"/>
          <w:shd w:val="clear" w:color="auto" w:fill="FFFFFF"/>
        </w:rPr>
        <w:t xml:space="preserve"> LE, Ramakrishnan C, Patton MH, Schwarz LA, Zakharenko SS, </w:t>
      </w:r>
      <w:r w:rsidR="00085A2B" w:rsidRPr="0022006E">
        <w:rPr>
          <w:i/>
          <w:iCs/>
          <w:color w:val="212121"/>
          <w:u w:val="single"/>
          <w:shd w:val="clear" w:color="auto" w:fill="FFFFFF"/>
        </w:rPr>
        <w:t>Deisseroth K</w:t>
      </w:r>
      <w:r w:rsidR="0022006E">
        <w:rPr>
          <w:color w:val="212121"/>
          <w:shd w:val="clear" w:color="auto" w:fill="FFFFFF"/>
        </w:rPr>
        <w:t xml:space="preserve"> &amp;</w:t>
      </w:r>
      <w:r w:rsidR="00085A2B" w:rsidRPr="009B7B93">
        <w:rPr>
          <w:color w:val="212121"/>
          <w:shd w:val="clear" w:color="auto" w:fill="FFFFFF"/>
        </w:rPr>
        <w:t xml:space="preserve"> </w:t>
      </w:r>
      <w:proofErr w:type="spellStart"/>
      <w:r w:rsidR="00085A2B" w:rsidRPr="009B7B93">
        <w:rPr>
          <w:color w:val="212121"/>
          <w:shd w:val="clear" w:color="auto" w:fill="FFFFFF"/>
        </w:rPr>
        <w:t>Bikoff</w:t>
      </w:r>
      <w:proofErr w:type="spellEnd"/>
      <w:r w:rsidR="00085A2B" w:rsidRPr="009B7B93">
        <w:rPr>
          <w:color w:val="212121"/>
          <w:shd w:val="clear" w:color="auto" w:fill="FFFFFF"/>
        </w:rPr>
        <w:t xml:space="preserve"> JB</w:t>
      </w:r>
      <w:r w:rsidR="0022006E">
        <w:rPr>
          <w:color w:val="212121"/>
          <w:shd w:val="clear" w:color="auto" w:fill="FFFFFF"/>
        </w:rPr>
        <w:t xml:space="preserve"> (2025)</w:t>
      </w:r>
      <w:r w:rsidR="00085A2B" w:rsidRPr="009B7B93">
        <w:rPr>
          <w:color w:val="212121"/>
          <w:shd w:val="clear" w:color="auto" w:fill="FFFFFF"/>
        </w:rPr>
        <w:t xml:space="preserve">. A brain-wide map of descending inputs onto spinal V1 interneurons. </w:t>
      </w:r>
      <w:r w:rsidR="00085A2B" w:rsidRPr="0022006E">
        <w:rPr>
          <w:b/>
          <w:bCs/>
          <w:i/>
          <w:iCs/>
          <w:color w:val="212121"/>
          <w:shd w:val="clear" w:color="auto" w:fill="FFFFFF"/>
        </w:rPr>
        <w:t>Neuron</w:t>
      </w:r>
      <w:r w:rsidR="0022006E">
        <w:rPr>
          <w:color w:val="212121"/>
          <w:shd w:val="clear" w:color="auto" w:fill="FFFFFF"/>
        </w:rPr>
        <w:t xml:space="preserve"> </w:t>
      </w:r>
      <w:r w:rsidR="00085A2B" w:rsidRPr="009B7B93">
        <w:rPr>
          <w:color w:val="212121"/>
          <w:shd w:val="clear" w:color="auto" w:fill="FFFFFF"/>
        </w:rPr>
        <w:t>113:524-</w:t>
      </w:r>
      <w:proofErr w:type="gramStart"/>
      <w:r w:rsidR="00085A2B" w:rsidRPr="009B7B93">
        <w:rPr>
          <w:color w:val="212121"/>
          <w:shd w:val="clear" w:color="auto" w:fill="FFFFFF"/>
        </w:rPr>
        <w:t>38.e</w:t>
      </w:r>
      <w:proofErr w:type="gramEnd"/>
      <w:r w:rsidR="00085A2B" w:rsidRPr="009B7B93">
        <w:rPr>
          <w:color w:val="212121"/>
          <w:shd w:val="clear" w:color="auto" w:fill="FFFFFF"/>
        </w:rPr>
        <w:t>6</w:t>
      </w:r>
      <w:r w:rsidR="0022006E">
        <w:rPr>
          <w:color w:val="212121"/>
          <w:shd w:val="clear" w:color="auto" w:fill="FFFFFF"/>
        </w:rPr>
        <w:t>.</w:t>
      </w:r>
    </w:p>
    <w:p w14:paraId="1BE0D552" w14:textId="1871997D" w:rsidR="00085A2B" w:rsidRPr="00AA7807" w:rsidRDefault="009B7B93" w:rsidP="006A5FA7">
      <w:pPr>
        <w:shd w:val="clear" w:color="auto" w:fill="FFFFFF"/>
        <w:ind w:left="360" w:right="360"/>
        <w:rPr>
          <w:color w:val="000000" w:themeColor="text1"/>
          <w:shd w:val="clear" w:color="auto" w:fill="FFFFFF"/>
        </w:rPr>
      </w:pPr>
      <w:r w:rsidRPr="009B7B93">
        <w:rPr>
          <w:color w:val="212121"/>
          <w:shd w:val="clear" w:color="auto" w:fill="FFFFFF"/>
        </w:rPr>
        <w:t>27</w:t>
      </w:r>
      <w:r w:rsidR="00E23597">
        <w:rPr>
          <w:color w:val="212121"/>
          <w:shd w:val="clear" w:color="auto" w:fill="FFFFFF"/>
        </w:rPr>
        <w:t>2</w:t>
      </w:r>
      <w:r w:rsidRPr="009B7B93">
        <w:rPr>
          <w:color w:val="212121"/>
          <w:shd w:val="clear" w:color="auto" w:fill="FFFFFF"/>
        </w:rPr>
        <w:t xml:space="preserve">. </w:t>
      </w:r>
      <w:r w:rsidR="00085A2B" w:rsidRPr="009B7B93">
        <w:rPr>
          <w:color w:val="212121"/>
          <w:shd w:val="clear" w:color="auto" w:fill="FFFFFF"/>
        </w:rPr>
        <w:t xml:space="preserve">Drexler R, </w:t>
      </w:r>
      <w:proofErr w:type="spellStart"/>
      <w:r w:rsidR="00085A2B" w:rsidRPr="009B7B93">
        <w:rPr>
          <w:color w:val="212121"/>
          <w:shd w:val="clear" w:color="auto" w:fill="FFFFFF"/>
        </w:rPr>
        <w:t>Drinnenberg</w:t>
      </w:r>
      <w:proofErr w:type="spellEnd"/>
      <w:r w:rsidR="00085A2B" w:rsidRPr="009B7B93">
        <w:rPr>
          <w:color w:val="212121"/>
          <w:shd w:val="clear" w:color="auto" w:fill="FFFFFF"/>
        </w:rPr>
        <w:t xml:space="preserve"> A, Gavish A, Yalcin B, </w:t>
      </w:r>
      <w:proofErr w:type="spellStart"/>
      <w:r w:rsidR="00085A2B" w:rsidRPr="009B7B93">
        <w:rPr>
          <w:color w:val="212121"/>
          <w:shd w:val="clear" w:color="auto" w:fill="FFFFFF"/>
        </w:rPr>
        <w:t>Shamardani</w:t>
      </w:r>
      <w:proofErr w:type="spellEnd"/>
      <w:r w:rsidR="00085A2B" w:rsidRPr="009B7B93">
        <w:rPr>
          <w:color w:val="212121"/>
          <w:shd w:val="clear" w:color="auto" w:fill="FFFFFF"/>
        </w:rPr>
        <w:t xml:space="preserve"> K, Rogers A, Mancusi R, Taylor KR, Kim YS, Woo PJ, Ravel A, Tatlock E, </w:t>
      </w:r>
      <w:r w:rsidR="00085A2B" w:rsidRPr="00AA7807">
        <w:rPr>
          <w:color w:val="000000" w:themeColor="text1"/>
          <w:shd w:val="clear" w:color="auto" w:fill="FFFFFF"/>
        </w:rPr>
        <w:t xml:space="preserve">Ramakrishnan C, Ayala-Sarmiento AE, Pacheco DRF, Siverts L, Daigle TL, Tasic B, Zeng H, Breunig JJ, </w:t>
      </w:r>
      <w:r w:rsidR="0022006E" w:rsidRPr="00AA7807">
        <w:rPr>
          <w:color w:val="000000" w:themeColor="text1"/>
          <w:shd w:val="clear" w:color="auto" w:fill="FFFFFF"/>
        </w:rPr>
        <w:t>*</w:t>
      </w:r>
      <w:r w:rsidR="00085A2B" w:rsidRPr="00AA7807">
        <w:rPr>
          <w:i/>
          <w:iCs/>
          <w:color w:val="000000" w:themeColor="text1"/>
          <w:u w:val="single"/>
          <w:shd w:val="clear" w:color="auto" w:fill="FFFFFF"/>
        </w:rPr>
        <w:t>Deisseroth K</w:t>
      </w:r>
      <w:r w:rsidR="0022006E" w:rsidRPr="00AA7807">
        <w:rPr>
          <w:color w:val="000000" w:themeColor="text1"/>
          <w:shd w:val="clear" w:color="auto" w:fill="FFFFFF"/>
        </w:rPr>
        <w:t xml:space="preserve"> &amp; *</w:t>
      </w:r>
      <w:r w:rsidR="00085A2B" w:rsidRPr="00AA7807">
        <w:rPr>
          <w:color w:val="000000" w:themeColor="text1"/>
          <w:shd w:val="clear" w:color="auto" w:fill="FFFFFF"/>
        </w:rPr>
        <w:t>Monje M</w:t>
      </w:r>
      <w:r w:rsidR="0022006E" w:rsidRPr="00AA7807">
        <w:rPr>
          <w:color w:val="000000" w:themeColor="text1"/>
          <w:shd w:val="clear" w:color="auto" w:fill="FFFFFF"/>
        </w:rPr>
        <w:t xml:space="preserve"> (2025)</w:t>
      </w:r>
      <w:r w:rsidR="00085A2B" w:rsidRPr="00AA7807">
        <w:rPr>
          <w:color w:val="000000" w:themeColor="text1"/>
          <w:shd w:val="clear" w:color="auto" w:fill="FFFFFF"/>
        </w:rPr>
        <w:t xml:space="preserve">. Cholinergic Neuronal Activity Promotes Diffuse Midline Glioma Growth through Muscarinic Signaling. </w:t>
      </w:r>
      <w:r w:rsidR="0022006E" w:rsidRPr="00AA7807">
        <w:rPr>
          <w:b/>
          <w:bCs/>
          <w:i/>
          <w:iCs/>
          <w:color w:val="000000" w:themeColor="text1"/>
          <w:shd w:val="clear" w:color="auto" w:fill="FFFFFF"/>
        </w:rPr>
        <w:t>Cell</w:t>
      </w:r>
      <w:r w:rsidR="00AA7807" w:rsidRPr="00AA7807">
        <w:rPr>
          <w:b/>
          <w:bCs/>
          <w:i/>
          <w:iCs/>
          <w:color w:val="000000" w:themeColor="text1"/>
          <w:shd w:val="clear" w:color="auto" w:fill="FFFFFF"/>
        </w:rPr>
        <w:t xml:space="preserve"> </w:t>
      </w:r>
      <w:r w:rsidR="00AA7807" w:rsidRPr="00AA7807">
        <w:rPr>
          <w:color w:val="000000" w:themeColor="text1"/>
          <w:shd w:val="clear" w:color="auto" w:fill="FFFFFF"/>
        </w:rPr>
        <w:t>188:4640-57</w:t>
      </w:r>
      <w:r w:rsidR="00AA7807" w:rsidRPr="00AA7807">
        <w:rPr>
          <w:color w:val="000000" w:themeColor="text1"/>
          <w:shd w:val="clear" w:color="auto" w:fill="FFFFFF"/>
        </w:rPr>
        <w:t>.</w:t>
      </w:r>
      <w:r w:rsidR="0022006E" w:rsidRPr="00AA7807">
        <w:rPr>
          <w:color w:val="000000" w:themeColor="text1"/>
          <w:shd w:val="clear" w:color="auto" w:fill="FFFFFF"/>
        </w:rPr>
        <w:t xml:space="preserve"> </w:t>
      </w:r>
    </w:p>
    <w:p w14:paraId="17C0C18A" w14:textId="57DA18B4" w:rsidR="00085A2B" w:rsidRPr="00AA7807" w:rsidRDefault="009B7B93" w:rsidP="006A5FA7">
      <w:pPr>
        <w:shd w:val="clear" w:color="auto" w:fill="FFFFFF"/>
        <w:ind w:left="360" w:right="360"/>
        <w:rPr>
          <w:color w:val="000000" w:themeColor="text1"/>
          <w:shd w:val="clear" w:color="auto" w:fill="FFFFFF"/>
        </w:rPr>
      </w:pPr>
      <w:r w:rsidRPr="00AA7807">
        <w:rPr>
          <w:color w:val="000000" w:themeColor="text1"/>
          <w:shd w:val="clear" w:color="auto" w:fill="FFFFFF"/>
        </w:rPr>
        <w:t>27</w:t>
      </w:r>
      <w:r w:rsidR="00E23597">
        <w:rPr>
          <w:color w:val="000000" w:themeColor="text1"/>
          <w:shd w:val="clear" w:color="auto" w:fill="FFFFFF"/>
        </w:rPr>
        <w:t>3</w:t>
      </w:r>
      <w:r w:rsidRPr="00AA7807">
        <w:rPr>
          <w:color w:val="000000" w:themeColor="text1"/>
          <w:shd w:val="clear" w:color="auto" w:fill="FFFFFF"/>
        </w:rPr>
        <w:t xml:space="preserve">. </w:t>
      </w:r>
      <w:proofErr w:type="spellStart"/>
      <w:r w:rsidR="00085A2B" w:rsidRPr="00AA7807">
        <w:rPr>
          <w:color w:val="000000" w:themeColor="text1"/>
          <w:shd w:val="clear" w:color="auto" w:fill="FFFFFF"/>
        </w:rPr>
        <w:t>Kussick</w:t>
      </w:r>
      <w:proofErr w:type="spellEnd"/>
      <w:r w:rsidR="00085A2B" w:rsidRPr="00AA7807">
        <w:rPr>
          <w:color w:val="000000" w:themeColor="text1"/>
          <w:shd w:val="clear" w:color="auto" w:fill="FFFFFF"/>
        </w:rPr>
        <w:t xml:space="preserve"> E, Johansen N, Taskin N, Chowdhury A, Quinlan MA, Fraser A, Clark AG, Wynalda B, Martinez R, Groce EL, Reding M, Liang E, Shulga L, Huang C, Casper T, Clark M, Ho W, Gao Y, van </w:t>
      </w:r>
      <w:proofErr w:type="spellStart"/>
      <w:r w:rsidR="00085A2B" w:rsidRPr="00AA7807">
        <w:rPr>
          <w:color w:val="000000" w:themeColor="text1"/>
          <w:shd w:val="clear" w:color="auto" w:fill="FFFFFF"/>
        </w:rPr>
        <w:t>Velthoven</w:t>
      </w:r>
      <w:proofErr w:type="spellEnd"/>
      <w:r w:rsidR="00085A2B" w:rsidRPr="00AA7807">
        <w:rPr>
          <w:color w:val="000000" w:themeColor="text1"/>
          <w:shd w:val="clear" w:color="auto" w:fill="FFFFFF"/>
        </w:rPr>
        <w:t xml:space="preserve"> CTJ, Sobieski C, Ferrer R, Berg MR, Curtis BC, English C, Day JC, Fortuna MG, Donadio N, Newman D, Yao S, Chakka AB, Goldy J, Torkelson A, Guzman JB, Chakrabarty R, Nguy B, Guilford N, Pham TH, Wright V, </w:t>
      </w:r>
      <w:proofErr w:type="spellStart"/>
      <w:r w:rsidR="00085A2B" w:rsidRPr="00AA7807">
        <w:rPr>
          <w:color w:val="000000" w:themeColor="text1"/>
          <w:shd w:val="clear" w:color="auto" w:fill="FFFFFF"/>
        </w:rPr>
        <w:t>Ronellenfitch</w:t>
      </w:r>
      <w:proofErr w:type="spellEnd"/>
      <w:r w:rsidR="00085A2B" w:rsidRPr="00AA7807">
        <w:rPr>
          <w:color w:val="000000" w:themeColor="text1"/>
          <w:shd w:val="clear" w:color="auto" w:fill="FFFFFF"/>
        </w:rPr>
        <w:t xml:space="preserve"> K, Naidoo R, Kenney J, Williford A, Ramakrishnan C, </w:t>
      </w:r>
      <w:proofErr w:type="spellStart"/>
      <w:r w:rsidR="00085A2B" w:rsidRPr="00AA7807">
        <w:rPr>
          <w:color w:val="000000" w:themeColor="text1"/>
          <w:shd w:val="clear" w:color="auto" w:fill="FFFFFF"/>
        </w:rPr>
        <w:t>Drinnenberg</w:t>
      </w:r>
      <w:proofErr w:type="spellEnd"/>
      <w:r w:rsidR="00085A2B" w:rsidRPr="00AA7807">
        <w:rPr>
          <w:color w:val="000000" w:themeColor="text1"/>
          <w:shd w:val="clear" w:color="auto" w:fill="FFFFFF"/>
        </w:rPr>
        <w:t xml:space="preserve"> A, </w:t>
      </w:r>
      <w:proofErr w:type="spellStart"/>
      <w:r w:rsidR="00085A2B" w:rsidRPr="00AA7807">
        <w:rPr>
          <w:color w:val="000000" w:themeColor="text1"/>
          <w:shd w:val="clear" w:color="auto" w:fill="FFFFFF"/>
        </w:rPr>
        <w:t>Gudsnuk</w:t>
      </w:r>
      <w:proofErr w:type="spellEnd"/>
      <w:r w:rsidR="00085A2B" w:rsidRPr="00AA7807">
        <w:rPr>
          <w:color w:val="000000" w:themeColor="text1"/>
          <w:shd w:val="clear" w:color="auto" w:fill="FFFFFF"/>
        </w:rPr>
        <w:t xml:space="preserve"> K, Thyagarajan B, Smith KA, Dee N, </w:t>
      </w:r>
      <w:r w:rsidR="00085A2B" w:rsidRPr="00AA7807">
        <w:rPr>
          <w:i/>
          <w:iCs/>
          <w:color w:val="000000" w:themeColor="text1"/>
          <w:u w:val="single"/>
          <w:shd w:val="clear" w:color="auto" w:fill="FFFFFF"/>
        </w:rPr>
        <w:t>Deisseroth K</w:t>
      </w:r>
      <w:r w:rsidR="00183076" w:rsidRPr="00AA7807">
        <w:rPr>
          <w:color w:val="000000" w:themeColor="text1"/>
          <w:shd w:val="clear" w:color="auto" w:fill="FFFFFF"/>
        </w:rPr>
        <w:t>,</w:t>
      </w:r>
      <w:r w:rsidR="00085A2B" w:rsidRPr="00AA7807">
        <w:rPr>
          <w:color w:val="000000" w:themeColor="text1"/>
          <w:shd w:val="clear" w:color="auto" w:fill="FFFFFF"/>
        </w:rPr>
        <w:t xml:space="preserve"> Zeng H, Yao Z, Tasic B, Levi BP, Hodge R, Bakken TE, Lein ES, Ting JT, Daigle TL</w:t>
      </w:r>
      <w:r w:rsidR="00183076" w:rsidRPr="00AA7807">
        <w:rPr>
          <w:color w:val="000000" w:themeColor="text1"/>
          <w:shd w:val="clear" w:color="auto" w:fill="FFFFFF"/>
        </w:rPr>
        <w:t xml:space="preserve"> (2025)</w:t>
      </w:r>
      <w:r w:rsidR="00085A2B" w:rsidRPr="00AA7807">
        <w:rPr>
          <w:color w:val="000000" w:themeColor="text1"/>
          <w:shd w:val="clear" w:color="auto" w:fill="FFFFFF"/>
        </w:rPr>
        <w:t xml:space="preserve">. Enhancer AAVs for targeting spinal motor neurons and descending motor pathways in rodents and macaque. </w:t>
      </w:r>
      <w:r w:rsidR="00085A2B" w:rsidRPr="00AA7807">
        <w:rPr>
          <w:b/>
          <w:bCs/>
          <w:i/>
          <w:iCs/>
          <w:color w:val="000000" w:themeColor="text1"/>
          <w:shd w:val="clear" w:color="auto" w:fill="FFFFFF"/>
        </w:rPr>
        <w:t>Cell Rep</w:t>
      </w:r>
      <w:r w:rsidR="00183076" w:rsidRPr="00AA7807">
        <w:rPr>
          <w:b/>
          <w:bCs/>
          <w:i/>
          <w:iCs/>
          <w:color w:val="000000" w:themeColor="text1"/>
          <w:shd w:val="clear" w:color="auto" w:fill="FFFFFF"/>
        </w:rPr>
        <w:t>orts</w:t>
      </w:r>
      <w:r w:rsidR="00085A2B" w:rsidRPr="00AA7807">
        <w:rPr>
          <w:color w:val="000000" w:themeColor="text1"/>
          <w:shd w:val="clear" w:color="auto" w:fill="FFFFFF"/>
        </w:rPr>
        <w:t xml:space="preserve"> 20:115730. </w:t>
      </w:r>
    </w:p>
    <w:p w14:paraId="577A23A3" w14:textId="47EB2712" w:rsidR="00085A2B" w:rsidRPr="00AA7807" w:rsidRDefault="009B7B93" w:rsidP="006A5FA7">
      <w:pPr>
        <w:shd w:val="clear" w:color="auto" w:fill="FFFFFF"/>
        <w:ind w:left="360" w:right="360"/>
        <w:rPr>
          <w:color w:val="000000" w:themeColor="text1"/>
          <w:shd w:val="clear" w:color="auto" w:fill="FFFFFF"/>
        </w:rPr>
      </w:pPr>
      <w:r w:rsidRPr="00AA7807">
        <w:rPr>
          <w:color w:val="000000" w:themeColor="text1"/>
          <w:shd w:val="clear" w:color="auto" w:fill="FFFFFF"/>
        </w:rPr>
        <w:t>27</w:t>
      </w:r>
      <w:r w:rsidR="00E23597">
        <w:rPr>
          <w:color w:val="000000" w:themeColor="text1"/>
          <w:shd w:val="clear" w:color="auto" w:fill="FFFFFF"/>
        </w:rPr>
        <w:t>4</w:t>
      </w:r>
      <w:r w:rsidRPr="00AA7807">
        <w:rPr>
          <w:color w:val="000000" w:themeColor="text1"/>
          <w:shd w:val="clear" w:color="auto" w:fill="FFFFFF"/>
        </w:rPr>
        <w:t xml:space="preserve">. </w:t>
      </w:r>
      <w:r w:rsidR="00085A2B" w:rsidRPr="00AA7807">
        <w:rPr>
          <w:color w:val="000000" w:themeColor="text1"/>
          <w:shd w:val="clear" w:color="auto" w:fill="FFFFFF"/>
        </w:rPr>
        <w:t xml:space="preserve">Duncan LE, Li T, Salem M, Li W, Mortazavi L, Senturk H, </w:t>
      </w:r>
      <w:proofErr w:type="spellStart"/>
      <w:r w:rsidR="00085A2B" w:rsidRPr="00AA7807">
        <w:rPr>
          <w:color w:val="000000" w:themeColor="text1"/>
          <w:shd w:val="clear" w:color="auto" w:fill="FFFFFF"/>
        </w:rPr>
        <w:t>Shahverdizadeh</w:t>
      </w:r>
      <w:proofErr w:type="spellEnd"/>
      <w:r w:rsidR="00085A2B" w:rsidRPr="00AA7807">
        <w:rPr>
          <w:color w:val="000000" w:themeColor="text1"/>
          <w:shd w:val="clear" w:color="auto" w:fill="FFFFFF"/>
        </w:rPr>
        <w:t xml:space="preserve"> N, </w:t>
      </w:r>
      <w:proofErr w:type="spellStart"/>
      <w:r w:rsidR="00085A2B" w:rsidRPr="00AA7807">
        <w:rPr>
          <w:color w:val="000000" w:themeColor="text1"/>
          <w:shd w:val="clear" w:color="auto" w:fill="FFFFFF"/>
        </w:rPr>
        <w:t>Vesuna</w:t>
      </w:r>
      <w:proofErr w:type="spellEnd"/>
      <w:r w:rsidR="00085A2B" w:rsidRPr="00AA7807">
        <w:rPr>
          <w:color w:val="000000" w:themeColor="text1"/>
          <w:shd w:val="clear" w:color="auto" w:fill="FFFFFF"/>
        </w:rPr>
        <w:t xml:space="preserve"> S, Shen H, Yoon J, Wang G, Ballon J, Tan L, Pruett BS, Knutson B, </w:t>
      </w:r>
      <w:r w:rsidR="00085A2B" w:rsidRPr="00AA7807">
        <w:rPr>
          <w:i/>
          <w:iCs/>
          <w:color w:val="000000" w:themeColor="text1"/>
          <w:u w:val="single"/>
          <w:shd w:val="clear" w:color="auto" w:fill="FFFFFF"/>
        </w:rPr>
        <w:t>Deisseroth K</w:t>
      </w:r>
      <w:r w:rsidR="00085A2B" w:rsidRPr="00AA7807">
        <w:rPr>
          <w:color w:val="000000" w:themeColor="text1"/>
          <w:shd w:val="clear" w:color="auto" w:fill="FFFFFF"/>
        </w:rPr>
        <w:t xml:space="preserve"> </w:t>
      </w:r>
      <w:r w:rsidR="00183076" w:rsidRPr="00AA7807">
        <w:rPr>
          <w:color w:val="000000" w:themeColor="text1"/>
          <w:shd w:val="clear" w:color="auto" w:fill="FFFFFF"/>
        </w:rPr>
        <w:t xml:space="preserve">&amp; </w:t>
      </w:r>
      <w:r w:rsidR="00085A2B" w:rsidRPr="00AA7807">
        <w:rPr>
          <w:color w:val="000000" w:themeColor="text1"/>
          <w:shd w:val="clear" w:color="auto" w:fill="FFFFFF"/>
        </w:rPr>
        <w:t>Giardino WJ</w:t>
      </w:r>
      <w:r w:rsidR="00183076" w:rsidRPr="00AA7807">
        <w:rPr>
          <w:color w:val="000000" w:themeColor="text1"/>
          <w:shd w:val="clear" w:color="auto" w:fill="FFFFFF"/>
        </w:rPr>
        <w:t xml:space="preserve"> (2025)</w:t>
      </w:r>
      <w:r w:rsidR="00085A2B" w:rsidRPr="00AA7807">
        <w:rPr>
          <w:color w:val="000000" w:themeColor="text1"/>
          <w:shd w:val="clear" w:color="auto" w:fill="FFFFFF"/>
        </w:rPr>
        <w:t xml:space="preserve">. Mapping the cellular etiology of schizophrenia and complex brain phenotypes. </w:t>
      </w:r>
      <w:r w:rsidR="00085A2B" w:rsidRPr="00AA7807">
        <w:rPr>
          <w:b/>
          <w:bCs/>
          <w:i/>
          <w:iCs/>
          <w:color w:val="000000" w:themeColor="text1"/>
          <w:shd w:val="clear" w:color="auto" w:fill="FFFFFF"/>
        </w:rPr>
        <w:t>Nat</w:t>
      </w:r>
      <w:r w:rsidR="00183076" w:rsidRPr="00AA7807">
        <w:rPr>
          <w:b/>
          <w:bCs/>
          <w:i/>
          <w:iCs/>
          <w:color w:val="000000" w:themeColor="text1"/>
          <w:shd w:val="clear" w:color="auto" w:fill="FFFFFF"/>
        </w:rPr>
        <w:t>ure</w:t>
      </w:r>
      <w:r w:rsidR="00085A2B" w:rsidRPr="00AA7807">
        <w:rPr>
          <w:b/>
          <w:bCs/>
          <w:i/>
          <w:iCs/>
          <w:color w:val="000000" w:themeColor="text1"/>
          <w:shd w:val="clear" w:color="auto" w:fill="FFFFFF"/>
        </w:rPr>
        <w:t xml:space="preserve"> Neurosci</w:t>
      </w:r>
      <w:r w:rsidR="00183076" w:rsidRPr="00AA7807">
        <w:rPr>
          <w:b/>
          <w:bCs/>
          <w:i/>
          <w:iCs/>
          <w:color w:val="000000" w:themeColor="text1"/>
          <w:shd w:val="clear" w:color="auto" w:fill="FFFFFF"/>
        </w:rPr>
        <w:t>ence</w:t>
      </w:r>
      <w:r w:rsidR="00085A2B" w:rsidRPr="00AA7807">
        <w:rPr>
          <w:color w:val="000000" w:themeColor="text1"/>
          <w:shd w:val="clear" w:color="auto" w:fill="FFFFFF"/>
        </w:rPr>
        <w:t xml:space="preserve"> 28:248-58</w:t>
      </w:r>
      <w:r w:rsidR="00183076" w:rsidRPr="00AA7807">
        <w:rPr>
          <w:color w:val="000000" w:themeColor="text1"/>
          <w:shd w:val="clear" w:color="auto" w:fill="FFFFFF"/>
        </w:rPr>
        <w:t>.</w:t>
      </w:r>
    </w:p>
    <w:p w14:paraId="3215115B" w14:textId="4AF2721D" w:rsidR="00615FCB" w:rsidRDefault="009B3503" w:rsidP="00615FCB">
      <w:pPr>
        <w:shd w:val="clear" w:color="auto" w:fill="FFFFFF"/>
        <w:ind w:left="360" w:right="360"/>
        <w:rPr>
          <w:color w:val="000000" w:themeColor="text1"/>
          <w:shd w:val="clear" w:color="auto" w:fill="FFFFFF"/>
        </w:rPr>
      </w:pPr>
      <w:r w:rsidRPr="00AA7807">
        <w:rPr>
          <w:color w:val="000000" w:themeColor="text1"/>
          <w:shd w:val="clear" w:color="auto" w:fill="FFFFFF"/>
        </w:rPr>
        <w:t>27</w:t>
      </w:r>
      <w:r w:rsidR="00E23597">
        <w:rPr>
          <w:color w:val="000000" w:themeColor="text1"/>
          <w:shd w:val="clear" w:color="auto" w:fill="FFFFFF"/>
        </w:rPr>
        <w:t>5</w:t>
      </w:r>
      <w:r w:rsidRPr="00AA7807">
        <w:rPr>
          <w:color w:val="000000" w:themeColor="text1"/>
          <w:shd w:val="clear" w:color="auto" w:fill="FFFFFF"/>
        </w:rPr>
        <w:t xml:space="preserve">. </w:t>
      </w:r>
      <w:proofErr w:type="spellStart"/>
      <w:r w:rsidR="00615FCB" w:rsidRPr="00AA7807">
        <w:rPr>
          <w:color w:val="000000" w:themeColor="text1"/>
        </w:rPr>
        <w:t>Kauvar</w:t>
      </w:r>
      <w:proofErr w:type="spellEnd"/>
      <w:r w:rsidR="00C1757E" w:rsidRPr="00AA7807">
        <w:rPr>
          <w:color w:val="000000" w:themeColor="text1"/>
        </w:rPr>
        <w:t xml:space="preserve"> I</w:t>
      </w:r>
      <w:r w:rsidR="00615FCB" w:rsidRPr="00AA7807">
        <w:rPr>
          <w:color w:val="000000" w:themeColor="text1"/>
        </w:rPr>
        <w:t>, Richman</w:t>
      </w:r>
      <w:r w:rsidR="00C1757E" w:rsidRPr="00AA7807">
        <w:rPr>
          <w:color w:val="000000" w:themeColor="text1"/>
        </w:rPr>
        <w:t xml:space="preserve"> E,</w:t>
      </w:r>
      <w:r w:rsidR="00C1757E" w:rsidRPr="00AA7807">
        <w:rPr>
          <w:color w:val="000000" w:themeColor="text1"/>
          <w:vertAlign w:val="superscript"/>
        </w:rPr>
        <w:t xml:space="preserve"> </w:t>
      </w:r>
      <w:r w:rsidR="00C1757E" w:rsidRPr="00AA7807">
        <w:rPr>
          <w:color w:val="000000" w:themeColor="text1"/>
        </w:rPr>
        <w:t>L</w:t>
      </w:r>
      <w:r w:rsidR="00615FCB" w:rsidRPr="00AA7807">
        <w:rPr>
          <w:color w:val="000000" w:themeColor="text1"/>
        </w:rPr>
        <w:t>iu</w:t>
      </w:r>
      <w:r w:rsidR="00C1757E" w:rsidRPr="00AA7807">
        <w:rPr>
          <w:color w:val="000000" w:themeColor="text1"/>
          <w:vertAlign w:val="superscript"/>
        </w:rPr>
        <w:t xml:space="preserve"> </w:t>
      </w:r>
      <w:r w:rsidR="00C1757E" w:rsidRPr="00AA7807">
        <w:rPr>
          <w:color w:val="000000" w:themeColor="text1"/>
        </w:rPr>
        <w:t xml:space="preserve">T, </w:t>
      </w:r>
      <w:r w:rsidR="00615FCB" w:rsidRPr="00AA7807">
        <w:rPr>
          <w:color w:val="000000" w:themeColor="text1"/>
        </w:rPr>
        <w:t>Li</w:t>
      </w:r>
      <w:r w:rsidR="00C1757E" w:rsidRPr="00AA7807">
        <w:rPr>
          <w:color w:val="000000" w:themeColor="text1"/>
        </w:rPr>
        <w:t xml:space="preserve"> C, </w:t>
      </w:r>
      <w:proofErr w:type="spellStart"/>
      <w:r w:rsidR="00615FCB" w:rsidRPr="00AA7807">
        <w:rPr>
          <w:color w:val="000000" w:themeColor="text1"/>
        </w:rPr>
        <w:t>Vesuna</w:t>
      </w:r>
      <w:proofErr w:type="spellEnd"/>
      <w:r w:rsidR="00C1757E" w:rsidRPr="00AA7807">
        <w:rPr>
          <w:color w:val="000000" w:themeColor="text1"/>
        </w:rPr>
        <w:t xml:space="preserve"> S</w:t>
      </w:r>
      <w:r w:rsidR="00615FCB" w:rsidRPr="00AA7807">
        <w:rPr>
          <w:color w:val="000000" w:themeColor="text1"/>
        </w:rPr>
        <w:t xml:space="preserve">, </w:t>
      </w:r>
      <w:proofErr w:type="spellStart"/>
      <w:r w:rsidR="00615FCB" w:rsidRPr="00AA7807">
        <w:rPr>
          <w:color w:val="000000" w:themeColor="text1"/>
        </w:rPr>
        <w:t>Chibukhchyan</w:t>
      </w:r>
      <w:proofErr w:type="spellEnd"/>
      <w:r w:rsidR="00C1757E" w:rsidRPr="00AA7807">
        <w:rPr>
          <w:color w:val="000000" w:themeColor="text1"/>
        </w:rPr>
        <w:t xml:space="preserve"> A</w:t>
      </w:r>
      <w:r w:rsidR="00615FCB" w:rsidRPr="00AA7807">
        <w:rPr>
          <w:color w:val="000000" w:themeColor="text1"/>
        </w:rPr>
        <w:t>, Yamada</w:t>
      </w:r>
      <w:r w:rsidR="00C1757E" w:rsidRPr="00AA7807">
        <w:rPr>
          <w:color w:val="000000" w:themeColor="text1"/>
        </w:rPr>
        <w:t xml:space="preserve"> </w:t>
      </w:r>
      <w:r w:rsidR="00C1757E" w:rsidRPr="009B7B93">
        <w:t>L</w:t>
      </w:r>
      <w:r w:rsidR="00615FCB" w:rsidRPr="009B7B93">
        <w:t>, Fogarty</w:t>
      </w:r>
      <w:r w:rsidR="00C1757E" w:rsidRPr="009B7B93">
        <w:t xml:space="preserve"> A</w:t>
      </w:r>
      <w:r w:rsidR="00615FCB" w:rsidRPr="009B7B93">
        <w:t>, Solomon</w:t>
      </w:r>
      <w:r w:rsidR="00C1757E" w:rsidRPr="009B7B93">
        <w:t xml:space="preserve"> E</w:t>
      </w:r>
      <w:r w:rsidR="00615FCB" w:rsidRPr="009B7B93">
        <w:t>, Choi</w:t>
      </w:r>
      <w:r w:rsidR="00C1757E" w:rsidRPr="009B7B93">
        <w:t xml:space="preserve"> E</w:t>
      </w:r>
      <w:r w:rsidR="00615FCB" w:rsidRPr="009B7B93">
        <w:t>, Mortazavi</w:t>
      </w:r>
      <w:r w:rsidR="00C1757E" w:rsidRPr="009B7B93">
        <w:t xml:space="preserve"> L</w:t>
      </w:r>
      <w:r w:rsidR="00615FCB" w:rsidRPr="009B7B93">
        <w:t>, Kung</w:t>
      </w:r>
      <w:r w:rsidR="00C1757E" w:rsidRPr="006B3ADD">
        <w:t xml:space="preserve"> G</w:t>
      </w:r>
      <w:r w:rsidR="00615FCB" w:rsidRPr="006B3ADD">
        <w:t>, Mukunda</w:t>
      </w:r>
      <w:r w:rsidR="00C1757E" w:rsidRPr="006B3ADD">
        <w:t xml:space="preserve"> P</w:t>
      </w:r>
      <w:r w:rsidR="00615FCB" w:rsidRPr="006B3ADD">
        <w:t>, Raja</w:t>
      </w:r>
      <w:r w:rsidR="00C1757E" w:rsidRPr="006B3ADD">
        <w:t xml:space="preserve"> C</w:t>
      </w:r>
      <w:r w:rsidR="00615FCB" w:rsidRPr="006B3ADD">
        <w:t>, Gil</w:t>
      </w:r>
      <w:r w:rsidR="00C1757E" w:rsidRPr="006B3ADD">
        <w:t xml:space="preserve"> D</w:t>
      </w:r>
      <w:r w:rsidR="00615FCB" w:rsidRPr="006B3ADD">
        <w:t>, Patron</w:t>
      </w:r>
      <w:r w:rsidR="00C1757E" w:rsidRPr="006B3ADD">
        <w:t xml:space="preserve"> K</w:t>
      </w:r>
      <w:r w:rsidR="00615FCB" w:rsidRPr="006B3ADD">
        <w:t>, Zhang</w:t>
      </w:r>
      <w:r w:rsidR="00C1757E" w:rsidRPr="006B3ADD">
        <w:t xml:space="preserve"> X</w:t>
      </w:r>
      <w:r w:rsidR="00615FCB" w:rsidRPr="006B3ADD">
        <w:t>, Brawer</w:t>
      </w:r>
      <w:r w:rsidR="00C1757E" w:rsidRPr="006B3ADD">
        <w:t xml:space="preserve"> J</w:t>
      </w:r>
      <w:r w:rsidR="00615FCB" w:rsidRPr="006B3ADD">
        <w:t>, Wrobel</w:t>
      </w:r>
      <w:r w:rsidR="00C1757E" w:rsidRPr="006B3ADD">
        <w:t xml:space="preserve"> S</w:t>
      </w:r>
      <w:r w:rsidR="00615FCB" w:rsidRPr="006B3ADD">
        <w:t>, Lusk</w:t>
      </w:r>
      <w:r w:rsidR="00C1757E" w:rsidRPr="006B3ADD">
        <w:t xml:space="preserve"> Z</w:t>
      </w:r>
      <w:r w:rsidR="00615FCB" w:rsidRPr="006B3ADD">
        <w:t>, Hack</w:t>
      </w:r>
      <w:r w:rsidR="00C1757E" w:rsidRPr="006B3ADD">
        <w:t xml:space="preserve"> L</w:t>
      </w:r>
      <w:r w:rsidR="00615FCB" w:rsidRPr="006B3ADD">
        <w:t>, Luo</w:t>
      </w:r>
      <w:r w:rsidR="00C1757E" w:rsidRPr="006B3ADD">
        <w:t xml:space="preserve"> L</w:t>
      </w:r>
      <w:r w:rsidR="00615FCB" w:rsidRPr="006B3ADD">
        <w:t>, Grosenick</w:t>
      </w:r>
      <w:r w:rsidR="00C1757E" w:rsidRPr="006B3ADD">
        <w:t xml:space="preserve"> L</w:t>
      </w:r>
      <w:r w:rsidR="00615FCB" w:rsidRPr="006B3ADD">
        <w:t>, van Roessel</w:t>
      </w:r>
      <w:r w:rsidR="00C1757E" w:rsidRPr="006B3ADD">
        <w:t xml:space="preserve"> P</w:t>
      </w:r>
      <w:r w:rsidR="00615FCB" w:rsidRPr="006B3ADD">
        <w:t>, Williams</w:t>
      </w:r>
      <w:r w:rsidR="00C1757E" w:rsidRPr="006B3ADD">
        <w:t xml:space="preserve"> L</w:t>
      </w:r>
      <w:r w:rsidR="00615FCB" w:rsidRPr="006B3ADD">
        <w:t xml:space="preserve">, </w:t>
      </w:r>
      <w:proofErr w:type="spellStart"/>
      <w:r w:rsidR="00615FCB" w:rsidRPr="006B3ADD">
        <w:t>Heifets</w:t>
      </w:r>
      <w:proofErr w:type="spellEnd"/>
      <w:r w:rsidR="00C1757E" w:rsidRPr="006B3ADD">
        <w:t xml:space="preserve"> B</w:t>
      </w:r>
      <w:r w:rsidR="00615FCB" w:rsidRPr="006B3ADD">
        <w:t>, Henderson</w:t>
      </w:r>
      <w:r w:rsidR="00C1757E" w:rsidRPr="006B3ADD">
        <w:t xml:space="preserve"> J</w:t>
      </w:r>
      <w:r w:rsidR="00615FCB" w:rsidRPr="006B3ADD">
        <w:t>, McNab</w:t>
      </w:r>
      <w:r w:rsidR="00C1757E" w:rsidRPr="006B3ADD">
        <w:t xml:space="preserve"> J</w:t>
      </w:r>
      <w:r w:rsidR="00615FCB" w:rsidRPr="006B3ADD">
        <w:t>, Rodríguez</w:t>
      </w:r>
      <w:r w:rsidR="00C1757E" w:rsidRPr="006B3ADD">
        <w:t xml:space="preserve"> C</w:t>
      </w:r>
      <w:r w:rsidR="00615FCB" w:rsidRPr="006B3ADD">
        <w:t>, Buch</w:t>
      </w:r>
      <w:r w:rsidR="00C1757E" w:rsidRPr="006B3ADD">
        <w:t xml:space="preserve"> V, </w:t>
      </w:r>
      <w:proofErr w:type="spellStart"/>
      <w:r w:rsidR="00615FCB" w:rsidRPr="006B3ADD">
        <w:t>Nuyujukian</w:t>
      </w:r>
      <w:proofErr w:type="spellEnd"/>
      <w:r w:rsidR="00C1757E" w:rsidRPr="006B3ADD">
        <w:t xml:space="preserve"> P &amp;</w:t>
      </w:r>
      <w:r w:rsidR="00615FCB" w:rsidRPr="006B3ADD">
        <w:t xml:space="preserve"> </w:t>
      </w:r>
      <w:r w:rsidR="00615FCB" w:rsidRPr="006B3ADD">
        <w:rPr>
          <w:i/>
          <w:iCs/>
          <w:u w:val="single"/>
        </w:rPr>
        <w:t>Deisseroth</w:t>
      </w:r>
      <w:r w:rsidR="00014BB7" w:rsidRPr="006B3ADD">
        <w:rPr>
          <w:i/>
          <w:iCs/>
          <w:u w:val="single"/>
        </w:rPr>
        <w:t xml:space="preserve"> K</w:t>
      </w:r>
      <w:r w:rsidR="00014BB7" w:rsidRPr="002856EB">
        <w:rPr>
          <w:i/>
          <w:iCs/>
        </w:rPr>
        <w:t xml:space="preserve"> </w:t>
      </w:r>
      <w:r w:rsidR="00014BB7" w:rsidRPr="002856EB">
        <w:t>(</w:t>
      </w:r>
      <w:r w:rsidR="00014BB7" w:rsidRPr="002856EB">
        <w:rPr>
          <w:color w:val="000000"/>
          <w:shd w:val="clear" w:color="auto" w:fill="FFFFFF"/>
        </w:rPr>
        <w:t>2025</w:t>
      </w:r>
      <w:r w:rsidR="00014BB7" w:rsidRPr="006B3ADD">
        <w:rPr>
          <w:color w:val="000000"/>
          <w:shd w:val="clear" w:color="auto" w:fill="FFFFFF"/>
        </w:rPr>
        <w:t>)</w:t>
      </w:r>
      <w:r w:rsidR="00C1757E" w:rsidRPr="006B3ADD">
        <w:rPr>
          <w:color w:val="000000"/>
          <w:shd w:val="clear" w:color="auto" w:fill="FFFFFF"/>
        </w:rPr>
        <w:t xml:space="preserve">. </w:t>
      </w:r>
      <w:r w:rsidR="00C1757E" w:rsidRPr="006B3ADD">
        <w:rPr>
          <w:color w:val="000000" w:themeColor="text1"/>
          <w:shd w:val="clear" w:color="auto" w:fill="FFFFFF"/>
        </w:rPr>
        <w:t>C</w:t>
      </w:r>
      <w:r w:rsidR="00615FCB" w:rsidRPr="006B3ADD">
        <w:rPr>
          <w:color w:val="000000" w:themeColor="text1"/>
          <w:shd w:val="clear" w:color="auto" w:fill="FFFFFF"/>
        </w:rPr>
        <w:t xml:space="preserve">onserved brain-wide emergence of emotional response from sensory experience in humans and mice. </w:t>
      </w:r>
      <w:r w:rsidR="00615FCB" w:rsidRPr="006B3ADD">
        <w:rPr>
          <w:b/>
          <w:bCs/>
          <w:i/>
          <w:iCs/>
          <w:color w:val="000000" w:themeColor="text1"/>
          <w:shd w:val="clear" w:color="auto" w:fill="FFFFFF"/>
        </w:rPr>
        <w:t>Science</w:t>
      </w:r>
      <w:r w:rsidR="002856EB">
        <w:rPr>
          <w:color w:val="000000" w:themeColor="text1"/>
          <w:shd w:val="clear" w:color="auto" w:fill="FFFFFF"/>
        </w:rPr>
        <w:t xml:space="preserve"> </w:t>
      </w:r>
      <w:r w:rsidR="00085A2B" w:rsidRPr="006B3ADD">
        <w:rPr>
          <w:color w:val="000000" w:themeColor="text1"/>
          <w:shd w:val="clear" w:color="auto" w:fill="FFFFFF"/>
        </w:rPr>
        <w:t>388(6750</w:t>
      </w:r>
      <w:proofErr w:type="gramStart"/>
      <w:r w:rsidR="00085A2B" w:rsidRPr="006B3ADD">
        <w:rPr>
          <w:color w:val="000000" w:themeColor="text1"/>
          <w:shd w:val="clear" w:color="auto" w:fill="FFFFFF"/>
        </w:rPr>
        <w:t>):eadt</w:t>
      </w:r>
      <w:proofErr w:type="gramEnd"/>
      <w:r w:rsidR="00085A2B" w:rsidRPr="006B3ADD">
        <w:rPr>
          <w:color w:val="000000" w:themeColor="text1"/>
          <w:shd w:val="clear" w:color="auto" w:fill="FFFFFF"/>
        </w:rPr>
        <w:t xml:space="preserve">3971. </w:t>
      </w:r>
    </w:p>
    <w:p w14:paraId="4BF83A28" w14:textId="77777777" w:rsidR="001D1485" w:rsidRPr="006B3ADD" w:rsidRDefault="001D1485" w:rsidP="00615FCB">
      <w:pPr>
        <w:shd w:val="clear" w:color="auto" w:fill="FFFFFF"/>
        <w:ind w:left="360" w:right="360"/>
        <w:rPr>
          <w:color w:val="212121"/>
          <w:shd w:val="clear" w:color="auto" w:fill="FFFFFF"/>
        </w:rPr>
      </w:pPr>
    </w:p>
    <w:p w14:paraId="7CE45158" w14:textId="38C1567A" w:rsidR="001D0EEB" w:rsidRDefault="001D0EEB" w:rsidP="005E74C2">
      <w:pPr>
        <w:shd w:val="clear" w:color="auto" w:fill="FFFFFF"/>
        <w:ind w:left="360" w:right="360"/>
        <w:rPr>
          <w:b/>
          <w:bCs/>
          <w:color w:val="000000" w:themeColor="text1"/>
        </w:rPr>
      </w:pPr>
      <w:r w:rsidRPr="00D526E2">
        <w:rPr>
          <w:b/>
          <w:bCs/>
          <w:color w:val="000000" w:themeColor="text1"/>
        </w:rPr>
        <w:t>B. Books</w:t>
      </w:r>
    </w:p>
    <w:p w14:paraId="028A85C7" w14:textId="5E7F0839" w:rsidR="003C4C10" w:rsidRPr="00D526E2" w:rsidRDefault="001D0EEB" w:rsidP="00C4755B">
      <w:pPr>
        <w:shd w:val="clear" w:color="auto" w:fill="FFFFFF"/>
        <w:ind w:left="360" w:right="360"/>
        <w:rPr>
          <w:color w:val="000000" w:themeColor="text1"/>
        </w:rPr>
      </w:pPr>
      <w:r w:rsidRPr="00D526E2">
        <w:rPr>
          <w:color w:val="000000" w:themeColor="text1"/>
          <w:u w:val="single"/>
        </w:rPr>
        <w:t>Projections</w:t>
      </w:r>
      <w:r w:rsidRPr="00D526E2">
        <w:rPr>
          <w:color w:val="000000" w:themeColor="text1"/>
        </w:rPr>
        <w:t>.   Karl Deisseroth.  2021</w:t>
      </w:r>
      <w:r w:rsidR="00C4755B">
        <w:rPr>
          <w:color w:val="000000" w:themeColor="text1"/>
        </w:rPr>
        <w:t xml:space="preserve">, </w:t>
      </w:r>
      <w:r w:rsidRPr="00D526E2">
        <w:rPr>
          <w:color w:val="000000" w:themeColor="text1"/>
        </w:rPr>
        <w:t>Penguin Random House, New York.</w:t>
      </w:r>
    </w:p>
    <w:sectPr w:rsidR="003C4C10" w:rsidRPr="00D526E2" w:rsidSect="00825EC7">
      <w:footerReference w:type="even" r:id="rId108"/>
      <w:headerReference w:type="first" r:id="rId109"/>
      <w:type w:val="continuous"/>
      <w:pgSz w:w="12240" w:h="15840" w:code="1"/>
      <w:pgMar w:top="1440" w:right="720" w:bottom="891"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86552" w14:textId="77777777" w:rsidR="00A74E21" w:rsidRDefault="00A74E21">
      <w:r>
        <w:separator/>
      </w:r>
    </w:p>
  </w:endnote>
  <w:endnote w:type="continuationSeparator" w:id="0">
    <w:p w14:paraId="6A4721B9" w14:textId="77777777" w:rsidR="00A74E21" w:rsidRDefault="00A74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onotype Sorts">
    <w:panose1 w:val="01010601010101010101"/>
    <w:charset w:val="4D"/>
    <w:family w:val="auto"/>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ITC Officina Serif">
    <w:altName w:val="Cambria"/>
    <w:panose1 w:val="020B0604020202020204"/>
    <w:charset w:val="00"/>
    <w:family w:val="roman"/>
    <w:notTrueType/>
    <w:pitch w:val="default"/>
    <w:sig w:usb0="00000003" w:usb1="00000000" w:usb2="00000000" w:usb3="00000000" w:csb0="00000001" w:csb1="00000000"/>
  </w:font>
  <w:font w:name="Minion">
    <w:altName w:val="Times New Roman"/>
    <w:panose1 w:val="020B0604020202020204"/>
    <w:charset w:val="00"/>
    <w:family w:val="auto"/>
    <w:pitch w:val="variable"/>
    <w:sig w:usb0="00000001" w:usb1="00000000" w:usb2="00000000" w:usb3="00000000" w:csb0="00000111" w:csb1="00000000"/>
  </w:font>
  <w:font w:name="ITC Officina Sans">
    <w:altName w:val="ITC Officina Sans"/>
    <w:panose1 w:val="020B0604020202020204"/>
    <w:charset w:val="00"/>
    <w:family w:val="swiss"/>
    <w:notTrueType/>
    <w:pitch w:val="default"/>
    <w:sig w:usb0="00000003" w:usb1="00000000" w:usb2="00000000" w:usb3="00000000" w:csb0="00000001" w:csb1="00000000"/>
  </w:font>
  <w:font w:name="Minion Pro">
    <w:panose1 w:val="020B0604020202020204"/>
    <w:charset w:val="80"/>
    <w:family w:val="roman"/>
    <w:notTrueType/>
    <w:pitch w:val="default"/>
    <w:sig w:usb0="00000001" w:usb1="08070000" w:usb2="00000010" w:usb3="00000000" w:csb0="00020000" w:csb1="00000000"/>
  </w:font>
  <w:font w:name="ヒラギノ角ゴ Pro W3">
    <w:altName w:val="Yu Gothic"/>
    <w:panose1 w:val="020B0300000000000000"/>
    <w:charset w:val="80"/>
    <w:family w:val="swiss"/>
    <w:pitch w:val="variable"/>
    <w:sig w:usb0="E00002FF"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6B386" w14:textId="77777777" w:rsidR="000F5B3E" w:rsidRDefault="000F5B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21D466" w14:textId="77777777" w:rsidR="000F5B3E" w:rsidRDefault="000F5B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7CEDE" w14:textId="77777777" w:rsidR="00A74E21" w:rsidRDefault="00A74E21">
      <w:r>
        <w:separator/>
      </w:r>
    </w:p>
  </w:footnote>
  <w:footnote w:type="continuationSeparator" w:id="0">
    <w:p w14:paraId="49365B72" w14:textId="77777777" w:rsidR="00A74E21" w:rsidRDefault="00A74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56" w:type="dxa"/>
      <w:jc w:val="center"/>
      <w:tblLayout w:type="fixed"/>
      <w:tblCellMar>
        <w:left w:w="115" w:type="dxa"/>
        <w:right w:w="115" w:type="dxa"/>
      </w:tblCellMar>
      <w:tblLook w:val="0000" w:firstRow="0" w:lastRow="0" w:firstColumn="0" w:lastColumn="0" w:noHBand="0" w:noVBand="0"/>
    </w:tblPr>
    <w:tblGrid>
      <w:gridCol w:w="5328"/>
      <w:gridCol w:w="5328"/>
    </w:tblGrid>
    <w:tr w:rsidR="000F5B3E" w14:paraId="1D426A30" w14:textId="77777777">
      <w:trPr>
        <w:trHeight w:hRule="exact" w:val="360"/>
        <w:jc w:val="center"/>
      </w:trPr>
      <w:tc>
        <w:tcPr>
          <w:tcW w:w="5328" w:type="dxa"/>
          <w:tcBorders>
            <w:left w:val="nil"/>
            <w:right w:val="nil"/>
          </w:tcBorders>
          <w:vAlign w:val="bottom"/>
        </w:tcPr>
        <w:p w14:paraId="3269AFA1" w14:textId="77777777" w:rsidR="000F5B3E" w:rsidRDefault="000F5B3E">
          <w:pPr>
            <w:pStyle w:val="PIHeader"/>
          </w:pPr>
        </w:p>
      </w:tc>
      <w:tc>
        <w:tcPr>
          <w:tcW w:w="5328" w:type="dxa"/>
          <w:tcBorders>
            <w:left w:val="nil"/>
            <w:right w:val="nil"/>
          </w:tcBorders>
          <w:vAlign w:val="center"/>
        </w:tcPr>
        <w:p w14:paraId="1B837594" w14:textId="77777777" w:rsidR="000F5B3E" w:rsidRDefault="000F5B3E">
          <w:pPr>
            <w:pStyle w:val="DataField11pt-Single"/>
          </w:pPr>
        </w:p>
      </w:tc>
    </w:tr>
  </w:tbl>
  <w:p w14:paraId="17F0687D" w14:textId="77777777" w:rsidR="000F5B3E" w:rsidRDefault="000F5B3E">
    <w:pPr>
      <w:pStyle w:val="Header"/>
      <w:tabs>
        <w:tab w:val="clear" w:pos="8640"/>
        <w:tab w:val="right" w:pos="10800"/>
      </w:tabs>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4C168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92EF8B8"/>
    <w:lvl w:ilvl="0">
      <w:start w:val="1"/>
      <w:numFmt w:val="decimal"/>
      <w:pStyle w:val="ListNumber5"/>
      <w:lvlText w:val="%1."/>
      <w:lvlJc w:val="left"/>
      <w:pPr>
        <w:tabs>
          <w:tab w:val="num" w:pos="1800"/>
        </w:tabs>
        <w:ind w:left="1800" w:hanging="360"/>
      </w:pPr>
    </w:lvl>
  </w:abstractNum>
  <w:abstractNum w:abstractNumId="2" w15:restartNumberingAfterBreak="0">
    <w:nsid w:val="FFFFFF7D"/>
    <w:multiLevelType w:val="singleLevel"/>
    <w:tmpl w:val="0554DFE0"/>
    <w:lvl w:ilvl="0">
      <w:start w:val="1"/>
      <w:numFmt w:val="decimal"/>
      <w:pStyle w:val="ListNumber4"/>
      <w:lvlText w:val="%1."/>
      <w:lvlJc w:val="left"/>
      <w:pPr>
        <w:tabs>
          <w:tab w:val="num" w:pos="1440"/>
        </w:tabs>
        <w:ind w:left="1440" w:hanging="360"/>
      </w:pPr>
    </w:lvl>
  </w:abstractNum>
  <w:abstractNum w:abstractNumId="3" w15:restartNumberingAfterBreak="0">
    <w:nsid w:val="FFFFFF7E"/>
    <w:multiLevelType w:val="singleLevel"/>
    <w:tmpl w:val="9A6219B8"/>
    <w:lvl w:ilvl="0">
      <w:start w:val="1"/>
      <w:numFmt w:val="decimal"/>
      <w:pStyle w:val="ListNumber3"/>
      <w:lvlText w:val="%1."/>
      <w:lvlJc w:val="left"/>
      <w:pPr>
        <w:tabs>
          <w:tab w:val="num" w:pos="1080"/>
        </w:tabs>
        <w:ind w:left="1080" w:hanging="360"/>
      </w:pPr>
    </w:lvl>
  </w:abstractNum>
  <w:abstractNum w:abstractNumId="4" w15:restartNumberingAfterBreak="0">
    <w:nsid w:val="FFFFFF7F"/>
    <w:multiLevelType w:val="singleLevel"/>
    <w:tmpl w:val="13AE7C9C"/>
    <w:lvl w:ilvl="0">
      <w:start w:val="1"/>
      <w:numFmt w:val="decimal"/>
      <w:pStyle w:val="ListNumber2"/>
      <w:lvlText w:val="%1."/>
      <w:lvlJc w:val="left"/>
      <w:pPr>
        <w:tabs>
          <w:tab w:val="num" w:pos="720"/>
        </w:tabs>
        <w:ind w:left="720" w:hanging="360"/>
      </w:pPr>
    </w:lvl>
  </w:abstractNum>
  <w:abstractNum w:abstractNumId="5" w15:restartNumberingAfterBreak="0">
    <w:nsid w:val="FFFFFF80"/>
    <w:multiLevelType w:val="singleLevel"/>
    <w:tmpl w:val="23C487B2"/>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6" w15:restartNumberingAfterBreak="0">
    <w:nsid w:val="FFFFFF81"/>
    <w:multiLevelType w:val="singleLevel"/>
    <w:tmpl w:val="DF80D2F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7" w15:restartNumberingAfterBreak="0">
    <w:nsid w:val="FFFFFF82"/>
    <w:multiLevelType w:val="singleLevel"/>
    <w:tmpl w:val="3012708C"/>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8" w15:restartNumberingAfterBreak="0">
    <w:nsid w:val="FFFFFF83"/>
    <w:multiLevelType w:val="singleLevel"/>
    <w:tmpl w:val="D96A710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9" w15:restartNumberingAfterBreak="0">
    <w:nsid w:val="FFFFFF88"/>
    <w:multiLevelType w:val="singleLevel"/>
    <w:tmpl w:val="421A67F4"/>
    <w:lvl w:ilvl="0">
      <w:start w:val="1"/>
      <w:numFmt w:val="decimal"/>
      <w:pStyle w:val="ListNumber"/>
      <w:lvlText w:val="%1."/>
      <w:lvlJc w:val="left"/>
      <w:pPr>
        <w:tabs>
          <w:tab w:val="num" w:pos="360"/>
        </w:tabs>
        <w:ind w:left="360" w:hanging="360"/>
      </w:pPr>
    </w:lvl>
  </w:abstractNum>
  <w:abstractNum w:abstractNumId="10" w15:restartNumberingAfterBreak="0">
    <w:nsid w:val="FFFFFF89"/>
    <w:multiLevelType w:val="singleLevel"/>
    <w:tmpl w:val="AC34E4AA"/>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1"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1C10079"/>
    <w:multiLevelType w:val="singleLevel"/>
    <w:tmpl w:val="60E0C97C"/>
    <w:lvl w:ilvl="0">
      <w:start w:val="1"/>
      <w:numFmt w:val="bullet"/>
      <w:pStyle w:val="ReminderList2"/>
      <w:lvlText w:val=""/>
      <w:lvlJc w:val="left"/>
      <w:pPr>
        <w:tabs>
          <w:tab w:val="num" w:pos="360"/>
        </w:tabs>
        <w:ind w:left="360" w:hanging="360"/>
      </w:pPr>
      <w:rPr>
        <w:rFonts w:ascii="Symbol" w:hAnsi="Symbol" w:cs="Times New Roman" w:hint="default"/>
      </w:rPr>
    </w:lvl>
  </w:abstractNum>
  <w:abstractNum w:abstractNumId="13" w15:restartNumberingAfterBreak="0">
    <w:nsid w:val="02B342CC"/>
    <w:multiLevelType w:val="hybridMultilevel"/>
    <w:tmpl w:val="3FFC0FB0"/>
    <w:lvl w:ilvl="0" w:tplc="2816460A">
      <w:start w:val="1"/>
      <w:numFmt w:val="upperLetter"/>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14"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5" w15:restartNumberingAfterBreak="0">
    <w:nsid w:val="16DD4EF1"/>
    <w:multiLevelType w:val="hybridMultilevel"/>
    <w:tmpl w:val="3FFC0FB0"/>
    <w:lvl w:ilvl="0" w:tplc="2816460A">
      <w:start w:val="1"/>
      <w:numFmt w:val="upperLetter"/>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16" w15:restartNumberingAfterBreak="0">
    <w:nsid w:val="17926B34"/>
    <w:multiLevelType w:val="hybridMultilevel"/>
    <w:tmpl w:val="D0388AC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4405694"/>
    <w:multiLevelType w:val="hybridMultilevel"/>
    <w:tmpl w:val="4DE6E63E"/>
    <w:lvl w:ilvl="0" w:tplc="2DD83E6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8B43361"/>
    <w:multiLevelType w:val="singleLevel"/>
    <w:tmpl w:val="CBC4AECA"/>
    <w:lvl w:ilvl="0">
      <w:start w:val="1"/>
      <w:numFmt w:val="bullet"/>
      <w:pStyle w:val="ReminderList1"/>
      <w:lvlText w:val=""/>
      <w:lvlJc w:val="left"/>
      <w:pPr>
        <w:tabs>
          <w:tab w:val="num" w:pos="360"/>
        </w:tabs>
        <w:ind w:left="360" w:hanging="360"/>
      </w:pPr>
      <w:rPr>
        <w:rFonts w:ascii="Monotype Sorts" w:hAnsi="Monotype Sorts" w:cs="Times New Roman" w:hint="default"/>
      </w:rPr>
    </w:lvl>
  </w:abstractNum>
  <w:abstractNum w:abstractNumId="19" w15:restartNumberingAfterBreak="0">
    <w:nsid w:val="3D0936AC"/>
    <w:multiLevelType w:val="multilevel"/>
    <w:tmpl w:val="25A8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2D395A"/>
    <w:multiLevelType w:val="hybridMultilevel"/>
    <w:tmpl w:val="CD8284F6"/>
    <w:lvl w:ilvl="0" w:tplc="D1262B06">
      <w:start w:val="1"/>
      <w:numFmt w:val="upperLetter"/>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21" w15:restartNumberingAfterBreak="0">
    <w:nsid w:val="43A270A3"/>
    <w:multiLevelType w:val="hybridMultilevel"/>
    <w:tmpl w:val="E6304164"/>
    <w:lvl w:ilvl="0" w:tplc="690C67E2">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2"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3" w15:restartNumberingAfterBreak="0">
    <w:nsid w:val="600154A7"/>
    <w:multiLevelType w:val="singleLevel"/>
    <w:tmpl w:val="CA7233C6"/>
    <w:lvl w:ilvl="0">
      <w:start w:val="1"/>
      <w:numFmt w:val="bullet"/>
      <w:pStyle w:val="ReminderList3"/>
      <w:lvlText w:val=""/>
      <w:lvlJc w:val="left"/>
      <w:pPr>
        <w:tabs>
          <w:tab w:val="num" w:pos="360"/>
        </w:tabs>
        <w:ind w:left="360" w:hanging="360"/>
      </w:pPr>
      <w:rPr>
        <w:rFonts w:ascii="Symbol" w:hAnsi="Symbol" w:cs="Times New Roman" w:hint="default"/>
        <w:color w:val="auto"/>
      </w:rPr>
    </w:lvl>
  </w:abstractNum>
  <w:abstractNum w:abstractNumId="24" w15:restartNumberingAfterBreak="0">
    <w:nsid w:val="70A64EE4"/>
    <w:multiLevelType w:val="hybridMultilevel"/>
    <w:tmpl w:val="DDD486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E727C8"/>
    <w:multiLevelType w:val="multilevel"/>
    <w:tmpl w:val="EAAC784E"/>
    <w:lvl w:ilvl="0">
      <w:start w:val="10"/>
      <w:numFmt w:val="upperLetter"/>
      <w:pStyle w:val="QuickA"/>
      <w:lvlText w:val="%1."/>
      <w:legacy w:legacy="1" w:legacySpace="0" w:legacyIndent="720"/>
      <w:lvlJc w:val="left"/>
      <w:pPr>
        <w:ind w:left="720" w:hanging="720"/>
      </w:pPr>
    </w:lvl>
    <w:lvl w:ilvl="1">
      <w:start w:val="3"/>
      <w:numFmt w:val="upperLetter"/>
      <w:lvlText w:val="%2."/>
      <w:legacy w:legacy="1" w:legacySpace="0" w:legacyIndent="720"/>
      <w:lvlJc w:val="left"/>
      <w:pPr>
        <w:ind w:left="1440" w:hanging="720"/>
      </w:pPr>
    </w:lvl>
    <w:lvl w:ilvl="2">
      <w:start w:val="1"/>
      <w:numFmt w:val="upperLetter"/>
      <w:lvlText w:val="%3."/>
      <w:legacy w:legacy="1" w:legacySpace="0" w:legacyIndent="720"/>
      <w:lvlJc w:val="left"/>
      <w:pPr>
        <w:ind w:left="2160" w:hanging="720"/>
      </w:pPr>
    </w:lvl>
    <w:lvl w:ilvl="3">
      <w:start w:val="2"/>
      <w:numFmt w:val="upperLetter"/>
      <w:lvlText w:val="%4."/>
      <w:legacy w:legacy="1" w:legacySpace="0" w:legacyIndent="720"/>
      <w:lvlJc w:val="left"/>
      <w:pPr>
        <w:ind w:left="2880" w:hanging="720"/>
      </w:pPr>
    </w:lvl>
    <w:lvl w:ilvl="4">
      <w:start w:val="1"/>
      <w:numFmt w:val="upperLetter"/>
      <w:lvlText w:val="%5."/>
      <w:legacy w:legacy="1" w:legacySpace="0" w:legacyIndent="720"/>
      <w:lvlJc w:val="left"/>
      <w:pPr>
        <w:ind w:left="3600" w:hanging="720"/>
      </w:pPr>
    </w:lvl>
    <w:lvl w:ilvl="5">
      <w:start w:val="1"/>
      <w:numFmt w:val="upperLetter"/>
      <w:lvlText w:val="%6."/>
      <w:legacy w:legacy="1" w:legacySpace="0" w:legacyIndent="720"/>
      <w:lvlJc w:val="left"/>
      <w:pPr>
        <w:ind w:left="4320" w:hanging="720"/>
      </w:pPr>
    </w:lvl>
    <w:lvl w:ilvl="6">
      <w:start w:val="1"/>
      <w:numFmt w:val="upperLetter"/>
      <w:lvlText w:val="%7."/>
      <w:legacy w:legacy="1" w:legacySpace="0" w:legacyIndent="720"/>
      <w:lvlJc w:val="left"/>
      <w:pPr>
        <w:ind w:left="5040" w:hanging="720"/>
      </w:pPr>
    </w:lvl>
    <w:lvl w:ilvl="7">
      <w:start w:val="1"/>
      <w:numFmt w:val="upp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7" w15:restartNumberingAfterBreak="0">
    <w:nsid w:val="786C1146"/>
    <w:multiLevelType w:val="multilevel"/>
    <w:tmpl w:val="9EA0F9D4"/>
    <w:lvl w:ilvl="0">
      <w:start w:val="1993"/>
      <w:numFmt w:val="decimal"/>
      <w:lvlText w:val="%1"/>
      <w:lvlJc w:val="left"/>
      <w:pPr>
        <w:tabs>
          <w:tab w:val="num" w:pos="960"/>
        </w:tabs>
        <w:ind w:left="960" w:hanging="960"/>
      </w:pPr>
      <w:rPr>
        <w:rFonts w:hint="default"/>
      </w:rPr>
    </w:lvl>
    <w:lvl w:ilvl="1">
      <w:start w:val="1998"/>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960"/>
        </w:tabs>
        <w:ind w:left="960" w:hanging="9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D3812AC"/>
    <w:multiLevelType w:val="hybridMultilevel"/>
    <w:tmpl w:val="E73C66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FAF3BE9"/>
    <w:multiLevelType w:val="hybridMultilevel"/>
    <w:tmpl w:val="09E4F3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7306311">
    <w:abstractNumId w:val="10"/>
  </w:num>
  <w:num w:numId="2" w16cid:durableId="507254254">
    <w:abstractNumId w:val="8"/>
  </w:num>
  <w:num w:numId="3" w16cid:durableId="255332034">
    <w:abstractNumId w:val="7"/>
  </w:num>
  <w:num w:numId="4" w16cid:durableId="497038949">
    <w:abstractNumId w:val="6"/>
  </w:num>
  <w:num w:numId="5" w16cid:durableId="1938370913">
    <w:abstractNumId w:val="5"/>
  </w:num>
  <w:num w:numId="6" w16cid:durableId="2017492246">
    <w:abstractNumId w:val="9"/>
  </w:num>
  <w:num w:numId="7" w16cid:durableId="667057438">
    <w:abstractNumId w:val="4"/>
  </w:num>
  <w:num w:numId="8" w16cid:durableId="796023184">
    <w:abstractNumId w:val="3"/>
  </w:num>
  <w:num w:numId="9" w16cid:durableId="333802763">
    <w:abstractNumId w:val="2"/>
  </w:num>
  <w:num w:numId="10" w16cid:durableId="2091658014">
    <w:abstractNumId w:val="1"/>
  </w:num>
  <w:num w:numId="11" w16cid:durableId="927076556">
    <w:abstractNumId w:val="5"/>
  </w:num>
  <w:num w:numId="12" w16cid:durableId="1321928366">
    <w:abstractNumId w:val="12"/>
  </w:num>
  <w:num w:numId="13" w16cid:durableId="1532911735">
    <w:abstractNumId w:val="18"/>
  </w:num>
  <w:num w:numId="14" w16cid:durableId="928007480">
    <w:abstractNumId w:val="23"/>
  </w:num>
  <w:num w:numId="15" w16cid:durableId="793908061">
    <w:abstractNumId w:val="25"/>
  </w:num>
  <w:num w:numId="16" w16cid:durableId="896672582">
    <w:abstractNumId w:val="28"/>
  </w:num>
  <w:num w:numId="17" w16cid:durableId="494732064">
    <w:abstractNumId w:val="22"/>
  </w:num>
  <w:num w:numId="18" w16cid:durableId="178666753">
    <w:abstractNumId w:val="14"/>
  </w:num>
  <w:num w:numId="19" w16cid:durableId="673267314">
    <w:abstractNumId w:val="26"/>
  </w:num>
  <w:num w:numId="20" w16cid:durableId="1968587041">
    <w:abstractNumId w:val="13"/>
  </w:num>
  <w:num w:numId="21" w16cid:durableId="522863784">
    <w:abstractNumId w:val="27"/>
  </w:num>
  <w:num w:numId="22" w16cid:durableId="1641956436">
    <w:abstractNumId w:val="20"/>
  </w:num>
  <w:num w:numId="23" w16cid:durableId="1312178787">
    <w:abstractNumId w:val="15"/>
  </w:num>
  <w:num w:numId="24" w16cid:durableId="988437894">
    <w:abstractNumId w:val="16"/>
  </w:num>
  <w:num w:numId="25" w16cid:durableId="2052269980">
    <w:abstractNumId w:val="29"/>
  </w:num>
  <w:num w:numId="26" w16cid:durableId="365713851">
    <w:abstractNumId w:val="17"/>
  </w:num>
  <w:num w:numId="27" w16cid:durableId="327946486">
    <w:abstractNumId w:val="24"/>
  </w:num>
  <w:num w:numId="28" w16cid:durableId="1975403869">
    <w:abstractNumId w:val="11"/>
  </w:num>
  <w:num w:numId="29" w16cid:durableId="236208594">
    <w:abstractNumId w:val="0"/>
  </w:num>
  <w:num w:numId="30" w16cid:durableId="736442759">
    <w:abstractNumId w:val="19"/>
  </w:num>
  <w:num w:numId="31" w16cid:durableId="16558356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360"/>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ature&lt;/Style&gt;&lt;LeftDelim&gt;{&lt;/LeftDelim&gt;&lt;RightDelim&gt;}&lt;/RightDelim&gt;&lt;FontName&gt;Cambria&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s>
  <w:rsids>
    <w:rsidRoot w:val="00C918D9"/>
    <w:rsid w:val="0000152D"/>
    <w:rsid w:val="000041CB"/>
    <w:rsid w:val="00004AAC"/>
    <w:rsid w:val="00005131"/>
    <w:rsid w:val="00005DD8"/>
    <w:rsid w:val="00010CDA"/>
    <w:rsid w:val="000117BD"/>
    <w:rsid w:val="00011B82"/>
    <w:rsid w:val="00014BB7"/>
    <w:rsid w:val="000151AB"/>
    <w:rsid w:val="00016D6A"/>
    <w:rsid w:val="00017708"/>
    <w:rsid w:val="00017C21"/>
    <w:rsid w:val="000209EA"/>
    <w:rsid w:val="000216AC"/>
    <w:rsid w:val="00023E98"/>
    <w:rsid w:val="000247DB"/>
    <w:rsid w:val="000250A6"/>
    <w:rsid w:val="00025371"/>
    <w:rsid w:val="000265BE"/>
    <w:rsid w:val="000275AA"/>
    <w:rsid w:val="00030952"/>
    <w:rsid w:val="000312EB"/>
    <w:rsid w:val="0003153E"/>
    <w:rsid w:val="000348BE"/>
    <w:rsid w:val="00036908"/>
    <w:rsid w:val="0004234B"/>
    <w:rsid w:val="000429D5"/>
    <w:rsid w:val="00042B09"/>
    <w:rsid w:val="0004371E"/>
    <w:rsid w:val="000440AD"/>
    <w:rsid w:val="00044EA8"/>
    <w:rsid w:val="00044EDE"/>
    <w:rsid w:val="0004675E"/>
    <w:rsid w:val="00047845"/>
    <w:rsid w:val="0005066F"/>
    <w:rsid w:val="00050B33"/>
    <w:rsid w:val="00051583"/>
    <w:rsid w:val="00051ECC"/>
    <w:rsid w:val="0005248F"/>
    <w:rsid w:val="00053685"/>
    <w:rsid w:val="00057F4D"/>
    <w:rsid w:val="0006089D"/>
    <w:rsid w:val="00062384"/>
    <w:rsid w:val="00063E67"/>
    <w:rsid w:val="000653D8"/>
    <w:rsid w:val="00065518"/>
    <w:rsid w:val="000657BC"/>
    <w:rsid w:val="0006652C"/>
    <w:rsid w:val="00066968"/>
    <w:rsid w:val="00066F82"/>
    <w:rsid w:val="00067EF5"/>
    <w:rsid w:val="000720EB"/>
    <w:rsid w:val="00072107"/>
    <w:rsid w:val="000731B4"/>
    <w:rsid w:val="00073A44"/>
    <w:rsid w:val="00075D8B"/>
    <w:rsid w:val="0007605B"/>
    <w:rsid w:val="000761D9"/>
    <w:rsid w:val="00077611"/>
    <w:rsid w:val="000801AE"/>
    <w:rsid w:val="00085A2B"/>
    <w:rsid w:val="00085A7A"/>
    <w:rsid w:val="0008694B"/>
    <w:rsid w:val="00086ACB"/>
    <w:rsid w:val="00086F68"/>
    <w:rsid w:val="00087474"/>
    <w:rsid w:val="00087705"/>
    <w:rsid w:val="0009127A"/>
    <w:rsid w:val="00092B16"/>
    <w:rsid w:val="000931BD"/>
    <w:rsid w:val="00093DD7"/>
    <w:rsid w:val="00094B98"/>
    <w:rsid w:val="00094D93"/>
    <w:rsid w:val="000968B8"/>
    <w:rsid w:val="000968D3"/>
    <w:rsid w:val="0009728B"/>
    <w:rsid w:val="000977F1"/>
    <w:rsid w:val="00097FA0"/>
    <w:rsid w:val="000A0937"/>
    <w:rsid w:val="000A0DD2"/>
    <w:rsid w:val="000A15A3"/>
    <w:rsid w:val="000A17DB"/>
    <w:rsid w:val="000A6547"/>
    <w:rsid w:val="000A71DA"/>
    <w:rsid w:val="000B0955"/>
    <w:rsid w:val="000B1B24"/>
    <w:rsid w:val="000B3CE8"/>
    <w:rsid w:val="000B4C53"/>
    <w:rsid w:val="000B6A9E"/>
    <w:rsid w:val="000C0B17"/>
    <w:rsid w:val="000C1F7F"/>
    <w:rsid w:val="000C2E68"/>
    <w:rsid w:val="000C36BF"/>
    <w:rsid w:val="000C370E"/>
    <w:rsid w:val="000C7192"/>
    <w:rsid w:val="000C7D48"/>
    <w:rsid w:val="000D0E07"/>
    <w:rsid w:val="000D5150"/>
    <w:rsid w:val="000D79DD"/>
    <w:rsid w:val="000E2209"/>
    <w:rsid w:val="000E37C5"/>
    <w:rsid w:val="000E50F5"/>
    <w:rsid w:val="000E59F7"/>
    <w:rsid w:val="000E5DC5"/>
    <w:rsid w:val="000E69A2"/>
    <w:rsid w:val="000E6E6A"/>
    <w:rsid w:val="000F00BD"/>
    <w:rsid w:val="000F0A42"/>
    <w:rsid w:val="000F179E"/>
    <w:rsid w:val="000F18D0"/>
    <w:rsid w:val="000F260C"/>
    <w:rsid w:val="000F317E"/>
    <w:rsid w:val="000F3663"/>
    <w:rsid w:val="000F43F6"/>
    <w:rsid w:val="000F4CCB"/>
    <w:rsid w:val="000F51B1"/>
    <w:rsid w:val="000F5522"/>
    <w:rsid w:val="000F5A74"/>
    <w:rsid w:val="000F5B3E"/>
    <w:rsid w:val="000F5ED4"/>
    <w:rsid w:val="000F5F02"/>
    <w:rsid w:val="000F64EE"/>
    <w:rsid w:val="000F6A97"/>
    <w:rsid w:val="000F7CBC"/>
    <w:rsid w:val="001007D3"/>
    <w:rsid w:val="00100F1D"/>
    <w:rsid w:val="00102627"/>
    <w:rsid w:val="00102873"/>
    <w:rsid w:val="00103C5A"/>
    <w:rsid w:val="001056C0"/>
    <w:rsid w:val="00107310"/>
    <w:rsid w:val="00110810"/>
    <w:rsid w:val="001117ED"/>
    <w:rsid w:val="00111871"/>
    <w:rsid w:val="0011278C"/>
    <w:rsid w:val="00112C40"/>
    <w:rsid w:val="00113539"/>
    <w:rsid w:val="00113B16"/>
    <w:rsid w:val="00114C79"/>
    <w:rsid w:val="00116F75"/>
    <w:rsid w:val="001176AD"/>
    <w:rsid w:val="00117C15"/>
    <w:rsid w:val="00120650"/>
    <w:rsid w:val="00120D15"/>
    <w:rsid w:val="0012295E"/>
    <w:rsid w:val="0012378D"/>
    <w:rsid w:val="0012392E"/>
    <w:rsid w:val="00124389"/>
    <w:rsid w:val="00125E84"/>
    <w:rsid w:val="00125FDA"/>
    <w:rsid w:val="00126944"/>
    <w:rsid w:val="001271BB"/>
    <w:rsid w:val="00131B09"/>
    <w:rsid w:val="00133E29"/>
    <w:rsid w:val="00134B65"/>
    <w:rsid w:val="00134DE5"/>
    <w:rsid w:val="00136FF9"/>
    <w:rsid w:val="00137430"/>
    <w:rsid w:val="001406D2"/>
    <w:rsid w:val="0014086D"/>
    <w:rsid w:val="001410D0"/>
    <w:rsid w:val="001417BC"/>
    <w:rsid w:val="00142FB2"/>
    <w:rsid w:val="001438BF"/>
    <w:rsid w:val="00145BD6"/>
    <w:rsid w:val="00145D12"/>
    <w:rsid w:val="00147B3C"/>
    <w:rsid w:val="0015312A"/>
    <w:rsid w:val="00153941"/>
    <w:rsid w:val="0015423F"/>
    <w:rsid w:val="001618D4"/>
    <w:rsid w:val="0016217E"/>
    <w:rsid w:val="00163826"/>
    <w:rsid w:val="00163B87"/>
    <w:rsid w:val="001643E3"/>
    <w:rsid w:val="00164BD2"/>
    <w:rsid w:val="00167C8E"/>
    <w:rsid w:val="0017304B"/>
    <w:rsid w:val="00173322"/>
    <w:rsid w:val="0017416E"/>
    <w:rsid w:val="0017639B"/>
    <w:rsid w:val="001776AF"/>
    <w:rsid w:val="001777EB"/>
    <w:rsid w:val="00180851"/>
    <w:rsid w:val="001828E5"/>
    <w:rsid w:val="00182FF8"/>
    <w:rsid w:val="00183076"/>
    <w:rsid w:val="0018372A"/>
    <w:rsid w:val="00184C2E"/>
    <w:rsid w:val="00185784"/>
    <w:rsid w:val="00185E6C"/>
    <w:rsid w:val="001865C7"/>
    <w:rsid w:val="00187826"/>
    <w:rsid w:val="00187EC4"/>
    <w:rsid w:val="00190AB1"/>
    <w:rsid w:val="001917A1"/>
    <w:rsid w:val="00191EE2"/>
    <w:rsid w:val="00192797"/>
    <w:rsid w:val="00193DC0"/>
    <w:rsid w:val="001955A5"/>
    <w:rsid w:val="00197251"/>
    <w:rsid w:val="001972B0"/>
    <w:rsid w:val="001A009B"/>
    <w:rsid w:val="001A01B8"/>
    <w:rsid w:val="001A18EE"/>
    <w:rsid w:val="001A3384"/>
    <w:rsid w:val="001A5C73"/>
    <w:rsid w:val="001A6643"/>
    <w:rsid w:val="001A6D22"/>
    <w:rsid w:val="001B04CA"/>
    <w:rsid w:val="001B091E"/>
    <w:rsid w:val="001B2A30"/>
    <w:rsid w:val="001B326A"/>
    <w:rsid w:val="001B4EF4"/>
    <w:rsid w:val="001B5970"/>
    <w:rsid w:val="001B7490"/>
    <w:rsid w:val="001B762E"/>
    <w:rsid w:val="001C09C6"/>
    <w:rsid w:val="001C13F1"/>
    <w:rsid w:val="001C1B22"/>
    <w:rsid w:val="001C253C"/>
    <w:rsid w:val="001C2826"/>
    <w:rsid w:val="001C3062"/>
    <w:rsid w:val="001C31C2"/>
    <w:rsid w:val="001C3E64"/>
    <w:rsid w:val="001C5956"/>
    <w:rsid w:val="001C5FFD"/>
    <w:rsid w:val="001C6652"/>
    <w:rsid w:val="001D0052"/>
    <w:rsid w:val="001D0EEB"/>
    <w:rsid w:val="001D1184"/>
    <w:rsid w:val="001D1485"/>
    <w:rsid w:val="001D2673"/>
    <w:rsid w:val="001D5982"/>
    <w:rsid w:val="001E14AE"/>
    <w:rsid w:val="001E18E9"/>
    <w:rsid w:val="001E2E6D"/>
    <w:rsid w:val="001E41FC"/>
    <w:rsid w:val="001E5A1B"/>
    <w:rsid w:val="001E6586"/>
    <w:rsid w:val="001E6BC9"/>
    <w:rsid w:val="001E7D15"/>
    <w:rsid w:val="001F1633"/>
    <w:rsid w:val="001F17DF"/>
    <w:rsid w:val="001F28D1"/>
    <w:rsid w:val="001F2FC7"/>
    <w:rsid w:val="001F3E83"/>
    <w:rsid w:val="001F41F9"/>
    <w:rsid w:val="001F444A"/>
    <w:rsid w:val="001F446C"/>
    <w:rsid w:val="001F4AAE"/>
    <w:rsid w:val="001F5905"/>
    <w:rsid w:val="001F71EE"/>
    <w:rsid w:val="001F7775"/>
    <w:rsid w:val="001F7E0C"/>
    <w:rsid w:val="0020128C"/>
    <w:rsid w:val="002025E9"/>
    <w:rsid w:val="0020283C"/>
    <w:rsid w:val="0020319C"/>
    <w:rsid w:val="00203927"/>
    <w:rsid w:val="002039F8"/>
    <w:rsid w:val="0020417B"/>
    <w:rsid w:val="00206188"/>
    <w:rsid w:val="00206893"/>
    <w:rsid w:val="00210C47"/>
    <w:rsid w:val="00210C4C"/>
    <w:rsid w:val="00211659"/>
    <w:rsid w:val="002123E8"/>
    <w:rsid w:val="00213B33"/>
    <w:rsid w:val="00214408"/>
    <w:rsid w:val="002149B2"/>
    <w:rsid w:val="00215562"/>
    <w:rsid w:val="00216564"/>
    <w:rsid w:val="00217565"/>
    <w:rsid w:val="00217D1E"/>
    <w:rsid w:val="0022006E"/>
    <w:rsid w:val="00222B84"/>
    <w:rsid w:val="0022322D"/>
    <w:rsid w:val="00224641"/>
    <w:rsid w:val="00226614"/>
    <w:rsid w:val="002300D8"/>
    <w:rsid w:val="00231713"/>
    <w:rsid w:val="00233115"/>
    <w:rsid w:val="002343AA"/>
    <w:rsid w:val="00235816"/>
    <w:rsid w:val="0024295B"/>
    <w:rsid w:val="002459BA"/>
    <w:rsid w:val="00246344"/>
    <w:rsid w:val="00246A33"/>
    <w:rsid w:val="002502DD"/>
    <w:rsid w:val="00251941"/>
    <w:rsid w:val="00253898"/>
    <w:rsid w:val="00254380"/>
    <w:rsid w:val="00254978"/>
    <w:rsid w:val="00255054"/>
    <w:rsid w:val="00255065"/>
    <w:rsid w:val="00255935"/>
    <w:rsid w:val="00256316"/>
    <w:rsid w:val="002617A7"/>
    <w:rsid w:val="00261FDB"/>
    <w:rsid w:val="00262C14"/>
    <w:rsid w:val="002630FD"/>
    <w:rsid w:val="0026329C"/>
    <w:rsid w:val="002662EA"/>
    <w:rsid w:val="002673DC"/>
    <w:rsid w:val="002703CA"/>
    <w:rsid w:val="0027172A"/>
    <w:rsid w:val="002718E6"/>
    <w:rsid w:val="00272D22"/>
    <w:rsid w:val="00274118"/>
    <w:rsid w:val="0027506E"/>
    <w:rsid w:val="00275305"/>
    <w:rsid w:val="00275AD1"/>
    <w:rsid w:val="00276480"/>
    <w:rsid w:val="00276BA6"/>
    <w:rsid w:val="002806BA"/>
    <w:rsid w:val="00280BC6"/>
    <w:rsid w:val="0028184C"/>
    <w:rsid w:val="0028189C"/>
    <w:rsid w:val="00282E61"/>
    <w:rsid w:val="00283F3F"/>
    <w:rsid w:val="002841CF"/>
    <w:rsid w:val="002850A3"/>
    <w:rsid w:val="002856EB"/>
    <w:rsid w:val="0028719F"/>
    <w:rsid w:val="00287F8E"/>
    <w:rsid w:val="00290FE1"/>
    <w:rsid w:val="002939AD"/>
    <w:rsid w:val="0029520D"/>
    <w:rsid w:val="002954BB"/>
    <w:rsid w:val="00296942"/>
    <w:rsid w:val="00297BEE"/>
    <w:rsid w:val="002A0932"/>
    <w:rsid w:val="002A0C84"/>
    <w:rsid w:val="002A1A61"/>
    <w:rsid w:val="002A1E35"/>
    <w:rsid w:val="002A2E6C"/>
    <w:rsid w:val="002A5E90"/>
    <w:rsid w:val="002A60EC"/>
    <w:rsid w:val="002A7733"/>
    <w:rsid w:val="002B1F62"/>
    <w:rsid w:val="002B45F5"/>
    <w:rsid w:val="002B4C11"/>
    <w:rsid w:val="002B5256"/>
    <w:rsid w:val="002B5D52"/>
    <w:rsid w:val="002B7156"/>
    <w:rsid w:val="002C2551"/>
    <w:rsid w:val="002C3947"/>
    <w:rsid w:val="002C39BA"/>
    <w:rsid w:val="002C3D36"/>
    <w:rsid w:val="002C4675"/>
    <w:rsid w:val="002C59B1"/>
    <w:rsid w:val="002C761D"/>
    <w:rsid w:val="002C7E53"/>
    <w:rsid w:val="002D00FE"/>
    <w:rsid w:val="002D2A91"/>
    <w:rsid w:val="002D3755"/>
    <w:rsid w:val="002D52E4"/>
    <w:rsid w:val="002D5BBD"/>
    <w:rsid w:val="002D7210"/>
    <w:rsid w:val="002E0049"/>
    <w:rsid w:val="002E0571"/>
    <w:rsid w:val="002E0C10"/>
    <w:rsid w:val="002E2E58"/>
    <w:rsid w:val="002E3D8C"/>
    <w:rsid w:val="002E4C9E"/>
    <w:rsid w:val="002E5A7C"/>
    <w:rsid w:val="002E6D62"/>
    <w:rsid w:val="002E7655"/>
    <w:rsid w:val="002E7675"/>
    <w:rsid w:val="002E78B0"/>
    <w:rsid w:val="002E7DC9"/>
    <w:rsid w:val="002F0191"/>
    <w:rsid w:val="002F1587"/>
    <w:rsid w:val="002F1AE6"/>
    <w:rsid w:val="002F2C4F"/>
    <w:rsid w:val="002F42CF"/>
    <w:rsid w:val="002F718C"/>
    <w:rsid w:val="003005B6"/>
    <w:rsid w:val="003008E0"/>
    <w:rsid w:val="00300E04"/>
    <w:rsid w:val="00303A87"/>
    <w:rsid w:val="00304B44"/>
    <w:rsid w:val="00305077"/>
    <w:rsid w:val="003078CE"/>
    <w:rsid w:val="0031038C"/>
    <w:rsid w:val="003110A8"/>
    <w:rsid w:val="003125F8"/>
    <w:rsid w:val="003138BC"/>
    <w:rsid w:val="00314D1D"/>
    <w:rsid w:val="00315382"/>
    <w:rsid w:val="00315F9F"/>
    <w:rsid w:val="0031696F"/>
    <w:rsid w:val="003178BA"/>
    <w:rsid w:val="003202D6"/>
    <w:rsid w:val="00320340"/>
    <w:rsid w:val="00320CAF"/>
    <w:rsid w:val="003214E6"/>
    <w:rsid w:val="003268B0"/>
    <w:rsid w:val="00326D38"/>
    <w:rsid w:val="00326FF3"/>
    <w:rsid w:val="00327F5D"/>
    <w:rsid w:val="003318D7"/>
    <w:rsid w:val="00331D23"/>
    <w:rsid w:val="0033341A"/>
    <w:rsid w:val="003367A1"/>
    <w:rsid w:val="00337AD0"/>
    <w:rsid w:val="00340A4C"/>
    <w:rsid w:val="00341283"/>
    <w:rsid w:val="00343C9E"/>
    <w:rsid w:val="003445A4"/>
    <w:rsid w:val="00344CF0"/>
    <w:rsid w:val="00345C7C"/>
    <w:rsid w:val="00345F08"/>
    <w:rsid w:val="00347A85"/>
    <w:rsid w:val="0035111A"/>
    <w:rsid w:val="00351F05"/>
    <w:rsid w:val="00352251"/>
    <w:rsid w:val="003523C6"/>
    <w:rsid w:val="00353BF3"/>
    <w:rsid w:val="00355DA5"/>
    <w:rsid w:val="00357C70"/>
    <w:rsid w:val="00357F22"/>
    <w:rsid w:val="0036262B"/>
    <w:rsid w:val="00362B45"/>
    <w:rsid w:val="00363382"/>
    <w:rsid w:val="003652C0"/>
    <w:rsid w:val="003661BE"/>
    <w:rsid w:val="00366E8E"/>
    <w:rsid w:val="003701F7"/>
    <w:rsid w:val="00372983"/>
    <w:rsid w:val="003740C7"/>
    <w:rsid w:val="0037444F"/>
    <w:rsid w:val="0037482B"/>
    <w:rsid w:val="00376807"/>
    <w:rsid w:val="0037782D"/>
    <w:rsid w:val="00380292"/>
    <w:rsid w:val="00381E0F"/>
    <w:rsid w:val="00381E8B"/>
    <w:rsid w:val="003828EB"/>
    <w:rsid w:val="00383E2A"/>
    <w:rsid w:val="00386481"/>
    <w:rsid w:val="0039011F"/>
    <w:rsid w:val="0039050A"/>
    <w:rsid w:val="00391A32"/>
    <w:rsid w:val="00395B26"/>
    <w:rsid w:val="00396B94"/>
    <w:rsid w:val="003977CB"/>
    <w:rsid w:val="003A0BB7"/>
    <w:rsid w:val="003A0EC7"/>
    <w:rsid w:val="003A1FF4"/>
    <w:rsid w:val="003A36FB"/>
    <w:rsid w:val="003A53ED"/>
    <w:rsid w:val="003A591F"/>
    <w:rsid w:val="003B04B5"/>
    <w:rsid w:val="003B09FC"/>
    <w:rsid w:val="003B26A1"/>
    <w:rsid w:val="003B2AE2"/>
    <w:rsid w:val="003B2D8F"/>
    <w:rsid w:val="003B3A61"/>
    <w:rsid w:val="003B4B3B"/>
    <w:rsid w:val="003B57D0"/>
    <w:rsid w:val="003B7494"/>
    <w:rsid w:val="003C10B0"/>
    <w:rsid w:val="003C3552"/>
    <w:rsid w:val="003C3BE1"/>
    <w:rsid w:val="003C4C10"/>
    <w:rsid w:val="003C4E81"/>
    <w:rsid w:val="003C6D9F"/>
    <w:rsid w:val="003D0FBE"/>
    <w:rsid w:val="003D315F"/>
    <w:rsid w:val="003D3436"/>
    <w:rsid w:val="003D3761"/>
    <w:rsid w:val="003D44B9"/>
    <w:rsid w:val="003D5631"/>
    <w:rsid w:val="003E1E77"/>
    <w:rsid w:val="003E2507"/>
    <w:rsid w:val="003E2F58"/>
    <w:rsid w:val="003E30A9"/>
    <w:rsid w:val="003E33D0"/>
    <w:rsid w:val="003E38C0"/>
    <w:rsid w:val="003E4514"/>
    <w:rsid w:val="003E4BF0"/>
    <w:rsid w:val="003E5CDD"/>
    <w:rsid w:val="003E6CCA"/>
    <w:rsid w:val="003E6CE4"/>
    <w:rsid w:val="003F0795"/>
    <w:rsid w:val="003F2653"/>
    <w:rsid w:val="003F53EA"/>
    <w:rsid w:val="003F5CA6"/>
    <w:rsid w:val="003F6A9B"/>
    <w:rsid w:val="003F70BA"/>
    <w:rsid w:val="003F7385"/>
    <w:rsid w:val="00401457"/>
    <w:rsid w:val="00402A85"/>
    <w:rsid w:val="00402F80"/>
    <w:rsid w:val="00404E38"/>
    <w:rsid w:val="0040582C"/>
    <w:rsid w:val="00405C87"/>
    <w:rsid w:val="00406EB4"/>
    <w:rsid w:val="004074EA"/>
    <w:rsid w:val="004100C7"/>
    <w:rsid w:val="0041334E"/>
    <w:rsid w:val="00413C7E"/>
    <w:rsid w:val="00414959"/>
    <w:rsid w:val="00415B53"/>
    <w:rsid w:val="00415D79"/>
    <w:rsid w:val="00416328"/>
    <w:rsid w:val="004168E7"/>
    <w:rsid w:val="00420C87"/>
    <w:rsid w:val="00422424"/>
    <w:rsid w:val="00422A50"/>
    <w:rsid w:val="004231D7"/>
    <w:rsid w:val="00423A5D"/>
    <w:rsid w:val="00424A9C"/>
    <w:rsid w:val="00424E77"/>
    <w:rsid w:val="00424F09"/>
    <w:rsid w:val="0042541E"/>
    <w:rsid w:val="004254DB"/>
    <w:rsid w:val="00425FDF"/>
    <w:rsid w:val="0042647D"/>
    <w:rsid w:val="004277B3"/>
    <w:rsid w:val="0042795C"/>
    <w:rsid w:val="00427D49"/>
    <w:rsid w:val="004309A9"/>
    <w:rsid w:val="00430CCE"/>
    <w:rsid w:val="00431DAC"/>
    <w:rsid w:val="0043354D"/>
    <w:rsid w:val="0043387C"/>
    <w:rsid w:val="00433CC7"/>
    <w:rsid w:val="00433D96"/>
    <w:rsid w:val="00433DEE"/>
    <w:rsid w:val="00434484"/>
    <w:rsid w:val="00436C2A"/>
    <w:rsid w:val="00442741"/>
    <w:rsid w:val="004427DC"/>
    <w:rsid w:val="00442D4F"/>
    <w:rsid w:val="004432BD"/>
    <w:rsid w:val="0044344E"/>
    <w:rsid w:val="00444188"/>
    <w:rsid w:val="004444FF"/>
    <w:rsid w:val="004449CF"/>
    <w:rsid w:val="00445053"/>
    <w:rsid w:val="004460EA"/>
    <w:rsid w:val="00446BAF"/>
    <w:rsid w:val="00446C4F"/>
    <w:rsid w:val="00447BF8"/>
    <w:rsid w:val="00447F4B"/>
    <w:rsid w:val="00450683"/>
    <w:rsid w:val="004514A3"/>
    <w:rsid w:val="004552AF"/>
    <w:rsid w:val="00455DEB"/>
    <w:rsid w:val="00457F96"/>
    <w:rsid w:val="0046018B"/>
    <w:rsid w:val="00460FF7"/>
    <w:rsid w:val="004617BD"/>
    <w:rsid w:val="00462713"/>
    <w:rsid w:val="00462718"/>
    <w:rsid w:val="004629A9"/>
    <w:rsid w:val="0046355F"/>
    <w:rsid w:val="00464D77"/>
    <w:rsid w:val="0047272E"/>
    <w:rsid w:val="004740E0"/>
    <w:rsid w:val="00474678"/>
    <w:rsid w:val="00474972"/>
    <w:rsid w:val="00475239"/>
    <w:rsid w:val="004754D7"/>
    <w:rsid w:val="004834E5"/>
    <w:rsid w:val="00491BA1"/>
    <w:rsid w:val="00491F2C"/>
    <w:rsid w:val="00493EAF"/>
    <w:rsid w:val="004963E0"/>
    <w:rsid w:val="0049673D"/>
    <w:rsid w:val="004A0409"/>
    <w:rsid w:val="004A0E65"/>
    <w:rsid w:val="004A138F"/>
    <w:rsid w:val="004A4F45"/>
    <w:rsid w:val="004A5D0F"/>
    <w:rsid w:val="004A74B2"/>
    <w:rsid w:val="004B1D54"/>
    <w:rsid w:val="004B1E79"/>
    <w:rsid w:val="004B2831"/>
    <w:rsid w:val="004B3496"/>
    <w:rsid w:val="004B3B96"/>
    <w:rsid w:val="004B5A29"/>
    <w:rsid w:val="004B6E39"/>
    <w:rsid w:val="004C00A3"/>
    <w:rsid w:val="004C2DF0"/>
    <w:rsid w:val="004C3550"/>
    <w:rsid w:val="004C3C79"/>
    <w:rsid w:val="004C4F2A"/>
    <w:rsid w:val="004C52D0"/>
    <w:rsid w:val="004C59D4"/>
    <w:rsid w:val="004C661E"/>
    <w:rsid w:val="004C66A7"/>
    <w:rsid w:val="004C6A59"/>
    <w:rsid w:val="004C6B53"/>
    <w:rsid w:val="004C70F1"/>
    <w:rsid w:val="004C7515"/>
    <w:rsid w:val="004D095B"/>
    <w:rsid w:val="004D27A4"/>
    <w:rsid w:val="004D325D"/>
    <w:rsid w:val="004D396A"/>
    <w:rsid w:val="004D49B4"/>
    <w:rsid w:val="004D5EAF"/>
    <w:rsid w:val="004D6148"/>
    <w:rsid w:val="004D68A2"/>
    <w:rsid w:val="004D6D97"/>
    <w:rsid w:val="004D7297"/>
    <w:rsid w:val="004E1902"/>
    <w:rsid w:val="004E1EAA"/>
    <w:rsid w:val="004E2FF2"/>
    <w:rsid w:val="004E35A8"/>
    <w:rsid w:val="004E40B3"/>
    <w:rsid w:val="004E48D4"/>
    <w:rsid w:val="004E59C5"/>
    <w:rsid w:val="004E6834"/>
    <w:rsid w:val="004E6CA7"/>
    <w:rsid w:val="004E7E0A"/>
    <w:rsid w:val="004F14F9"/>
    <w:rsid w:val="004F21B4"/>
    <w:rsid w:val="004F3285"/>
    <w:rsid w:val="004F33C7"/>
    <w:rsid w:val="004F3CF4"/>
    <w:rsid w:val="004F3DA4"/>
    <w:rsid w:val="004F50D4"/>
    <w:rsid w:val="004F5673"/>
    <w:rsid w:val="004F5CF8"/>
    <w:rsid w:val="004F6900"/>
    <w:rsid w:val="004F6FD4"/>
    <w:rsid w:val="00500E29"/>
    <w:rsid w:val="0050139C"/>
    <w:rsid w:val="00503039"/>
    <w:rsid w:val="00504282"/>
    <w:rsid w:val="00506A56"/>
    <w:rsid w:val="00506C2D"/>
    <w:rsid w:val="005071A2"/>
    <w:rsid w:val="00510D94"/>
    <w:rsid w:val="00512A2C"/>
    <w:rsid w:val="00514525"/>
    <w:rsid w:val="00514B35"/>
    <w:rsid w:val="005156FC"/>
    <w:rsid w:val="00520171"/>
    <w:rsid w:val="00522BF1"/>
    <w:rsid w:val="00523875"/>
    <w:rsid w:val="00523EC3"/>
    <w:rsid w:val="00524624"/>
    <w:rsid w:val="00524BB7"/>
    <w:rsid w:val="005256A4"/>
    <w:rsid w:val="00525D26"/>
    <w:rsid w:val="005266E5"/>
    <w:rsid w:val="0052696B"/>
    <w:rsid w:val="00526CE6"/>
    <w:rsid w:val="005305C7"/>
    <w:rsid w:val="00531BB9"/>
    <w:rsid w:val="005320A6"/>
    <w:rsid w:val="00533AE3"/>
    <w:rsid w:val="0053466E"/>
    <w:rsid w:val="0053502F"/>
    <w:rsid w:val="0053523F"/>
    <w:rsid w:val="00535CF2"/>
    <w:rsid w:val="005365E4"/>
    <w:rsid w:val="0053786C"/>
    <w:rsid w:val="00542652"/>
    <w:rsid w:val="00542732"/>
    <w:rsid w:val="005427E3"/>
    <w:rsid w:val="00543A54"/>
    <w:rsid w:val="00543EDE"/>
    <w:rsid w:val="00544819"/>
    <w:rsid w:val="0054541B"/>
    <w:rsid w:val="00545BC2"/>
    <w:rsid w:val="00546040"/>
    <w:rsid w:val="00547041"/>
    <w:rsid w:val="0054749D"/>
    <w:rsid w:val="0054796D"/>
    <w:rsid w:val="00551022"/>
    <w:rsid w:val="00553013"/>
    <w:rsid w:val="005544D5"/>
    <w:rsid w:val="00555BE4"/>
    <w:rsid w:val="00556AC8"/>
    <w:rsid w:val="00556C91"/>
    <w:rsid w:val="005573EC"/>
    <w:rsid w:val="00560C9D"/>
    <w:rsid w:val="00561D60"/>
    <w:rsid w:val="00562957"/>
    <w:rsid w:val="00563215"/>
    <w:rsid w:val="00563EA0"/>
    <w:rsid w:val="005649CB"/>
    <w:rsid w:val="00564B0B"/>
    <w:rsid w:val="00566BB0"/>
    <w:rsid w:val="0056733A"/>
    <w:rsid w:val="00570E0A"/>
    <w:rsid w:val="005729D4"/>
    <w:rsid w:val="00572BBE"/>
    <w:rsid w:val="00572ECD"/>
    <w:rsid w:val="0058050C"/>
    <w:rsid w:val="00580C7D"/>
    <w:rsid w:val="005829D2"/>
    <w:rsid w:val="00583242"/>
    <w:rsid w:val="005839CB"/>
    <w:rsid w:val="00585483"/>
    <w:rsid w:val="005858A8"/>
    <w:rsid w:val="00586802"/>
    <w:rsid w:val="005902F9"/>
    <w:rsid w:val="00590FBE"/>
    <w:rsid w:val="00591F04"/>
    <w:rsid w:val="00592AE9"/>
    <w:rsid w:val="00592FE0"/>
    <w:rsid w:val="0059305D"/>
    <w:rsid w:val="0059604E"/>
    <w:rsid w:val="00596CC2"/>
    <w:rsid w:val="005A0A91"/>
    <w:rsid w:val="005A1B42"/>
    <w:rsid w:val="005A20D3"/>
    <w:rsid w:val="005A2179"/>
    <w:rsid w:val="005A3B86"/>
    <w:rsid w:val="005A3E5A"/>
    <w:rsid w:val="005A404C"/>
    <w:rsid w:val="005A54CD"/>
    <w:rsid w:val="005A56C8"/>
    <w:rsid w:val="005A5AC5"/>
    <w:rsid w:val="005A66E9"/>
    <w:rsid w:val="005A75F7"/>
    <w:rsid w:val="005A7BA7"/>
    <w:rsid w:val="005A7CB5"/>
    <w:rsid w:val="005B0944"/>
    <w:rsid w:val="005B4137"/>
    <w:rsid w:val="005B45A2"/>
    <w:rsid w:val="005C071C"/>
    <w:rsid w:val="005C07A4"/>
    <w:rsid w:val="005C2AAA"/>
    <w:rsid w:val="005C4D69"/>
    <w:rsid w:val="005C5E0A"/>
    <w:rsid w:val="005D01CC"/>
    <w:rsid w:val="005D0E34"/>
    <w:rsid w:val="005D2C38"/>
    <w:rsid w:val="005D3202"/>
    <w:rsid w:val="005D4DF1"/>
    <w:rsid w:val="005D6257"/>
    <w:rsid w:val="005D71AC"/>
    <w:rsid w:val="005E021A"/>
    <w:rsid w:val="005E0EA7"/>
    <w:rsid w:val="005E621E"/>
    <w:rsid w:val="005E7354"/>
    <w:rsid w:val="005E74C2"/>
    <w:rsid w:val="005F216C"/>
    <w:rsid w:val="005F23B7"/>
    <w:rsid w:val="005F2DAB"/>
    <w:rsid w:val="005F3B32"/>
    <w:rsid w:val="005F50CE"/>
    <w:rsid w:val="005F52E5"/>
    <w:rsid w:val="00600A4E"/>
    <w:rsid w:val="006015D3"/>
    <w:rsid w:val="006032CC"/>
    <w:rsid w:val="00603AC3"/>
    <w:rsid w:val="00604B22"/>
    <w:rsid w:val="00604C27"/>
    <w:rsid w:val="0060594C"/>
    <w:rsid w:val="00606174"/>
    <w:rsid w:val="00606EA6"/>
    <w:rsid w:val="00610967"/>
    <w:rsid w:val="00611F5E"/>
    <w:rsid w:val="006131C4"/>
    <w:rsid w:val="00613E2E"/>
    <w:rsid w:val="00614C0E"/>
    <w:rsid w:val="00614F41"/>
    <w:rsid w:val="006150D9"/>
    <w:rsid w:val="00615729"/>
    <w:rsid w:val="00615FCB"/>
    <w:rsid w:val="006165FC"/>
    <w:rsid w:val="00616672"/>
    <w:rsid w:val="006168A6"/>
    <w:rsid w:val="00616A90"/>
    <w:rsid w:val="00620517"/>
    <w:rsid w:val="00620998"/>
    <w:rsid w:val="00622307"/>
    <w:rsid w:val="0062288A"/>
    <w:rsid w:val="0062290E"/>
    <w:rsid w:val="006236D1"/>
    <w:rsid w:val="00625BEC"/>
    <w:rsid w:val="00625D4A"/>
    <w:rsid w:val="00627EF7"/>
    <w:rsid w:val="00630029"/>
    <w:rsid w:val="0063395B"/>
    <w:rsid w:val="006366AC"/>
    <w:rsid w:val="006409FE"/>
    <w:rsid w:val="0064166F"/>
    <w:rsid w:val="00642918"/>
    <w:rsid w:val="006466B1"/>
    <w:rsid w:val="006472B7"/>
    <w:rsid w:val="00647867"/>
    <w:rsid w:val="00650306"/>
    <w:rsid w:val="006520E2"/>
    <w:rsid w:val="00653741"/>
    <w:rsid w:val="00654317"/>
    <w:rsid w:val="00656B8B"/>
    <w:rsid w:val="0065779E"/>
    <w:rsid w:val="00657965"/>
    <w:rsid w:val="00662304"/>
    <w:rsid w:val="00662A4B"/>
    <w:rsid w:val="006638F2"/>
    <w:rsid w:val="00664217"/>
    <w:rsid w:val="00666F63"/>
    <w:rsid w:val="00670035"/>
    <w:rsid w:val="00672DBF"/>
    <w:rsid w:val="00672EC0"/>
    <w:rsid w:val="00675C99"/>
    <w:rsid w:val="00680595"/>
    <w:rsid w:val="006807F2"/>
    <w:rsid w:val="006819F2"/>
    <w:rsid w:val="00681A8E"/>
    <w:rsid w:val="0068307C"/>
    <w:rsid w:val="00684B44"/>
    <w:rsid w:val="00685558"/>
    <w:rsid w:val="00687DE0"/>
    <w:rsid w:val="00690AFA"/>
    <w:rsid w:val="00691DD4"/>
    <w:rsid w:val="00691E3D"/>
    <w:rsid w:val="0069385B"/>
    <w:rsid w:val="00693FB8"/>
    <w:rsid w:val="00694768"/>
    <w:rsid w:val="00695731"/>
    <w:rsid w:val="00695AEF"/>
    <w:rsid w:val="006966C4"/>
    <w:rsid w:val="00697E83"/>
    <w:rsid w:val="006A0F2E"/>
    <w:rsid w:val="006A1EF4"/>
    <w:rsid w:val="006A3692"/>
    <w:rsid w:val="006A4BF8"/>
    <w:rsid w:val="006A5FA7"/>
    <w:rsid w:val="006B14AB"/>
    <w:rsid w:val="006B1BA9"/>
    <w:rsid w:val="006B2670"/>
    <w:rsid w:val="006B2F10"/>
    <w:rsid w:val="006B3ADD"/>
    <w:rsid w:val="006B3C93"/>
    <w:rsid w:val="006B45FD"/>
    <w:rsid w:val="006B47CD"/>
    <w:rsid w:val="006C03B5"/>
    <w:rsid w:val="006C0FF0"/>
    <w:rsid w:val="006C149C"/>
    <w:rsid w:val="006C1654"/>
    <w:rsid w:val="006C1852"/>
    <w:rsid w:val="006C2183"/>
    <w:rsid w:val="006C221D"/>
    <w:rsid w:val="006C39B9"/>
    <w:rsid w:val="006C45D4"/>
    <w:rsid w:val="006C4CA8"/>
    <w:rsid w:val="006C5F65"/>
    <w:rsid w:val="006C60E9"/>
    <w:rsid w:val="006C65C6"/>
    <w:rsid w:val="006C79ED"/>
    <w:rsid w:val="006C7BE7"/>
    <w:rsid w:val="006D1587"/>
    <w:rsid w:val="006D19C5"/>
    <w:rsid w:val="006D35C0"/>
    <w:rsid w:val="006D37B2"/>
    <w:rsid w:val="006D4A3F"/>
    <w:rsid w:val="006D6450"/>
    <w:rsid w:val="006D7114"/>
    <w:rsid w:val="006D7C04"/>
    <w:rsid w:val="006E0BEB"/>
    <w:rsid w:val="006E12F7"/>
    <w:rsid w:val="006E1EC5"/>
    <w:rsid w:val="006E2878"/>
    <w:rsid w:val="006E3634"/>
    <w:rsid w:val="006E5880"/>
    <w:rsid w:val="006E64B9"/>
    <w:rsid w:val="006E70DE"/>
    <w:rsid w:val="006F03DE"/>
    <w:rsid w:val="006F03F8"/>
    <w:rsid w:val="006F0B8E"/>
    <w:rsid w:val="006F1719"/>
    <w:rsid w:val="006F21CC"/>
    <w:rsid w:val="006F244B"/>
    <w:rsid w:val="006F4280"/>
    <w:rsid w:val="006F482F"/>
    <w:rsid w:val="006F536F"/>
    <w:rsid w:val="006F75F9"/>
    <w:rsid w:val="00700B3E"/>
    <w:rsid w:val="007056AF"/>
    <w:rsid w:val="00706690"/>
    <w:rsid w:val="007067E5"/>
    <w:rsid w:val="0070682F"/>
    <w:rsid w:val="007100A6"/>
    <w:rsid w:val="007121A5"/>
    <w:rsid w:val="00712279"/>
    <w:rsid w:val="00713629"/>
    <w:rsid w:val="00713BA2"/>
    <w:rsid w:val="0071449C"/>
    <w:rsid w:val="0071452A"/>
    <w:rsid w:val="007152C7"/>
    <w:rsid w:val="00716CC0"/>
    <w:rsid w:val="00717097"/>
    <w:rsid w:val="00717619"/>
    <w:rsid w:val="0072036C"/>
    <w:rsid w:val="00723235"/>
    <w:rsid w:val="00723A25"/>
    <w:rsid w:val="00723BF3"/>
    <w:rsid w:val="00726FD2"/>
    <w:rsid w:val="00727712"/>
    <w:rsid w:val="00731456"/>
    <w:rsid w:val="007315C5"/>
    <w:rsid w:val="00732A9D"/>
    <w:rsid w:val="00735B1E"/>
    <w:rsid w:val="00736002"/>
    <w:rsid w:val="00736511"/>
    <w:rsid w:val="007378E7"/>
    <w:rsid w:val="007419D8"/>
    <w:rsid w:val="00743271"/>
    <w:rsid w:val="007443F4"/>
    <w:rsid w:val="00745450"/>
    <w:rsid w:val="00745FD7"/>
    <w:rsid w:val="00746783"/>
    <w:rsid w:val="00747869"/>
    <w:rsid w:val="00751A87"/>
    <w:rsid w:val="00751E93"/>
    <w:rsid w:val="00751F14"/>
    <w:rsid w:val="00754175"/>
    <w:rsid w:val="007549D4"/>
    <w:rsid w:val="00754D70"/>
    <w:rsid w:val="00757973"/>
    <w:rsid w:val="00757ABE"/>
    <w:rsid w:val="00761382"/>
    <w:rsid w:val="0076165A"/>
    <w:rsid w:val="00762079"/>
    <w:rsid w:val="00767E81"/>
    <w:rsid w:val="0077012C"/>
    <w:rsid w:val="007703AE"/>
    <w:rsid w:val="00770B5C"/>
    <w:rsid w:val="00770D85"/>
    <w:rsid w:val="00771C41"/>
    <w:rsid w:val="0077363F"/>
    <w:rsid w:val="007803EF"/>
    <w:rsid w:val="00781B54"/>
    <w:rsid w:val="00782061"/>
    <w:rsid w:val="00782E9C"/>
    <w:rsid w:val="0078406A"/>
    <w:rsid w:val="0078451A"/>
    <w:rsid w:val="00785DDD"/>
    <w:rsid w:val="00786952"/>
    <w:rsid w:val="00787768"/>
    <w:rsid w:val="00791FE4"/>
    <w:rsid w:val="00794C5D"/>
    <w:rsid w:val="00795208"/>
    <w:rsid w:val="00795BB1"/>
    <w:rsid w:val="007963BA"/>
    <w:rsid w:val="00796EC1"/>
    <w:rsid w:val="00797769"/>
    <w:rsid w:val="00797B99"/>
    <w:rsid w:val="00797BBE"/>
    <w:rsid w:val="007A019E"/>
    <w:rsid w:val="007A0C90"/>
    <w:rsid w:val="007A1323"/>
    <w:rsid w:val="007A146A"/>
    <w:rsid w:val="007A1C1F"/>
    <w:rsid w:val="007A2865"/>
    <w:rsid w:val="007A2B95"/>
    <w:rsid w:val="007A6A69"/>
    <w:rsid w:val="007A6AE6"/>
    <w:rsid w:val="007A7843"/>
    <w:rsid w:val="007B2EDF"/>
    <w:rsid w:val="007B3426"/>
    <w:rsid w:val="007B4DA5"/>
    <w:rsid w:val="007B5D37"/>
    <w:rsid w:val="007B5DCF"/>
    <w:rsid w:val="007B6921"/>
    <w:rsid w:val="007B7053"/>
    <w:rsid w:val="007B70A8"/>
    <w:rsid w:val="007B75D6"/>
    <w:rsid w:val="007B7E12"/>
    <w:rsid w:val="007C0B26"/>
    <w:rsid w:val="007C198D"/>
    <w:rsid w:val="007C274D"/>
    <w:rsid w:val="007C355E"/>
    <w:rsid w:val="007C4B13"/>
    <w:rsid w:val="007C6955"/>
    <w:rsid w:val="007D0D20"/>
    <w:rsid w:val="007D10A3"/>
    <w:rsid w:val="007D2E73"/>
    <w:rsid w:val="007D3807"/>
    <w:rsid w:val="007D622B"/>
    <w:rsid w:val="007D73E3"/>
    <w:rsid w:val="007D7DF2"/>
    <w:rsid w:val="007E035A"/>
    <w:rsid w:val="007E0814"/>
    <w:rsid w:val="007E2F9A"/>
    <w:rsid w:val="007E2F9F"/>
    <w:rsid w:val="007E36E9"/>
    <w:rsid w:val="007E3F25"/>
    <w:rsid w:val="007E4985"/>
    <w:rsid w:val="007E4C34"/>
    <w:rsid w:val="007E5D02"/>
    <w:rsid w:val="007E5D83"/>
    <w:rsid w:val="007E7CC5"/>
    <w:rsid w:val="007F0723"/>
    <w:rsid w:val="007F32C9"/>
    <w:rsid w:val="007F69BA"/>
    <w:rsid w:val="007F75CD"/>
    <w:rsid w:val="00800B8C"/>
    <w:rsid w:val="00800F80"/>
    <w:rsid w:val="008010F9"/>
    <w:rsid w:val="0080176F"/>
    <w:rsid w:val="00801E8B"/>
    <w:rsid w:val="0080392A"/>
    <w:rsid w:val="008039AA"/>
    <w:rsid w:val="00810FEF"/>
    <w:rsid w:val="008135C6"/>
    <w:rsid w:val="00813985"/>
    <w:rsid w:val="00814728"/>
    <w:rsid w:val="00820D39"/>
    <w:rsid w:val="0082113F"/>
    <w:rsid w:val="00823412"/>
    <w:rsid w:val="00823D0A"/>
    <w:rsid w:val="00823FE2"/>
    <w:rsid w:val="0082516D"/>
    <w:rsid w:val="00825EC7"/>
    <w:rsid w:val="008269CB"/>
    <w:rsid w:val="00826FB4"/>
    <w:rsid w:val="00826FF7"/>
    <w:rsid w:val="00832385"/>
    <w:rsid w:val="0083402E"/>
    <w:rsid w:val="008340B3"/>
    <w:rsid w:val="00836635"/>
    <w:rsid w:val="00837016"/>
    <w:rsid w:val="008438CB"/>
    <w:rsid w:val="00843C0A"/>
    <w:rsid w:val="00845786"/>
    <w:rsid w:val="008468CC"/>
    <w:rsid w:val="00850558"/>
    <w:rsid w:val="0085123C"/>
    <w:rsid w:val="0085464D"/>
    <w:rsid w:val="0085543B"/>
    <w:rsid w:val="00855E26"/>
    <w:rsid w:val="008576F4"/>
    <w:rsid w:val="00860888"/>
    <w:rsid w:val="00861F7C"/>
    <w:rsid w:val="00862FF5"/>
    <w:rsid w:val="008630B5"/>
    <w:rsid w:val="00863440"/>
    <w:rsid w:val="00864210"/>
    <w:rsid w:val="008646DE"/>
    <w:rsid w:val="008658DE"/>
    <w:rsid w:val="00865B6F"/>
    <w:rsid w:val="00866BA0"/>
    <w:rsid w:val="008678F1"/>
    <w:rsid w:val="00870B38"/>
    <w:rsid w:val="0087296E"/>
    <w:rsid w:val="0088054E"/>
    <w:rsid w:val="008814CF"/>
    <w:rsid w:val="0088237D"/>
    <w:rsid w:val="00882BF4"/>
    <w:rsid w:val="00882F2F"/>
    <w:rsid w:val="00884F8D"/>
    <w:rsid w:val="008904FB"/>
    <w:rsid w:val="008936DD"/>
    <w:rsid w:val="0089438F"/>
    <w:rsid w:val="00897696"/>
    <w:rsid w:val="008A08EC"/>
    <w:rsid w:val="008A0A43"/>
    <w:rsid w:val="008A0F94"/>
    <w:rsid w:val="008A3F75"/>
    <w:rsid w:val="008A41B9"/>
    <w:rsid w:val="008A5E7E"/>
    <w:rsid w:val="008A653D"/>
    <w:rsid w:val="008A6A9B"/>
    <w:rsid w:val="008A6C29"/>
    <w:rsid w:val="008B2930"/>
    <w:rsid w:val="008B33C9"/>
    <w:rsid w:val="008B759E"/>
    <w:rsid w:val="008C16EB"/>
    <w:rsid w:val="008C27E1"/>
    <w:rsid w:val="008C3C14"/>
    <w:rsid w:val="008C409B"/>
    <w:rsid w:val="008C4E30"/>
    <w:rsid w:val="008C5A75"/>
    <w:rsid w:val="008C6281"/>
    <w:rsid w:val="008C68EF"/>
    <w:rsid w:val="008C73FB"/>
    <w:rsid w:val="008C78AA"/>
    <w:rsid w:val="008C7AF3"/>
    <w:rsid w:val="008D112D"/>
    <w:rsid w:val="008D121B"/>
    <w:rsid w:val="008D2C20"/>
    <w:rsid w:val="008D3C4A"/>
    <w:rsid w:val="008D41E7"/>
    <w:rsid w:val="008D4826"/>
    <w:rsid w:val="008D4A49"/>
    <w:rsid w:val="008D4D8A"/>
    <w:rsid w:val="008D53DE"/>
    <w:rsid w:val="008E0B40"/>
    <w:rsid w:val="008E15F0"/>
    <w:rsid w:val="008E3237"/>
    <w:rsid w:val="008E4C9F"/>
    <w:rsid w:val="008E4FAE"/>
    <w:rsid w:val="008E52F9"/>
    <w:rsid w:val="008E6C17"/>
    <w:rsid w:val="008E7F8B"/>
    <w:rsid w:val="008F0EE6"/>
    <w:rsid w:val="008F18C4"/>
    <w:rsid w:val="008F26FF"/>
    <w:rsid w:val="008F2872"/>
    <w:rsid w:val="008F30B9"/>
    <w:rsid w:val="008F3410"/>
    <w:rsid w:val="008F6878"/>
    <w:rsid w:val="008F70E9"/>
    <w:rsid w:val="008F7F4C"/>
    <w:rsid w:val="00900019"/>
    <w:rsid w:val="00901D94"/>
    <w:rsid w:val="009031BD"/>
    <w:rsid w:val="00903656"/>
    <w:rsid w:val="00903E2C"/>
    <w:rsid w:val="00904244"/>
    <w:rsid w:val="0090508A"/>
    <w:rsid w:val="009050A5"/>
    <w:rsid w:val="00905241"/>
    <w:rsid w:val="009057FE"/>
    <w:rsid w:val="00905D03"/>
    <w:rsid w:val="0091328C"/>
    <w:rsid w:val="00914CA8"/>
    <w:rsid w:val="00914EFC"/>
    <w:rsid w:val="009171A6"/>
    <w:rsid w:val="009232F1"/>
    <w:rsid w:val="00923477"/>
    <w:rsid w:val="00923C38"/>
    <w:rsid w:val="00924A8C"/>
    <w:rsid w:val="00925939"/>
    <w:rsid w:val="009268DF"/>
    <w:rsid w:val="0092717E"/>
    <w:rsid w:val="00930127"/>
    <w:rsid w:val="0093071F"/>
    <w:rsid w:val="009320F7"/>
    <w:rsid w:val="00933B75"/>
    <w:rsid w:val="00934BFE"/>
    <w:rsid w:val="00935FD2"/>
    <w:rsid w:val="0093665A"/>
    <w:rsid w:val="00937A44"/>
    <w:rsid w:val="009423B2"/>
    <w:rsid w:val="009429A5"/>
    <w:rsid w:val="00942FF5"/>
    <w:rsid w:val="00943B14"/>
    <w:rsid w:val="00943C76"/>
    <w:rsid w:val="009470F6"/>
    <w:rsid w:val="00947ECB"/>
    <w:rsid w:val="00951083"/>
    <w:rsid w:val="00951573"/>
    <w:rsid w:val="00952569"/>
    <w:rsid w:val="00952AB0"/>
    <w:rsid w:val="00960B16"/>
    <w:rsid w:val="009614BB"/>
    <w:rsid w:val="009624BD"/>
    <w:rsid w:val="00962DBE"/>
    <w:rsid w:val="00965FCC"/>
    <w:rsid w:val="00970D0A"/>
    <w:rsid w:val="00972D98"/>
    <w:rsid w:val="009732C1"/>
    <w:rsid w:val="00973312"/>
    <w:rsid w:val="0097470B"/>
    <w:rsid w:val="0097596D"/>
    <w:rsid w:val="00977C98"/>
    <w:rsid w:val="00980064"/>
    <w:rsid w:val="009806E9"/>
    <w:rsid w:val="009808C5"/>
    <w:rsid w:val="00981578"/>
    <w:rsid w:val="0098184F"/>
    <w:rsid w:val="009821DF"/>
    <w:rsid w:val="0098344C"/>
    <w:rsid w:val="009843C5"/>
    <w:rsid w:val="009845DF"/>
    <w:rsid w:val="00984D26"/>
    <w:rsid w:val="00985E00"/>
    <w:rsid w:val="00985E80"/>
    <w:rsid w:val="0098681F"/>
    <w:rsid w:val="009868A3"/>
    <w:rsid w:val="00990D09"/>
    <w:rsid w:val="00993657"/>
    <w:rsid w:val="009936D3"/>
    <w:rsid w:val="00994EFD"/>
    <w:rsid w:val="009A0D66"/>
    <w:rsid w:val="009A1D04"/>
    <w:rsid w:val="009A2B7F"/>
    <w:rsid w:val="009A3A25"/>
    <w:rsid w:val="009A52CC"/>
    <w:rsid w:val="009A7A77"/>
    <w:rsid w:val="009B0157"/>
    <w:rsid w:val="009B05DF"/>
    <w:rsid w:val="009B3503"/>
    <w:rsid w:val="009B4B2D"/>
    <w:rsid w:val="009B580D"/>
    <w:rsid w:val="009B5E81"/>
    <w:rsid w:val="009B66F7"/>
    <w:rsid w:val="009B6979"/>
    <w:rsid w:val="009B72B9"/>
    <w:rsid w:val="009B7B93"/>
    <w:rsid w:val="009C0CDD"/>
    <w:rsid w:val="009C35C6"/>
    <w:rsid w:val="009C5590"/>
    <w:rsid w:val="009C67D9"/>
    <w:rsid w:val="009C6BF3"/>
    <w:rsid w:val="009C70D9"/>
    <w:rsid w:val="009D11B4"/>
    <w:rsid w:val="009D1802"/>
    <w:rsid w:val="009D3C5D"/>
    <w:rsid w:val="009D4BC8"/>
    <w:rsid w:val="009D53DB"/>
    <w:rsid w:val="009D6051"/>
    <w:rsid w:val="009D6319"/>
    <w:rsid w:val="009D76F4"/>
    <w:rsid w:val="009D7EF8"/>
    <w:rsid w:val="009E0087"/>
    <w:rsid w:val="009E042F"/>
    <w:rsid w:val="009E5B94"/>
    <w:rsid w:val="009E61A0"/>
    <w:rsid w:val="009E6CEC"/>
    <w:rsid w:val="009F08F5"/>
    <w:rsid w:val="009F3409"/>
    <w:rsid w:val="009F6637"/>
    <w:rsid w:val="009F665C"/>
    <w:rsid w:val="00A02AC0"/>
    <w:rsid w:val="00A0485A"/>
    <w:rsid w:val="00A06433"/>
    <w:rsid w:val="00A06F21"/>
    <w:rsid w:val="00A124B8"/>
    <w:rsid w:val="00A152A6"/>
    <w:rsid w:val="00A15DC1"/>
    <w:rsid w:val="00A16519"/>
    <w:rsid w:val="00A16997"/>
    <w:rsid w:val="00A17180"/>
    <w:rsid w:val="00A17FD2"/>
    <w:rsid w:val="00A20B7E"/>
    <w:rsid w:val="00A212C5"/>
    <w:rsid w:val="00A218D3"/>
    <w:rsid w:val="00A21951"/>
    <w:rsid w:val="00A23129"/>
    <w:rsid w:val="00A241C4"/>
    <w:rsid w:val="00A2490D"/>
    <w:rsid w:val="00A24A46"/>
    <w:rsid w:val="00A24CBB"/>
    <w:rsid w:val="00A24CFA"/>
    <w:rsid w:val="00A26B5A"/>
    <w:rsid w:val="00A27B61"/>
    <w:rsid w:val="00A27E10"/>
    <w:rsid w:val="00A319C5"/>
    <w:rsid w:val="00A31BC3"/>
    <w:rsid w:val="00A31F2F"/>
    <w:rsid w:val="00A33891"/>
    <w:rsid w:val="00A33B5A"/>
    <w:rsid w:val="00A35026"/>
    <w:rsid w:val="00A35142"/>
    <w:rsid w:val="00A3672A"/>
    <w:rsid w:val="00A379C7"/>
    <w:rsid w:val="00A40C4A"/>
    <w:rsid w:val="00A413C5"/>
    <w:rsid w:val="00A45F9E"/>
    <w:rsid w:val="00A464EC"/>
    <w:rsid w:val="00A4716A"/>
    <w:rsid w:val="00A47A39"/>
    <w:rsid w:val="00A47FBC"/>
    <w:rsid w:val="00A50745"/>
    <w:rsid w:val="00A50C61"/>
    <w:rsid w:val="00A51192"/>
    <w:rsid w:val="00A51949"/>
    <w:rsid w:val="00A525DA"/>
    <w:rsid w:val="00A52C29"/>
    <w:rsid w:val="00A544FC"/>
    <w:rsid w:val="00A55D42"/>
    <w:rsid w:val="00A56248"/>
    <w:rsid w:val="00A57EE3"/>
    <w:rsid w:val="00A601C8"/>
    <w:rsid w:val="00A616DB"/>
    <w:rsid w:val="00A6193C"/>
    <w:rsid w:val="00A64A77"/>
    <w:rsid w:val="00A67995"/>
    <w:rsid w:val="00A67E5B"/>
    <w:rsid w:val="00A71DDA"/>
    <w:rsid w:val="00A72450"/>
    <w:rsid w:val="00A72E61"/>
    <w:rsid w:val="00A73958"/>
    <w:rsid w:val="00A73CFA"/>
    <w:rsid w:val="00A73DA0"/>
    <w:rsid w:val="00A74827"/>
    <w:rsid w:val="00A74E21"/>
    <w:rsid w:val="00A7582A"/>
    <w:rsid w:val="00A75AEC"/>
    <w:rsid w:val="00A8092E"/>
    <w:rsid w:val="00A83746"/>
    <w:rsid w:val="00A83822"/>
    <w:rsid w:val="00A859F2"/>
    <w:rsid w:val="00A85CED"/>
    <w:rsid w:val="00A86765"/>
    <w:rsid w:val="00A8785E"/>
    <w:rsid w:val="00A90FCC"/>
    <w:rsid w:val="00A91740"/>
    <w:rsid w:val="00A91811"/>
    <w:rsid w:val="00A9293D"/>
    <w:rsid w:val="00A92DA0"/>
    <w:rsid w:val="00A937CE"/>
    <w:rsid w:val="00A948C7"/>
    <w:rsid w:val="00A95149"/>
    <w:rsid w:val="00A96106"/>
    <w:rsid w:val="00A9715A"/>
    <w:rsid w:val="00A9717A"/>
    <w:rsid w:val="00A9771E"/>
    <w:rsid w:val="00AA045D"/>
    <w:rsid w:val="00AA0AFB"/>
    <w:rsid w:val="00AA14D5"/>
    <w:rsid w:val="00AA5DB8"/>
    <w:rsid w:val="00AA7807"/>
    <w:rsid w:val="00AB1AFF"/>
    <w:rsid w:val="00AB2120"/>
    <w:rsid w:val="00AB212B"/>
    <w:rsid w:val="00AB296D"/>
    <w:rsid w:val="00AB4D15"/>
    <w:rsid w:val="00AB521E"/>
    <w:rsid w:val="00AB52CD"/>
    <w:rsid w:val="00AB69FB"/>
    <w:rsid w:val="00AC1924"/>
    <w:rsid w:val="00AC3F10"/>
    <w:rsid w:val="00AC41A1"/>
    <w:rsid w:val="00AC42C6"/>
    <w:rsid w:val="00AC562C"/>
    <w:rsid w:val="00AC56EE"/>
    <w:rsid w:val="00AC77D9"/>
    <w:rsid w:val="00AD12C6"/>
    <w:rsid w:val="00AD13E2"/>
    <w:rsid w:val="00AD19CD"/>
    <w:rsid w:val="00AD1AB4"/>
    <w:rsid w:val="00AD230C"/>
    <w:rsid w:val="00AD2B66"/>
    <w:rsid w:val="00AD6102"/>
    <w:rsid w:val="00AD7BA4"/>
    <w:rsid w:val="00AE0060"/>
    <w:rsid w:val="00AE35E9"/>
    <w:rsid w:val="00AE4668"/>
    <w:rsid w:val="00AE555E"/>
    <w:rsid w:val="00AE5E25"/>
    <w:rsid w:val="00AE669E"/>
    <w:rsid w:val="00AE73F7"/>
    <w:rsid w:val="00AE7D25"/>
    <w:rsid w:val="00AF0924"/>
    <w:rsid w:val="00AF0BC6"/>
    <w:rsid w:val="00AF33E1"/>
    <w:rsid w:val="00AF4E60"/>
    <w:rsid w:val="00AF656B"/>
    <w:rsid w:val="00AF69CC"/>
    <w:rsid w:val="00AF6D83"/>
    <w:rsid w:val="00B0019D"/>
    <w:rsid w:val="00B02625"/>
    <w:rsid w:val="00B05E90"/>
    <w:rsid w:val="00B05ED5"/>
    <w:rsid w:val="00B07DEB"/>
    <w:rsid w:val="00B11511"/>
    <w:rsid w:val="00B125ED"/>
    <w:rsid w:val="00B1303F"/>
    <w:rsid w:val="00B137DB"/>
    <w:rsid w:val="00B16A1E"/>
    <w:rsid w:val="00B16DC1"/>
    <w:rsid w:val="00B173AE"/>
    <w:rsid w:val="00B224DB"/>
    <w:rsid w:val="00B22704"/>
    <w:rsid w:val="00B23370"/>
    <w:rsid w:val="00B248C0"/>
    <w:rsid w:val="00B25079"/>
    <w:rsid w:val="00B27AE8"/>
    <w:rsid w:val="00B30EB6"/>
    <w:rsid w:val="00B317E4"/>
    <w:rsid w:val="00B319C4"/>
    <w:rsid w:val="00B31E95"/>
    <w:rsid w:val="00B3257A"/>
    <w:rsid w:val="00B32A6F"/>
    <w:rsid w:val="00B33873"/>
    <w:rsid w:val="00B33BDC"/>
    <w:rsid w:val="00B34043"/>
    <w:rsid w:val="00B36547"/>
    <w:rsid w:val="00B37669"/>
    <w:rsid w:val="00B40128"/>
    <w:rsid w:val="00B409C7"/>
    <w:rsid w:val="00B40F7A"/>
    <w:rsid w:val="00B411FC"/>
    <w:rsid w:val="00B412B0"/>
    <w:rsid w:val="00B42D6B"/>
    <w:rsid w:val="00B43D41"/>
    <w:rsid w:val="00B44321"/>
    <w:rsid w:val="00B45A90"/>
    <w:rsid w:val="00B45BB5"/>
    <w:rsid w:val="00B4614F"/>
    <w:rsid w:val="00B468C4"/>
    <w:rsid w:val="00B46C3C"/>
    <w:rsid w:val="00B51952"/>
    <w:rsid w:val="00B52C96"/>
    <w:rsid w:val="00B52C98"/>
    <w:rsid w:val="00B52E3E"/>
    <w:rsid w:val="00B531A6"/>
    <w:rsid w:val="00B53A37"/>
    <w:rsid w:val="00B53B38"/>
    <w:rsid w:val="00B552A3"/>
    <w:rsid w:val="00B559C1"/>
    <w:rsid w:val="00B559F4"/>
    <w:rsid w:val="00B56E38"/>
    <w:rsid w:val="00B61111"/>
    <w:rsid w:val="00B630BE"/>
    <w:rsid w:val="00B64BEC"/>
    <w:rsid w:val="00B657A8"/>
    <w:rsid w:val="00B657E0"/>
    <w:rsid w:val="00B6624C"/>
    <w:rsid w:val="00B71379"/>
    <w:rsid w:val="00B71413"/>
    <w:rsid w:val="00B724D6"/>
    <w:rsid w:val="00B733AF"/>
    <w:rsid w:val="00B80927"/>
    <w:rsid w:val="00B818EB"/>
    <w:rsid w:val="00B81A4F"/>
    <w:rsid w:val="00B81CA1"/>
    <w:rsid w:val="00B828C8"/>
    <w:rsid w:val="00B83611"/>
    <w:rsid w:val="00B8402B"/>
    <w:rsid w:val="00B84653"/>
    <w:rsid w:val="00B8544A"/>
    <w:rsid w:val="00B8570E"/>
    <w:rsid w:val="00B87D89"/>
    <w:rsid w:val="00B87EEF"/>
    <w:rsid w:val="00B90767"/>
    <w:rsid w:val="00B90A69"/>
    <w:rsid w:val="00B90D2A"/>
    <w:rsid w:val="00B91598"/>
    <w:rsid w:val="00B94753"/>
    <w:rsid w:val="00B969AE"/>
    <w:rsid w:val="00B96B07"/>
    <w:rsid w:val="00B96B82"/>
    <w:rsid w:val="00B97B22"/>
    <w:rsid w:val="00BA0E48"/>
    <w:rsid w:val="00BA26FD"/>
    <w:rsid w:val="00BA4232"/>
    <w:rsid w:val="00BA51AF"/>
    <w:rsid w:val="00BA59B0"/>
    <w:rsid w:val="00BA5F95"/>
    <w:rsid w:val="00BA6A2F"/>
    <w:rsid w:val="00BA6CA4"/>
    <w:rsid w:val="00BA7309"/>
    <w:rsid w:val="00BA7CEC"/>
    <w:rsid w:val="00BA7EAF"/>
    <w:rsid w:val="00BB275C"/>
    <w:rsid w:val="00BB3B31"/>
    <w:rsid w:val="00BB54CA"/>
    <w:rsid w:val="00BB7880"/>
    <w:rsid w:val="00BC0D40"/>
    <w:rsid w:val="00BC1D1C"/>
    <w:rsid w:val="00BC1E3C"/>
    <w:rsid w:val="00BC2F85"/>
    <w:rsid w:val="00BC5098"/>
    <w:rsid w:val="00BC5A18"/>
    <w:rsid w:val="00BC5CB1"/>
    <w:rsid w:val="00BC5FF0"/>
    <w:rsid w:val="00BD1B93"/>
    <w:rsid w:val="00BD2DA8"/>
    <w:rsid w:val="00BD5BDC"/>
    <w:rsid w:val="00BD696C"/>
    <w:rsid w:val="00BD717E"/>
    <w:rsid w:val="00BD7B64"/>
    <w:rsid w:val="00BE028D"/>
    <w:rsid w:val="00BE157B"/>
    <w:rsid w:val="00BE286E"/>
    <w:rsid w:val="00BE36D2"/>
    <w:rsid w:val="00BE45C4"/>
    <w:rsid w:val="00BE4961"/>
    <w:rsid w:val="00BE4DF4"/>
    <w:rsid w:val="00BE66A7"/>
    <w:rsid w:val="00BE700E"/>
    <w:rsid w:val="00BE7922"/>
    <w:rsid w:val="00BF0C18"/>
    <w:rsid w:val="00BF187A"/>
    <w:rsid w:val="00BF3442"/>
    <w:rsid w:val="00BF36A5"/>
    <w:rsid w:val="00BF4D7E"/>
    <w:rsid w:val="00BF58A0"/>
    <w:rsid w:val="00BF6CC5"/>
    <w:rsid w:val="00BF6E99"/>
    <w:rsid w:val="00BF7912"/>
    <w:rsid w:val="00C00332"/>
    <w:rsid w:val="00C01D38"/>
    <w:rsid w:val="00C029FC"/>
    <w:rsid w:val="00C062E0"/>
    <w:rsid w:val="00C127C0"/>
    <w:rsid w:val="00C13BAC"/>
    <w:rsid w:val="00C159C4"/>
    <w:rsid w:val="00C15C53"/>
    <w:rsid w:val="00C15F05"/>
    <w:rsid w:val="00C1675A"/>
    <w:rsid w:val="00C167C5"/>
    <w:rsid w:val="00C16882"/>
    <w:rsid w:val="00C1713E"/>
    <w:rsid w:val="00C174C5"/>
    <w:rsid w:val="00C1757E"/>
    <w:rsid w:val="00C21C0A"/>
    <w:rsid w:val="00C23CA2"/>
    <w:rsid w:val="00C253DC"/>
    <w:rsid w:val="00C30323"/>
    <w:rsid w:val="00C307ED"/>
    <w:rsid w:val="00C309D5"/>
    <w:rsid w:val="00C319C2"/>
    <w:rsid w:val="00C31C82"/>
    <w:rsid w:val="00C333A1"/>
    <w:rsid w:val="00C34149"/>
    <w:rsid w:val="00C3537F"/>
    <w:rsid w:val="00C36E70"/>
    <w:rsid w:val="00C415FF"/>
    <w:rsid w:val="00C418B0"/>
    <w:rsid w:val="00C41F17"/>
    <w:rsid w:val="00C4397F"/>
    <w:rsid w:val="00C43E1F"/>
    <w:rsid w:val="00C440F4"/>
    <w:rsid w:val="00C44609"/>
    <w:rsid w:val="00C46E48"/>
    <w:rsid w:val="00C474C4"/>
    <w:rsid w:val="00C4755B"/>
    <w:rsid w:val="00C50147"/>
    <w:rsid w:val="00C50BDD"/>
    <w:rsid w:val="00C51139"/>
    <w:rsid w:val="00C51D8A"/>
    <w:rsid w:val="00C53E6F"/>
    <w:rsid w:val="00C53EDF"/>
    <w:rsid w:val="00C544F3"/>
    <w:rsid w:val="00C54815"/>
    <w:rsid w:val="00C56B5B"/>
    <w:rsid w:val="00C5795D"/>
    <w:rsid w:val="00C57B1C"/>
    <w:rsid w:val="00C57D11"/>
    <w:rsid w:val="00C6581B"/>
    <w:rsid w:val="00C672AC"/>
    <w:rsid w:val="00C701C9"/>
    <w:rsid w:val="00C777F6"/>
    <w:rsid w:val="00C817C2"/>
    <w:rsid w:val="00C82EC8"/>
    <w:rsid w:val="00C84612"/>
    <w:rsid w:val="00C872AB"/>
    <w:rsid w:val="00C87F8C"/>
    <w:rsid w:val="00C918D9"/>
    <w:rsid w:val="00C93087"/>
    <w:rsid w:val="00C94214"/>
    <w:rsid w:val="00C965D8"/>
    <w:rsid w:val="00CA029D"/>
    <w:rsid w:val="00CA05C1"/>
    <w:rsid w:val="00CA0AAA"/>
    <w:rsid w:val="00CA18EE"/>
    <w:rsid w:val="00CA2727"/>
    <w:rsid w:val="00CA3095"/>
    <w:rsid w:val="00CA3A51"/>
    <w:rsid w:val="00CA5EED"/>
    <w:rsid w:val="00CA71CF"/>
    <w:rsid w:val="00CB040C"/>
    <w:rsid w:val="00CB0A2A"/>
    <w:rsid w:val="00CB1DD9"/>
    <w:rsid w:val="00CB3742"/>
    <w:rsid w:val="00CB388B"/>
    <w:rsid w:val="00CB6BE2"/>
    <w:rsid w:val="00CB75E9"/>
    <w:rsid w:val="00CB7DE3"/>
    <w:rsid w:val="00CB7EA1"/>
    <w:rsid w:val="00CC0E3D"/>
    <w:rsid w:val="00CC2650"/>
    <w:rsid w:val="00CC4B1C"/>
    <w:rsid w:val="00CC64B9"/>
    <w:rsid w:val="00CC7BD0"/>
    <w:rsid w:val="00CD02F3"/>
    <w:rsid w:val="00CD091D"/>
    <w:rsid w:val="00CD1A20"/>
    <w:rsid w:val="00CD285E"/>
    <w:rsid w:val="00CD33BB"/>
    <w:rsid w:val="00CD3903"/>
    <w:rsid w:val="00CD4375"/>
    <w:rsid w:val="00CD43F3"/>
    <w:rsid w:val="00CD62B0"/>
    <w:rsid w:val="00CD6F01"/>
    <w:rsid w:val="00CE0F32"/>
    <w:rsid w:val="00CE10DA"/>
    <w:rsid w:val="00CE1FFD"/>
    <w:rsid w:val="00CE2BB4"/>
    <w:rsid w:val="00CE3658"/>
    <w:rsid w:val="00CE530E"/>
    <w:rsid w:val="00CE533A"/>
    <w:rsid w:val="00CF0DEB"/>
    <w:rsid w:val="00CF11D6"/>
    <w:rsid w:val="00CF2E69"/>
    <w:rsid w:val="00CF3BA1"/>
    <w:rsid w:val="00CF5581"/>
    <w:rsid w:val="00CF56BE"/>
    <w:rsid w:val="00CF68F0"/>
    <w:rsid w:val="00CF70F6"/>
    <w:rsid w:val="00CF79E4"/>
    <w:rsid w:val="00D010C1"/>
    <w:rsid w:val="00D02CE3"/>
    <w:rsid w:val="00D03101"/>
    <w:rsid w:val="00D04809"/>
    <w:rsid w:val="00D0525B"/>
    <w:rsid w:val="00D06508"/>
    <w:rsid w:val="00D06BED"/>
    <w:rsid w:val="00D06C86"/>
    <w:rsid w:val="00D103DC"/>
    <w:rsid w:val="00D1058C"/>
    <w:rsid w:val="00D11195"/>
    <w:rsid w:val="00D11E00"/>
    <w:rsid w:val="00D11EA6"/>
    <w:rsid w:val="00D12AC6"/>
    <w:rsid w:val="00D12B5E"/>
    <w:rsid w:val="00D145B5"/>
    <w:rsid w:val="00D15459"/>
    <w:rsid w:val="00D16D26"/>
    <w:rsid w:val="00D16E57"/>
    <w:rsid w:val="00D20C24"/>
    <w:rsid w:val="00D21906"/>
    <w:rsid w:val="00D21D7D"/>
    <w:rsid w:val="00D22635"/>
    <w:rsid w:val="00D23E6E"/>
    <w:rsid w:val="00D2699E"/>
    <w:rsid w:val="00D27022"/>
    <w:rsid w:val="00D2755A"/>
    <w:rsid w:val="00D279D1"/>
    <w:rsid w:val="00D27E82"/>
    <w:rsid w:val="00D30DB6"/>
    <w:rsid w:val="00D3711A"/>
    <w:rsid w:val="00D4098C"/>
    <w:rsid w:val="00D462EA"/>
    <w:rsid w:val="00D47326"/>
    <w:rsid w:val="00D5218C"/>
    <w:rsid w:val="00D526E2"/>
    <w:rsid w:val="00D54223"/>
    <w:rsid w:val="00D544BB"/>
    <w:rsid w:val="00D57C67"/>
    <w:rsid w:val="00D57EC6"/>
    <w:rsid w:val="00D62559"/>
    <w:rsid w:val="00D62D7C"/>
    <w:rsid w:val="00D63125"/>
    <w:rsid w:val="00D6317A"/>
    <w:rsid w:val="00D631AA"/>
    <w:rsid w:val="00D637CD"/>
    <w:rsid w:val="00D645E1"/>
    <w:rsid w:val="00D655A0"/>
    <w:rsid w:val="00D65928"/>
    <w:rsid w:val="00D67334"/>
    <w:rsid w:val="00D67EDB"/>
    <w:rsid w:val="00D70DCE"/>
    <w:rsid w:val="00D725B0"/>
    <w:rsid w:val="00D72954"/>
    <w:rsid w:val="00D729FF"/>
    <w:rsid w:val="00D741E6"/>
    <w:rsid w:val="00D74F53"/>
    <w:rsid w:val="00D76563"/>
    <w:rsid w:val="00D7681F"/>
    <w:rsid w:val="00D77089"/>
    <w:rsid w:val="00D80491"/>
    <w:rsid w:val="00D8086C"/>
    <w:rsid w:val="00D82E25"/>
    <w:rsid w:val="00D83722"/>
    <w:rsid w:val="00D86158"/>
    <w:rsid w:val="00D902D3"/>
    <w:rsid w:val="00D90CFA"/>
    <w:rsid w:val="00D91A3A"/>
    <w:rsid w:val="00D9495D"/>
    <w:rsid w:val="00DA05C2"/>
    <w:rsid w:val="00DA1EFC"/>
    <w:rsid w:val="00DA3425"/>
    <w:rsid w:val="00DA496A"/>
    <w:rsid w:val="00DA498F"/>
    <w:rsid w:val="00DA5322"/>
    <w:rsid w:val="00DA6598"/>
    <w:rsid w:val="00DA7C06"/>
    <w:rsid w:val="00DB0A69"/>
    <w:rsid w:val="00DB1277"/>
    <w:rsid w:val="00DB354C"/>
    <w:rsid w:val="00DB425F"/>
    <w:rsid w:val="00DB4CF4"/>
    <w:rsid w:val="00DB6EE5"/>
    <w:rsid w:val="00DB7FEE"/>
    <w:rsid w:val="00DC1005"/>
    <w:rsid w:val="00DC1721"/>
    <w:rsid w:val="00DC4523"/>
    <w:rsid w:val="00DC4854"/>
    <w:rsid w:val="00DC50DB"/>
    <w:rsid w:val="00DC5782"/>
    <w:rsid w:val="00DC5B6A"/>
    <w:rsid w:val="00DC7323"/>
    <w:rsid w:val="00DD01B9"/>
    <w:rsid w:val="00DD0A9B"/>
    <w:rsid w:val="00DD32D4"/>
    <w:rsid w:val="00DD4412"/>
    <w:rsid w:val="00DD74C5"/>
    <w:rsid w:val="00DD7B30"/>
    <w:rsid w:val="00DE037E"/>
    <w:rsid w:val="00DE1B16"/>
    <w:rsid w:val="00DE2357"/>
    <w:rsid w:val="00DE2899"/>
    <w:rsid w:val="00DE3E8E"/>
    <w:rsid w:val="00DE4824"/>
    <w:rsid w:val="00DE54DD"/>
    <w:rsid w:val="00DE6AA5"/>
    <w:rsid w:val="00DE735E"/>
    <w:rsid w:val="00DF23F2"/>
    <w:rsid w:val="00DF391C"/>
    <w:rsid w:val="00DF3DDD"/>
    <w:rsid w:val="00DF45F0"/>
    <w:rsid w:val="00DF6DA8"/>
    <w:rsid w:val="00E01A99"/>
    <w:rsid w:val="00E03653"/>
    <w:rsid w:val="00E04C4C"/>
    <w:rsid w:val="00E11F22"/>
    <w:rsid w:val="00E1232E"/>
    <w:rsid w:val="00E126A0"/>
    <w:rsid w:val="00E126CC"/>
    <w:rsid w:val="00E1319E"/>
    <w:rsid w:val="00E148FB"/>
    <w:rsid w:val="00E15C8C"/>
    <w:rsid w:val="00E15D67"/>
    <w:rsid w:val="00E15F84"/>
    <w:rsid w:val="00E167E5"/>
    <w:rsid w:val="00E17A8F"/>
    <w:rsid w:val="00E20300"/>
    <w:rsid w:val="00E216A1"/>
    <w:rsid w:val="00E21858"/>
    <w:rsid w:val="00E21A81"/>
    <w:rsid w:val="00E2230E"/>
    <w:rsid w:val="00E228CC"/>
    <w:rsid w:val="00E22E1C"/>
    <w:rsid w:val="00E23597"/>
    <w:rsid w:val="00E24810"/>
    <w:rsid w:val="00E25D78"/>
    <w:rsid w:val="00E3059C"/>
    <w:rsid w:val="00E32318"/>
    <w:rsid w:val="00E323E1"/>
    <w:rsid w:val="00E33C39"/>
    <w:rsid w:val="00E34193"/>
    <w:rsid w:val="00E434B7"/>
    <w:rsid w:val="00E440B8"/>
    <w:rsid w:val="00E46168"/>
    <w:rsid w:val="00E4690A"/>
    <w:rsid w:val="00E46C93"/>
    <w:rsid w:val="00E508A5"/>
    <w:rsid w:val="00E522A9"/>
    <w:rsid w:val="00E53C6D"/>
    <w:rsid w:val="00E53F87"/>
    <w:rsid w:val="00E54143"/>
    <w:rsid w:val="00E5415D"/>
    <w:rsid w:val="00E55998"/>
    <w:rsid w:val="00E55A21"/>
    <w:rsid w:val="00E56DD5"/>
    <w:rsid w:val="00E571BE"/>
    <w:rsid w:val="00E60EAB"/>
    <w:rsid w:val="00E617F0"/>
    <w:rsid w:val="00E64266"/>
    <w:rsid w:val="00E65ED2"/>
    <w:rsid w:val="00E7017E"/>
    <w:rsid w:val="00E70B82"/>
    <w:rsid w:val="00E71BBF"/>
    <w:rsid w:val="00E74F8C"/>
    <w:rsid w:val="00E76624"/>
    <w:rsid w:val="00E81BF9"/>
    <w:rsid w:val="00E82835"/>
    <w:rsid w:val="00E83B95"/>
    <w:rsid w:val="00E85445"/>
    <w:rsid w:val="00E85751"/>
    <w:rsid w:val="00E86036"/>
    <w:rsid w:val="00E87123"/>
    <w:rsid w:val="00E90286"/>
    <w:rsid w:val="00E90DA9"/>
    <w:rsid w:val="00E93489"/>
    <w:rsid w:val="00E95C2D"/>
    <w:rsid w:val="00E971D3"/>
    <w:rsid w:val="00EA26C0"/>
    <w:rsid w:val="00EA298C"/>
    <w:rsid w:val="00EA2AAC"/>
    <w:rsid w:val="00EA3665"/>
    <w:rsid w:val="00EA3769"/>
    <w:rsid w:val="00EA612C"/>
    <w:rsid w:val="00EB0FEF"/>
    <w:rsid w:val="00EB1E66"/>
    <w:rsid w:val="00EB276D"/>
    <w:rsid w:val="00EB5605"/>
    <w:rsid w:val="00EC0D98"/>
    <w:rsid w:val="00EC161D"/>
    <w:rsid w:val="00EC519B"/>
    <w:rsid w:val="00EC793B"/>
    <w:rsid w:val="00ED078E"/>
    <w:rsid w:val="00ED081D"/>
    <w:rsid w:val="00ED1BF3"/>
    <w:rsid w:val="00ED2FDC"/>
    <w:rsid w:val="00ED3AA4"/>
    <w:rsid w:val="00ED433F"/>
    <w:rsid w:val="00ED497A"/>
    <w:rsid w:val="00ED4C60"/>
    <w:rsid w:val="00ED4CD4"/>
    <w:rsid w:val="00ED6452"/>
    <w:rsid w:val="00ED68B0"/>
    <w:rsid w:val="00EE25DC"/>
    <w:rsid w:val="00EE35D7"/>
    <w:rsid w:val="00EE4269"/>
    <w:rsid w:val="00EE456D"/>
    <w:rsid w:val="00EE5DFE"/>
    <w:rsid w:val="00EE6D47"/>
    <w:rsid w:val="00EF5E84"/>
    <w:rsid w:val="00EF6575"/>
    <w:rsid w:val="00EF6B1E"/>
    <w:rsid w:val="00EF6CFA"/>
    <w:rsid w:val="00EF73A0"/>
    <w:rsid w:val="00EF788A"/>
    <w:rsid w:val="00F0006B"/>
    <w:rsid w:val="00F007D6"/>
    <w:rsid w:val="00F018CD"/>
    <w:rsid w:val="00F020E0"/>
    <w:rsid w:val="00F02B22"/>
    <w:rsid w:val="00F035BF"/>
    <w:rsid w:val="00F035EC"/>
    <w:rsid w:val="00F03AD7"/>
    <w:rsid w:val="00F109CA"/>
    <w:rsid w:val="00F112FC"/>
    <w:rsid w:val="00F1197F"/>
    <w:rsid w:val="00F1294E"/>
    <w:rsid w:val="00F131B7"/>
    <w:rsid w:val="00F13473"/>
    <w:rsid w:val="00F16E7F"/>
    <w:rsid w:val="00F2008D"/>
    <w:rsid w:val="00F20429"/>
    <w:rsid w:val="00F20D3D"/>
    <w:rsid w:val="00F21059"/>
    <w:rsid w:val="00F22E44"/>
    <w:rsid w:val="00F234EE"/>
    <w:rsid w:val="00F23985"/>
    <w:rsid w:val="00F24006"/>
    <w:rsid w:val="00F240CD"/>
    <w:rsid w:val="00F26438"/>
    <w:rsid w:val="00F2644D"/>
    <w:rsid w:val="00F30D36"/>
    <w:rsid w:val="00F31BB6"/>
    <w:rsid w:val="00F3221D"/>
    <w:rsid w:val="00F4059C"/>
    <w:rsid w:val="00F40B75"/>
    <w:rsid w:val="00F40DF2"/>
    <w:rsid w:val="00F4157B"/>
    <w:rsid w:val="00F41E4E"/>
    <w:rsid w:val="00F439D0"/>
    <w:rsid w:val="00F4483D"/>
    <w:rsid w:val="00F45955"/>
    <w:rsid w:val="00F46A24"/>
    <w:rsid w:val="00F46B7E"/>
    <w:rsid w:val="00F500D6"/>
    <w:rsid w:val="00F508B8"/>
    <w:rsid w:val="00F51920"/>
    <w:rsid w:val="00F55F21"/>
    <w:rsid w:val="00F55F93"/>
    <w:rsid w:val="00F56ED1"/>
    <w:rsid w:val="00F60541"/>
    <w:rsid w:val="00F6269E"/>
    <w:rsid w:val="00F62A2C"/>
    <w:rsid w:val="00F649B2"/>
    <w:rsid w:val="00F656EA"/>
    <w:rsid w:val="00F67CA7"/>
    <w:rsid w:val="00F7046C"/>
    <w:rsid w:val="00F704A4"/>
    <w:rsid w:val="00F71F72"/>
    <w:rsid w:val="00F726E1"/>
    <w:rsid w:val="00F72905"/>
    <w:rsid w:val="00F74121"/>
    <w:rsid w:val="00F74215"/>
    <w:rsid w:val="00F74E36"/>
    <w:rsid w:val="00F76202"/>
    <w:rsid w:val="00F80928"/>
    <w:rsid w:val="00F80FA1"/>
    <w:rsid w:val="00F81186"/>
    <w:rsid w:val="00F82C97"/>
    <w:rsid w:val="00F82F0C"/>
    <w:rsid w:val="00F837FA"/>
    <w:rsid w:val="00F87A3D"/>
    <w:rsid w:val="00F937D3"/>
    <w:rsid w:val="00F95326"/>
    <w:rsid w:val="00F966DB"/>
    <w:rsid w:val="00F96C55"/>
    <w:rsid w:val="00FA2D50"/>
    <w:rsid w:val="00FA33FE"/>
    <w:rsid w:val="00FA387A"/>
    <w:rsid w:val="00FA3D43"/>
    <w:rsid w:val="00FA4E0E"/>
    <w:rsid w:val="00FA58F9"/>
    <w:rsid w:val="00FA5B90"/>
    <w:rsid w:val="00FA73C6"/>
    <w:rsid w:val="00FB1CE6"/>
    <w:rsid w:val="00FB1DF2"/>
    <w:rsid w:val="00FB2F7E"/>
    <w:rsid w:val="00FB4C8F"/>
    <w:rsid w:val="00FC07F6"/>
    <w:rsid w:val="00FC28D5"/>
    <w:rsid w:val="00FC356C"/>
    <w:rsid w:val="00FC4FDB"/>
    <w:rsid w:val="00FC57FB"/>
    <w:rsid w:val="00FD0155"/>
    <w:rsid w:val="00FD2932"/>
    <w:rsid w:val="00FD4227"/>
    <w:rsid w:val="00FD47BC"/>
    <w:rsid w:val="00FD4F8A"/>
    <w:rsid w:val="00FD6544"/>
    <w:rsid w:val="00FD7D56"/>
    <w:rsid w:val="00FE0DA3"/>
    <w:rsid w:val="00FE13B9"/>
    <w:rsid w:val="00FE24DC"/>
    <w:rsid w:val="00FE2992"/>
    <w:rsid w:val="00FE3AB5"/>
    <w:rsid w:val="00FE422F"/>
    <w:rsid w:val="00FE49E5"/>
    <w:rsid w:val="00FE54AC"/>
    <w:rsid w:val="00FF00E4"/>
    <w:rsid w:val="00FF1B2A"/>
    <w:rsid w:val="00FF3305"/>
    <w:rsid w:val="00FF3F87"/>
    <w:rsid w:val="00FF47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77E43A"/>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8681F"/>
    <w:rPr>
      <w:sz w:val="24"/>
      <w:szCs w:val="24"/>
    </w:rPr>
  </w:style>
  <w:style w:type="paragraph" w:styleId="Heading1">
    <w:name w:val="heading 1"/>
    <w:basedOn w:val="Normal"/>
    <w:next w:val="Normal"/>
    <w:qFormat/>
    <w:pPr>
      <w:keepNext/>
      <w:autoSpaceDE w:val="0"/>
      <w:autoSpaceDN w:val="0"/>
      <w:jc w:val="center"/>
      <w:outlineLvl w:val="0"/>
    </w:pPr>
    <w:rPr>
      <w:rFonts w:ascii="Arial" w:hAnsi="Arial" w:cs="Arial"/>
      <w:b/>
      <w:bCs/>
      <w:sz w:val="22"/>
      <w:szCs w:val="22"/>
    </w:rPr>
  </w:style>
  <w:style w:type="paragraph" w:styleId="Heading2">
    <w:name w:val="heading 2"/>
    <w:basedOn w:val="Normal"/>
    <w:next w:val="Normal"/>
    <w:qFormat/>
    <w:pPr>
      <w:keepNext/>
      <w:autoSpaceDE w:val="0"/>
      <w:autoSpaceDN w:val="0"/>
      <w:jc w:val="center"/>
      <w:outlineLvl w:val="1"/>
    </w:pPr>
    <w:rPr>
      <w:rFonts w:ascii="Arial" w:hAnsi="Arial" w:cs="Arial"/>
      <w:b/>
      <w:bCs/>
      <w:sz w:val="28"/>
      <w:szCs w:val="28"/>
    </w:rPr>
  </w:style>
  <w:style w:type="paragraph" w:styleId="Heading3">
    <w:name w:val="heading 3"/>
    <w:basedOn w:val="Normal"/>
    <w:next w:val="Normal"/>
    <w:qFormat/>
    <w:pPr>
      <w:keepNext/>
      <w:autoSpaceDE w:val="0"/>
      <w:autoSpaceDN w:val="0"/>
      <w:spacing w:before="240" w:after="60"/>
      <w:outlineLvl w:val="2"/>
    </w:pPr>
    <w:rPr>
      <w:rFonts w:ascii="Arial" w:hAnsi="Arial" w:cs="Arial"/>
    </w:rPr>
  </w:style>
  <w:style w:type="paragraph" w:styleId="Heading4">
    <w:name w:val="heading 4"/>
    <w:basedOn w:val="Normal"/>
    <w:next w:val="Normal"/>
    <w:qFormat/>
    <w:pPr>
      <w:keepNext/>
      <w:autoSpaceDE w:val="0"/>
      <w:autoSpaceDN w:val="0"/>
      <w:spacing w:before="240" w:after="60"/>
      <w:outlineLvl w:val="3"/>
    </w:pPr>
    <w:rPr>
      <w:rFonts w:ascii="Arial" w:hAnsi="Arial" w:cs="Arial"/>
      <w:b/>
      <w:bCs/>
    </w:rPr>
  </w:style>
  <w:style w:type="paragraph" w:styleId="Heading5">
    <w:name w:val="heading 5"/>
    <w:basedOn w:val="Normal"/>
    <w:next w:val="Normal"/>
    <w:qFormat/>
    <w:pPr>
      <w:autoSpaceDE w:val="0"/>
      <w:autoSpaceDN w:val="0"/>
      <w:spacing w:before="240" w:after="60"/>
      <w:outlineLvl w:val="4"/>
    </w:pPr>
    <w:rPr>
      <w:rFonts w:ascii="Times" w:hAnsi="Times" w:cs="Times"/>
      <w:sz w:val="22"/>
      <w:szCs w:val="22"/>
    </w:rPr>
  </w:style>
  <w:style w:type="paragraph" w:styleId="Heading6">
    <w:name w:val="heading 6"/>
    <w:basedOn w:val="Normal"/>
    <w:next w:val="Normal"/>
    <w:qFormat/>
    <w:pPr>
      <w:autoSpaceDE w:val="0"/>
      <w:autoSpaceDN w:val="0"/>
      <w:spacing w:before="240" w:after="60"/>
      <w:outlineLvl w:val="5"/>
    </w:pPr>
    <w:rPr>
      <w:rFonts w:ascii="Times" w:hAnsi="Times" w:cs="Times"/>
      <w:i/>
      <w:iCs/>
      <w:sz w:val="22"/>
      <w:szCs w:val="22"/>
    </w:rPr>
  </w:style>
  <w:style w:type="paragraph" w:styleId="Heading7">
    <w:name w:val="heading 7"/>
    <w:basedOn w:val="Normal"/>
    <w:next w:val="Normal"/>
    <w:qFormat/>
    <w:pPr>
      <w:autoSpaceDE w:val="0"/>
      <w:autoSpaceDN w:val="0"/>
      <w:spacing w:before="240" w:after="60"/>
      <w:outlineLvl w:val="6"/>
    </w:pPr>
    <w:rPr>
      <w:rFonts w:ascii="Arial" w:hAnsi="Arial" w:cs="Arial"/>
      <w:sz w:val="20"/>
      <w:szCs w:val="20"/>
    </w:rPr>
  </w:style>
  <w:style w:type="paragraph" w:styleId="Heading8">
    <w:name w:val="heading 8"/>
    <w:basedOn w:val="Normal"/>
    <w:next w:val="Normal"/>
    <w:qFormat/>
    <w:pPr>
      <w:autoSpaceDE w:val="0"/>
      <w:autoSpaceDN w:val="0"/>
      <w:spacing w:before="240" w:after="60"/>
      <w:outlineLvl w:val="7"/>
    </w:pPr>
    <w:rPr>
      <w:rFonts w:ascii="Arial" w:hAnsi="Arial" w:cs="Arial"/>
      <w:i/>
      <w:iCs/>
      <w:sz w:val="20"/>
      <w:szCs w:val="20"/>
    </w:rPr>
  </w:style>
  <w:style w:type="paragraph" w:styleId="Heading9">
    <w:name w:val="heading 9"/>
    <w:basedOn w:val="Normal"/>
    <w:next w:val="Normal"/>
    <w:qFormat/>
    <w:pPr>
      <w:autoSpaceDE w:val="0"/>
      <w:autoSpaceDN w:val="0"/>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eckbox">
    <w:name w:val="checkbox"/>
    <w:basedOn w:val="Normal"/>
    <w:pPr>
      <w:pBdr>
        <w:top w:val="single" w:sz="6" w:space="0" w:color="auto"/>
        <w:left w:val="single" w:sz="6" w:space="0" w:color="auto"/>
        <w:bottom w:val="single" w:sz="6" w:space="0" w:color="auto"/>
        <w:right w:val="single" w:sz="6" w:space="0" w:color="auto"/>
      </w:pBdr>
      <w:autoSpaceDE w:val="0"/>
      <w:autoSpaceDN w:val="0"/>
      <w:jc w:val="center"/>
    </w:pPr>
    <w:rPr>
      <w:rFonts w:ascii="Times" w:hAnsi="Times" w:cs="Times"/>
      <w:noProof/>
      <w:color w:val="0000FF"/>
      <w:sz w:val="18"/>
      <w:szCs w:val="18"/>
    </w:rPr>
  </w:style>
  <w:style w:type="paragraph" w:styleId="BlockText">
    <w:name w:val="Block Text"/>
    <w:basedOn w:val="Normal"/>
    <w:semiHidden/>
    <w:pPr>
      <w:spacing w:after="120"/>
      <w:ind w:left="1440" w:right="1440"/>
    </w:pPr>
    <w:rPr>
      <w:rFonts w:cs="Times"/>
    </w:rPr>
  </w:style>
  <w:style w:type="paragraph" w:styleId="BodyText">
    <w:name w:val="Body Text"/>
    <w:basedOn w:val="Normal"/>
    <w:semiHidden/>
    <w:pPr>
      <w:autoSpaceDE w:val="0"/>
      <w:autoSpaceDN w:val="0"/>
      <w:spacing w:after="120"/>
    </w:pPr>
    <w:rPr>
      <w:rFonts w:ascii="Times" w:hAnsi="Times" w:cs="Times"/>
    </w:rPr>
  </w:style>
  <w:style w:type="paragraph" w:styleId="BodyTextIndent">
    <w:name w:val="Body Text Indent"/>
    <w:basedOn w:val="Normal"/>
    <w:semiHidden/>
    <w:rPr>
      <w:rFonts w:ascii="Arial" w:hAnsi="Arial" w:cs="Arial"/>
      <w:sz w:val="22"/>
      <w:szCs w:val="22"/>
    </w:rPr>
  </w:style>
  <w:style w:type="paragraph" w:styleId="BodyText3">
    <w:name w:val="Body Text 3"/>
    <w:basedOn w:val="Normal"/>
    <w:semiHidden/>
    <w:pPr>
      <w:spacing w:after="120"/>
    </w:pPr>
    <w:rPr>
      <w:rFonts w:cs="Times"/>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spacing w:after="120"/>
      <w:ind w:left="360" w:firstLine="210"/>
    </w:pPr>
    <w:rPr>
      <w:rFonts w:ascii="Times" w:hAnsi="Times" w:cs="Times"/>
      <w:sz w:val="24"/>
      <w:szCs w:val="24"/>
    </w:rPr>
  </w:style>
  <w:style w:type="paragraph" w:styleId="BodyTextIndent2">
    <w:name w:val="Body Text Indent 2"/>
    <w:basedOn w:val="Normal"/>
    <w:semiHidden/>
    <w:pPr>
      <w:spacing w:after="120" w:line="480" w:lineRule="auto"/>
      <w:ind w:left="360"/>
    </w:pPr>
    <w:rPr>
      <w:rFonts w:cs="Times"/>
    </w:rPr>
  </w:style>
  <w:style w:type="paragraph" w:styleId="BodyTextIndent3">
    <w:name w:val="Body Text Indent 3"/>
    <w:basedOn w:val="Normal"/>
    <w:semiHidden/>
    <w:pPr>
      <w:spacing w:after="120"/>
      <w:ind w:left="360"/>
    </w:pPr>
    <w:rPr>
      <w:rFonts w:cs="Times"/>
      <w:sz w:val="16"/>
      <w:szCs w:val="16"/>
    </w:rPr>
  </w:style>
  <w:style w:type="paragraph" w:styleId="Caption">
    <w:name w:val="caption"/>
    <w:basedOn w:val="Normal"/>
    <w:next w:val="Normal"/>
    <w:qFormat/>
    <w:pPr>
      <w:autoSpaceDE w:val="0"/>
      <w:autoSpaceDN w:val="0"/>
      <w:spacing w:before="120" w:after="120"/>
    </w:pPr>
    <w:rPr>
      <w:rFonts w:ascii="Times" w:hAnsi="Times" w:cs="Times"/>
      <w:b/>
      <w:bCs/>
    </w:rPr>
  </w:style>
  <w:style w:type="paragraph" w:styleId="Closing">
    <w:name w:val="Closing"/>
    <w:basedOn w:val="Normal"/>
    <w:semiHidden/>
    <w:pPr>
      <w:ind w:left="4320"/>
    </w:pPr>
    <w:rPr>
      <w:rFonts w:cs="Times"/>
    </w:rPr>
  </w:style>
  <w:style w:type="paragraph" w:styleId="CommentText">
    <w:name w:val="annotation text"/>
    <w:basedOn w:val="Normal"/>
    <w:link w:val="CommentTextChar"/>
    <w:rPr>
      <w:rFonts w:cs="Times"/>
      <w:sz w:val="20"/>
      <w:szCs w:val="20"/>
    </w:rPr>
  </w:style>
  <w:style w:type="paragraph" w:styleId="Date">
    <w:name w:val="Date"/>
    <w:basedOn w:val="Normal"/>
    <w:next w:val="Normal"/>
    <w:semiHidden/>
    <w:rPr>
      <w:rFonts w:cs="Times"/>
    </w:rPr>
  </w:style>
  <w:style w:type="paragraph" w:styleId="DocumentMap">
    <w:name w:val="Document Map"/>
    <w:basedOn w:val="Normal"/>
    <w:semiHidden/>
    <w:pPr>
      <w:shd w:val="clear" w:color="auto" w:fill="000080"/>
    </w:pPr>
    <w:rPr>
      <w:rFonts w:ascii="Tahoma" w:hAnsi="Tahoma" w:cs="Tahoma"/>
    </w:rPr>
  </w:style>
  <w:style w:type="paragraph" w:styleId="EndnoteText">
    <w:name w:val="endnote text"/>
    <w:basedOn w:val="Normal"/>
    <w:semiHidden/>
    <w:rPr>
      <w:rFonts w:cs="Times"/>
      <w:sz w:val="20"/>
      <w:szCs w:val="20"/>
    </w:rPr>
  </w:style>
  <w:style w:type="paragraph" w:styleId="EnvelopeAddress">
    <w:name w:val="envelope address"/>
    <w:basedOn w:val="Normal"/>
    <w:semiHidden/>
    <w:pPr>
      <w:framePr w:w="7920" w:h="1980" w:hRule="exact" w:hSpace="180" w:wrap="auto" w:hAnchor="page" w:xAlign="center" w:yAlign="bottom"/>
      <w:autoSpaceDE w:val="0"/>
      <w:autoSpaceDN w:val="0"/>
      <w:ind w:left="2880"/>
    </w:pPr>
    <w:rPr>
      <w:rFonts w:ascii="Arial" w:hAnsi="Arial" w:cs="Arial"/>
    </w:rPr>
  </w:style>
  <w:style w:type="paragraph" w:styleId="EnvelopeReturn">
    <w:name w:val="envelope return"/>
    <w:basedOn w:val="Normal"/>
    <w:semiHidden/>
    <w:rPr>
      <w:rFonts w:ascii="Arial" w:hAnsi="Arial" w:cs="Arial"/>
      <w:sz w:val="20"/>
      <w:szCs w:val="20"/>
    </w:rPr>
  </w:style>
  <w:style w:type="paragraph" w:styleId="Footer">
    <w:name w:val="footer"/>
    <w:basedOn w:val="Normal"/>
    <w:semiHidden/>
    <w:pPr>
      <w:tabs>
        <w:tab w:val="center" w:pos="4320"/>
        <w:tab w:val="right" w:pos="8640"/>
      </w:tabs>
      <w:autoSpaceDE w:val="0"/>
      <w:autoSpaceDN w:val="0"/>
    </w:pPr>
    <w:rPr>
      <w:rFonts w:ascii="Times" w:hAnsi="Times" w:cs="Times"/>
    </w:rPr>
  </w:style>
  <w:style w:type="paragraph" w:styleId="FootnoteText">
    <w:name w:val="footnote text"/>
    <w:basedOn w:val="Normal"/>
    <w:semiHidden/>
    <w:rPr>
      <w:rFonts w:cs="Times"/>
      <w:sz w:val="20"/>
      <w:szCs w:val="20"/>
    </w:rPr>
  </w:style>
  <w:style w:type="paragraph" w:styleId="Header">
    <w:name w:val="header"/>
    <w:basedOn w:val="Normal"/>
    <w:pPr>
      <w:tabs>
        <w:tab w:val="center" w:pos="4320"/>
        <w:tab w:val="right" w:pos="8640"/>
      </w:tabs>
      <w:autoSpaceDE w:val="0"/>
      <w:autoSpaceDN w:val="0"/>
    </w:pPr>
    <w:rPr>
      <w:rFonts w:ascii="Times" w:hAnsi="Times" w:cs="Times"/>
    </w:rPr>
  </w:style>
  <w:style w:type="paragraph" w:styleId="Index1">
    <w:name w:val="index 1"/>
    <w:basedOn w:val="Normal"/>
    <w:next w:val="Normal"/>
    <w:autoRedefine/>
    <w:semiHidden/>
    <w:pPr>
      <w:autoSpaceDE w:val="0"/>
      <w:autoSpaceDN w:val="0"/>
      <w:ind w:left="240" w:hanging="240"/>
    </w:pPr>
    <w:rPr>
      <w:rFonts w:ascii="Times" w:hAnsi="Times" w:cs="Times"/>
    </w:rPr>
  </w:style>
  <w:style w:type="paragraph" w:styleId="Index2">
    <w:name w:val="index 2"/>
    <w:basedOn w:val="Normal"/>
    <w:next w:val="Normal"/>
    <w:autoRedefine/>
    <w:semiHidden/>
    <w:pPr>
      <w:ind w:left="480" w:hanging="240"/>
    </w:pPr>
    <w:rPr>
      <w:rFonts w:cs="Times"/>
    </w:rPr>
  </w:style>
  <w:style w:type="paragraph" w:styleId="Index3">
    <w:name w:val="index 3"/>
    <w:basedOn w:val="Normal"/>
    <w:next w:val="Normal"/>
    <w:autoRedefine/>
    <w:semiHidden/>
    <w:pPr>
      <w:ind w:left="720" w:hanging="240"/>
    </w:pPr>
    <w:rPr>
      <w:rFonts w:cs="Times"/>
    </w:rPr>
  </w:style>
  <w:style w:type="paragraph" w:styleId="Index4">
    <w:name w:val="index 4"/>
    <w:basedOn w:val="Normal"/>
    <w:next w:val="Normal"/>
    <w:autoRedefine/>
    <w:semiHidden/>
    <w:pPr>
      <w:ind w:left="960" w:hanging="240"/>
    </w:pPr>
    <w:rPr>
      <w:rFonts w:cs="Times"/>
    </w:rPr>
  </w:style>
  <w:style w:type="paragraph" w:styleId="Index5">
    <w:name w:val="index 5"/>
    <w:basedOn w:val="Normal"/>
    <w:next w:val="Normal"/>
    <w:autoRedefine/>
    <w:semiHidden/>
    <w:pPr>
      <w:ind w:left="1200" w:hanging="240"/>
    </w:pPr>
    <w:rPr>
      <w:rFonts w:cs="Times"/>
    </w:rPr>
  </w:style>
  <w:style w:type="paragraph" w:styleId="Index6">
    <w:name w:val="index 6"/>
    <w:basedOn w:val="Normal"/>
    <w:next w:val="Normal"/>
    <w:autoRedefine/>
    <w:semiHidden/>
    <w:pPr>
      <w:ind w:left="1440" w:hanging="240"/>
    </w:pPr>
    <w:rPr>
      <w:rFonts w:cs="Times"/>
    </w:rPr>
  </w:style>
  <w:style w:type="paragraph" w:styleId="Index7">
    <w:name w:val="index 7"/>
    <w:basedOn w:val="Normal"/>
    <w:next w:val="Normal"/>
    <w:autoRedefine/>
    <w:semiHidden/>
    <w:pPr>
      <w:ind w:left="1680" w:hanging="240"/>
    </w:pPr>
    <w:rPr>
      <w:rFonts w:cs="Times"/>
    </w:rPr>
  </w:style>
  <w:style w:type="paragraph" w:styleId="Index8">
    <w:name w:val="index 8"/>
    <w:basedOn w:val="Normal"/>
    <w:next w:val="Normal"/>
    <w:autoRedefine/>
    <w:semiHidden/>
    <w:pPr>
      <w:ind w:left="1920" w:hanging="240"/>
    </w:pPr>
    <w:rPr>
      <w:rFonts w:cs="Times"/>
    </w:rPr>
  </w:style>
  <w:style w:type="paragraph" w:styleId="Index9">
    <w:name w:val="index 9"/>
    <w:basedOn w:val="Normal"/>
    <w:next w:val="Normal"/>
    <w:autoRedefine/>
    <w:semiHidden/>
    <w:pPr>
      <w:ind w:left="2160" w:hanging="240"/>
    </w:pPr>
    <w:rPr>
      <w:rFonts w:cs="Times"/>
    </w:rPr>
  </w:style>
  <w:style w:type="paragraph" w:styleId="IndexHeading">
    <w:name w:val="index heading"/>
    <w:basedOn w:val="Normal"/>
    <w:next w:val="Index1"/>
    <w:semiHidden/>
    <w:rPr>
      <w:rFonts w:ascii="Arial" w:hAnsi="Arial" w:cs="Arial"/>
      <w:b/>
      <w:bCs/>
    </w:rPr>
  </w:style>
  <w:style w:type="paragraph" w:styleId="List">
    <w:name w:val="List"/>
    <w:basedOn w:val="Normal"/>
    <w:semiHidden/>
    <w:pPr>
      <w:autoSpaceDE w:val="0"/>
      <w:autoSpaceDN w:val="0"/>
      <w:ind w:left="360" w:hanging="360"/>
    </w:pPr>
    <w:rPr>
      <w:rFonts w:ascii="Times" w:hAnsi="Times" w:cs="Times"/>
    </w:rPr>
  </w:style>
  <w:style w:type="paragraph" w:styleId="List2">
    <w:name w:val="List 2"/>
    <w:basedOn w:val="Normal"/>
    <w:semiHidden/>
    <w:pPr>
      <w:ind w:left="720" w:hanging="360"/>
    </w:pPr>
    <w:rPr>
      <w:rFonts w:cs="Times"/>
    </w:rPr>
  </w:style>
  <w:style w:type="paragraph" w:styleId="List3">
    <w:name w:val="List 3"/>
    <w:basedOn w:val="Normal"/>
    <w:semiHidden/>
    <w:pPr>
      <w:ind w:left="1080" w:hanging="360"/>
    </w:pPr>
    <w:rPr>
      <w:rFonts w:cs="Times"/>
    </w:rPr>
  </w:style>
  <w:style w:type="paragraph" w:styleId="List4">
    <w:name w:val="List 4"/>
    <w:basedOn w:val="Normal"/>
    <w:semiHidden/>
    <w:pPr>
      <w:ind w:left="1440" w:hanging="360"/>
    </w:pPr>
    <w:rPr>
      <w:rFonts w:cs="Times"/>
    </w:rPr>
  </w:style>
  <w:style w:type="paragraph" w:styleId="List5">
    <w:name w:val="List 5"/>
    <w:basedOn w:val="Normal"/>
    <w:semiHidden/>
    <w:pPr>
      <w:ind w:left="1800" w:hanging="360"/>
    </w:pPr>
    <w:rPr>
      <w:rFonts w:cs="Times"/>
    </w:rPr>
  </w:style>
  <w:style w:type="paragraph" w:styleId="ListBullet">
    <w:name w:val="List Bullet"/>
    <w:basedOn w:val="Normal"/>
    <w:autoRedefine/>
    <w:semiHidden/>
    <w:pPr>
      <w:numPr>
        <w:numId w:val="1"/>
      </w:numPr>
      <w:autoSpaceDE w:val="0"/>
      <w:autoSpaceDN w:val="0"/>
    </w:pPr>
    <w:rPr>
      <w:rFonts w:ascii="Times" w:hAnsi="Times" w:cs="Times"/>
    </w:rPr>
  </w:style>
  <w:style w:type="paragraph" w:styleId="ListBullet2">
    <w:name w:val="List Bullet 2"/>
    <w:basedOn w:val="Normal"/>
    <w:autoRedefine/>
    <w:semiHidden/>
    <w:pPr>
      <w:numPr>
        <w:numId w:val="2"/>
      </w:numPr>
    </w:pPr>
    <w:rPr>
      <w:rFonts w:cs="Times"/>
    </w:rPr>
  </w:style>
  <w:style w:type="paragraph" w:styleId="ListBullet3">
    <w:name w:val="List Bullet 3"/>
    <w:basedOn w:val="Normal"/>
    <w:autoRedefine/>
    <w:semiHidden/>
    <w:pPr>
      <w:numPr>
        <w:numId w:val="3"/>
      </w:numPr>
    </w:pPr>
    <w:rPr>
      <w:rFonts w:cs="Times"/>
    </w:rPr>
  </w:style>
  <w:style w:type="paragraph" w:styleId="ListBullet4">
    <w:name w:val="List Bullet 4"/>
    <w:basedOn w:val="Normal"/>
    <w:autoRedefine/>
    <w:semiHidden/>
    <w:pPr>
      <w:numPr>
        <w:numId w:val="4"/>
      </w:numPr>
    </w:pPr>
    <w:rPr>
      <w:rFonts w:cs="Times"/>
    </w:rPr>
  </w:style>
  <w:style w:type="paragraph" w:styleId="ListBullet5">
    <w:name w:val="List Bullet 5"/>
    <w:basedOn w:val="Normal"/>
    <w:autoRedefine/>
    <w:semiHidden/>
    <w:pPr>
      <w:numPr>
        <w:numId w:val="5"/>
      </w:numPr>
    </w:pPr>
    <w:rPr>
      <w:rFonts w:cs="Times"/>
    </w:rPr>
  </w:style>
  <w:style w:type="paragraph" w:styleId="ListContinue">
    <w:name w:val="List Continue"/>
    <w:basedOn w:val="Normal"/>
    <w:semiHidden/>
    <w:pPr>
      <w:spacing w:after="120"/>
      <w:ind w:left="360"/>
    </w:pPr>
    <w:rPr>
      <w:rFonts w:cs="Times"/>
    </w:rPr>
  </w:style>
  <w:style w:type="paragraph" w:styleId="ListContinue2">
    <w:name w:val="List Continue 2"/>
    <w:basedOn w:val="Normal"/>
    <w:semiHidden/>
    <w:pPr>
      <w:spacing w:after="120"/>
      <w:ind w:left="720"/>
    </w:pPr>
    <w:rPr>
      <w:rFonts w:cs="Times"/>
    </w:rPr>
  </w:style>
  <w:style w:type="paragraph" w:styleId="ListContinue3">
    <w:name w:val="List Continue 3"/>
    <w:basedOn w:val="Normal"/>
    <w:semiHidden/>
    <w:pPr>
      <w:spacing w:after="120"/>
      <w:ind w:left="1080"/>
    </w:pPr>
    <w:rPr>
      <w:rFonts w:cs="Times"/>
    </w:rPr>
  </w:style>
  <w:style w:type="paragraph" w:styleId="ListContinue4">
    <w:name w:val="List Continue 4"/>
    <w:basedOn w:val="Normal"/>
    <w:semiHidden/>
    <w:pPr>
      <w:spacing w:after="120"/>
      <w:ind w:left="1440"/>
    </w:pPr>
    <w:rPr>
      <w:rFonts w:cs="Times"/>
    </w:rPr>
  </w:style>
  <w:style w:type="paragraph" w:styleId="ListContinue5">
    <w:name w:val="List Continue 5"/>
    <w:basedOn w:val="Normal"/>
    <w:semiHidden/>
    <w:pPr>
      <w:spacing w:after="120"/>
      <w:ind w:left="1800"/>
    </w:pPr>
    <w:rPr>
      <w:rFonts w:cs="Times"/>
    </w:rPr>
  </w:style>
  <w:style w:type="paragraph" w:styleId="ListNumber">
    <w:name w:val="List Number"/>
    <w:basedOn w:val="Normal"/>
    <w:semiHidden/>
    <w:pPr>
      <w:numPr>
        <w:numId w:val="6"/>
      </w:numPr>
    </w:pPr>
    <w:rPr>
      <w:rFonts w:cs="Times"/>
    </w:rPr>
  </w:style>
  <w:style w:type="paragraph" w:styleId="ListNumber2">
    <w:name w:val="List Number 2"/>
    <w:basedOn w:val="Normal"/>
    <w:semiHidden/>
    <w:pPr>
      <w:numPr>
        <w:numId w:val="7"/>
      </w:numPr>
    </w:pPr>
    <w:rPr>
      <w:rFonts w:cs="Times"/>
    </w:rPr>
  </w:style>
  <w:style w:type="paragraph" w:styleId="ListNumber3">
    <w:name w:val="List Number 3"/>
    <w:basedOn w:val="Normal"/>
    <w:semiHidden/>
    <w:pPr>
      <w:numPr>
        <w:numId w:val="8"/>
      </w:numPr>
    </w:pPr>
    <w:rPr>
      <w:rFonts w:cs="Times"/>
    </w:rPr>
  </w:style>
  <w:style w:type="paragraph" w:styleId="ListNumber4">
    <w:name w:val="List Number 4"/>
    <w:basedOn w:val="Normal"/>
    <w:semiHidden/>
    <w:pPr>
      <w:numPr>
        <w:numId w:val="9"/>
      </w:numPr>
    </w:pPr>
    <w:rPr>
      <w:rFonts w:cs="Times"/>
    </w:rPr>
  </w:style>
  <w:style w:type="paragraph" w:styleId="ListNumber5">
    <w:name w:val="List Number 5"/>
    <w:basedOn w:val="Normal"/>
    <w:semiHidden/>
    <w:pPr>
      <w:numPr>
        <w:numId w:val="10"/>
      </w:numPr>
    </w:pPr>
    <w:rPr>
      <w:rFonts w:cs="Time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autoSpaceDE w:val="0"/>
      <w:autoSpaceDN w:val="0"/>
    </w:pPr>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Indent">
    <w:name w:val="Normal Indent"/>
    <w:basedOn w:val="Normal"/>
    <w:semiHidden/>
    <w:pPr>
      <w:autoSpaceDE w:val="0"/>
      <w:autoSpaceDN w:val="0"/>
      <w:ind w:left="720"/>
    </w:pPr>
    <w:rPr>
      <w:rFonts w:ascii="Times" w:hAnsi="Times" w:cs="Times"/>
    </w:rPr>
  </w:style>
  <w:style w:type="paragraph" w:styleId="NoteHeading">
    <w:name w:val="Note Heading"/>
    <w:basedOn w:val="Normal"/>
    <w:next w:val="Normal"/>
    <w:semiHidden/>
    <w:rPr>
      <w:rFonts w:cs="Times"/>
    </w:rPr>
  </w:style>
  <w:style w:type="paragraph" w:styleId="PlainText">
    <w:name w:val="Plain Text"/>
    <w:basedOn w:val="Normal"/>
    <w:semiHidden/>
    <w:rPr>
      <w:rFonts w:ascii="Courier New" w:hAnsi="Courier New" w:cs="Courier New"/>
      <w:sz w:val="20"/>
      <w:szCs w:val="20"/>
    </w:rPr>
  </w:style>
  <w:style w:type="paragraph" w:styleId="Salutation">
    <w:name w:val="Salutation"/>
    <w:basedOn w:val="Normal"/>
    <w:next w:val="Normal"/>
    <w:semiHidden/>
    <w:rPr>
      <w:rFonts w:cs="Times"/>
    </w:rPr>
  </w:style>
  <w:style w:type="paragraph" w:styleId="Signature">
    <w:name w:val="Signature"/>
    <w:basedOn w:val="Normal"/>
    <w:semiHidden/>
    <w:pPr>
      <w:ind w:left="4320"/>
    </w:pPr>
    <w:rPr>
      <w:rFonts w:cs="Times"/>
    </w:rPr>
  </w:style>
  <w:style w:type="paragraph" w:styleId="Subtitle">
    <w:name w:val="Subtitle"/>
    <w:basedOn w:val="Normal"/>
    <w:qFormat/>
    <w:pPr>
      <w:autoSpaceDE w:val="0"/>
      <w:autoSpaceDN w:val="0"/>
      <w:spacing w:after="60"/>
      <w:jc w:val="center"/>
      <w:outlineLvl w:val="1"/>
    </w:pPr>
    <w:rPr>
      <w:rFonts w:ascii="Arial" w:hAnsi="Arial" w:cs="Arial"/>
    </w:rPr>
  </w:style>
  <w:style w:type="paragraph" w:styleId="TableofAuthorities">
    <w:name w:val="table of authorities"/>
    <w:basedOn w:val="Normal"/>
    <w:next w:val="Normal"/>
    <w:semiHidden/>
    <w:pPr>
      <w:ind w:left="240" w:hanging="240"/>
    </w:pPr>
    <w:rPr>
      <w:rFonts w:cs="Times"/>
    </w:rPr>
  </w:style>
  <w:style w:type="paragraph" w:styleId="TableofFigures">
    <w:name w:val="table of figures"/>
    <w:basedOn w:val="Normal"/>
    <w:next w:val="Normal"/>
    <w:semiHidden/>
    <w:pPr>
      <w:ind w:left="480" w:hanging="480"/>
    </w:pPr>
    <w:rPr>
      <w:rFonts w:cs="Times"/>
    </w:rPr>
  </w:style>
  <w:style w:type="paragraph" w:styleId="Title">
    <w:name w:val="Title"/>
    <w:aliases w:val="title"/>
    <w:basedOn w:val="Normal"/>
    <w:link w:val="TitleChar"/>
    <w:qFormat/>
    <w:pPr>
      <w:autoSpaceDE w:val="0"/>
      <w:autoSpaceDN w:val="0"/>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rPr>
  </w:style>
  <w:style w:type="paragraph" w:styleId="TOC1">
    <w:name w:val="toc 1"/>
    <w:basedOn w:val="Normal"/>
    <w:next w:val="Normal"/>
    <w:autoRedefine/>
    <w:semiHidden/>
    <w:pPr>
      <w:autoSpaceDE w:val="0"/>
      <w:autoSpaceDN w:val="0"/>
    </w:pPr>
    <w:rPr>
      <w:rFonts w:ascii="Times" w:hAnsi="Times" w:cs="Times"/>
    </w:rPr>
  </w:style>
  <w:style w:type="paragraph" w:styleId="TOC2">
    <w:name w:val="toc 2"/>
    <w:basedOn w:val="Normal"/>
    <w:next w:val="Normal"/>
    <w:autoRedefine/>
    <w:semiHidden/>
    <w:pPr>
      <w:ind w:left="240"/>
    </w:pPr>
    <w:rPr>
      <w:rFonts w:cs="Times"/>
    </w:rPr>
  </w:style>
  <w:style w:type="paragraph" w:styleId="TOC3">
    <w:name w:val="toc 3"/>
    <w:basedOn w:val="Normal"/>
    <w:next w:val="Normal"/>
    <w:autoRedefine/>
    <w:semiHidden/>
    <w:pPr>
      <w:ind w:left="480"/>
    </w:pPr>
    <w:rPr>
      <w:rFonts w:cs="Times"/>
    </w:rPr>
  </w:style>
  <w:style w:type="paragraph" w:styleId="TOC4">
    <w:name w:val="toc 4"/>
    <w:basedOn w:val="Normal"/>
    <w:next w:val="Normal"/>
    <w:autoRedefine/>
    <w:semiHidden/>
    <w:pPr>
      <w:ind w:left="720"/>
    </w:pPr>
    <w:rPr>
      <w:rFonts w:cs="Times"/>
    </w:rPr>
  </w:style>
  <w:style w:type="paragraph" w:styleId="TOC5">
    <w:name w:val="toc 5"/>
    <w:basedOn w:val="Normal"/>
    <w:next w:val="Normal"/>
    <w:autoRedefine/>
    <w:semiHidden/>
    <w:pPr>
      <w:ind w:left="960"/>
    </w:pPr>
    <w:rPr>
      <w:rFonts w:cs="Times"/>
    </w:rPr>
  </w:style>
  <w:style w:type="paragraph" w:styleId="TOC6">
    <w:name w:val="toc 6"/>
    <w:basedOn w:val="Normal"/>
    <w:next w:val="Normal"/>
    <w:autoRedefine/>
    <w:semiHidden/>
    <w:pPr>
      <w:ind w:left="1200"/>
    </w:pPr>
    <w:rPr>
      <w:rFonts w:cs="Times"/>
    </w:rPr>
  </w:style>
  <w:style w:type="paragraph" w:styleId="TOC7">
    <w:name w:val="toc 7"/>
    <w:basedOn w:val="Normal"/>
    <w:next w:val="Normal"/>
    <w:autoRedefine/>
    <w:semiHidden/>
    <w:pPr>
      <w:ind w:left="1440"/>
    </w:pPr>
    <w:rPr>
      <w:rFonts w:cs="Times"/>
    </w:rPr>
  </w:style>
  <w:style w:type="paragraph" w:styleId="TOC8">
    <w:name w:val="toc 8"/>
    <w:basedOn w:val="Normal"/>
    <w:next w:val="Normal"/>
    <w:autoRedefine/>
    <w:semiHidden/>
    <w:pPr>
      <w:ind w:left="1680"/>
    </w:pPr>
    <w:rPr>
      <w:rFonts w:cs="Times"/>
    </w:rPr>
  </w:style>
  <w:style w:type="paragraph" w:styleId="TOC9">
    <w:name w:val="toc 9"/>
    <w:basedOn w:val="Normal"/>
    <w:next w:val="Normal"/>
    <w:autoRedefine/>
    <w:semiHidden/>
    <w:pPr>
      <w:ind w:left="1920"/>
    </w:pPr>
    <w:rPr>
      <w:rFonts w:cs="Times"/>
    </w:rPr>
  </w:style>
  <w:style w:type="character" w:customStyle="1" w:styleId="SubheadinParagraph">
    <w:name w:val="Subhead in Paragraph"/>
    <w:basedOn w:val="DefaultParagraphFont"/>
  </w:style>
  <w:style w:type="paragraph" w:styleId="E-mailSignature">
    <w:name w:val="E-mail Signature"/>
    <w:basedOn w:val="Normal"/>
    <w:semiHidden/>
    <w:rPr>
      <w:rFonts w:cs="Times"/>
    </w:rPr>
  </w:style>
  <w:style w:type="paragraph" w:styleId="HTMLAddress">
    <w:name w:val="HTML Address"/>
    <w:basedOn w:val="Normal"/>
    <w:semiHidden/>
    <w:rPr>
      <w:rFonts w:cs="Times"/>
      <w:i/>
      <w:iCs/>
    </w:rPr>
  </w:style>
  <w:style w:type="paragraph" w:styleId="HTMLPreformatted">
    <w:name w:val="HTML Preformatted"/>
    <w:basedOn w:val="Normal"/>
    <w:semiHidden/>
    <w:rPr>
      <w:rFonts w:ascii="Courier New" w:hAnsi="Courier New" w:cs="Courier New"/>
      <w:sz w:val="20"/>
      <w:szCs w:val="20"/>
    </w:rPr>
  </w:style>
  <w:style w:type="paragraph" w:styleId="NormalWeb">
    <w:name w:val="Normal (Web)"/>
    <w:basedOn w:val="Normal"/>
    <w:uiPriority w:val="99"/>
    <w:rPr>
      <w:rFonts w:cs="Times"/>
    </w:rPr>
  </w:style>
  <w:style w:type="paragraph" w:customStyle="1" w:styleId="H6">
    <w:name w:val="H6"/>
    <w:basedOn w:val="Normal"/>
    <w:next w:val="Normal"/>
    <w:pPr>
      <w:widowControl w:val="0"/>
      <w:autoSpaceDE w:val="0"/>
      <w:autoSpaceDN w:val="0"/>
      <w:snapToGrid w:val="0"/>
      <w:spacing w:before="100"/>
      <w:outlineLvl w:val="6"/>
    </w:pPr>
    <w:rPr>
      <w:rFonts w:ascii="Arial" w:hAnsi="Arial" w:cs="Arial"/>
      <w:b/>
      <w:bCs/>
      <w:sz w:val="20"/>
      <w:szCs w:val="20"/>
    </w:rPr>
  </w:style>
  <w:style w:type="paragraph" w:customStyle="1" w:styleId="Title2-Small">
    <w:name w:val="Title 2 - Small"/>
    <w:next w:val="Normal"/>
    <w:pPr>
      <w:autoSpaceDE w:val="0"/>
      <w:autoSpaceDN w:val="0"/>
      <w:jc w:val="center"/>
    </w:pPr>
    <w:rPr>
      <w:rFonts w:ascii="Helvetica" w:hAnsi="Helvetica" w:cs="Helvetica"/>
      <w:b/>
      <w:bCs/>
    </w:rPr>
  </w:style>
  <w:style w:type="character" w:styleId="CommentReference">
    <w:name w:val="annotation reference"/>
    <w:rPr>
      <w:sz w:val="16"/>
      <w:szCs w:val="16"/>
    </w:rPr>
  </w:style>
  <w:style w:type="paragraph" w:customStyle="1" w:styleId="QuickA">
    <w:name w:val="Quick A."/>
    <w:basedOn w:val="Normal"/>
    <w:pPr>
      <w:widowControl w:val="0"/>
      <w:numPr>
        <w:numId w:val="15"/>
      </w:numPr>
      <w:autoSpaceDE w:val="0"/>
      <w:autoSpaceDN w:val="0"/>
    </w:pPr>
    <w:rPr>
      <w:rFonts w:ascii="Times" w:hAnsi="Times" w:cs="Times"/>
    </w:rPr>
  </w:style>
  <w:style w:type="paragraph" w:customStyle="1" w:styleId="sbirtop">
    <w:name w:val="sbirtop"/>
    <w:basedOn w:val="Normal"/>
    <w:pPr>
      <w:tabs>
        <w:tab w:val="num" w:pos="1440"/>
        <w:tab w:val="num" w:pos="1800"/>
      </w:tabs>
      <w:autoSpaceDE w:val="0"/>
      <w:autoSpaceDN w:val="0"/>
      <w:spacing w:before="100" w:after="240"/>
      <w:ind w:left="1440" w:hanging="720"/>
    </w:pPr>
    <w:rPr>
      <w:rFonts w:ascii="Times" w:hAnsi="Times" w:cs="Times"/>
    </w:rPr>
  </w:style>
  <w:style w:type="paragraph" w:customStyle="1" w:styleId="ReminderList1">
    <w:name w:val="Reminder List 1"/>
    <w:basedOn w:val="Normal"/>
    <w:pPr>
      <w:numPr>
        <w:numId w:val="13"/>
      </w:numPr>
      <w:tabs>
        <w:tab w:val="left" w:pos="360"/>
      </w:tabs>
      <w:autoSpaceDE w:val="0"/>
      <w:autoSpaceDN w:val="0"/>
      <w:spacing w:after="120" w:line="260" w:lineRule="atLeast"/>
    </w:pPr>
    <w:rPr>
      <w:rFonts w:ascii="Helvetica" w:hAnsi="Helvetica" w:cs="Helvetica"/>
      <w:b/>
      <w:bCs/>
      <w:color w:val="000000"/>
      <w:sz w:val="22"/>
      <w:szCs w:val="22"/>
    </w:rPr>
  </w:style>
  <w:style w:type="paragraph" w:customStyle="1" w:styleId="ReminderList2">
    <w:name w:val="Reminder List 2"/>
    <w:basedOn w:val="Normal"/>
    <w:pPr>
      <w:numPr>
        <w:numId w:val="12"/>
      </w:numPr>
      <w:tabs>
        <w:tab w:val="clear" w:pos="360"/>
        <w:tab w:val="left" w:pos="720"/>
      </w:tabs>
      <w:autoSpaceDE w:val="0"/>
      <w:autoSpaceDN w:val="0"/>
      <w:spacing w:after="60" w:line="260" w:lineRule="atLeast"/>
      <w:ind w:left="749"/>
    </w:pPr>
    <w:rPr>
      <w:rFonts w:ascii="Helvetica" w:hAnsi="Helvetica" w:cs="Helvetica"/>
      <w:color w:val="000000"/>
      <w:sz w:val="22"/>
      <w:szCs w:val="22"/>
    </w:rPr>
  </w:style>
  <w:style w:type="paragraph" w:customStyle="1" w:styleId="ReminderList3">
    <w:name w:val="Reminder List 3"/>
    <w:basedOn w:val="Normal"/>
    <w:pPr>
      <w:numPr>
        <w:numId w:val="14"/>
      </w:numPr>
      <w:tabs>
        <w:tab w:val="clear" w:pos="360"/>
        <w:tab w:val="left" w:pos="1080"/>
      </w:tabs>
      <w:autoSpaceDE w:val="0"/>
      <w:autoSpaceDN w:val="0"/>
      <w:spacing w:after="60"/>
      <w:ind w:left="1080"/>
    </w:pPr>
    <w:rPr>
      <w:rFonts w:ascii="Helvetica" w:hAnsi="Helvetica" w:cs="Helvetica"/>
      <w:sz w:val="22"/>
      <w:szCs w:val="22"/>
    </w:rPr>
  </w:style>
  <w:style w:type="character" w:styleId="Hyperlink">
    <w:name w:val="Hyperlink"/>
    <w:rPr>
      <w:color w:val="0000FF"/>
      <w:u w:val="single"/>
    </w:rPr>
  </w:style>
  <w:style w:type="paragraph" w:styleId="BodyText2">
    <w:name w:val="Body Text 2"/>
    <w:basedOn w:val="Normal"/>
    <w:link w:val="BodyText2Char"/>
    <w:semiHidden/>
    <w:pPr>
      <w:tabs>
        <w:tab w:val="left" w:pos="342"/>
      </w:tabs>
      <w:autoSpaceDE w:val="0"/>
      <w:autoSpaceDN w:val="0"/>
      <w:spacing w:before="40"/>
    </w:pPr>
    <w:rPr>
      <w:rFonts w:ascii="Arial" w:hAnsi="Arial" w:cs="Arial"/>
      <w:sz w:val="14"/>
      <w:szCs w:val="14"/>
    </w:rPr>
  </w:style>
  <w:style w:type="paragraph" w:customStyle="1" w:styleId="FormHeader">
    <w:name w:val="Form Header"/>
    <w:basedOn w:val="Normal"/>
    <w:pPr>
      <w:tabs>
        <w:tab w:val="right" w:pos="10656"/>
      </w:tabs>
      <w:autoSpaceDE w:val="0"/>
      <w:autoSpaceDN w:val="0"/>
    </w:pPr>
    <w:rPr>
      <w:rFonts w:ascii="Arial" w:hAnsi="Arial" w:cs="Arial"/>
      <w:sz w:val="16"/>
      <w:szCs w:val="16"/>
    </w:rPr>
  </w:style>
  <w:style w:type="paragraph" w:customStyle="1" w:styleId="FormFooter">
    <w:name w:val="Form Footer"/>
    <w:basedOn w:val="FormHeader"/>
    <w:pPr>
      <w:tabs>
        <w:tab w:val="clear" w:pos="10656"/>
        <w:tab w:val="center" w:pos="5328"/>
        <w:tab w:val="right" w:pos="10728"/>
      </w:tabs>
      <w:ind w:left="58"/>
    </w:pPr>
  </w:style>
  <w:style w:type="paragraph" w:customStyle="1" w:styleId="DataField11pt">
    <w:name w:val="Data Field 11pt"/>
    <w:basedOn w:val="Normal"/>
    <w:pPr>
      <w:autoSpaceDE w:val="0"/>
      <w:autoSpaceDN w:val="0"/>
      <w:spacing w:line="300" w:lineRule="exact"/>
    </w:pPr>
    <w:rPr>
      <w:rFonts w:ascii="Arial" w:hAnsi="Arial" w:cs="Arial"/>
      <w:sz w:val="22"/>
      <w:szCs w:val="20"/>
    </w:rPr>
  </w:style>
  <w:style w:type="paragraph" w:customStyle="1" w:styleId="DataField10pt">
    <w:name w:val="Data Field 10pt"/>
    <w:basedOn w:val="Normal"/>
    <w:pPr>
      <w:autoSpaceDE w:val="0"/>
      <w:autoSpaceDN w:val="0"/>
    </w:pPr>
    <w:rPr>
      <w:rFonts w:ascii="Arial" w:hAnsi="Arial" w:cs="Arial"/>
      <w:sz w:val="20"/>
      <w:szCs w:val="20"/>
    </w:rPr>
  </w:style>
  <w:style w:type="paragraph" w:customStyle="1" w:styleId="HeadingNote">
    <w:name w:val="Heading Note"/>
    <w:basedOn w:val="Normal"/>
    <w:pPr>
      <w:autoSpaceDE w:val="0"/>
      <w:autoSpaceDN w:val="0"/>
      <w:spacing w:before="40" w:after="40"/>
      <w:jc w:val="center"/>
    </w:pPr>
    <w:rPr>
      <w:rFonts w:ascii="Arial" w:hAnsi="Arial" w:cs="Arial"/>
      <w:i/>
      <w:iCs/>
      <w:sz w:val="16"/>
      <w:szCs w:val="16"/>
    </w:rPr>
  </w:style>
  <w:style w:type="paragraph" w:customStyle="1" w:styleId="FormFieldCaption">
    <w:name w:val="Form Field Caption"/>
    <w:basedOn w:val="Normal"/>
    <w:pPr>
      <w:tabs>
        <w:tab w:val="left" w:pos="270"/>
      </w:tabs>
      <w:autoSpaceDE w:val="0"/>
      <w:autoSpaceDN w:val="0"/>
    </w:pPr>
    <w:rPr>
      <w:rFonts w:ascii="Arial" w:hAnsi="Arial" w:cs="Arial"/>
      <w:sz w:val="16"/>
      <w:szCs w:val="16"/>
    </w:rPr>
  </w:style>
  <w:style w:type="paragraph" w:customStyle="1" w:styleId="FormFieldCaption7pt">
    <w:name w:val="Form Field Caption 7pt"/>
    <w:basedOn w:val="Normal"/>
    <w:pPr>
      <w:tabs>
        <w:tab w:val="left" w:pos="252"/>
      </w:tabs>
      <w:autoSpaceDE w:val="0"/>
      <w:autoSpaceDN w:val="0"/>
    </w:pPr>
    <w:rPr>
      <w:rFonts w:ascii="Arial" w:hAnsi="Arial" w:cs="Arial"/>
      <w:sz w:val="14"/>
      <w:szCs w:val="14"/>
    </w:rPr>
  </w:style>
  <w:style w:type="paragraph" w:customStyle="1" w:styleId="FacePageFooter">
    <w:name w:val="FacePage Footer"/>
    <w:basedOn w:val="FormFooter"/>
    <w:pPr>
      <w:spacing w:before="20"/>
    </w:pPr>
  </w:style>
  <w:style w:type="paragraph" w:customStyle="1" w:styleId="NameofApplicant">
    <w:name w:val="Name of Applicant"/>
    <w:basedOn w:val="Normal"/>
    <w:pPr>
      <w:autoSpaceDE w:val="0"/>
      <w:autoSpaceDN w:val="0"/>
    </w:pPr>
    <w:rPr>
      <w:rFonts w:ascii="Arial" w:hAnsi="Arial" w:cs="Arial"/>
      <w:sz w:val="16"/>
      <w:szCs w:val="15"/>
    </w:rPr>
  </w:style>
  <w:style w:type="paragraph" w:customStyle="1" w:styleId="PIHeader">
    <w:name w:val="PI Header"/>
    <w:basedOn w:val="Normal"/>
    <w:pPr>
      <w:autoSpaceDE w:val="0"/>
      <w:autoSpaceDN w:val="0"/>
      <w:spacing w:after="40"/>
      <w:ind w:left="864"/>
    </w:pPr>
    <w:rPr>
      <w:rFonts w:ascii="Arial" w:hAnsi="Arial" w:cs="Arial"/>
      <w:noProof/>
      <w:sz w:val="16"/>
      <w:szCs w:val="20"/>
    </w:rPr>
  </w:style>
  <w:style w:type="paragraph" w:customStyle="1" w:styleId="DHHSHeading">
    <w:name w:val="DHHS Heading"/>
    <w:basedOn w:val="HeadingNote"/>
    <w:rPr>
      <w:i w:val="0"/>
    </w:rPr>
  </w:style>
  <w:style w:type="character" w:styleId="PageNumber">
    <w:name w:val="page number"/>
    <w:semiHidden/>
    <w:rPr>
      <w:rFonts w:ascii="Arial" w:hAnsi="Arial"/>
      <w:sz w:val="20"/>
      <w:u w:val="single"/>
    </w:rPr>
  </w:style>
  <w:style w:type="paragraph" w:customStyle="1" w:styleId="Arial10BoldText">
    <w:name w:val="Arial10BoldText"/>
    <w:basedOn w:val="Normal"/>
    <w:pPr>
      <w:autoSpaceDE w:val="0"/>
      <w:autoSpaceDN w:val="0"/>
      <w:spacing w:before="20" w:after="20"/>
    </w:pPr>
    <w:rPr>
      <w:rFonts w:ascii="Arial" w:hAnsi="Arial" w:cs="Arial"/>
      <w:b/>
      <w:bCs/>
      <w:sz w:val="20"/>
      <w:szCs w:val="20"/>
    </w:rPr>
  </w:style>
  <w:style w:type="paragraph" w:customStyle="1" w:styleId="Arial10ptlineitem">
    <w:name w:val="Arial10ptline item"/>
    <w:basedOn w:val="Normal"/>
    <w:pPr>
      <w:autoSpaceDE w:val="0"/>
      <w:autoSpaceDN w:val="0"/>
    </w:pPr>
    <w:rPr>
      <w:rFonts w:ascii="Arial" w:hAnsi="Arial" w:cs="Arial"/>
      <w:sz w:val="20"/>
      <w:szCs w:val="18"/>
    </w:rPr>
  </w:style>
  <w:style w:type="paragraph" w:customStyle="1" w:styleId="Arial9ptlineitem">
    <w:name w:val="Arial9ptlineitem"/>
    <w:basedOn w:val="Arial10ptlineitem"/>
    <w:rPr>
      <w:sz w:val="18"/>
    </w:rPr>
  </w:style>
  <w:style w:type="paragraph" w:styleId="BalloonText">
    <w:name w:val="Balloon Text"/>
    <w:basedOn w:val="Normal"/>
    <w:semiHidden/>
    <w:rPr>
      <w:rFonts w:ascii="Tahoma" w:hAnsi="Tahoma" w:cs="Tahoma"/>
      <w:sz w:val="16"/>
      <w:szCs w:val="16"/>
    </w:rPr>
  </w:style>
  <w:style w:type="paragraph" w:customStyle="1" w:styleId="DataField10pt14ptspacing">
    <w:name w:val="DataField10pt/14pt spacing"/>
    <w:basedOn w:val="DataField10pt"/>
    <w:pPr>
      <w:spacing w:line="280" w:lineRule="exact"/>
    </w:pPr>
    <w:rPr>
      <w:noProof/>
    </w:rPr>
  </w:style>
  <w:style w:type="character" w:customStyle="1" w:styleId="FormFieldCaptionChar">
    <w:name w:val="Form Field Caption Char"/>
    <w:rPr>
      <w:rFonts w:ascii="Arial" w:hAnsi="Arial" w:cs="Arial"/>
      <w:sz w:val="16"/>
      <w:szCs w:val="16"/>
      <w:lang w:val="en-US" w:eastAsia="en-US" w:bidi="ar-SA"/>
    </w:rPr>
  </w:style>
  <w:style w:type="paragraph" w:customStyle="1" w:styleId="FormInstructions">
    <w:name w:val="Form Instructions"/>
    <w:basedOn w:val="FormFieldCaption7pt"/>
    <w:pPr>
      <w:spacing w:before="20"/>
      <w:jc w:val="both"/>
    </w:pPr>
    <w:rPr>
      <w:sz w:val="15"/>
    </w:rPr>
  </w:style>
  <w:style w:type="paragraph" w:customStyle="1" w:styleId="SingleSp11pt">
    <w:name w:val="SingleSp11pt"/>
    <w:basedOn w:val="DataField11pt"/>
    <w:pPr>
      <w:spacing w:line="240" w:lineRule="auto"/>
    </w:pPr>
  </w:style>
  <w:style w:type="character" w:customStyle="1" w:styleId="DataField11ptChar">
    <w:name w:val="Data Field 11pt Char"/>
    <w:rPr>
      <w:rFonts w:ascii="Arial" w:hAnsi="Arial" w:cs="Arial"/>
      <w:sz w:val="22"/>
    </w:rPr>
  </w:style>
  <w:style w:type="character" w:customStyle="1" w:styleId="SingleSp11ptChar">
    <w:name w:val="SingleSp11pt Char"/>
    <w:basedOn w:val="DataField11ptChar"/>
    <w:rPr>
      <w:rFonts w:ascii="Arial" w:hAnsi="Arial" w:cs="Arial"/>
      <w:sz w:val="22"/>
    </w:rPr>
  </w:style>
  <w:style w:type="paragraph" w:customStyle="1" w:styleId="StyleFormInstructions8pt">
    <w:name w:val="Style Form Instructions + 8 pt"/>
    <w:basedOn w:val="FormInstructions"/>
    <w:rPr>
      <w:sz w:val="16"/>
    </w:rPr>
  </w:style>
  <w:style w:type="character" w:customStyle="1" w:styleId="FormInstructionsChar">
    <w:name w:val="Form Instructions Char"/>
    <w:rPr>
      <w:rFonts w:ascii="Arial" w:hAnsi="Arial" w:cs="Arial"/>
      <w:sz w:val="15"/>
      <w:szCs w:val="14"/>
    </w:rPr>
  </w:style>
  <w:style w:type="character" w:customStyle="1" w:styleId="StyleFormInstructions8ptChar">
    <w:name w:val="Style Form Instructions + 8 pt Char"/>
    <w:rPr>
      <w:rFonts w:ascii="Arial" w:hAnsi="Arial" w:cs="Arial"/>
      <w:sz w:val="16"/>
      <w:szCs w:val="14"/>
    </w:rPr>
  </w:style>
  <w:style w:type="paragraph" w:customStyle="1" w:styleId="lineitem1spbold10">
    <w:name w:val="line item 1sp bold10"/>
    <w:basedOn w:val="Normal"/>
    <w:pPr>
      <w:tabs>
        <w:tab w:val="right" w:leader="dot" w:pos="9090"/>
      </w:tabs>
      <w:autoSpaceDE w:val="0"/>
      <w:autoSpaceDN w:val="0"/>
      <w:spacing w:before="20"/>
    </w:pPr>
    <w:rPr>
      <w:rFonts w:ascii="Arial" w:hAnsi="Arial" w:cs="Arial"/>
      <w:b/>
      <w:bCs/>
      <w:sz w:val="20"/>
      <w:szCs w:val="20"/>
    </w:rPr>
  </w:style>
  <w:style w:type="paragraph" w:customStyle="1" w:styleId="lineitem8pt">
    <w:name w:val="line item 8pt"/>
    <w:basedOn w:val="Normal"/>
    <w:pPr>
      <w:tabs>
        <w:tab w:val="left" w:pos="360"/>
        <w:tab w:val="right" w:leader="dot" w:pos="9090"/>
      </w:tabs>
      <w:autoSpaceDE w:val="0"/>
      <w:autoSpaceDN w:val="0"/>
    </w:pPr>
    <w:rPr>
      <w:rFonts w:ascii="Arial" w:hAnsi="Arial" w:cs="Arial"/>
      <w:sz w:val="16"/>
      <w:szCs w:val="16"/>
    </w:rPr>
  </w:style>
  <w:style w:type="paragraph" w:customStyle="1" w:styleId="Arial9BoldText">
    <w:name w:val="Arial9BoldText"/>
    <w:basedOn w:val="Normal"/>
    <w:pPr>
      <w:autoSpaceDE w:val="0"/>
      <w:autoSpaceDN w:val="0"/>
      <w:spacing w:before="20" w:after="20"/>
    </w:pPr>
    <w:rPr>
      <w:rFonts w:ascii="Arial" w:hAnsi="Arial" w:cs="Arial"/>
      <w:b/>
      <w:bCs/>
      <w:sz w:val="18"/>
      <w:szCs w:val="20"/>
    </w:rPr>
  </w:style>
  <w:style w:type="paragraph" w:customStyle="1" w:styleId="datafield11ptsingleline">
    <w:name w:val="datafield11pt/singleline"/>
    <w:basedOn w:val="DataField11pt"/>
    <w:pPr>
      <w:spacing w:line="240" w:lineRule="auto"/>
    </w:pPr>
  </w:style>
  <w:style w:type="paragraph" w:customStyle="1" w:styleId="PersonalDataParagraph">
    <w:name w:val="PersonalDataParagraph"/>
    <w:basedOn w:val="Normal"/>
    <w:pPr>
      <w:autoSpaceDE w:val="0"/>
      <w:autoSpaceDN w:val="0"/>
      <w:spacing w:after="120"/>
      <w:ind w:left="900" w:right="547"/>
      <w:jc w:val="both"/>
    </w:pPr>
    <w:rPr>
      <w:rFonts w:ascii="Arial" w:hAnsi="Arial" w:cs="Arial"/>
      <w:sz w:val="20"/>
      <w:szCs w:val="20"/>
    </w:rPr>
  </w:style>
  <w:style w:type="paragraph" w:customStyle="1" w:styleId="Arial10BoldCtr">
    <w:name w:val="Arial10BoldCtr"/>
    <w:basedOn w:val="Arial10BoldText"/>
    <w:pPr>
      <w:jc w:val="center"/>
    </w:pPr>
  </w:style>
  <w:style w:type="paragraph" w:customStyle="1" w:styleId="Arial9Boldlineitem">
    <w:name w:val="Arial9Boldlineitem"/>
    <w:basedOn w:val="Arial9ptlineitem"/>
    <w:pPr>
      <w:spacing w:before="40"/>
    </w:pPr>
    <w:rPr>
      <w:b/>
    </w:rPr>
  </w:style>
  <w:style w:type="paragraph" w:customStyle="1" w:styleId="Arial8ptlineitem">
    <w:name w:val="Arial8ptlineitem"/>
    <w:basedOn w:val="Normal"/>
    <w:pPr>
      <w:tabs>
        <w:tab w:val="left" w:pos="360"/>
        <w:tab w:val="right" w:leader="dot" w:pos="9090"/>
      </w:tabs>
      <w:autoSpaceDE w:val="0"/>
      <w:autoSpaceDN w:val="0"/>
      <w:spacing w:before="40"/>
    </w:pPr>
    <w:rPr>
      <w:rFonts w:ascii="Arial" w:hAnsi="Arial" w:cs="Arial"/>
      <w:sz w:val="16"/>
      <w:szCs w:val="16"/>
    </w:rPr>
  </w:style>
  <w:style w:type="paragraph" w:customStyle="1" w:styleId="Arial8ptbold">
    <w:name w:val="Arial8ptbold"/>
    <w:basedOn w:val="Arial8ptlineitem"/>
    <w:rPr>
      <w:b/>
      <w:bCs/>
    </w:rPr>
  </w:style>
  <w:style w:type="paragraph" w:customStyle="1" w:styleId="10ptlineitemjustified">
    <w:name w:val="10ptlineitemjustified"/>
    <w:basedOn w:val="Arial10ptlineitem"/>
    <w:pPr>
      <w:jc w:val="both"/>
    </w:pPr>
  </w:style>
  <w:style w:type="paragraph" w:customStyle="1" w:styleId="AdjustedPIHeader">
    <w:name w:val="AdjustedPIHeader"/>
    <w:basedOn w:val="PIHeader"/>
    <w:pPr>
      <w:spacing w:before="40"/>
      <w:ind w:left="432"/>
    </w:pPr>
  </w:style>
  <w:style w:type="paragraph" w:customStyle="1" w:styleId="FormFieldCaptionBold8pt">
    <w:name w:val="FormFieldCaptionBold8pt"/>
    <w:basedOn w:val="FormFieldCaption"/>
    <w:rPr>
      <w:b/>
      <w:bCs/>
    </w:rPr>
  </w:style>
  <w:style w:type="paragraph" w:customStyle="1" w:styleId="DataField11pt-Single">
    <w:name w:val="Data Field 11pt-Single"/>
    <w:basedOn w:val="Normal"/>
    <w:pPr>
      <w:autoSpaceDE w:val="0"/>
      <w:autoSpaceDN w:val="0"/>
    </w:pPr>
    <w:rPr>
      <w:rFonts w:ascii="Arial" w:hAnsi="Arial" w:cs="Arial"/>
      <w:sz w:val="22"/>
      <w:szCs w:val="20"/>
    </w:rPr>
  </w:style>
  <w:style w:type="paragraph" w:customStyle="1" w:styleId="FormFooterBorder">
    <w:name w:val="FormFooter/Border"/>
    <w:basedOn w:val="Footer"/>
    <w:pPr>
      <w:pBdr>
        <w:top w:val="single" w:sz="6" w:space="1" w:color="auto"/>
      </w:pBdr>
      <w:tabs>
        <w:tab w:val="clear" w:pos="4320"/>
        <w:tab w:val="clear" w:pos="8640"/>
        <w:tab w:val="center" w:pos="5400"/>
        <w:tab w:val="right" w:pos="10800"/>
      </w:tabs>
    </w:pPr>
    <w:rPr>
      <w:rFonts w:ascii="Arial" w:hAnsi="Arial" w:cs="Arial"/>
      <w:sz w:val="16"/>
      <w:szCs w:val="16"/>
    </w:rPr>
  </w:style>
  <w:style w:type="paragraph" w:customStyle="1" w:styleId="HeadNoteNotItalics">
    <w:name w:val="HeadNoteNotItalics"/>
    <w:basedOn w:val="HeadingNote"/>
    <w:rPr>
      <w:i w:val="0"/>
    </w:rPr>
  </w:style>
  <w:style w:type="character" w:customStyle="1" w:styleId="text1">
    <w:name w:val="text1"/>
    <w:rPr>
      <w:rFonts w:ascii="Verdana" w:hAnsi="Verdana" w:hint="default"/>
      <w:color w:val="000000"/>
      <w:sz w:val="17"/>
      <w:szCs w:val="17"/>
    </w:rPr>
  </w:style>
  <w:style w:type="paragraph" w:customStyle="1" w:styleId="a">
    <w:name w:val="英文正文"/>
    <w:autoRedefine/>
    <w:pPr>
      <w:autoSpaceDE w:val="0"/>
      <w:autoSpaceDN w:val="0"/>
      <w:adjustRightInd w:val="0"/>
      <w:spacing w:line="400" w:lineRule="exact"/>
      <w:ind w:firstLineChars="200" w:firstLine="200"/>
      <w:jc w:val="both"/>
    </w:pPr>
    <w:rPr>
      <w:sz w:val="24"/>
      <w:szCs w:val="18"/>
      <w:lang w:eastAsia="zh-CN"/>
    </w:rPr>
  </w:style>
  <w:style w:type="paragraph" w:styleId="ListParagraph">
    <w:name w:val="List Paragraph"/>
    <w:basedOn w:val="Normal"/>
    <w:uiPriority w:val="34"/>
    <w:qFormat/>
    <w:pPr>
      <w:autoSpaceDE w:val="0"/>
      <w:autoSpaceDN w:val="0"/>
      <w:ind w:left="720"/>
    </w:pPr>
    <w:rPr>
      <w:rFonts w:ascii="Times" w:hAnsi="Times"/>
    </w:rPr>
  </w:style>
  <w:style w:type="character" w:customStyle="1" w:styleId="DataField11pt-SingleChar">
    <w:name w:val="Data Field 11pt-Single Char"/>
    <w:rPr>
      <w:rFonts w:ascii="Arial" w:hAnsi="Arial" w:cs="Arial"/>
      <w:sz w:val="22"/>
      <w:lang w:val="en-US" w:eastAsia="en-US" w:bidi="ar-SA"/>
    </w:rPr>
  </w:style>
  <w:style w:type="character" w:customStyle="1" w:styleId="ti2">
    <w:name w:val="ti2"/>
    <w:rsid w:val="001B091E"/>
    <w:rPr>
      <w:sz w:val="22"/>
      <w:szCs w:val="22"/>
    </w:rPr>
  </w:style>
  <w:style w:type="character" w:customStyle="1" w:styleId="ti">
    <w:name w:val="ti"/>
    <w:basedOn w:val="DefaultParagraphFont"/>
    <w:rsid w:val="001B091E"/>
  </w:style>
  <w:style w:type="paragraph" w:customStyle="1" w:styleId="title1">
    <w:name w:val="title1"/>
    <w:basedOn w:val="Normal"/>
    <w:rsid w:val="00AA0AFB"/>
    <w:rPr>
      <w:sz w:val="29"/>
      <w:szCs w:val="29"/>
    </w:rPr>
  </w:style>
  <w:style w:type="paragraph" w:customStyle="1" w:styleId="rprtbody1">
    <w:name w:val="rprtbody1"/>
    <w:basedOn w:val="Normal"/>
    <w:rsid w:val="00AA0AFB"/>
    <w:pPr>
      <w:spacing w:before="34" w:after="34"/>
    </w:pPr>
    <w:rPr>
      <w:sz w:val="28"/>
      <w:szCs w:val="28"/>
    </w:rPr>
  </w:style>
  <w:style w:type="paragraph" w:customStyle="1" w:styleId="aux1">
    <w:name w:val="aux1"/>
    <w:basedOn w:val="Normal"/>
    <w:rsid w:val="00AA0AFB"/>
    <w:pPr>
      <w:spacing w:after="100" w:afterAutospacing="1" w:line="320" w:lineRule="atLeast"/>
    </w:pPr>
  </w:style>
  <w:style w:type="character" w:customStyle="1" w:styleId="rprtid1">
    <w:name w:val="rprtid1"/>
    <w:rsid w:val="00AA0AFB"/>
    <w:rPr>
      <w:vanish w:val="0"/>
      <w:webHidden w:val="0"/>
      <w:color w:val="696969"/>
      <w:specVanish w:val="0"/>
    </w:rPr>
  </w:style>
  <w:style w:type="character" w:customStyle="1" w:styleId="rprtlinks1">
    <w:name w:val="rprtlinks1"/>
    <w:rsid w:val="00AA0AFB"/>
    <w:rPr>
      <w:vanish w:val="0"/>
      <w:webHidden w:val="0"/>
      <w:specVanish w:val="0"/>
    </w:rPr>
  </w:style>
  <w:style w:type="character" w:customStyle="1" w:styleId="src1">
    <w:name w:val="src1"/>
    <w:rsid w:val="00AA0AFB"/>
    <w:rPr>
      <w:vanish w:val="0"/>
      <w:webHidden w:val="0"/>
      <w:specVanish w:val="0"/>
    </w:rPr>
  </w:style>
  <w:style w:type="character" w:customStyle="1" w:styleId="jrnl">
    <w:name w:val="jrnl"/>
    <w:basedOn w:val="DefaultParagraphFont"/>
    <w:rsid w:val="00AA0AFB"/>
  </w:style>
  <w:style w:type="paragraph" w:customStyle="1" w:styleId="Default">
    <w:name w:val="Default"/>
    <w:rsid w:val="00163826"/>
    <w:pPr>
      <w:autoSpaceDE w:val="0"/>
      <w:autoSpaceDN w:val="0"/>
      <w:adjustRightInd w:val="0"/>
    </w:pPr>
    <w:rPr>
      <w:rFonts w:ascii="ITC Officina Serif" w:hAnsi="ITC Officina Serif" w:cs="ITC Officina Serif"/>
      <w:color w:val="000000"/>
      <w:sz w:val="24"/>
      <w:szCs w:val="24"/>
    </w:rPr>
  </w:style>
  <w:style w:type="character" w:customStyle="1" w:styleId="A8">
    <w:name w:val="A8"/>
    <w:uiPriority w:val="99"/>
    <w:rsid w:val="00163826"/>
    <w:rPr>
      <w:rFonts w:ascii="Minion" w:hAnsi="Minion" w:cs="Minion"/>
      <w:b/>
      <w:bCs/>
      <w:color w:val="000000"/>
      <w:sz w:val="12"/>
      <w:szCs w:val="12"/>
    </w:rPr>
  </w:style>
  <w:style w:type="character" w:customStyle="1" w:styleId="A0">
    <w:name w:val="A0"/>
    <w:uiPriority w:val="99"/>
    <w:rsid w:val="00163826"/>
    <w:rPr>
      <w:rFonts w:cs="ITC Officina Sans"/>
      <w:color w:val="C41223"/>
      <w:sz w:val="16"/>
      <w:szCs w:val="16"/>
    </w:rPr>
  </w:style>
  <w:style w:type="character" w:customStyle="1" w:styleId="A1">
    <w:name w:val="A1"/>
    <w:uiPriority w:val="99"/>
    <w:rsid w:val="00163826"/>
    <w:rPr>
      <w:rFonts w:ascii="ITC Officina Serif" w:hAnsi="ITC Officina Serif" w:cs="ITC Officina Serif"/>
      <w:color w:val="000000"/>
      <w:sz w:val="16"/>
      <w:szCs w:val="16"/>
    </w:rPr>
  </w:style>
  <w:style w:type="character" w:customStyle="1" w:styleId="journalname">
    <w:name w:val="journalname"/>
    <w:rsid w:val="006C39B9"/>
    <w:rPr>
      <w:i/>
      <w:iCs/>
    </w:rPr>
  </w:style>
  <w:style w:type="paragraph" w:customStyle="1" w:styleId="Authors">
    <w:name w:val="Authors"/>
    <w:basedOn w:val="Normal"/>
    <w:rsid w:val="00542732"/>
    <w:pPr>
      <w:spacing w:before="120" w:line="360" w:lineRule="auto"/>
    </w:pPr>
    <w:rPr>
      <w:sz w:val="20"/>
      <w:szCs w:val="20"/>
      <w:lang w:val="en-GB"/>
    </w:rPr>
  </w:style>
  <w:style w:type="character" w:customStyle="1" w:styleId="A7">
    <w:name w:val="A7"/>
    <w:uiPriority w:val="99"/>
    <w:rsid w:val="005D2C38"/>
    <w:rPr>
      <w:rFonts w:ascii="Minion Pro" w:hAnsi="Minion Pro" w:cs="Minion Pro"/>
      <w:b/>
      <w:bCs/>
      <w:color w:val="221E1F"/>
      <w:sz w:val="16"/>
      <w:szCs w:val="16"/>
    </w:rPr>
  </w:style>
  <w:style w:type="character" w:customStyle="1" w:styleId="apple-converted-space">
    <w:name w:val="apple-converted-space"/>
    <w:rsid w:val="000F5F02"/>
  </w:style>
  <w:style w:type="character" w:customStyle="1" w:styleId="highlight">
    <w:name w:val="highlight"/>
    <w:rsid w:val="000F5F02"/>
  </w:style>
  <w:style w:type="paragraph" w:customStyle="1" w:styleId="Body1">
    <w:name w:val="Body 1"/>
    <w:rsid w:val="003A591F"/>
    <w:pPr>
      <w:outlineLvl w:val="0"/>
    </w:pPr>
    <w:rPr>
      <w:rFonts w:ascii="Helvetica" w:eastAsia="ヒラギノ角ゴ Pro W3" w:hAnsi="Helvetica"/>
      <w:color w:val="000000"/>
      <w:sz w:val="24"/>
    </w:rPr>
  </w:style>
  <w:style w:type="character" w:customStyle="1" w:styleId="CommentTextChar">
    <w:name w:val="Comment Text Char"/>
    <w:link w:val="CommentText"/>
    <w:rsid w:val="00FA4E0E"/>
    <w:rPr>
      <w:rFonts w:ascii="Times" w:hAnsi="Times" w:cs="Times"/>
    </w:rPr>
  </w:style>
  <w:style w:type="paragraph" w:customStyle="1" w:styleId="CT">
    <w:name w:val="CT"/>
    <w:rsid w:val="00FA4E0E"/>
    <w:pPr>
      <w:spacing w:line="480" w:lineRule="auto"/>
    </w:pPr>
    <w:rPr>
      <w:color w:val="333399"/>
      <w:sz w:val="32"/>
      <w:szCs w:val="24"/>
    </w:rPr>
  </w:style>
  <w:style w:type="character" w:customStyle="1" w:styleId="apple-style-span">
    <w:name w:val="apple-style-span"/>
    <w:rsid w:val="007A6A69"/>
  </w:style>
  <w:style w:type="character" w:customStyle="1" w:styleId="il">
    <w:name w:val="il"/>
    <w:rsid w:val="00F74121"/>
  </w:style>
  <w:style w:type="character" w:styleId="FollowedHyperlink">
    <w:name w:val="FollowedHyperlink"/>
    <w:uiPriority w:val="99"/>
    <w:semiHidden/>
    <w:unhideWhenUsed/>
    <w:rsid w:val="00005DD8"/>
    <w:rPr>
      <w:color w:val="800080"/>
      <w:u w:val="single"/>
    </w:rPr>
  </w:style>
  <w:style w:type="paragraph" w:customStyle="1" w:styleId="Normal1">
    <w:name w:val="Normal1"/>
    <w:qFormat/>
    <w:rsid w:val="008F6878"/>
    <w:rPr>
      <w:rFonts w:ascii="Cambria" w:eastAsia="Cambria" w:hAnsi="Cambria" w:cs="Cambria"/>
      <w:color w:val="000000"/>
      <w:sz w:val="24"/>
      <w:szCs w:val="24"/>
    </w:rPr>
  </w:style>
  <w:style w:type="paragraph" w:customStyle="1" w:styleId="p1">
    <w:name w:val="p1"/>
    <w:basedOn w:val="Normal"/>
    <w:rsid w:val="00075D8B"/>
    <w:rPr>
      <w:rFonts w:ascii="Tahoma" w:hAnsi="Tahoma" w:cs="Tahoma"/>
      <w:color w:val="222222"/>
      <w:sz w:val="20"/>
      <w:szCs w:val="20"/>
    </w:rPr>
  </w:style>
  <w:style w:type="character" w:customStyle="1" w:styleId="s1">
    <w:name w:val="s1"/>
    <w:basedOn w:val="DefaultParagraphFont"/>
    <w:rsid w:val="00075D8B"/>
  </w:style>
  <w:style w:type="paragraph" w:customStyle="1" w:styleId="p2">
    <w:name w:val="p2"/>
    <w:basedOn w:val="Normal"/>
    <w:rsid w:val="00430CCE"/>
    <w:pPr>
      <w:shd w:val="clear" w:color="auto" w:fill="FFFFFF"/>
    </w:pPr>
    <w:rPr>
      <w:rFonts w:ascii="Arial" w:hAnsi="Arial" w:cs="Arial"/>
      <w:sz w:val="21"/>
      <w:szCs w:val="21"/>
    </w:rPr>
  </w:style>
  <w:style w:type="paragraph" w:customStyle="1" w:styleId="p3">
    <w:name w:val="p3"/>
    <w:basedOn w:val="Normal"/>
    <w:rsid w:val="00430CCE"/>
    <w:pPr>
      <w:shd w:val="clear" w:color="auto" w:fill="FFFFFF"/>
    </w:pPr>
    <w:rPr>
      <w:rFonts w:ascii="Arial" w:hAnsi="Arial" w:cs="Arial"/>
      <w:sz w:val="18"/>
      <w:szCs w:val="18"/>
    </w:rPr>
  </w:style>
  <w:style w:type="character" w:customStyle="1" w:styleId="s3">
    <w:name w:val="s3"/>
    <w:basedOn w:val="DefaultParagraphFont"/>
    <w:rsid w:val="00430CCE"/>
  </w:style>
  <w:style w:type="character" w:customStyle="1" w:styleId="s2">
    <w:name w:val="s2"/>
    <w:basedOn w:val="DefaultParagraphFont"/>
    <w:rsid w:val="00D103DC"/>
    <w:rPr>
      <w:u w:val="single"/>
    </w:rPr>
  </w:style>
  <w:style w:type="character" w:customStyle="1" w:styleId="TitleChar">
    <w:name w:val="Title Char"/>
    <w:aliases w:val="title Char"/>
    <w:basedOn w:val="DefaultParagraphFont"/>
    <w:link w:val="Title"/>
    <w:uiPriority w:val="10"/>
    <w:rsid w:val="009031BD"/>
    <w:rPr>
      <w:rFonts w:ascii="Arial" w:hAnsi="Arial" w:cs="Arial"/>
      <w:b/>
      <w:bCs/>
      <w:kern w:val="28"/>
      <w:sz w:val="32"/>
      <w:szCs w:val="32"/>
    </w:rPr>
  </w:style>
  <w:style w:type="paragraph" w:customStyle="1" w:styleId="desc">
    <w:name w:val="desc"/>
    <w:basedOn w:val="Normal"/>
    <w:rsid w:val="009031BD"/>
    <w:pPr>
      <w:spacing w:before="100" w:beforeAutospacing="1" w:after="100" w:afterAutospacing="1"/>
    </w:pPr>
  </w:style>
  <w:style w:type="paragraph" w:customStyle="1" w:styleId="details">
    <w:name w:val="details"/>
    <w:basedOn w:val="Normal"/>
    <w:rsid w:val="009031BD"/>
    <w:pPr>
      <w:spacing w:before="100" w:beforeAutospacing="1" w:after="100" w:afterAutospacing="1"/>
    </w:pPr>
  </w:style>
  <w:style w:type="character" w:customStyle="1" w:styleId="BodyText2Char">
    <w:name w:val="Body Text 2 Char"/>
    <w:basedOn w:val="DefaultParagraphFont"/>
    <w:link w:val="BodyText2"/>
    <w:semiHidden/>
    <w:rsid w:val="006D6450"/>
    <w:rPr>
      <w:rFonts w:ascii="Arial" w:hAnsi="Arial" w:cs="Arial"/>
      <w:sz w:val="14"/>
      <w:szCs w:val="14"/>
    </w:rPr>
  </w:style>
  <w:style w:type="paragraph" w:customStyle="1" w:styleId="author">
    <w:name w:val="author"/>
    <w:basedOn w:val="BodyText"/>
    <w:rsid w:val="00751E93"/>
    <w:pPr>
      <w:widowControl w:val="0"/>
      <w:autoSpaceDE/>
      <w:autoSpaceDN/>
      <w:spacing w:after="0" w:line="480" w:lineRule="auto"/>
      <w:jc w:val="both"/>
    </w:pPr>
    <w:rPr>
      <w:rFonts w:ascii="Arial" w:eastAsia="MS Mincho" w:hAnsi="Arial" w:cs="Times New Roman"/>
      <w:kern w:val="2"/>
      <w:szCs w:val="21"/>
      <w:lang w:val="pt-BR" w:eastAsia="ja-JP"/>
    </w:rPr>
  </w:style>
  <w:style w:type="paragraph" w:customStyle="1" w:styleId="first">
    <w:name w:val="first"/>
    <w:basedOn w:val="Normal"/>
    <w:rsid w:val="006F482F"/>
    <w:pPr>
      <w:spacing w:before="100" w:beforeAutospacing="1" w:after="100" w:afterAutospacing="1"/>
    </w:pPr>
  </w:style>
  <w:style w:type="character" w:customStyle="1" w:styleId="labs-docsum-authors">
    <w:name w:val="labs-docsum-authors"/>
    <w:basedOn w:val="DefaultParagraphFont"/>
    <w:rsid w:val="00C319C2"/>
  </w:style>
  <w:style w:type="character" w:customStyle="1" w:styleId="labs-docsum-journal-citation">
    <w:name w:val="labs-docsum-journal-citation"/>
    <w:basedOn w:val="DefaultParagraphFont"/>
    <w:rsid w:val="00C319C2"/>
  </w:style>
  <w:style w:type="character" w:customStyle="1" w:styleId="citation-part">
    <w:name w:val="citation-part"/>
    <w:basedOn w:val="DefaultParagraphFont"/>
    <w:rsid w:val="00C319C2"/>
  </w:style>
  <w:style w:type="character" w:customStyle="1" w:styleId="docsum-pmid">
    <w:name w:val="docsum-pmid"/>
    <w:basedOn w:val="DefaultParagraphFont"/>
    <w:rsid w:val="00C319C2"/>
  </w:style>
  <w:style w:type="character" w:customStyle="1" w:styleId="free-resources">
    <w:name w:val="free-resources"/>
    <w:basedOn w:val="DefaultParagraphFont"/>
    <w:rsid w:val="00C319C2"/>
  </w:style>
  <w:style w:type="paragraph" w:styleId="z-TopofForm">
    <w:name w:val="HTML Top of Form"/>
    <w:basedOn w:val="Normal"/>
    <w:next w:val="Normal"/>
    <w:link w:val="z-TopofFormChar"/>
    <w:hidden/>
    <w:uiPriority w:val="99"/>
    <w:semiHidden/>
    <w:unhideWhenUsed/>
    <w:rsid w:val="00C319C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319C2"/>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C319C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319C2"/>
    <w:rPr>
      <w:rFonts w:ascii="Arial" w:hAnsi="Arial" w:cs="Arial"/>
      <w:vanish/>
      <w:sz w:val="16"/>
      <w:szCs w:val="16"/>
    </w:rPr>
  </w:style>
  <w:style w:type="character" w:styleId="UnresolvedMention">
    <w:name w:val="Unresolved Mention"/>
    <w:basedOn w:val="DefaultParagraphFont"/>
    <w:uiPriority w:val="99"/>
    <w:rsid w:val="00B40128"/>
    <w:rPr>
      <w:color w:val="605E5C"/>
      <w:shd w:val="clear" w:color="auto" w:fill="E1DFDD"/>
    </w:rPr>
  </w:style>
  <w:style w:type="character" w:customStyle="1" w:styleId="docsum-authors">
    <w:name w:val="docsum-authors"/>
    <w:basedOn w:val="DefaultParagraphFont"/>
    <w:rsid w:val="008E7F8B"/>
  </w:style>
  <w:style w:type="character" w:customStyle="1" w:styleId="docsum-journal-citation">
    <w:name w:val="docsum-journal-citation"/>
    <w:basedOn w:val="DefaultParagraphFont"/>
    <w:rsid w:val="008E7F8B"/>
  </w:style>
  <w:style w:type="character" w:customStyle="1" w:styleId="highwire-citation-authors">
    <w:name w:val="highwire-citation-authors"/>
    <w:basedOn w:val="DefaultParagraphFont"/>
    <w:rsid w:val="0098681F"/>
  </w:style>
  <w:style w:type="character" w:customStyle="1" w:styleId="nlm-given-names">
    <w:name w:val="nlm-given-names"/>
    <w:basedOn w:val="DefaultParagraphFont"/>
    <w:rsid w:val="0098681F"/>
  </w:style>
  <w:style w:type="character" w:customStyle="1" w:styleId="nlm-surname">
    <w:name w:val="nlm-surname"/>
    <w:basedOn w:val="DefaultParagraphFont"/>
    <w:rsid w:val="0098681F"/>
  </w:style>
  <w:style w:type="character" w:customStyle="1" w:styleId="highwire-cite-metadata-journal">
    <w:name w:val="highwire-cite-metadata-journal"/>
    <w:basedOn w:val="DefaultParagraphFont"/>
    <w:rsid w:val="0098681F"/>
  </w:style>
  <w:style w:type="character" w:customStyle="1" w:styleId="highwire-cite-metadata-pages">
    <w:name w:val="highwire-cite-metadata-pages"/>
    <w:basedOn w:val="DefaultParagraphFont"/>
    <w:rsid w:val="0098681F"/>
  </w:style>
  <w:style w:type="character" w:customStyle="1" w:styleId="highwire-cite-metadata-doi">
    <w:name w:val="highwire-cite-metadata-doi"/>
    <w:basedOn w:val="DefaultParagraphFont"/>
    <w:rsid w:val="0098681F"/>
  </w:style>
  <w:style w:type="character" w:customStyle="1" w:styleId="doilabel">
    <w:name w:val="doi_label"/>
    <w:basedOn w:val="DefaultParagraphFont"/>
    <w:rsid w:val="0098681F"/>
  </w:style>
  <w:style w:type="paragraph" w:customStyle="1" w:styleId="Head">
    <w:name w:val="Head"/>
    <w:basedOn w:val="Normal"/>
    <w:rsid w:val="00D741E6"/>
    <w:pPr>
      <w:keepNext/>
      <w:spacing w:before="120" w:after="120"/>
      <w:jc w:val="center"/>
      <w:outlineLvl w:val="0"/>
    </w:pPr>
    <w:rPr>
      <w:b/>
      <w:bCs/>
      <w:kern w:val="28"/>
      <w:sz w:val="28"/>
      <w:szCs w:val="28"/>
    </w:rPr>
  </w:style>
  <w:style w:type="paragraph" w:customStyle="1" w:styleId="TableParagraph">
    <w:name w:val="Table Paragraph"/>
    <w:basedOn w:val="Normal"/>
    <w:uiPriority w:val="1"/>
    <w:qFormat/>
    <w:rsid w:val="002A7733"/>
    <w:pPr>
      <w:widowControl w:val="0"/>
      <w:autoSpaceDE w:val="0"/>
      <w:autoSpaceDN w:val="0"/>
      <w:spacing w:line="230" w:lineRule="exact"/>
      <w:ind w:left="28"/>
    </w:pPr>
    <w:rPr>
      <w:rFonts w:ascii="Georgia" w:eastAsia="Georgia" w:hAnsi="Georgia" w:cs="Georgia"/>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3988">
      <w:bodyDiv w:val="1"/>
      <w:marLeft w:val="0"/>
      <w:marRight w:val="0"/>
      <w:marTop w:val="0"/>
      <w:marBottom w:val="0"/>
      <w:divBdr>
        <w:top w:val="none" w:sz="0" w:space="0" w:color="auto"/>
        <w:left w:val="none" w:sz="0" w:space="0" w:color="auto"/>
        <w:bottom w:val="none" w:sz="0" w:space="0" w:color="auto"/>
        <w:right w:val="none" w:sz="0" w:space="0" w:color="auto"/>
      </w:divBdr>
    </w:div>
    <w:div w:id="30884629">
      <w:bodyDiv w:val="1"/>
      <w:marLeft w:val="0"/>
      <w:marRight w:val="0"/>
      <w:marTop w:val="0"/>
      <w:marBottom w:val="0"/>
      <w:divBdr>
        <w:top w:val="none" w:sz="0" w:space="0" w:color="auto"/>
        <w:left w:val="none" w:sz="0" w:space="0" w:color="auto"/>
        <w:bottom w:val="none" w:sz="0" w:space="0" w:color="auto"/>
        <w:right w:val="none" w:sz="0" w:space="0" w:color="auto"/>
      </w:divBdr>
    </w:div>
    <w:div w:id="31540727">
      <w:bodyDiv w:val="1"/>
      <w:marLeft w:val="0"/>
      <w:marRight w:val="0"/>
      <w:marTop w:val="0"/>
      <w:marBottom w:val="0"/>
      <w:divBdr>
        <w:top w:val="none" w:sz="0" w:space="0" w:color="auto"/>
        <w:left w:val="none" w:sz="0" w:space="0" w:color="auto"/>
        <w:bottom w:val="none" w:sz="0" w:space="0" w:color="auto"/>
        <w:right w:val="none" w:sz="0" w:space="0" w:color="auto"/>
      </w:divBdr>
    </w:div>
    <w:div w:id="33163174">
      <w:bodyDiv w:val="1"/>
      <w:marLeft w:val="0"/>
      <w:marRight w:val="0"/>
      <w:marTop w:val="0"/>
      <w:marBottom w:val="0"/>
      <w:divBdr>
        <w:top w:val="none" w:sz="0" w:space="0" w:color="auto"/>
        <w:left w:val="none" w:sz="0" w:space="0" w:color="auto"/>
        <w:bottom w:val="none" w:sz="0" w:space="0" w:color="auto"/>
        <w:right w:val="none" w:sz="0" w:space="0" w:color="auto"/>
      </w:divBdr>
    </w:div>
    <w:div w:id="33577416">
      <w:bodyDiv w:val="1"/>
      <w:marLeft w:val="0"/>
      <w:marRight w:val="0"/>
      <w:marTop w:val="0"/>
      <w:marBottom w:val="0"/>
      <w:divBdr>
        <w:top w:val="none" w:sz="0" w:space="0" w:color="auto"/>
        <w:left w:val="none" w:sz="0" w:space="0" w:color="auto"/>
        <w:bottom w:val="none" w:sz="0" w:space="0" w:color="auto"/>
        <w:right w:val="none" w:sz="0" w:space="0" w:color="auto"/>
      </w:divBdr>
    </w:div>
    <w:div w:id="46532768">
      <w:bodyDiv w:val="1"/>
      <w:marLeft w:val="0"/>
      <w:marRight w:val="0"/>
      <w:marTop w:val="0"/>
      <w:marBottom w:val="0"/>
      <w:divBdr>
        <w:top w:val="none" w:sz="0" w:space="0" w:color="auto"/>
        <w:left w:val="none" w:sz="0" w:space="0" w:color="auto"/>
        <w:bottom w:val="none" w:sz="0" w:space="0" w:color="auto"/>
        <w:right w:val="none" w:sz="0" w:space="0" w:color="auto"/>
      </w:divBdr>
    </w:div>
    <w:div w:id="54594036">
      <w:bodyDiv w:val="1"/>
      <w:marLeft w:val="0"/>
      <w:marRight w:val="0"/>
      <w:marTop w:val="0"/>
      <w:marBottom w:val="0"/>
      <w:divBdr>
        <w:top w:val="none" w:sz="0" w:space="0" w:color="auto"/>
        <w:left w:val="none" w:sz="0" w:space="0" w:color="auto"/>
        <w:bottom w:val="none" w:sz="0" w:space="0" w:color="auto"/>
        <w:right w:val="none" w:sz="0" w:space="0" w:color="auto"/>
      </w:divBdr>
      <w:divsChild>
        <w:div w:id="504789437">
          <w:marLeft w:val="0"/>
          <w:marRight w:val="0"/>
          <w:marTop w:val="0"/>
          <w:marBottom w:val="0"/>
          <w:divBdr>
            <w:top w:val="none" w:sz="0" w:space="0" w:color="auto"/>
            <w:left w:val="none" w:sz="0" w:space="0" w:color="auto"/>
            <w:bottom w:val="none" w:sz="0" w:space="0" w:color="auto"/>
            <w:right w:val="none" w:sz="0" w:space="0" w:color="auto"/>
          </w:divBdr>
          <w:divsChild>
            <w:div w:id="1592664697">
              <w:marLeft w:val="0"/>
              <w:marRight w:val="0"/>
              <w:marTop w:val="0"/>
              <w:marBottom w:val="0"/>
              <w:divBdr>
                <w:top w:val="none" w:sz="0" w:space="0" w:color="auto"/>
                <w:left w:val="none" w:sz="0" w:space="0" w:color="auto"/>
                <w:bottom w:val="none" w:sz="0" w:space="0" w:color="auto"/>
                <w:right w:val="none" w:sz="0" w:space="0" w:color="auto"/>
              </w:divBdr>
              <w:divsChild>
                <w:div w:id="1351299088">
                  <w:marLeft w:val="0"/>
                  <w:marRight w:val="-6084"/>
                  <w:marTop w:val="0"/>
                  <w:marBottom w:val="0"/>
                  <w:divBdr>
                    <w:top w:val="none" w:sz="0" w:space="0" w:color="auto"/>
                    <w:left w:val="none" w:sz="0" w:space="0" w:color="auto"/>
                    <w:bottom w:val="none" w:sz="0" w:space="0" w:color="auto"/>
                    <w:right w:val="none" w:sz="0" w:space="0" w:color="auto"/>
                  </w:divBdr>
                  <w:divsChild>
                    <w:div w:id="812137732">
                      <w:marLeft w:val="0"/>
                      <w:marRight w:val="5604"/>
                      <w:marTop w:val="0"/>
                      <w:marBottom w:val="0"/>
                      <w:divBdr>
                        <w:top w:val="none" w:sz="0" w:space="0" w:color="auto"/>
                        <w:left w:val="none" w:sz="0" w:space="0" w:color="auto"/>
                        <w:bottom w:val="none" w:sz="0" w:space="0" w:color="auto"/>
                        <w:right w:val="none" w:sz="0" w:space="0" w:color="auto"/>
                      </w:divBdr>
                      <w:divsChild>
                        <w:div w:id="1306155406">
                          <w:marLeft w:val="0"/>
                          <w:marRight w:val="0"/>
                          <w:marTop w:val="0"/>
                          <w:marBottom w:val="0"/>
                          <w:divBdr>
                            <w:top w:val="none" w:sz="0" w:space="0" w:color="auto"/>
                            <w:left w:val="none" w:sz="0" w:space="0" w:color="auto"/>
                            <w:bottom w:val="none" w:sz="0" w:space="0" w:color="auto"/>
                            <w:right w:val="none" w:sz="0" w:space="0" w:color="auto"/>
                          </w:divBdr>
                          <w:divsChild>
                            <w:div w:id="885069564">
                              <w:marLeft w:val="0"/>
                              <w:marRight w:val="0"/>
                              <w:marTop w:val="120"/>
                              <w:marBottom w:val="360"/>
                              <w:divBdr>
                                <w:top w:val="none" w:sz="0" w:space="0" w:color="auto"/>
                                <w:left w:val="none" w:sz="0" w:space="0" w:color="auto"/>
                                <w:bottom w:val="none" w:sz="0" w:space="0" w:color="auto"/>
                                <w:right w:val="none" w:sz="0" w:space="0" w:color="auto"/>
                              </w:divBdr>
                              <w:divsChild>
                                <w:div w:id="1426344710">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115060">
      <w:bodyDiv w:val="1"/>
      <w:marLeft w:val="0"/>
      <w:marRight w:val="0"/>
      <w:marTop w:val="0"/>
      <w:marBottom w:val="0"/>
      <w:divBdr>
        <w:top w:val="none" w:sz="0" w:space="0" w:color="auto"/>
        <w:left w:val="none" w:sz="0" w:space="0" w:color="auto"/>
        <w:bottom w:val="none" w:sz="0" w:space="0" w:color="auto"/>
        <w:right w:val="none" w:sz="0" w:space="0" w:color="auto"/>
      </w:divBdr>
    </w:div>
    <w:div w:id="190918302">
      <w:bodyDiv w:val="1"/>
      <w:marLeft w:val="0"/>
      <w:marRight w:val="0"/>
      <w:marTop w:val="0"/>
      <w:marBottom w:val="0"/>
      <w:divBdr>
        <w:top w:val="none" w:sz="0" w:space="0" w:color="auto"/>
        <w:left w:val="none" w:sz="0" w:space="0" w:color="auto"/>
        <w:bottom w:val="none" w:sz="0" w:space="0" w:color="auto"/>
        <w:right w:val="none" w:sz="0" w:space="0" w:color="auto"/>
      </w:divBdr>
    </w:div>
    <w:div w:id="200287693">
      <w:bodyDiv w:val="1"/>
      <w:marLeft w:val="0"/>
      <w:marRight w:val="0"/>
      <w:marTop w:val="0"/>
      <w:marBottom w:val="0"/>
      <w:divBdr>
        <w:top w:val="none" w:sz="0" w:space="0" w:color="auto"/>
        <w:left w:val="none" w:sz="0" w:space="0" w:color="auto"/>
        <w:bottom w:val="none" w:sz="0" w:space="0" w:color="auto"/>
        <w:right w:val="none" w:sz="0" w:space="0" w:color="auto"/>
      </w:divBdr>
    </w:div>
    <w:div w:id="208349616">
      <w:bodyDiv w:val="1"/>
      <w:marLeft w:val="0"/>
      <w:marRight w:val="0"/>
      <w:marTop w:val="0"/>
      <w:marBottom w:val="0"/>
      <w:divBdr>
        <w:top w:val="none" w:sz="0" w:space="0" w:color="auto"/>
        <w:left w:val="none" w:sz="0" w:space="0" w:color="auto"/>
        <w:bottom w:val="none" w:sz="0" w:space="0" w:color="auto"/>
        <w:right w:val="none" w:sz="0" w:space="0" w:color="auto"/>
      </w:divBdr>
    </w:div>
    <w:div w:id="220167562">
      <w:bodyDiv w:val="1"/>
      <w:marLeft w:val="0"/>
      <w:marRight w:val="0"/>
      <w:marTop w:val="0"/>
      <w:marBottom w:val="0"/>
      <w:divBdr>
        <w:top w:val="none" w:sz="0" w:space="0" w:color="auto"/>
        <w:left w:val="none" w:sz="0" w:space="0" w:color="auto"/>
        <w:bottom w:val="none" w:sz="0" w:space="0" w:color="auto"/>
        <w:right w:val="none" w:sz="0" w:space="0" w:color="auto"/>
      </w:divBdr>
      <w:divsChild>
        <w:div w:id="1396592">
          <w:marLeft w:val="0"/>
          <w:marRight w:val="0"/>
          <w:marTop w:val="34"/>
          <w:marBottom w:val="34"/>
          <w:divBdr>
            <w:top w:val="none" w:sz="0" w:space="0" w:color="auto"/>
            <w:left w:val="none" w:sz="0" w:space="0" w:color="auto"/>
            <w:bottom w:val="none" w:sz="0" w:space="0" w:color="auto"/>
            <w:right w:val="none" w:sz="0" w:space="0" w:color="auto"/>
          </w:divBdr>
        </w:div>
      </w:divsChild>
    </w:div>
    <w:div w:id="231081960">
      <w:bodyDiv w:val="1"/>
      <w:marLeft w:val="0"/>
      <w:marRight w:val="0"/>
      <w:marTop w:val="0"/>
      <w:marBottom w:val="0"/>
      <w:divBdr>
        <w:top w:val="none" w:sz="0" w:space="0" w:color="auto"/>
        <w:left w:val="none" w:sz="0" w:space="0" w:color="auto"/>
        <w:bottom w:val="none" w:sz="0" w:space="0" w:color="auto"/>
        <w:right w:val="none" w:sz="0" w:space="0" w:color="auto"/>
      </w:divBdr>
    </w:div>
    <w:div w:id="242226628">
      <w:bodyDiv w:val="1"/>
      <w:marLeft w:val="0"/>
      <w:marRight w:val="0"/>
      <w:marTop w:val="0"/>
      <w:marBottom w:val="0"/>
      <w:divBdr>
        <w:top w:val="none" w:sz="0" w:space="0" w:color="auto"/>
        <w:left w:val="none" w:sz="0" w:space="0" w:color="auto"/>
        <w:bottom w:val="none" w:sz="0" w:space="0" w:color="auto"/>
        <w:right w:val="none" w:sz="0" w:space="0" w:color="auto"/>
      </w:divBdr>
      <w:divsChild>
        <w:div w:id="826747290">
          <w:marLeft w:val="0"/>
          <w:marRight w:val="0"/>
          <w:marTop w:val="34"/>
          <w:marBottom w:val="34"/>
          <w:divBdr>
            <w:top w:val="none" w:sz="0" w:space="0" w:color="auto"/>
            <w:left w:val="none" w:sz="0" w:space="0" w:color="auto"/>
            <w:bottom w:val="none" w:sz="0" w:space="0" w:color="auto"/>
            <w:right w:val="none" w:sz="0" w:space="0" w:color="auto"/>
          </w:divBdr>
        </w:div>
      </w:divsChild>
    </w:div>
    <w:div w:id="270742213">
      <w:bodyDiv w:val="1"/>
      <w:marLeft w:val="0"/>
      <w:marRight w:val="0"/>
      <w:marTop w:val="0"/>
      <w:marBottom w:val="0"/>
      <w:divBdr>
        <w:top w:val="none" w:sz="0" w:space="0" w:color="auto"/>
        <w:left w:val="none" w:sz="0" w:space="0" w:color="auto"/>
        <w:bottom w:val="none" w:sz="0" w:space="0" w:color="auto"/>
        <w:right w:val="none" w:sz="0" w:space="0" w:color="auto"/>
      </w:divBdr>
      <w:divsChild>
        <w:div w:id="449472940">
          <w:marLeft w:val="0"/>
          <w:marRight w:val="0"/>
          <w:marTop w:val="0"/>
          <w:marBottom w:val="0"/>
          <w:divBdr>
            <w:top w:val="none" w:sz="0" w:space="0" w:color="auto"/>
            <w:left w:val="none" w:sz="0" w:space="0" w:color="auto"/>
            <w:bottom w:val="none" w:sz="0" w:space="0" w:color="auto"/>
            <w:right w:val="none" w:sz="0" w:space="0" w:color="auto"/>
          </w:divBdr>
          <w:divsChild>
            <w:div w:id="191109970">
              <w:marLeft w:val="0"/>
              <w:marRight w:val="0"/>
              <w:marTop w:val="0"/>
              <w:marBottom w:val="0"/>
              <w:divBdr>
                <w:top w:val="none" w:sz="0" w:space="0" w:color="auto"/>
                <w:left w:val="none" w:sz="0" w:space="0" w:color="auto"/>
                <w:bottom w:val="none" w:sz="0" w:space="0" w:color="auto"/>
                <w:right w:val="none" w:sz="0" w:space="0" w:color="auto"/>
              </w:divBdr>
              <w:divsChild>
                <w:div w:id="779184546">
                  <w:marLeft w:val="0"/>
                  <w:marRight w:val="-6084"/>
                  <w:marTop w:val="0"/>
                  <w:marBottom w:val="0"/>
                  <w:divBdr>
                    <w:top w:val="none" w:sz="0" w:space="0" w:color="auto"/>
                    <w:left w:val="none" w:sz="0" w:space="0" w:color="auto"/>
                    <w:bottom w:val="none" w:sz="0" w:space="0" w:color="auto"/>
                    <w:right w:val="none" w:sz="0" w:space="0" w:color="auto"/>
                  </w:divBdr>
                  <w:divsChild>
                    <w:div w:id="1148745711">
                      <w:marLeft w:val="0"/>
                      <w:marRight w:val="5604"/>
                      <w:marTop w:val="0"/>
                      <w:marBottom w:val="0"/>
                      <w:divBdr>
                        <w:top w:val="none" w:sz="0" w:space="0" w:color="auto"/>
                        <w:left w:val="none" w:sz="0" w:space="0" w:color="auto"/>
                        <w:bottom w:val="none" w:sz="0" w:space="0" w:color="auto"/>
                        <w:right w:val="none" w:sz="0" w:space="0" w:color="auto"/>
                      </w:divBdr>
                      <w:divsChild>
                        <w:div w:id="1666123505">
                          <w:marLeft w:val="0"/>
                          <w:marRight w:val="0"/>
                          <w:marTop w:val="0"/>
                          <w:marBottom w:val="0"/>
                          <w:divBdr>
                            <w:top w:val="none" w:sz="0" w:space="0" w:color="auto"/>
                            <w:left w:val="none" w:sz="0" w:space="0" w:color="auto"/>
                            <w:bottom w:val="none" w:sz="0" w:space="0" w:color="auto"/>
                            <w:right w:val="none" w:sz="0" w:space="0" w:color="auto"/>
                          </w:divBdr>
                          <w:divsChild>
                            <w:div w:id="1138301820">
                              <w:marLeft w:val="0"/>
                              <w:marRight w:val="0"/>
                              <w:marTop w:val="120"/>
                              <w:marBottom w:val="360"/>
                              <w:divBdr>
                                <w:top w:val="none" w:sz="0" w:space="0" w:color="auto"/>
                                <w:left w:val="none" w:sz="0" w:space="0" w:color="auto"/>
                                <w:bottom w:val="none" w:sz="0" w:space="0" w:color="auto"/>
                                <w:right w:val="none" w:sz="0" w:space="0" w:color="auto"/>
                              </w:divBdr>
                              <w:divsChild>
                                <w:div w:id="1344358070">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4042432">
      <w:bodyDiv w:val="1"/>
      <w:marLeft w:val="0"/>
      <w:marRight w:val="0"/>
      <w:marTop w:val="0"/>
      <w:marBottom w:val="0"/>
      <w:divBdr>
        <w:top w:val="none" w:sz="0" w:space="0" w:color="auto"/>
        <w:left w:val="none" w:sz="0" w:space="0" w:color="auto"/>
        <w:bottom w:val="none" w:sz="0" w:space="0" w:color="auto"/>
        <w:right w:val="none" w:sz="0" w:space="0" w:color="auto"/>
      </w:divBdr>
    </w:div>
    <w:div w:id="299575832">
      <w:bodyDiv w:val="1"/>
      <w:marLeft w:val="0"/>
      <w:marRight w:val="0"/>
      <w:marTop w:val="0"/>
      <w:marBottom w:val="0"/>
      <w:divBdr>
        <w:top w:val="none" w:sz="0" w:space="0" w:color="auto"/>
        <w:left w:val="none" w:sz="0" w:space="0" w:color="auto"/>
        <w:bottom w:val="none" w:sz="0" w:space="0" w:color="auto"/>
        <w:right w:val="none" w:sz="0" w:space="0" w:color="auto"/>
      </w:divBdr>
    </w:div>
    <w:div w:id="299925203">
      <w:bodyDiv w:val="1"/>
      <w:marLeft w:val="0"/>
      <w:marRight w:val="0"/>
      <w:marTop w:val="0"/>
      <w:marBottom w:val="0"/>
      <w:divBdr>
        <w:top w:val="none" w:sz="0" w:space="0" w:color="auto"/>
        <w:left w:val="none" w:sz="0" w:space="0" w:color="auto"/>
        <w:bottom w:val="none" w:sz="0" w:space="0" w:color="auto"/>
        <w:right w:val="none" w:sz="0" w:space="0" w:color="auto"/>
      </w:divBdr>
      <w:divsChild>
        <w:div w:id="461730901">
          <w:marLeft w:val="0"/>
          <w:marRight w:val="0"/>
          <w:marTop w:val="34"/>
          <w:marBottom w:val="34"/>
          <w:divBdr>
            <w:top w:val="none" w:sz="0" w:space="0" w:color="auto"/>
            <w:left w:val="none" w:sz="0" w:space="0" w:color="auto"/>
            <w:bottom w:val="none" w:sz="0" w:space="0" w:color="auto"/>
            <w:right w:val="none" w:sz="0" w:space="0" w:color="auto"/>
          </w:divBdr>
        </w:div>
      </w:divsChild>
    </w:div>
    <w:div w:id="346753126">
      <w:bodyDiv w:val="1"/>
      <w:marLeft w:val="0"/>
      <w:marRight w:val="0"/>
      <w:marTop w:val="0"/>
      <w:marBottom w:val="0"/>
      <w:divBdr>
        <w:top w:val="none" w:sz="0" w:space="0" w:color="auto"/>
        <w:left w:val="none" w:sz="0" w:space="0" w:color="auto"/>
        <w:bottom w:val="none" w:sz="0" w:space="0" w:color="auto"/>
        <w:right w:val="none" w:sz="0" w:space="0" w:color="auto"/>
      </w:divBdr>
      <w:divsChild>
        <w:div w:id="1373267335">
          <w:marLeft w:val="0"/>
          <w:marRight w:val="0"/>
          <w:marTop w:val="0"/>
          <w:marBottom w:val="0"/>
          <w:divBdr>
            <w:top w:val="none" w:sz="0" w:space="0" w:color="auto"/>
            <w:left w:val="none" w:sz="0" w:space="0" w:color="auto"/>
            <w:bottom w:val="none" w:sz="0" w:space="0" w:color="auto"/>
            <w:right w:val="none" w:sz="0" w:space="0" w:color="auto"/>
          </w:divBdr>
          <w:divsChild>
            <w:div w:id="1045174916">
              <w:marLeft w:val="0"/>
              <w:marRight w:val="0"/>
              <w:marTop w:val="0"/>
              <w:marBottom w:val="0"/>
              <w:divBdr>
                <w:top w:val="none" w:sz="0" w:space="0" w:color="auto"/>
                <w:left w:val="none" w:sz="0" w:space="0" w:color="auto"/>
                <w:bottom w:val="none" w:sz="0" w:space="0" w:color="auto"/>
                <w:right w:val="none" w:sz="0" w:space="0" w:color="auto"/>
              </w:divBdr>
              <w:divsChild>
                <w:div w:id="1347564292">
                  <w:marLeft w:val="0"/>
                  <w:marRight w:val="-6084"/>
                  <w:marTop w:val="0"/>
                  <w:marBottom w:val="0"/>
                  <w:divBdr>
                    <w:top w:val="none" w:sz="0" w:space="0" w:color="auto"/>
                    <w:left w:val="none" w:sz="0" w:space="0" w:color="auto"/>
                    <w:bottom w:val="none" w:sz="0" w:space="0" w:color="auto"/>
                    <w:right w:val="none" w:sz="0" w:space="0" w:color="auto"/>
                  </w:divBdr>
                  <w:divsChild>
                    <w:div w:id="1463183983">
                      <w:marLeft w:val="0"/>
                      <w:marRight w:val="5604"/>
                      <w:marTop w:val="0"/>
                      <w:marBottom w:val="0"/>
                      <w:divBdr>
                        <w:top w:val="none" w:sz="0" w:space="0" w:color="auto"/>
                        <w:left w:val="none" w:sz="0" w:space="0" w:color="auto"/>
                        <w:bottom w:val="none" w:sz="0" w:space="0" w:color="auto"/>
                        <w:right w:val="none" w:sz="0" w:space="0" w:color="auto"/>
                      </w:divBdr>
                      <w:divsChild>
                        <w:div w:id="1075666152">
                          <w:marLeft w:val="0"/>
                          <w:marRight w:val="0"/>
                          <w:marTop w:val="0"/>
                          <w:marBottom w:val="0"/>
                          <w:divBdr>
                            <w:top w:val="none" w:sz="0" w:space="0" w:color="auto"/>
                            <w:left w:val="none" w:sz="0" w:space="0" w:color="auto"/>
                            <w:bottom w:val="none" w:sz="0" w:space="0" w:color="auto"/>
                            <w:right w:val="none" w:sz="0" w:space="0" w:color="auto"/>
                          </w:divBdr>
                          <w:divsChild>
                            <w:div w:id="1293902646">
                              <w:marLeft w:val="0"/>
                              <w:marRight w:val="0"/>
                              <w:marTop w:val="120"/>
                              <w:marBottom w:val="360"/>
                              <w:divBdr>
                                <w:top w:val="none" w:sz="0" w:space="0" w:color="auto"/>
                                <w:left w:val="none" w:sz="0" w:space="0" w:color="auto"/>
                                <w:bottom w:val="none" w:sz="0" w:space="0" w:color="auto"/>
                                <w:right w:val="none" w:sz="0" w:space="0" w:color="auto"/>
                              </w:divBdr>
                              <w:divsChild>
                                <w:div w:id="918515985">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480122">
      <w:bodyDiv w:val="1"/>
      <w:marLeft w:val="0"/>
      <w:marRight w:val="0"/>
      <w:marTop w:val="0"/>
      <w:marBottom w:val="0"/>
      <w:divBdr>
        <w:top w:val="none" w:sz="0" w:space="0" w:color="auto"/>
        <w:left w:val="none" w:sz="0" w:space="0" w:color="auto"/>
        <w:bottom w:val="none" w:sz="0" w:space="0" w:color="auto"/>
        <w:right w:val="none" w:sz="0" w:space="0" w:color="auto"/>
      </w:divBdr>
      <w:divsChild>
        <w:div w:id="795209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4427887">
              <w:marLeft w:val="0"/>
              <w:marRight w:val="0"/>
              <w:marTop w:val="0"/>
              <w:marBottom w:val="0"/>
              <w:divBdr>
                <w:top w:val="none" w:sz="0" w:space="0" w:color="auto"/>
                <w:left w:val="none" w:sz="0" w:space="0" w:color="auto"/>
                <w:bottom w:val="none" w:sz="0" w:space="0" w:color="auto"/>
                <w:right w:val="none" w:sz="0" w:space="0" w:color="auto"/>
              </w:divBdr>
              <w:divsChild>
                <w:div w:id="1295719584">
                  <w:marLeft w:val="0"/>
                  <w:marRight w:val="0"/>
                  <w:marTop w:val="0"/>
                  <w:marBottom w:val="0"/>
                  <w:divBdr>
                    <w:top w:val="none" w:sz="0" w:space="0" w:color="auto"/>
                    <w:left w:val="none" w:sz="0" w:space="0" w:color="auto"/>
                    <w:bottom w:val="none" w:sz="0" w:space="0" w:color="auto"/>
                    <w:right w:val="none" w:sz="0" w:space="0" w:color="auto"/>
                  </w:divBdr>
                  <w:divsChild>
                    <w:div w:id="20676808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4867634">
                          <w:marLeft w:val="0"/>
                          <w:marRight w:val="0"/>
                          <w:marTop w:val="0"/>
                          <w:marBottom w:val="0"/>
                          <w:divBdr>
                            <w:top w:val="none" w:sz="0" w:space="0" w:color="auto"/>
                            <w:left w:val="none" w:sz="0" w:space="0" w:color="auto"/>
                            <w:bottom w:val="none" w:sz="0" w:space="0" w:color="auto"/>
                            <w:right w:val="none" w:sz="0" w:space="0" w:color="auto"/>
                          </w:divBdr>
                          <w:divsChild>
                            <w:div w:id="1423255638">
                              <w:marLeft w:val="0"/>
                              <w:marRight w:val="0"/>
                              <w:marTop w:val="0"/>
                              <w:marBottom w:val="0"/>
                              <w:divBdr>
                                <w:top w:val="none" w:sz="0" w:space="0" w:color="auto"/>
                                <w:left w:val="none" w:sz="0" w:space="0" w:color="auto"/>
                                <w:bottom w:val="none" w:sz="0" w:space="0" w:color="auto"/>
                                <w:right w:val="none" w:sz="0" w:space="0" w:color="auto"/>
                              </w:divBdr>
                              <w:divsChild>
                                <w:div w:id="234901228">
                                  <w:marLeft w:val="0"/>
                                  <w:marRight w:val="0"/>
                                  <w:marTop w:val="0"/>
                                  <w:marBottom w:val="0"/>
                                  <w:divBdr>
                                    <w:top w:val="none" w:sz="0" w:space="0" w:color="auto"/>
                                    <w:left w:val="none" w:sz="0" w:space="0" w:color="auto"/>
                                    <w:bottom w:val="none" w:sz="0" w:space="0" w:color="auto"/>
                                    <w:right w:val="none" w:sz="0" w:space="0" w:color="auto"/>
                                  </w:divBdr>
                                  <w:divsChild>
                                    <w:div w:id="135326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609121">
      <w:bodyDiv w:val="1"/>
      <w:marLeft w:val="0"/>
      <w:marRight w:val="0"/>
      <w:marTop w:val="0"/>
      <w:marBottom w:val="0"/>
      <w:divBdr>
        <w:top w:val="none" w:sz="0" w:space="0" w:color="auto"/>
        <w:left w:val="none" w:sz="0" w:space="0" w:color="auto"/>
        <w:bottom w:val="none" w:sz="0" w:space="0" w:color="auto"/>
        <w:right w:val="none" w:sz="0" w:space="0" w:color="auto"/>
      </w:divBdr>
      <w:divsChild>
        <w:div w:id="555747666">
          <w:marLeft w:val="0"/>
          <w:marRight w:val="0"/>
          <w:marTop w:val="0"/>
          <w:marBottom w:val="0"/>
          <w:divBdr>
            <w:top w:val="none" w:sz="0" w:space="0" w:color="auto"/>
            <w:left w:val="none" w:sz="0" w:space="0" w:color="auto"/>
            <w:bottom w:val="none" w:sz="0" w:space="0" w:color="auto"/>
            <w:right w:val="none" w:sz="0" w:space="0" w:color="auto"/>
          </w:divBdr>
          <w:divsChild>
            <w:div w:id="189027038">
              <w:marLeft w:val="0"/>
              <w:marRight w:val="0"/>
              <w:marTop w:val="0"/>
              <w:marBottom w:val="0"/>
              <w:divBdr>
                <w:top w:val="none" w:sz="0" w:space="0" w:color="auto"/>
                <w:left w:val="none" w:sz="0" w:space="0" w:color="auto"/>
                <w:bottom w:val="none" w:sz="0" w:space="0" w:color="auto"/>
                <w:right w:val="none" w:sz="0" w:space="0" w:color="auto"/>
              </w:divBdr>
              <w:divsChild>
                <w:div w:id="1749498334">
                  <w:marLeft w:val="0"/>
                  <w:marRight w:val="-6084"/>
                  <w:marTop w:val="0"/>
                  <w:marBottom w:val="0"/>
                  <w:divBdr>
                    <w:top w:val="none" w:sz="0" w:space="0" w:color="auto"/>
                    <w:left w:val="none" w:sz="0" w:space="0" w:color="auto"/>
                    <w:bottom w:val="none" w:sz="0" w:space="0" w:color="auto"/>
                    <w:right w:val="none" w:sz="0" w:space="0" w:color="auto"/>
                  </w:divBdr>
                  <w:divsChild>
                    <w:div w:id="1749036475">
                      <w:marLeft w:val="0"/>
                      <w:marRight w:val="5604"/>
                      <w:marTop w:val="0"/>
                      <w:marBottom w:val="0"/>
                      <w:divBdr>
                        <w:top w:val="none" w:sz="0" w:space="0" w:color="auto"/>
                        <w:left w:val="none" w:sz="0" w:space="0" w:color="auto"/>
                        <w:bottom w:val="none" w:sz="0" w:space="0" w:color="auto"/>
                        <w:right w:val="none" w:sz="0" w:space="0" w:color="auto"/>
                      </w:divBdr>
                      <w:divsChild>
                        <w:div w:id="1693459311">
                          <w:marLeft w:val="0"/>
                          <w:marRight w:val="0"/>
                          <w:marTop w:val="0"/>
                          <w:marBottom w:val="0"/>
                          <w:divBdr>
                            <w:top w:val="none" w:sz="0" w:space="0" w:color="auto"/>
                            <w:left w:val="none" w:sz="0" w:space="0" w:color="auto"/>
                            <w:bottom w:val="none" w:sz="0" w:space="0" w:color="auto"/>
                            <w:right w:val="none" w:sz="0" w:space="0" w:color="auto"/>
                          </w:divBdr>
                          <w:divsChild>
                            <w:div w:id="2113360804">
                              <w:marLeft w:val="0"/>
                              <w:marRight w:val="0"/>
                              <w:marTop w:val="120"/>
                              <w:marBottom w:val="360"/>
                              <w:divBdr>
                                <w:top w:val="none" w:sz="0" w:space="0" w:color="auto"/>
                                <w:left w:val="none" w:sz="0" w:space="0" w:color="auto"/>
                                <w:bottom w:val="none" w:sz="0" w:space="0" w:color="auto"/>
                                <w:right w:val="none" w:sz="0" w:space="0" w:color="auto"/>
                              </w:divBdr>
                              <w:divsChild>
                                <w:div w:id="866719008">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368895">
      <w:bodyDiv w:val="1"/>
      <w:marLeft w:val="0"/>
      <w:marRight w:val="0"/>
      <w:marTop w:val="0"/>
      <w:marBottom w:val="0"/>
      <w:divBdr>
        <w:top w:val="none" w:sz="0" w:space="0" w:color="auto"/>
        <w:left w:val="none" w:sz="0" w:space="0" w:color="auto"/>
        <w:bottom w:val="none" w:sz="0" w:space="0" w:color="auto"/>
        <w:right w:val="none" w:sz="0" w:space="0" w:color="auto"/>
      </w:divBdr>
    </w:div>
    <w:div w:id="425854664">
      <w:bodyDiv w:val="1"/>
      <w:marLeft w:val="0"/>
      <w:marRight w:val="0"/>
      <w:marTop w:val="0"/>
      <w:marBottom w:val="0"/>
      <w:divBdr>
        <w:top w:val="none" w:sz="0" w:space="0" w:color="auto"/>
        <w:left w:val="none" w:sz="0" w:space="0" w:color="auto"/>
        <w:bottom w:val="none" w:sz="0" w:space="0" w:color="auto"/>
        <w:right w:val="none" w:sz="0" w:space="0" w:color="auto"/>
      </w:divBdr>
      <w:divsChild>
        <w:div w:id="959381655">
          <w:marLeft w:val="0"/>
          <w:marRight w:val="0"/>
          <w:marTop w:val="0"/>
          <w:marBottom w:val="0"/>
          <w:divBdr>
            <w:top w:val="none" w:sz="0" w:space="0" w:color="auto"/>
            <w:left w:val="none" w:sz="0" w:space="0" w:color="auto"/>
            <w:bottom w:val="none" w:sz="0" w:space="0" w:color="auto"/>
            <w:right w:val="none" w:sz="0" w:space="0" w:color="auto"/>
          </w:divBdr>
          <w:divsChild>
            <w:div w:id="430126499">
              <w:marLeft w:val="0"/>
              <w:marRight w:val="0"/>
              <w:marTop w:val="0"/>
              <w:marBottom w:val="0"/>
              <w:divBdr>
                <w:top w:val="none" w:sz="0" w:space="0" w:color="auto"/>
                <w:left w:val="none" w:sz="0" w:space="0" w:color="auto"/>
                <w:bottom w:val="none" w:sz="0" w:space="0" w:color="auto"/>
                <w:right w:val="none" w:sz="0" w:space="0" w:color="auto"/>
              </w:divBdr>
              <w:divsChild>
                <w:div w:id="188718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079568">
      <w:bodyDiv w:val="1"/>
      <w:marLeft w:val="0"/>
      <w:marRight w:val="0"/>
      <w:marTop w:val="0"/>
      <w:marBottom w:val="0"/>
      <w:divBdr>
        <w:top w:val="none" w:sz="0" w:space="0" w:color="auto"/>
        <w:left w:val="none" w:sz="0" w:space="0" w:color="auto"/>
        <w:bottom w:val="none" w:sz="0" w:space="0" w:color="auto"/>
        <w:right w:val="none" w:sz="0" w:space="0" w:color="auto"/>
      </w:divBdr>
    </w:div>
    <w:div w:id="443500754">
      <w:bodyDiv w:val="1"/>
      <w:marLeft w:val="0"/>
      <w:marRight w:val="0"/>
      <w:marTop w:val="0"/>
      <w:marBottom w:val="0"/>
      <w:divBdr>
        <w:top w:val="none" w:sz="0" w:space="0" w:color="auto"/>
        <w:left w:val="none" w:sz="0" w:space="0" w:color="auto"/>
        <w:bottom w:val="none" w:sz="0" w:space="0" w:color="auto"/>
        <w:right w:val="none" w:sz="0" w:space="0" w:color="auto"/>
      </w:divBdr>
    </w:div>
    <w:div w:id="450244863">
      <w:bodyDiv w:val="1"/>
      <w:marLeft w:val="0"/>
      <w:marRight w:val="0"/>
      <w:marTop w:val="0"/>
      <w:marBottom w:val="0"/>
      <w:divBdr>
        <w:top w:val="none" w:sz="0" w:space="0" w:color="auto"/>
        <w:left w:val="none" w:sz="0" w:space="0" w:color="auto"/>
        <w:bottom w:val="none" w:sz="0" w:space="0" w:color="auto"/>
        <w:right w:val="none" w:sz="0" w:space="0" w:color="auto"/>
      </w:divBdr>
      <w:divsChild>
        <w:div w:id="1911841059">
          <w:marLeft w:val="0"/>
          <w:marRight w:val="0"/>
          <w:marTop w:val="34"/>
          <w:marBottom w:val="34"/>
          <w:divBdr>
            <w:top w:val="none" w:sz="0" w:space="0" w:color="auto"/>
            <w:left w:val="none" w:sz="0" w:space="0" w:color="auto"/>
            <w:bottom w:val="none" w:sz="0" w:space="0" w:color="auto"/>
            <w:right w:val="none" w:sz="0" w:space="0" w:color="auto"/>
          </w:divBdr>
        </w:div>
      </w:divsChild>
    </w:div>
    <w:div w:id="484247098">
      <w:bodyDiv w:val="1"/>
      <w:marLeft w:val="0"/>
      <w:marRight w:val="0"/>
      <w:marTop w:val="0"/>
      <w:marBottom w:val="0"/>
      <w:divBdr>
        <w:top w:val="none" w:sz="0" w:space="0" w:color="auto"/>
        <w:left w:val="none" w:sz="0" w:space="0" w:color="auto"/>
        <w:bottom w:val="none" w:sz="0" w:space="0" w:color="auto"/>
        <w:right w:val="none" w:sz="0" w:space="0" w:color="auto"/>
      </w:divBdr>
    </w:div>
    <w:div w:id="490174580">
      <w:bodyDiv w:val="1"/>
      <w:marLeft w:val="0"/>
      <w:marRight w:val="0"/>
      <w:marTop w:val="0"/>
      <w:marBottom w:val="0"/>
      <w:divBdr>
        <w:top w:val="none" w:sz="0" w:space="0" w:color="auto"/>
        <w:left w:val="none" w:sz="0" w:space="0" w:color="auto"/>
        <w:bottom w:val="none" w:sz="0" w:space="0" w:color="auto"/>
        <w:right w:val="none" w:sz="0" w:space="0" w:color="auto"/>
      </w:divBdr>
    </w:div>
    <w:div w:id="522477688">
      <w:bodyDiv w:val="1"/>
      <w:marLeft w:val="0"/>
      <w:marRight w:val="0"/>
      <w:marTop w:val="0"/>
      <w:marBottom w:val="0"/>
      <w:divBdr>
        <w:top w:val="none" w:sz="0" w:space="0" w:color="auto"/>
        <w:left w:val="none" w:sz="0" w:space="0" w:color="auto"/>
        <w:bottom w:val="none" w:sz="0" w:space="0" w:color="auto"/>
        <w:right w:val="none" w:sz="0" w:space="0" w:color="auto"/>
      </w:divBdr>
      <w:divsChild>
        <w:div w:id="1745682916">
          <w:marLeft w:val="0"/>
          <w:marRight w:val="0"/>
          <w:marTop w:val="0"/>
          <w:marBottom w:val="0"/>
          <w:divBdr>
            <w:top w:val="none" w:sz="0" w:space="0" w:color="auto"/>
            <w:left w:val="none" w:sz="0" w:space="0" w:color="auto"/>
            <w:bottom w:val="none" w:sz="0" w:space="0" w:color="auto"/>
            <w:right w:val="none" w:sz="0" w:space="0" w:color="auto"/>
          </w:divBdr>
          <w:divsChild>
            <w:div w:id="38749982">
              <w:marLeft w:val="0"/>
              <w:marRight w:val="0"/>
              <w:marTop w:val="0"/>
              <w:marBottom w:val="0"/>
              <w:divBdr>
                <w:top w:val="none" w:sz="0" w:space="0" w:color="auto"/>
                <w:left w:val="none" w:sz="0" w:space="0" w:color="auto"/>
                <w:bottom w:val="none" w:sz="0" w:space="0" w:color="auto"/>
                <w:right w:val="none" w:sz="0" w:space="0" w:color="auto"/>
              </w:divBdr>
              <w:divsChild>
                <w:div w:id="116029472">
                  <w:marLeft w:val="0"/>
                  <w:marRight w:val="-6084"/>
                  <w:marTop w:val="0"/>
                  <w:marBottom w:val="0"/>
                  <w:divBdr>
                    <w:top w:val="none" w:sz="0" w:space="0" w:color="auto"/>
                    <w:left w:val="none" w:sz="0" w:space="0" w:color="auto"/>
                    <w:bottom w:val="none" w:sz="0" w:space="0" w:color="auto"/>
                    <w:right w:val="none" w:sz="0" w:space="0" w:color="auto"/>
                  </w:divBdr>
                  <w:divsChild>
                    <w:div w:id="59792591">
                      <w:marLeft w:val="0"/>
                      <w:marRight w:val="5604"/>
                      <w:marTop w:val="0"/>
                      <w:marBottom w:val="0"/>
                      <w:divBdr>
                        <w:top w:val="none" w:sz="0" w:space="0" w:color="auto"/>
                        <w:left w:val="none" w:sz="0" w:space="0" w:color="auto"/>
                        <w:bottom w:val="none" w:sz="0" w:space="0" w:color="auto"/>
                        <w:right w:val="none" w:sz="0" w:space="0" w:color="auto"/>
                      </w:divBdr>
                      <w:divsChild>
                        <w:div w:id="572930953">
                          <w:marLeft w:val="0"/>
                          <w:marRight w:val="0"/>
                          <w:marTop w:val="0"/>
                          <w:marBottom w:val="0"/>
                          <w:divBdr>
                            <w:top w:val="none" w:sz="0" w:space="0" w:color="auto"/>
                            <w:left w:val="none" w:sz="0" w:space="0" w:color="auto"/>
                            <w:bottom w:val="none" w:sz="0" w:space="0" w:color="auto"/>
                            <w:right w:val="none" w:sz="0" w:space="0" w:color="auto"/>
                          </w:divBdr>
                          <w:divsChild>
                            <w:div w:id="1502039977">
                              <w:marLeft w:val="0"/>
                              <w:marRight w:val="0"/>
                              <w:marTop w:val="120"/>
                              <w:marBottom w:val="360"/>
                              <w:divBdr>
                                <w:top w:val="none" w:sz="0" w:space="0" w:color="auto"/>
                                <w:left w:val="none" w:sz="0" w:space="0" w:color="auto"/>
                                <w:bottom w:val="none" w:sz="0" w:space="0" w:color="auto"/>
                                <w:right w:val="none" w:sz="0" w:space="0" w:color="auto"/>
                              </w:divBdr>
                              <w:divsChild>
                                <w:div w:id="1012798000">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3902895">
      <w:bodyDiv w:val="1"/>
      <w:marLeft w:val="0"/>
      <w:marRight w:val="0"/>
      <w:marTop w:val="0"/>
      <w:marBottom w:val="0"/>
      <w:divBdr>
        <w:top w:val="none" w:sz="0" w:space="0" w:color="auto"/>
        <w:left w:val="none" w:sz="0" w:space="0" w:color="auto"/>
        <w:bottom w:val="none" w:sz="0" w:space="0" w:color="auto"/>
        <w:right w:val="none" w:sz="0" w:space="0" w:color="auto"/>
      </w:divBdr>
    </w:div>
    <w:div w:id="582956053">
      <w:bodyDiv w:val="1"/>
      <w:marLeft w:val="0"/>
      <w:marRight w:val="0"/>
      <w:marTop w:val="0"/>
      <w:marBottom w:val="0"/>
      <w:divBdr>
        <w:top w:val="none" w:sz="0" w:space="0" w:color="auto"/>
        <w:left w:val="none" w:sz="0" w:space="0" w:color="auto"/>
        <w:bottom w:val="none" w:sz="0" w:space="0" w:color="auto"/>
        <w:right w:val="none" w:sz="0" w:space="0" w:color="auto"/>
      </w:divBdr>
      <w:divsChild>
        <w:div w:id="1207521163">
          <w:marLeft w:val="0"/>
          <w:marRight w:val="0"/>
          <w:marTop w:val="0"/>
          <w:marBottom w:val="0"/>
          <w:divBdr>
            <w:top w:val="none" w:sz="0" w:space="0" w:color="auto"/>
            <w:left w:val="none" w:sz="0" w:space="0" w:color="auto"/>
            <w:bottom w:val="none" w:sz="0" w:space="0" w:color="auto"/>
            <w:right w:val="none" w:sz="0" w:space="0" w:color="auto"/>
          </w:divBdr>
        </w:div>
      </w:divsChild>
    </w:div>
    <w:div w:id="603802702">
      <w:bodyDiv w:val="1"/>
      <w:marLeft w:val="0"/>
      <w:marRight w:val="0"/>
      <w:marTop w:val="0"/>
      <w:marBottom w:val="0"/>
      <w:divBdr>
        <w:top w:val="none" w:sz="0" w:space="0" w:color="auto"/>
        <w:left w:val="none" w:sz="0" w:space="0" w:color="auto"/>
        <w:bottom w:val="none" w:sz="0" w:space="0" w:color="auto"/>
        <w:right w:val="none" w:sz="0" w:space="0" w:color="auto"/>
      </w:divBdr>
    </w:div>
    <w:div w:id="608781827">
      <w:bodyDiv w:val="1"/>
      <w:marLeft w:val="0"/>
      <w:marRight w:val="0"/>
      <w:marTop w:val="0"/>
      <w:marBottom w:val="0"/>
      <w:divBdr>
        <w:top w:val="none" w:sz="0" w:space="0" w:color="auto"/>
        <w:left w:val="none" w:sz="0" w:space="0" w:color="auto"/>
        <w:bottom w:val="none" w:sz="0" w:space="0" w:color="auto"/>
        <w:right w:val="none" w:sz="0" w:space="0" w:color="auto"/>
      </w:divBdr>
      <w:divsChild>
        <w:div w:id="297296867">
          <w:marLeft w:val="0"/>
          <w:marRight w:val="0"/>
          <w:marTop w:val="34"/>
          <w:marBottom w:val="34"/>
          <w:divBdr>
            <w:top w:val="none" w:sz="0" w:space="0" w:color="auto"/>
            <w:left w:val="none" w:sz="0" w:space="0" w:color="auto"/>
            <w:bottom w:val="none" w:sz="0" w:space="0" w:color="auto"/>
            <w:right w:val="none" w:sz="0" w:space="0" w:color="auto"/>
          </w:divBdr>
        </w:div>
      </w:divsChild>
    </w:div>
    <w:div w:id="609970653">
      <w:bodyDiv w:val="1"/>
      <w:marLeft w:val="0"/>
      <w:marRight w:val="0"/>
      <w:marTop w:val="0"/>
      <w:marBottom w:val="0"/>
      <w:divBdr>
        <w:top w:val="none" w:sz="0" w:space="0" w:color="auto"/>
        <w:left w:val="none" w:sz="0" w:space="0" w:color="auto"/>
        <w:bottom w:val="none" w:sz="0" w:space="0" w:color="auto"/>
        <w:right w:val="none" w:sz="0" w:space="0" w:color="auto"/>
      </w:divBdr>
      <w:divsChild>
        <w:div w:id="1594047817">
          <w:marLeft w:val="0"/>
          <w:marRight w:val="0"/>
          <w:marTop w:val="0"/>
          <w:marBottom w:val="0"/>
          <w:divBdr>
            <w:top w:val="none" w:sz="0" w:space="0" w:color="auto"/>
            <w:left w:val="none" w:sz="0" w:space="0" w:color="auto"/>
            <w:bottom w:val="none" w:sz="0" w:space="0" w:color="auto"/>
            <w:right w:val="none" w:sz="0" w:space="0" w:color="auto"/>
          </w:divBdr>
        </w:div>
      </w:divsChild>
    </w:div>
    <w:div w:id="615598288">
      <w:bodyDiv w:val="1"/>
      <w:marLeft w:val="0"/>
      <w:marRight w:val="0"/>
      <w:marTop w:val="0"/>
      <w:marBottom w:val="0"/>
      <w:divBdr>
        <w:top w:val="none" w:sz="0" w:space="0" w:color="auto"/>
        <w:left w:val="none" w:sz="0" w:space="0" w:color="auto"/>
        <w:bottom w:val="none" w:sz="0" w:space="0" w:color="auto"/>
        <w:right w:val="none" w:sz="0" w:space="0" w:color="auto"/>
      </w:divBdr>
    </w:div>
    <w:div w:id="654727756">
      <w:bodyDiv w:val="1"/>
      <w:marLeft w:val="0"/>
      <w:marRight w:val="0"/>
      <w:marTop w:val="0"/>
      <w:marBottom w:val="0"/>
      <w:divBdr>
        <w:top w:val="none" w:sz="0" w:space="0" w:color="auto"/>
        <w:left w:val="none" w:sz="0" w:space="0" w:color="auto"/>
        <w:bottom w:val="none" w:sz="0" w:space="0" w:color="auto"/>
        <w:right w:val="none" w:sz="0" w:space="0" w:color="auto"/>
      </w:divBdr>
    </w:div>
    <w:div w:id="708847111">
      <w:bodyDiv w:val="1"/>
      <w:marLeft w:val="0"/>
      <w:marRight w:val="0"/>
      <w:marTop w:val="0"/>
      <w:marBottom w:val="0"/>
      <w:divBdr>
        <w:top w:val="none" w:sz="0" w:space="0" w:color="auto"/>
        <w:left w:val="none" w:sz="0" w:space="0" w:color="auto"/>
        <w:bottom w:val="none" w:sz="0" w:space="0" w:color="auto"/>
        <w:right w:val="none" w:sz="0" w:space="0" w:color="auto"/>
      </w:divBdr>
    </w:div>
    <w:div w:id="742799442">
      <w:bodyDiv w:val="1"/>
      <w:marLeft w:val="0"/>
      <w:marRight w:val="0"/>
      <w:marTop w:val="0"/>
      <w:marBottom w:val="0"/>
      <w:divBdr>
        <w:top w:val="none" w:sz="0" w:space="0" w:color="auto"/>
        <w:left w:val="none" w:sz="0" w:space="0" w:color="auto"/>
        <w:bottom w:val="none" w:sz="0" w:space="0" w:color="auto"/>
        <w:right w:val="none" w:sz="0" w:space="0" w:color="auto"/>
      </w:divBdr>
    </w:div>
    <w:div w:id="744105601">
      <w:bodyDiv w:val="1"/>
      <w:marLeft w:val="0"/>
      <w:marRight w:val="0"/>
      <w:marTop w:val="0"/>
      <w:marBottom w:val="0"/>
      <w:divBdr>
        <w:top w:val="none" w:sz="0" w:space="0" w:color="auto"/>
        <w:left w:val="none" w:sz="0" w:space="0" w:color="auto"/>
        <w:bottom w:val="none" w:sz="0" w:space="0" w:color="auto"/>
        <w:right w:val="none" w:sz="0" w:space="0" w:color="auto"/>
      </w:divBdr>
    </w:div>
    <w:div w:id="746265982">
      <w:bodyDiv w:val="1"/>
      <w:marLeft w:val="0"/>
      <w:marRight w:val="0"/>
      <w:marTop w:val="0"/>
      <w:marBottom w:val="0"/>
      <w:divBdr>
        <w:top w:val="none" w:sz="0" w:space="0" w:color="auto"/>
        <w:left w:val="none" w:sz="0" w:space="0" w:color="auto"/>
        <w:bottom w:val="none" w:sz="0" w:space="0" w:color="auto"/>
        <w:right w:val="none" w:sz="0" w:space="0" w:color="auto"/>
      </w:divBdr>
      <w:divsChild>
        <w:div w:id="380789227">
          <w:marLeft w:val="0"/>
          <w:marRight w:val="0"/>
          <w:marTop w:val="0"/>
          <w:marBottom w:val="0"/>
          <w:divBdr>
            <w:top w:val="none" w:sz="0" w:space="0" w:color="auto"/>
            <w:left w:val="none" w:sz="0" w:space="0" w:color="auto"/>
            <w:bottom w:val="none" w:sz="0" w:space="0" w:color="auto"/>
            <w:right w:val="none" w:sz="0" w:space="0" w:color="auto"/>
          </w:divBdr>
        </w:div>
      </w:divsChild>
    </w:div>
    <w:div w:id="748113052">
      <w:bodyDiv w:val="1"/>
      <w:marLeft w:val="0"/>
      <w:marRight w:val="0"/>
      <w:marTop w:val="0"/>
      <w:marBottom w:val="0"/>
      <w:divBdr>
        <w:top w:val="none" w:sz="0" w:space="0" w:color="auto"/>
        <w:left w:val="none" w:sz="0" w:space="0" w:color="auto"/>
        <w:bottom w:val="none" w:sz="0" w:space="0" w:color="auto"/>
        <w:right w:val="none" w:sz="0" w:space="0" w:color="auto"/>
      </w:divBdr>
      <w:divsChild>
        <w:div w:id="1875078120">
          <w:marLeft w:val="0"/>
          <w:marRight w:val="0"/>
          <w:marTop w:val="0"/>
          <w:marBottom w:val="0"/>
          <w:divBdr>
            <w:top w:val="none" w:sz="0" w:space="0" w:color="auto"/>
            <w:left w:val="none" w:sz="0" w:space="0" w:color="auto"/>
            <w:bottom w:val="none" w:sz="0" w:space="0" w:color="auto"/>
            <w:right w:val="none" w:sz="0" w:space="0" w:color="auto"/>
          </w:divBdr>
          <w:divsChild>
            <w:div w:id="664474391">
              <w:marLeft w:val="0"/>
              <w:marRight w:val="0"/>
              <w:marTop w:val="0"/>
              <w:marBottom w:val="0"/>
              <w:divBdr>
                <w:top w:val="none" w:sz="0" w:space="0" w:color="auto"/>
                <w:left w:val="none" w:sz="0" w:space="0" w:color="auto"/>
                <w:bottom w:val="none" w:sz="0" w:space="0" w:color="auto"/>
                <w:right w:val="none" w:sz="0" w:space="0" w:color="auto"/>
              </w:divBdr>
              <w:divsChild>
                <w:div w:id="2048528756">
                  <w:marLeft w:val="0"/>
                  <w:marRight w:val="0"/>
                  <w:marTop w:val="0"/>
                  <w:marBottom w:val="0"/>
                  <w:divBdr>
                    <w:top w:val="none" w:sz="0" w:space="0" w:color="auto"/>
                    <w:left w:val="none" w:sz="0" w:space="0" w:color="auto"/>
                    <w:bottom w:val="none" w:sz="0" w:space="0" w:color="auto"/>
                    <w:right w:val="none" w:sz="0" w:space="0" w:color="auto"/>
                  </w:divBdr>
                  <w:divsChild>
                    <w:div w:id="337197430">
                      <w:marLeft w:val="0"/>
                      <w:marRight w:val="0"/>
                      <w:marTop w:val="0"/>
                      <w:marBottom w:val="0"/>
                      <w:divBdr>
                        <w:top w:val="none" w:sz="0" w:space="0" w:color="auto"/>
                        <w:left w:val="none" w:sz="0" w:space="0" w:color="auto"/>
                        <w:bottom w:val="none" w:sz="0" w:space="0" w:color="auto"/>
                        <w:right w:val="none" w:sz="0" w:space="0" w:color="auto"/>
                      </w:divBdr>
                      <w:divsChild>
                        <w:div w:id="11495281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398549218">
          <w:marLeft w:val="0"/>
          <w:marRight w:val="0"/>
          <w:marTop w:val="450"/>
          <w:marBottom w:val="0"/>
          <w:divBdr>
            <w:top w:val="single" w:sz="6" w:space="0" w:color="E6E6E6"/>
            <w:left w:val="none" w:sz="0" w:space="0" w:color="auto"/>
            <w:bottom w:val="single" w:sz="6" w:space="0" w:color="E6E6E6"/>
            <w:right w:val="none" w:sz="0" w:space="0" w:color="auto"/>
          </w:divBdr>
        </w:div>
      </w:divsChild>
    </w:div>
    <w:div w:id="771633124">
      <w:bodyDiv w:val="1"/>
      <w:marLeft w:val="0"/>
      <w:marRight w:val="0"/>
      <w:marTop w:val="0"/>
      <w:marBottom w:val="0"/>
      <w:divBdr>
        <w:top w:val="none" w:sz="0" w:space="0" w:color="auto"/>
        <w:left w:val="none" w:sz="0" w:space="0" w:color="auto"/>
        <w:bottom w:val="none" w:sz="0" w:space="0" w:color="auto"/>
        <w:right w:val="none" w:sz="0" w:space="0" w:color="auto"/>
      </w:divBdr>
    </w:div>
    <w:div w:id="788205755">
      <w:bodyDiv w:val="1"/>
      <w:marLeft w:val="0"/>
      <w:marRight w:val="0"/>
      <w:marTop w:val="0"/>
      <w:marBottom w:val="0"/>
      <w:divBdr>
        <w:top w:val="none" w:sz="0" w:space="0" w:color="auto"/>
        <w:left w:val="none" w:sz="0" w:space="0" w:color="auto"/>
        <w:bottom w:val="none" w:sz="0" w:space="0" w:color="auto"/>
        <w:right w:val="none" w:sz="0" w:space="0" w:color="auto"/>
      </w:divBdr>
    </w:div>
    <w:div w:id="794178883">
      <w:bodyDiv w:val="1"/>
      <w:marLeft w:val="0"/>
      <w:marRight w:val="0"/>
      <w:marTop w:val="0"/>
      <w:marBottom w:val="0"/>
      <w:divBdr>
        <w:top w:val="none" w:sz="0" w:space="0" w:color="auto"/>
        <w:left w:val="none" w:sz="0" w:space="0" w:color="auto"/>
        <w:bottom w:val="none" w:sz="0" w:space="0" w:color="auto"/>
        <w:right w:val="none" w:sz="0" w:space="0" w:color="auto"/>
      </w:divBdr>
      <w:divsChild>
        <w:div w:id="400518256">
          <w:marLeft w:val="0"/>
          <w:marRight w:val="0"/>
          <w:marTop w:val="0"/>
          <w:marBottom w:val="0"/>
          <w:divBdr>
            <w:top w:val="none" w:sz="0" w:space="0" w:color="auto"/>
            <w:left w:val="none" w:sz="0" w:space="0" w:color="auto"/>
            <w:bottom w:val="none" w:sz="0" w:space="0" w:color="auto"/>
            <w:right w:val="none" w:sz="0" w:space="0" w:color="auto"/>
          </w:divBdr>
          <w:divsChild>
            <w:div w:id="1968122773">
              <w:marLeft w:val="0"/>
              <w:marRight w:val="0"/>
              <w:marTop w:val="0"/>
              <w:marBottom w:val="0"/>
              <w:divBdr>
                <w:top w:val="none" w:sz="0" w:space="0" w:color="auto"/>
                <w:left w:val="none" w:sz="0" w:space="0" w:color="auto"/>
                <w:bottom w:val="none" w:sz="0" w:space="0" w:color="auto"/>
                <w:right w:val="none" w:sz="0" w:space="0" w:color="auto"/>
              </w:divBdr>
              <w:divsChild>
                <w:div w:id="746808954">
                  <w:marLeft w:val="0"/>
                  <w:marRight w:val="-6084"/>
                  <w:marTop w:val="0"/>
                  <w:marBottom w:val="0"/>
                  <w:divBdr>
                    <w:top w:val="none" w:sz="0" w:space="0" w:color="auto"/>
                    <w:left w:val="none" w:sz="0" w:space="0" w:color="auto"/>
                    <w:bottom w:val="none" w:sz="0" w:space="0" w:color="auto"/>
                    <w:right w:val="none" w:sz="0" w:space="0" w:color="auto"/>
                  </w:divBdr>
                  <w:divsChild>
                    <w:div w:id="1748841373">
                      <w:marLeft w:val="0"/>
                      <w:marRight w:val="5604"/>
                      <w:marTop w:val="0"/>
                      <w:marBottom w:val="0"/>
                      <w:divBdr>
                        <w:top w:val="none" w:sz="0" w:space="0" w:color="auto"/>
                        <w:left w:val="none" w:sz="0" w:space="0" w:color="auto"/>
                        <w:bottom w:val="none" w:sz="0" w:space="0" w:color="auto"/>
                        <w:right w:val="none" w:sz="0" w:space="0" w:color="auto"/>
                      </w:divBdr>
                      <w:divsChild>
                        <w:div w:id="2080054450">
                          <w:marLeft w:val="0"/>
                          <w:marRight w:val="0"/>
                          <w:marTop w:val="0"/>
                          <w:marBottom w:val="0"/>
                          <w:divBdr>
                            <w:top w:val="none" w:sz="0" w:space="0" w:color="auto"/>
                            <w:left w:val="none" w:sz="0" w:space="0" w:color="auto"/>
                            <w:bottom w:val="none" w:sz="0" w:space="0" w:color="auto"/>
                            <w:right w:val="none" w:sz="0" w:space="0" w:color="auto"/>
                          </w:divBdr>
                          <w:divsChild>
                            <w:div w:id="1872261992">
                              <w:marLeft w:val="0"/>
                              <w:marRight w:val="0"/>
                              <w:marTop w:val="120"/>
                              <w:marBottom w:val="360"/>
                              <w:divBdr>
                                <w:top w:val="none" w:sz="0" w:space="0" w:color="auto"/>
                                <w:left w:val="none" w:sz="0" w:space="0" w:color="auto"/>
                                <w:bottom w:val="none" w:sz="0" w:space="0" w:color="auto"/>
                                <w:right w:val="none" w:sz="0" w:space="0" w:color="auto"/>
                              </w:divBdr>
                              <w:divsChild>
                                <w:div w:id="939025855">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0929575">
      <w:bodyDiv w:val="1"/>
      <w:marLeft w:val="0"/>
      <w:marRight w:val="0"/>
      <w:marTop w:val="0"/>
      <w:marBottom w:val="0"/>
      <w:divBdr>
        <w:top w:val="none" w:sz="0" w:space="0" w:color="auto"/>
        <w:left w:val="none" w:sz="0" w:space="0" w:color="auto"/>
        <w:bottom w:val="none" w:sz="0" w:space="0" w:color="auto"/>
        <w:right w:val="none" w:sz="0" w:space="0" w:color="auto"/>
      </w:divBdr>
    </w:div>
    <w:div w:id="828323839">
      <w:bodyDiv w:val="1"/>
      <w:marLeft w:val="0"/>
      <w:marRight w:val="0"/>
      <w:marTop w:val="0"/>
      <w:marBottom w:val="0"/>
      <w:divBdr>
        <w:top w:val="none" w:sz="0" w:space="0" w:color="auto"/>
        <w:left w:val="none" w:sz="0" w:space="0" w:color="auto"/>
        <w:bottom w:val="none" w:sz="0" w:space="0" w:color="auto"/>
        <w:right w:val="none" w:sz="0" w:space="0" w:color="auto"/>
      </w:divBdr>
      <w:divsChild>
        <w:div w:id="2036148755">
          <w:marLeft w:val="0"/>
          <w:marRight w:val="0"/>
          <w:marTop w:val="0"/>
          <w:marBottom w:val="0"/>
          <w:divBdr>
            <w:top w:val="none" w:sz="0" w:space="0" w:color="auto"/>
            <w:left w:val="none" w:sz="0" w:space="0" w:color="auto"/>
            <w:bottom w:val="none" w:sz="0" w:space="0" w:color="auto"/>
            <w:right w:val="none" w:sz="0" w:space="0" w:color="auto"/>
          </w:divBdr>
          <w:divsChild>
            <w:div w:id="1346175910">
              <w:marLeft w:val="0"/>
              <w:marRight w:val="0"/>
              <w:marTop w:val="0"/>
              <w:marBottom w:val="0"/>
              <w:divBdr>
                <w:top w:val="none" w:sz="0" w:space="0" w:color="auto"/>
                <w:left w:val="none" w:sz="0" w:space="0" w:color="auto"/>
                <w:bottom w:val="none" w:sz="0" w:space="0" w:color="auto"/>
                <w:right w:val="none" w:sz="0" w:space="0" w:color="auto"/>
              </w:divBdr>
              <w:divsChild>
                <w:div w:id="2145078499">
                  <w:marLeft w:val="0"/>
                  <w:marRight w:val="-6084"/>
                  <w:marTop w:val="0"/>
                  <w:marBottom w:val="0"/>
                  <w:divBdr>
                    <w:top w:val="none" w:sz="0" w:space="0" w:color="auto"/>
                    <w:left w:val="none" w:sz="0" w:space="0" w:color="auto"/>
                    <w:bottom w:val="none" w:sz="0" w:space="0" w:color="auto"/>
                    <w:right w:val="none" w:sz="0" w:space="0" w:color="auto"/>
                  </w:divBdr>
                  <w:divsChild>
                    <w:div w:id="490411413">
                      <w:marLeft w:val="0"/>
                      <w:marRight w:val="5604"/>
                      <w:marTop w:val="0"/>
                      <w:marBottom w:val="0"/>
                      <w:divBdr>
                        <w:top w:val="none" w:sz="0" w:space="0" w:color="auto"/>
                        <w:left w:val="none" w:sz="0" w:space="0" w:color="auto"/>
                        <w:bottom w:val="none" w:sz="0" w:space="0" w:color="auto"/>
                        <w:right w:val="none" w:sz="0" w:space="0" w:color="auto"/>
                      </w:divBdr>
                      <w:divsChild>
                        <w:div w:id="1912235686">
                          <w:marLeft w:val="0"/>
                          <w:marRight w:val="0"/>
                          <w:marTop w:val="0"/>
                          <w:marBottom w:val="0"/>
                          <w:divBdr>
                            <w:top w:val="none" w:sz="0" w:space="0" w:color="auto"/>
                            <w:left w:val="none" w:sz="0" w:space="0" w:color="auto"/>
                            <w:bottom w:val="none" w:sz="0" w:space="0" w:color="auto"/>
                            <w:right w:val="none" w:sz="0" w:space="0" w:color="auto"/>
                          </w:divBdr>
                          <w:divsChild>
                            <w:div w:id="1746611012">
                              <w:marLeft w:val="0"/>
                              <w:marRight w:val="0"/>
                              <w:marTop w:val="120"/>
                              <w:marBottom w:val="360"/>
                              <w:divBdr>
                                <w:top w:val="none" w:sz="0" w:space="0" w:color="auto"/>
                                <w:left w:val="none" w:sz="0" w:space="0" w:color="auto"/>
                                <w:bottom w:val="none" w:sz="0" w:space="0" w:color="auto"/>
                                <w:right w:val="none" w:sz="0" w:space="0" w:color="auto"/>
                              </w:divBdr>
                              <w:divsChild>
                                <w:div w:id="833297796">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2132465">
      <w:bodyDiv w:val="1"/>
      <w:marLeft w:val="0"/>
      <w:marRight w:val="0"/>
      <w:marTop w:val="0"/>
      <w:marBottom w:val="0"/>
      <w:divBdr>
        <w:top w:val="none" w:sz="0" w:space="0" w:color="auto"/>
        <w:left w:val="none" w:sz="0" w:space="0" w:color="auto"/>
        <w:bottom w:val="none" w:sz="0" w:space="0" w:color="auto"/>
        <w:right w:val="none" w:sz="0" w:space="0" w:color="auto"/>
      </w:divBdr>
    </w:div>
    <w:div w:id="948194427">
      <w:bodyDiv w:val="1"/>
      <w:marLeft w:val="0"/>
      <w:marRight w:val="0"/>
      <w:marTop w:val="0"/>
      <w:marBottom w:val="0"/>
      <w:divBdr>
        <w:top w:val="none" w:sz="0" w:space="0" w:color="auto"/>
        <w:left w:val="none" w:sz="0" w:space="0" w:color="auto"/>
        <w:bottom w:val="none" w:sz="0" w:space="0" w:color="auto"/>
        <w:right w:val="none" w:sz="0" w:space="0" w:color="auto"/>
      </w:divBdr>
    </w:div>
    <w:div w:id="954285224">
      <w:bodyDiv w:val="1"/>
      <w:marLeft w:val="0"/>
      <w:marRight w:val="0"/>
      <w:marTop w:val="0"/>
      <w:marBottom w:val="0"/>
      <w:divBdr>
        <w:top w:val="none" w:sz="0" w:space="0" w:color="auto"/>
        <w:left w:val="none" w:sz="0" w:space="0" w:color="auto"/>
        <w:bottom w:val="none" w:sz="0" w:space="0" w:color="auto"/>
        <w:right w:val="none" w:sz="0" w:space="0" w:color="auto"/>
      </w:divBdr>
      <w:divsChild>
        <w:div w:id="1554927934">
          <w:marLeft w:val="0"/>
          <w:marRight w:val="0"/>
          <w:marTop w:val="0"/>
          <w:marBottom w:val="0"/>
          <w:divBdr>
            <w:top w:val="none" w:sz="0" w:space="0" w:color="auto"/>
            <w:left w:val="none" w:sz="0" w:space="0" w:color="auto"/>
            <w:bottom w:val="none" w:sz="0" w:space="0" w:color="auto"/>
            <w:right w:val="none" w:sz="0" w:space="0" w:color="auto"/>
          </w:divBdr>
          <w:divsChild>
            <w:div w:id="342054480">
              <w:marLeft w:val="0"/>
              <w:marRight w:val="0"/>
              <w:marTop w:val="0"/>
              <w:marBottom w:val="0"/>
              <w:divBdr>
                <w:top w:val="none" w:sz="0" w:space="0" w:color="auto"/>
                <w:left w:val="none" w:sz="0" w:space="0" w:color="auto"/>
                <w:bottom w:val="none" w:sz="0" w:space="0" w:color="auto"/>
                <w:right w:val="none" w:sz="0" w:space="0" w:color="auto"/>
              </w:divBdr>
            </w:div>
          </w:divsChild>
        </w:div>
        <w:div w:id="1299216376">
          <w:marLeft w:val="0"/>
          <w:marRight w:val="0"/>
          <w:marTop w:val="75"/>
          <w:marBottom w:val="0"/>
          <w:divBdr>
            <w:top w:val="none" w:sz="0" w:space="0" w:color="auto"/>
            <w:left w:val="none" w:sz="0" w:space="0" w:color="auto"/>
            <w:bottom w:val="none" w:sz="0" w:space="0" w:color="auto"/>
            <w:right w:val="none" w:sz="0" w:space="0" w:color="auto"/>
          </w:divBdr>
        </w:div>
        <w:div w:id="2115442724">
          <w:marLeft w:val="0"/>
          <w:marRight w:val="0"/>
          <w:marTop w:val="75"/>
          <w:marBottom w:val="0"/>
          <w:divBdr>
            <w:top w:val="none" w:sz="0" w:space="0" w:color="auto"/>
            <w:left w:val="none" w:sz="0" w:space="0" w:color="auto"/>
            <w:bottom w:val="none" w:sz="0" w:space="0" w:color="auto"/>
            <w:right w:val="none" w:sz="0" w:space="0" w:color="auto"/>
          </w:divBdr>
        </w:div>
      </w:divsChild>
    </w:div>
    <w:div w:id="959847363">
      <w:bodyDiv w:val="1"/>
      <w:marLeft w:val="0"/>
      <w:marRight w:val="0"/>
      <w:marTop w:val="0"/>
      <w:marBottom w:val="0"/>
      <w:divBdr>
        <w:top w:val="none" w:sz="0" w:space="0" w:color="auto"/>
        <w:left w:val="none" w:sz="0" w:space="0" w:color="auto"/>
        <w:bottom w:val="none" w:sz="0" w:space="0" w:color="auto"/>
        <w:right w:val="none" w:sz="0" w:space="0" w:color="auto"/>
      </w:divBdr>
    </w:div>
    <w:div w:id="963080977">
      <w:bodyDiv w:val="1"/>
      <w:marLeft w:val="0"/>
      <w:marRight w:val="0"/>
      <w:marTop w:val="0"/>
      <w:marBottom w:val="0"/>
      <w:divBdr>
        <w:top w:val="none" w:sz="0" w:space="0" w:color="auto"/>
        <w:left w:val="none" w:sz="0" w:space="0" w:color="auto"/>
        <w:bottom w:val="none" w:sz="0" w:space="0" w:color="auto"/>
        <w:right w:val="none" w:sz="0" w:space="0" w:color="auto"/>
      </w:divBdr>
      <w:divsChild>
        <w:div w:id="1144856890">
          <w:marLeft w:val="0"/>
          <w:marRight w:val="0"/>
          <w:marTop w:val="0"/>
          <w:marBottom w:val="0"/>
          <w:divBdr>
            <w:top w:val="none" w:sz="0" w:space="0" w:color="auto"/>
            <w:left w:val="none" w:sz="0" w:space="0" w:color="auto"/>
            <w:bottom w:val="none" w:sz="0" w:space="0" w:color="auto"/>
            <w:right w:val="none" w:sz="0" w:space="0" w:color="auto"/>
          </w:divBdr>
          <w:divsChild>
            <w:div w:id="599609174">
              <w:marLeft w:val="0"/>
              <w:marRight w:val="0"/>
              <w:marTop w:val="0"/>
              <w:marBottom w:val="0"/>
              <w:divBdr>
                <w:top w:val="none" w:sz="0" w:space="0" w:color="auto"/>
                <w:left w:val="none" w:sz="0" w:space="0" w:color="auto"/>
                <w:bottom w:val="none" w:sz="0" w:space="0" w:color="auto"/>
                <w:right w:val="none" w:sz="0" w:space="0" w:color="auto"/>
              </w:divBdr>
              <w:divsChild>
                <w:div w:id="498694437">
                  <w:marLeft w:val="0"/>
                  <w:marRight w:val="-6084"/>
                  <w:marTop w:val="0"/>
                  <w:marBottom w:val="0"/>
                  <w:divBdr>
                    <w:top w:val="none" w:sz="0" w:space="0" w:color="auto"/>
                    <w:left w:val="none" w:sz="0" w:space="0" w:color="auto"/>
                    <w:bottom w:val="none" w:sz="0" w:space="0" w:color="auto"/>
                    <w:right w:val="none" w:sz="0" w:space="0" w:color="auto"/>
                  </w:divBdr>
                  <w:divsChild>
                    <w:div w:id="1527907956">
                      <w:marLeft w:val="0"/>
                      <w:marRight w:val="5604"/>
                      <w:marTop w:val="0"/>
                      <w:marBottom w:val="0"/>
                      <w:divBdr>
                        <w:top w:val="none" w:sz="0" w:space="0" w:color="auto"/>
                        <w:left w:val="none" w:sz="0" w:space="0" w:color="auto"/>
                        <w:bottom w:val="none" w:sz="0" w:space="0" w:color="auto"/>
                        <w:right w:val="none" w:sz="0" w:space="0" w:color="auto"/>
                      </w:divBdr>
                      <w:divsChild>
                        <w:div w:id="1371884074">
                          <w:marLeft w:val="0"/>
                          <w:marRight w:val="0"/>
                          <w:marTop w:val="0"/>
                          <w:marBottom w:val="0"/>
                          <w:divBdr>
                            <w:top w:val="none" w:sz="0" w:space="0" w:color="auto"/>
                            <w:left w:val="none" w:sz="0" w:space="0" w:color="auto"/>
                            <w:bottom w:val="none" w:sz="0" w:space="0" w:color="auto"/>
                            <w:right w:val="none" w:sz="0" w:space="0" w:color="auto"/>
                          </w:divBdr>
                          <w:divsChild>
                            <w:div w:id="428239244">
                              <w:marLeft w:val="0"/>
                              <w:marRight w:val="0"/>
                              <w:marTop w:val="120"/>
                              <w:marBottom w:val="360"/>
                              <w:divBdr>
                                <w:top w:val="none" w:sz="0" w:space="0" w:color="auto"/>
                                <w:left w:val="none" w:sz="0" w:space="0" w:color="auto"/>
                                <w:bottom w:val="none" w:sz="0" w:space="0" w:color="auto"/>
                                <w:right w:val="none" w:sz="0" w:space="0" w:color="auto"/>
                              </w:divBdr>
                              <w:divsChild>
                                <w:div w:id="661812550">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5183661">
      <w:bodyDiv w:val="1"/>
      <w:marLeft w:val="0"/>
      <w:marRight w:val="0"/>
      <w:marTop w:val="0"/>
      <w:marBottom w:val="0"/>
      <w:divBdr>
        <w:top w:val="none" w:sz="0" w:space="0" w:color="auto"/>
        <w:left w:val="none" w:sz="0" w:space="0" w:color="auto"/>
        <w:bottom w:val="none" w:sz="0" w:space="0" w:color="auto"/>
        <w:right w:val="none" w:sz="0" w:space="0" w:color="auto"/>
      </w:divBdr>
      <w:divsChild>
        <w:div w:id="730732650">
          <w:marLeft w:val="1"/>
          <w:marRight w:val="0"/>
          <w:marTop w:val="0"/>
          <w:marBottom w:val="0"/>
          <w:divBdr>
            <w:top w:val="single" w:sz="6" w:space="0" w:color="FFFFFF"/>
            <w:left w:val="none" w:sz="0" w:space="0" w:color="auto"/>
            <w:bottom w:val="none" w:sz="0" w:space="0" w:color="auto"/>
            <w:right w:val="none" w:sz="0" w:space="0" w:color="auto"/>
          </w:divBdr>
          <w:divsChild>
            <w:div w:id="1718512105">
              <w:marLeft w:val="0"/>
              <w:marRight w:val="0"/>
              <w:marTop w:val="0"/>
              <w:marBottom w:val="0"/>
              <w:divBdr>
                <w:top w:val="none" w:sz="0" w:space="0" w:color="auto"/>
                <w:left w:val="none" w:sz="0" w:space="0" w:color="auto"/>
                <w:bottom w:val="none" w:sz="0" w:space="0" w:color="auto"/>
                <w:right w:val="none" w:sz="0" w:space="0" w:color="auto"/>
              </w:divBdr>
              <w:divsChild>
                <w:div w:id="1240671407">
                  <w:marLeft w:val="0"/>
                  <w:marRight w:val="32"/>
                  <w:marTop w:val="0"/>
                  <w:marBottom w:val="0"/>
                  <w:divBdr>
                    <w:top w:val="none" w:sz="0" w:space="0" w:color="auto"/>
                    <w:left w:val="none" w:sz="0" w:space="0" w:color="auto"/>
                    <w:bottom w:val="none" w:sz="0" w:space="0" w:color="auto"/>
                    <w:right w:val="none" w:sz="0" w:space="0" w:color="auto"/>
                  </w:divBdr>
                </w:div>
              </w:divsChild>
            </w:div>
          </w:divsChild>
        </w:div>
      </w:divsChild>
    </w:div>
    <w:div w:id="989749543">
      <w:bodyDiv w:val="1"/>
      <w:marLeft w:val="0"/>
      <w:marRight w:val="0"/>
      <w:marTop w:val="0"/>
      <w:marBottom w:val="0"/>
      <w:divBdr>
        <w:top w:val="none" w:sz="0" w:space="0" w:color="auto"/>
        <w:left w:val="none" w:sz="0" w:space="0" w:color="auto"/>
        <w:bottom w:val="none" w:sz="0" w:space="0" w:color="auto"/>
        <w:right w:val="none" w:sz="0" w:space="0" w:color="auto"/>
      </w:divBdr>
    </w:div>
    <w:div w:id="1001158178">
      <w:bodyDiv w:val="1"/>
      <w:marLeft w:val="0"/>
      <w:marRight w:val="0"/>
      <w:marTop w:val="0"/>
      <w:marBottom w:val="0"/>
      <w:divBdr>
        <w:top w:val="none" w:sz="0" w:space="0" w:color="auto"/>
        <w:left w:val="none" w:sz="0" w:space="0" w:color="auto"/>
        <w:bottom w:val="none" w:sz="0" w:space="0" w:color="auto"/>
        <w:right w:val="none" w:sz="0" w:space="0" w:color="auto"/>
      </w:divBdr>
      <w:divsChild>
        <w:div w:id="1718699251">
          <w:marLeft w:val="0"/>
          <w:marRight w:val="0"/>
          <w:marTop w:val="34"/>
          <w:marBottom w:val="34"/>
          <w:divBdr>
            <w:top w:val="none" w:sz="0" w:space="0" w:color="auto"/>
            <w:left w:val="none" w:sz="0" w:space="0" w:color="auto"/>
            <w:bottom w:val="none" w:sz="0" w:space="0" w:color="auto"/>
            <w:right w:val="none" w:sz="0" w:space="0" w:color="auto"/>
          </w:divBdr>
        </w:div>
      </w:divsChild>
    </w:div>
    <w:div w:id="1005938108">
      <w:bodyDiv w:val="1"/>
      <w:marLeft w:val="0"/>
      <w:marRight w:val="0"/>
      <w:marTop w:val="0"/>
      <w:marBottom w:val="0"/>
      <w:divBdr>
        <w:top w:val="none" w:sz="0" w:space="0" w:color="auto"/>
        <w:left w:val="none" w:sz="0" w:space="0" w:color="auto"/>
        <w:bottom w:val="none" w:sz="0" w:space="0" w:color="auto"/>
        <w:right w:val="none" w:sz="0" w:space="0" w:color="auto"/>
      </w:divBdr>
    </w:div>
    <w:div w:id="1019742954">
      <w:bodyDiv w:val="1"/>
      <w:marLeft w:val="0"/>
      <w:marRight w:val="0"/>
      <w:marTop w:val="0"/>
      <w:marBottom w:val="0"/>
      <w:divBdr>
        <w:top w:val="none" w:sz="0" w:space="0" w:color="auto"/>
        <w:left w:val="none" w:sz="0" w:space="0" w:color="auto"/>
        <w:bottom w:val="none" w:sz="0" w:space="0" w:color="auto"/>
        <w:right w:val="none" w:sz="0" w:space="0" w:color="auto"/>
      </w:divBdr>
      <w:divsChild>
        <w:div w:id="1630085811">
          <w:marLeft w:val="0"/>
          <w:marRight w:val="0"/>
          <w:marTop w:val="0"/>
          <w:marBottom w:val="0"/>
          <w:divBdr>
            <w:top w:val="none" w:sz="0" w:space="0" w:color="auto"/>
            <w:left w:val="none" w:sz="0" w:space="0" w:color="auto"/>
            <w:bottom w:val="none" w:sz="0" w:space="0" w:color="auto"/>
            <w:right w:val="none" w:sz="0" w:space="0" w:color="auto"/>
          </w:divBdr>
          <w:divsChild>
            <w:div w:id="705788459">
              <w:marLeft w:val="0"/>
              <w:marRight w:val="0"/>
              <w:marTop w:val="0"/>
              <w:marBottom w:val="0"/>
              <w:divBdr>
                <w:top w:val="none" w:sz="0" w:space="0" w:color="auto"/>
                <w:left w:val="none" w:sz="0" w:space="0" w:color="auto"/>
                <w:bottom w:val="none" w:sz="0" w:space="0" w:color="auto"/>
                <w:right w:val="none" w:sz="0" w:space="0" w:color="auto"/>
              </w:divBdr>
              <w:divsChild>
                <w:div w:id="1691102379">
                  <w:marLeft w:val="0"/>
                  <w:marRight w:val="-6084"/>
                  <w:marTop w:val="0"/>
                  <w:marBottom w:val="0"/>
                  <w:divBdr>
                    <w:top w:val="none" w:sz="0" w:space="0" w:color="auto"/>
                    <w:left w:val="none" w:sz="0" w:space="0" w:color="auto"/>
                    <w:bottom w:val="none" w:sz="0" w:space="0" w:color="auto"/>
                    <w:right w:val="none" w:sz="0" w:space="0" w:color="auto"/>
                  </w:divBdr>
                  <w:divsChild>
                    <w:div w:id="1676760686">
                      <w:marLeft w:val="0"/>
                      <w:marRight w:val="5604"/>
                      <w:marTop w:val="0"/>
                      <w:marBottom w:val="0"/>
                      <w:divBdr>
                        <w:top w:val="none" w:sz="0" w:space="0" w:color="auto"/>
                        <w:left w:val="none" w:sz="0" w:space="0" w:color="auto"/>
                        <w:bottom w:val="none" w:sz="0" w:space="0" w:color="auto"/>
                        <w:right w:val="none" w:sz="0" w:space="0" w:color="auto"/>
                      </w:divBdr>
                      <w:divsChild>
                        <w:div w:id="879898697">
                          <w:marLeft w:val="0"/>
                          <w:marRight w:val="0"/>
                          <w:marTop w:val="0"/>
                          <w:marBottom w:val="0"/>
                          <w:divBdr>
                            <w:top w:val="none" w:sz="0" w:space="0" w:color="auto"/>
                            <w:left w:val="none" w:sz="0" w:space="0" w:color="auto"/>
                            <w:bottom w:val="none" w:sz="0" w:space="0" w:color="auto"/>
                            <w:right w:val="none" w:sz="0" w:space="0" w:color="auto"/>
                          </w:divBdr>
                          <w:divsChild>
                            <w:div w:id="39208796">
                              <w:marLeft w:val="0"/>
                              <w:marRight w:val="0"/>
                              <w:marTop w:val="120"/>
                              <w:marBottom w:val="360"/>
                              <w:divBdr>
                                <w:top w:val="none" w:sz="0" w:space="0" w:color="auto"/>
                                <w:left w:val="none" w:sz="0" w:space="0" w:color="auto"/>
                                <w:bottom w:val="none" w:sz="0" w:space="0" w:color="auto"/>
                                <w:right w:val="none" w:sz="0" w:space="0" w:color="auto"/>
                              </w:divBdr>
                              <w:divsChild>
                                <w:div w:id="353118895">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015508">
      <w:bodyDiv w:val="1"/>
      <w:marLeft w:val="0"/>
      <w:marRight w:val="0"/>
      <w:marTop w:val="0"/>
      <w:marBottom w:val="0"/>
      <w:divBdr>
        <w:top w:val="none" w:sz="0" w:space="0" w:color="auto"/>
        <w:left w:val="none" w:sz="0" w:space="0" w:color="auto"/>
        <w:bottom w:val="none" w:sz="0" w:space="0" w:color="auto"/>
        <w:right w:val="none" w:sz="0" w:space="0" w:color="auto"/>
      </w:divBdr>
      <w:divsChild>
        <w:div w:id="323047378">
          <w:marLeft w:val="0"/>
          <w:marRight w:val="0"/>
          <w:marTop w:val="0"/>
          <w:marBottom w:val="0"/>
          <w:divBdr>
            <w:top w:val="none" w:sz="0" w:space="0" w:color="auto"/>
            <w:left w:val="none" w:sz="0" w:space="0" w:color="auto"/>
            <w:bottom w:val="none" w:sz="0" w:space="0" w:color="auto"/>
            <w:right w:val="none" w:sz="0" w:space="0" w:color="auto"/>
          </w:divBdr>
          <w:divsChild>
            <w:div w:id="1526167127">
              <w:marLeft w:val="0"/>
              <w:marRight w:val="0"/>
              <w:marTop w:val="0"/>
              <w:marBottom w:val="0"/>
              <w:divBdr>
                <w:top w:val="none" w:sz="0" w:space="0" w:color="auto"/>
                <w:left w:val="none" w:sz="0" w:space="0" w:color="auto"/>
                <w:bottom w:val="none" w:sz="0" w:space="0" w:color="auto"/>
                <w:right w:val="none" w:sz="0" w:space="0" w:color="auto"/>
              </w:divBdr>
              <w:divsChild>
                <w:div w:id="316881643">
                  <w:marLeft w:val="0"/>
                  <w:marRight w:val="-6084"/>
                  <w:marTop w:val="0"/>
                  <w:marBottom w:val="0"/>
                  <w:divBdr>
                    <w:top w:val="none" w:sz="0" w:space="0" w:color="auto"/>
                    <w:left w:val="none" w:sz="0" w:space="0" w:color="auto"/>
                    <w:bottom w:val="none" w:sz="0" w:space="0" w:color="auto"/>
                    <w:right w:val="none" w:sz="0" w:space="0" w:color="auto"/>
                  </w:divBdr>
                  <w:divsChild>
                    <w:div w:id="1034619114">
                      <w:marLeft w:val="0"/>
                      <w:marRight w:val="5604"/>
                      <w:marTop w:val="0"/>
                      <w:marBottom w:val="0"/>
                      <w:divBdr>
                        <w:top w:val="none" w:sz="0" w:space="0" w:color="auto"/>
                        <w:left w:val="none" w:sz="0" w:space="0" w:color="auto"/>
                        <w:bottom w:val="none" w:sz="0" w:space="0" w:color="auto"/>
                        <w:right w:val="none" w:sz="0" w:space="0" w:color="auto"/>
                      </w:divBdr>
                      <w:divsChild>
                        <w:div w:id="757598734">
                          <w:marLeft w:val="0"/>
                          <w:marRight w:val="0"/>
                          <w:marTop w:val="0"/>
                          <w:marBottom w:val="0"/>
                          <w:divBdr>
                            <w:top w:val="none" w:sz="0" w:space="0" w:color="auto"/>
                            <w:left w:val="none" w:sz="0" w:space="0" w:color="auto"/>
                            <w:bottom w:val="none" w:sz="0" w:space="0" w:color="auto"/>
                            <w:right w:val="none" w:sz="0" w:space="0" w:color="auto"/>
                          </w:divBdr>
                          <w:divsChild>
                            <w:div w:id="474026814">
                              <w:marLeft w:val="0"/>
                              <w:marRight w:val="0"/>
                              <w:marTop w:val="120"/>
                              <w:marBottom w:val="360"/>
                              <w:divBdr>
                                <w:top w:val="none" w:sz="0" w:space="0" w:color="auto"/>
                                <w:left w:val="none" w:sz="0" w:space="0" w:color="auto"/>
                                <w:bottom w:val="none" w:sz="0" w:space="0" w:color="auto"/>
                                <w:right w:val="none" w:sz="0" w:space="0" w:color="auto"/>
                              </w:divBdr>
                              <w:divsChild>
                                <w:div w:id="755052491">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030978">
      <w:bodyDiv w:val="1"/>
      <w:marLeft w:val="0"/>
      <w:marRight w:val="0"/>
      <w:marTop w:val="0"/>
      <w:marBottom w:val="0"/>
      <w:divBdr>
        <w:top w:val="none" w:sz="0" w:space="0" w:color="auto"/>
        <w:left w:val="none" w:sz="0" w:space="0" w:color="auto"/>
        <w:bottom w:val="none" w:sz="0" w:space="0" w:color="auto"/>
        <w:right w:val="none" w:sz="0" w:space="0" w:color="auto"/>
      </w:divBdr>
    </w:div>
    <w:div w:id="1071345239">
      <w:bodyDiv w:val="1"/>
      <w:marLeft w:val="0"/>
      <w:marRight w:val="0"/>
      <w:marTop w:val="0"/>
      <w:marBottom w:val="0"/>
      <w:divBdr>
        <w:top w:val="none" w:sz="0" w:space="0" w:color="auto"/>
        <w:left w:val="none" w:sz="0" w:space="0" w:color="auto"/>
        <w:bottom w:val="none" w:sz="0" w:space="0" w:color="auto"/>
        <w:right w:val="none" w:sz="0" w:space="0" w:color="auto"/>
      </w:divBdr>
      <w:divsChild>
        <w:div w:id="586235910">
          <w:marLeft w:val="0"/>
          <w:marRight w:val="0"/>
          <w:marTop w:val="34"/>
          <w:marBottom w:val="34"/>
          <w:divBdr>
            <w:top w:val="none" w:sz="0" w:space="0" w:color="auto"/>
            <w:left w:val="none" w:sz="0" w:space="0" w:color="auto"/>
            <w:bottom w:val="none" w:sz="0" w:space="0" w:color="auto"/>
            <w:right w:val="none" w:sz="0" w:space="0" w:color="auto"/>
          </w:divBdr>
        </w:div>
      </w:divsChild>
    </w:div>
    <w:div w:id="1076627957">
      <w:bodyDiv w:val="1"/>
      <w:marLeft w:val="0"/>
      <w:marRight w:val="0"/>
      <w:marTop w:val="0"/>
      <w:marBottom w:val="0"/>
      <w:divBdr>
        <w:top w:val="none" w:sz="0" w:space="0" w:color="auto"/>
        <w:left w:val="none" w:sz="0" w:space="0" w:color="auto"/>
        <w:bottom w:val="none" w:sz="0" w:space="0" w:color="auto"/>
        <w:right w:val="none" w:sz="0" w:space="0" w:color="auto"/>
      </w:divBdr>
    </w:div>
    <w:div w:id="1085345481">
      <w:bodyDiv w:val="1"/>
      <w:marLeft w:val="0"/>
      <w:marRight w:val="0"/>
      <w:marTop w:val="0"/>
      <w:marBottom w:val="0"/>
      <w:divBdr>
        <w:top w:val="none" w:sz="0" w:space="0" w:color="auto"/>
        <w:left w:val="none" w:sz="0" w:space="0" w:color="auto"/>
        <w:bottom w:val="none" w:sz="0" w:space="0" w:color="auto"/>
        <w:right w:val="none" w:sz="0" w:space="0" w:color="auto"/>
      </w:divBdr>
      <w:divsChild>
        <w:div w:id="1941136046">
          <w:marLeft w:val="0"/>
          <w:marRight w:val="0"/>
          <w:marTop w:val="0"/>
          <w:marBottom w:val="0"/>
          <w:divBdr>
            <w:top w:val="none" w:sz="0" w:space="0" w:color="auto"/>
            <w:left w:val="none" w:sz="0" w:space="0" w:color="auto"/>
            <w:bottom w:val="none" w:sz="0" w:space="0" w:color="auto"/>
            <w:right w:val="none" w:sz="0" w:space="0" w:color="auto"/>
          </w:divBdr>
        </w:div>
      </w:divsChild>
    </w:div>
    <w:div w:id="1094282529">
      <w:bodyDiv w:val="1"/>
      <w:marLeft w:val="0"/>
      <w:marRight w:val="0"/>
      <w:marTop w:val="0"/>
      <w:marBottom w:val="0"/>
      <w:divBdr>
        <w:top w:val="none" w:sz="0" w:space="0" w:color="auto"/>
        <w:left w:val="none" w:sz="0" w:space="0" w:color="auto"/>
        <w:bottom w:val="none" w:sz="0" w:space="0" w:color="auto"/>
        <w:right w:val="none" w:sz="0" w:space="0" w:color="auto"/>
      </w:divBdr>
    </w:div>
    <w:div w:id="1094983839">
      <w:bodyDiv w:val="1"/>
      <w:marLeft w:val="0"/>
      <w:marRight w:val="0"/>
      <w:marTop w:val="0"/>
      <w:marBottom w:val="0"/>
      <w:divBdr>
        <w:top w:val="none" w:sz="0" w:space="0" w:color="auto"/>
        <w:left w:val="none" w:sz="0" w:space="0" w:color="auto"/>
        <w:bottom w:val="none" w:sz="0" w:space="0" w:color="auto"/>
        <w:right w:val="none" w:sz="0" w:space="0" w:color="auto"/>
      </w:divBdr>
    </w:div>
    <w:div w:id="1098646023">
      <w:bodyDiv w:val="1"/>
      <w:marLeft w:val="0"/>
      <w:marRight w:val="0"/>
      <w:marTop w:val="0"/>
      <w:marBottom w:val="0"/>
      <w:divBdr>
        <w:top w:val="none" w:sz="0" w:space="0" w:color="auto"/>
        <w:left w:val="none" w:sz="0" w:space="0" w:color="auto"/>
        <w:bottom w:val="none" w:sz="0" w:space="0" w:color="auto"/>
        <w:right w:val="none" w:sz="0" w:space="0" w:color="auto"/>
      </w:divBdr>
      <w:divsChild>
        <w:div w:id="96290159">
          <w:marLeft w:val="0"/>
          <w:marRight w:val="0"/>
          <w:marTop w:val="0"/>
          <w:marBottom w:val="0"/>
          <w:divBdr>
            <w:top w:val="none" w:sz="0" w:space="0" w:color="auto"/>
            <w:left w:val="none" w:sz="0" w:space="0" w:color="auto"/>
            <w:bottom w:val="none" w:sz="0" w:space="0" w:color="auto"/>
            <w:right w:val="none" w:sz="0" w:space="0" w:color="auto"/>
          </w:divBdr>
        </w:div>
      </w:divsChild>
    </w:div>
    <w:div w:id="1135098709">
      <w:bodyDiv w:val="1"/>
      <w:marLeft w:val="0"/>
      <w:marRight w:val="0"/>
      <w:marTop w:val="0"/>
      <w:marBottom w:val="0"/>
      <w:divBdr>
        <w:top w:val="none" w:sz="0" w:space="0" w:color="auto"/>
        <w:left w:val="none" w:sz="0" w:space="0" w:color="auto"/>
        <w:bottom w:val="none" w:sz="0" w:space="0" w:color="auto"/>
        <w:right w:val="none" w:sz="0" w:space="0" w:color="auto"/>
      </w:divBdr>
    </w:div>
    <w:div w:id="1151020933">
      <w:bodyDiv w:val="1"/>
      <w:marLeft w:val="0"/>
      <w:marRight w:val="0"/>
      <w:marTop w:val="0"/>
      <w:marBottom w:val="0"/>
      <w:divBdr>
        <w:top w:val="none" w:sz="0" w:space="0" w:color="auto"/>
        <w:left w:val="none" w:sz="0" w:space="0" w:color="auto"/>
        <w:bottom w:val="none" w:sz="0" w:space="0" w:color="auto"/>
        <w:right w:val="none" w:sz="0" w:space="0" w:color="auto"/>
      </w:divBdr>
    </w:div>
    <w:div w:id="1155221059">
      <w:bodyDiv w:val="1"/>
      <w:marLeft w:val="0"/>
      <w:marRight w:val="0"/>
      <w:marTop w:val="0"/>
      <w:marBottom w:val="0"/>
      <w:divBdr>
        <w:top w:val="none" w:sz="0" w:space="0" w:color="auto"/>
        <w:left w:val="none" w:sz="0" w:space="0" w:color="auto"/>
        <w:bottom w:val="none" w:sz="0" w:space="0" w:color="auto"/>
        <w:right w:val="none" w:sz="0" w:space="0" w:color="auto"/>
      </w:divBdr>
      <w:divsChild>
        <w:div w:id="1502085175">
          <w:marLeft w:val="0"/>
          <w:marRight w:val="0"/>
          <w:marTop w:val="34"/>
          <w:marBottom w:val="34"/>
          <w:divBdr>
            <w:top w:val="none" w:sz="0" w:space="0" w:color="auto"/>
            <w:left w:val="none" w:sz="0" w:space="0" w:color="auto"/>
            <w:bottom w:val="none" w:sz="0" w:space="0" w:color="auto"/>
            <w:right w:val="none" w:sz="0" w:space="0" w:color="auto"/>
          </w:divBdr>
        </w:div>
      </w:divsChild>
    </w:div>
    <w:div w:id="1166433886">
      <w:bodyDiv w:val="1"/>
      <w:marLeft w:val="0"/>
      <w:marRight w:val="0"/>
      <w:marTop w:val="0"/>
      <w:marBottom w:val="0"/>
      <w:divBdr>
        <w:top w:val="none" w:sz="0" w:space="0" w:color="auto"/>
        <w:left w:val="none" w:sz="0" w:space="0" w:color="auto"/>
        <w:bottom w:val="none" w:sz="0" w:space="0" w:color="auto"/>
        <w:right w:val="none" w:sz="0" w:space="0" w:color="auto"/>
      </w:divBdr>
      <w:divsChild>
        <w:div w:id="1795828200">
          <w:marLeft w:val="0"/>
          <w:marRight w:val="0"/>
          <w:marTop w:val="0"/>
          <w:marBottom w:val="0"/>
          <w:divBdr>
            <w:top w:val="none" w:sz="0" w:space="0" w:color="auto"/>
            <w:left w:val="none" w:sz="0" w:space="0" w:color="auto"/>
            <w:bottom w:val="none" w:sz="0" w:space="0" w:color="auto"/>
            <w:right w:val="none" w:sz="0" w:space="0" w:color="auto"/>
          </w:divBdr>
          <w:divsChild>
            <w:div w:id="1356081992">
              <w:marLeft w:val="0"/>
              <w:marRight w:val="0"/>
              <w:marTop w:val="0"/>
              <w:marBottom w:val="0"/>
              <w:divBdr>
                <w:top w:val="none" w:sz="0" w:space="0" w:color="auto"/>
                <w:left w:val="none" w:sz="0" w:space="0" w:color="auto"/>
                <w:bottom w:val="none" w:sz="0" w:space="0" w:color="auto"/>
                <w:right w:val="none" w:sz="0" w:space="0" w:color="auto"/>
              </w:divBdr>
              <w:divsChild>
                <w:div w:id="143741700">
                  <w:marLeft w:val="0"/>
                  <w:marRight w:val="-6084"/>
                  <w:marTop w:val="0"/>
                  <w:marBottom w:val="0"/>
                  <w:divBdr>
                    <w:top w:val="none" w:sz="0" w:space="0" w:color="auto"/>
                    <w:left w:val="none" w:sz="0" w:space="0" w:color="auto"/>
                    <w:bottom w:val="none" w:sz="0" w:space="0" w:color="auto"/>
                    <w:right w:val="none" w:sz="0" w:space="0" w:color="auto"/>
                  </w:divBdr>
                  <w:divsChild>
                    <w:div w:id="2068797303">
                      <w:marLeft w:val="0"/>
                      <w:marRight w:val="5604"/>
                      <w:marTop w:val="0"/>
                      <w:marBottom w:val="0"/>
                      <w:divBdr>
                        <w:top w:val="none" w:sz="0" w:space="0" w:color="auto"/>
                        <w:left w:val="none" w:sz="0" w:space="0" w:color="auto"/>
                        <w:bottom w:val="none" w:sz="0" w:space="0" w:color="auto"/>
                        <w:right w:val="none" w:sz="0" w:space="0" w:color="auto"/>
                      </w:divBdr>
                      <w:divsChild>
                        <w:div w:id="5834052">
                          <w:marLeft w:val="0"/>
                          <w:marRight w:val="0"/>
                          <w:marTop w:val="0"/>
                          <w:marBottom w:val="0"/>
                          <w:divBdr>
                            <w:top w:val="none" w:sz="0" w:space="0" w:color="auto"/>
                            <w:left w:val="none" w:sz="0" w:space="0" w:color="auto"/>
                            <w:bottom w:val="none" w:sz="0" w:space="0" w:color="auto"/>
                            <w:right w:val="none" w:sz="0" w:space="0" w:color="auto"/>
                          </w:divBdr>
                          <w:divsChild>
                            <w:div w:id="1627661171">
                              <w:marLeft w:val="0"/>
                              <w:marRight w:val="0"/>
                              <w:marTop w:val="120"/>
                              <w:marBottom w:val="360"/>
                              <w:divBdr>
                                <w:top w:val="none" w:sz="0" w:space="0" w:color="auto"/>
                                <w:left w:val="none" w:sz="0" w:space="0" w:color="auto"/>
                                <w:bottom w:val="none" w:sz="0" w:space="0" w:color="auto"/>
                                <w:right w:val="none" w:sz="0" w:space="0" w:color="auto"/>
                              </w:divBdr>
                              <w:divsChild>
                                <w:div w:id="1766728559">
                                  <w:marLeft w:val="32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2956287">
      <w:bodyDiv w:val="1"/>
      <w:marLeft w:val="0"/>
      <w:marRight w:val="0"/>
      <w:marTop w:val="0"/>
      <w:marBottom w:val="0"/>
      <w:divBdr>
        <w:top w:val="none" w:sz="0" w:space="0" w:color="auto"/>
        <w:left w:val="none" w:sz="0" w:space="0" w:color="auto"/>
        <w:bottom w:val="none" w:sz="0" w:space="0" w:color="auto"/>
        <w:right w:val="none" w:sz="0" w:space="0" w:color="auto"/>
      </w:divBdr>
    </w:div>
    <w:div w:id="1201818975">
      <w:bodyDiv w:val="1"/>
      <w:marLeft w:val="0"/>
      <w:marRight w:val="0"/>
      <w:marTop w:val="0"/>
      <w:marBottom w:val="0"/>
      <w:divBdr>
        <w:top w:val="none" w:sz="0" w:space="0" w:color="auto"/>
        <w:left w:val="none" w:sz="0" w:space="0" w:color="auto"/>
        <w:bottom w:val="none" w:sz="0" w:space="0" w:color="auto"/>
        <w:right w:val="none" w:sz="0" w:space="0" w:color="auto"/>
      </w:divBdr>
    </w:div>
    <w:div w:id="1203515909">
      <w:bodyDiv w:val="1"/>
      <w:marLeft w:val="0"/>
      <w:marRight w:val="0"/>
      <w:marTop w:val="0"/>
      <w:marBottom w:val="0"/>
      <w:divBdr>
        <w:top w:val="none" w:sz="0" w:space="0" w:color="auto"/>
        <w:left w:val="none" w:sz="0" w:space="0" w:color="auto"/>
        <w:bottom w:val="none" w:sz="0" w:space="0" w:color="auto"/>
        <w:right w:val="none" w:sz="0" w:space="0" w:color="auto"/>
      </w:divBdr>
    </w:div>
    <w:div w:id="1221936862">
      <w:bodyDiv w:val="1"/>
      <w:marLeft w:val="0"/>
      <w:marRight w:val="0"/>
      <w:marTop w:val="0"/>
      <w:marBottom w:val="0"/>
      <w:divBdr>
        <w:top w:val="none" w:sz="0" w:space="0" w:color="auto"/>
        <w:left w:val="none" w:sz="0" w:space="0" w:color="auto"/>
        <w:bottom w:val="none" w:sz="0" w:space="0" w:color="auto"/>
        <w:right w:val="none" w:sz="0" w:space="0" w:color="auto"/>
      </w:divBdr>
    </w:div>
    <w:div w:id="1275165072">
      <w:bodyDiv w:val="1"/>
      <w:marLeft w:val="0"/>
      <w:marRight w:val="0"/>
      <w:marTop w:val="0"/>
      <w:marBottom w:val="0"/>
      <w:divBdr>
        <w:top w:val="none" w:sz="0" w:space="0" w:color="auto"/>
        <w:left w:val="none" w:sz="0" w:space="0" w:color="auto"/>
        <w:bottom w:val="none" w:sz="0" w:space="0" w:color="auto"/>
        <w:right w:val="none" w:sz="0" w:space="0" w:color="auto"/>
      </w:divBdr>
    </w:div>
    <w:div w:id="1278869671">
      <w:bodyDiv w:val="1"/>
      <w:marLeft w:val="0"/>
      <w:marRight w:val="0"/>
      <w:marTop w:val="0"/>
      <w:marBottom w:val="0"/>
      <w:divBdr>
        <w:top w:val="none" w:sz="0" w:space="0" w:color="auto"/>
        <w:left w:val="none" w:sz="0" w:space="0" w:color="auto"/>
        <w:bottom w:val="none" w:sz="0" w:space="0" w:color="auto"/>
        <w:right w:val="none" w:sz="0" w:space="0" w:color="auto"/>
      </w:divBdr>
    </w:div>
    <w:div w:id="1288049420">
      <w:bodyDiv w:val="1"/>
      <w:marLeft w:val="0"/>
      <w:marRight w:val="0"/>
      <w:marTop w:val="0"/>
      <w:marBottom w:val="0"/>
      <w:divBdr>
        <w:top w:val="none" w:sz="0" w:space="0" w:color="auto"/>
        <w:left w:val="none" w:sz="0" w:space="0" w:color="auto"/>
        <w:bottom w:val="none" w:sz="0" w:space="0" w:color="auto"/>
        <w:right w:val="none" w:sz="0" w:space="0" w:color="auto"/>
      </w:divBdr>
    </w:div>
    <w:div w:id="1308365934">
      <w:bodyDiv w:val="1"/>
      <w:marLeft w:val="0"/>
      <w:marRight w:val="0"/>
      <w:marTop w:val="0"/>
      <w:marBottom w:val="0"/>
      <w:divBdr>
        <w:top w:val="none" w:sz="0" w:space="0" w:color="auto"/>
        <w:left w:val="none" w:sz="0" w:space="0" w:color="auto"/>
        <w:bottom w:val="none" w:sz="0" w:space="0" w:color="auto"/>
        <w:right w:val="none" w:sz="0" w:space="0" w:color="auto"/>
      </w:divBdr>
    </w:div>
    <w:div w:id="1363363971">
      <w:bodyDiv w:val="1"/>
      <w:marLeft w:val="0"/>
      <w:marRight w:val="0"/>
      <w:marTop w:val="0"/>
      <w:marBottom w:val="0"/>
      <w:divBdr>
        <w:top w:val="none" w:sz="0" w:space="0" w:color="auto"/>
        <w:left w:val="none" w:sz="0" w:space="0" w:color="auto"/>
        <w:bottom w:val="none" w:sz="0" w:space="0" w:color="auto"/>
        <w:right w:val="none" w:sz="0" w:space="0" w:color="auto"/>
      </w:divBdr>
      <w:divsChild>
        <w:div w:id="29501248">
          <w:marLeft w:val="0"/>
          <w:marRight w:val="0"/>
          <w:marTop w:val="0"/>
          <w:marBottom w:val="0"/>
          <w:divBdr>
            <w:top w:val="none" w:sz="0" w:space="0" w:color="auto"/>
            <w:left w:val="none" w:sz="0" w:space="0" w:color="auto"/>
            <w:bottom w:val="none" w:sz="0" w:space="0" w:color="auto"/>
            <w:right w:val="none" w:sz="0" w:space="0" w:color="auto"/>
          </w:divBdr>
        </w:div>
      </w:divsChild>
    </w:div>
    <w:div w:id="1379352987">
      <w:bodyDiv w:val="1"/>
      <w:marLeft w:val="0"/>
      <w:marRight w:val="0"/>
      <w:marTop w:val="0"/>
      <w:marBottom w:val="0"/>
      <w:divBdr>
        <w:top w:val="none" w:sz="0" w:space="0" w:color="auto"/>
        <w:left w:val="none" w:sz="0" w:space="0" w:color="auto"/>
        <w:bottom w:val="none" w:sz="0" w:space="0" w:color="auto"/>
        <w:right w:val="none" w:sz="0" w:space="0" w:color="auto"/>
      </w:divBdr>
    </w:div>
    <w:div w:id="1405447999">
      <w:bodyDiv w:val="1"/>
      <w:marLeft w:val="0"/>
      <w:marRight w:val="0"/>
      <w:marTop w:val="0"/>
      <w:marBottom w:val="0"/>
      <w:divBdr>
        <w:top w:val="none" w:sz="0" w:space="0" w:color="auto"/>
        <w:left w:val="none" w:sz="0" w:space="0" w:color="auto"/>
        <w:bottom w:val="none" w:sz="0" w:space="0" w:color="auto"/>
        <w:right w:val="none" w:sz="0" w:space="0" w:color="auto"/>
      </w:divBdr>
    </w:div>
    <w:div w:id="1408261173">
      <w:bodyDiv w:val="1"/>
      <w:marLeft w:val="0"/>
      <w:marRight w:val="0"/>
      <w:marTop w:val="0"/>
      <w:marBottom w:val="0"/>
      <w:divBdr>
        <w:top w:val="none" w:sz="0" w:space="0" w:color="auto"/>
        <w:left w:val="none" w:sz="0" w:space="0" w:color="auto"/>
        <w:bottom w:val="none" w:sz="0" w:space="0" w:color="auto"/>
        <w:right w:val="none" w:sz="0" w:space="0" w:color="auto"/>
      </w:divBdr>
    </w:div>
    <w:div w:id="1419404698">
      <w:bodyDiv w:val="1"/>
      <w:marLeft w:val="0"/>
      <w:marRight w:val="0"/>
      <w:marTop w:val="0"/>
      <w:marBottom w:val="0"/>
      <w:divBdr>
        <w:top w:val="none" w:sz="0" w:space="0" w:color="auto"/>
        <w:left w:val="none" w:sz="0" w:space="0" w:color="auto"/>
        <w:bottom w:val="none" w:sz="0" w:space="0" w:color="auto"/>
        <w:right w:val="none" w:sz="0" w:space="0" w:color="auto"/>
      </w:divBdr>
    </w:div>
    <w:div w:id="1426144578">
      <w:bodyDiv w:val="1"/>
      <w:marLeft w:val="0"/>
      <w:marRight w:val="0"/>
      <w:marTop w:val="0"/>
      <w:marBottom w:val="0"/>
      <w:divBdr>
        <w:top w:val="none" w:sz="0" w:space="0" w:color="auto"/>
        <w:left w:val="none" w:sz="0" w:space="0" w:color="auto"/>
        <w:bottom w:val="none" w:sz="0" w:space="0" w:color="auto"/>
        <w:right w:val="none" w:sz="0" w:space="0" w:color="auto"/>
      </w:divBdr>
      <w:divsChild>
        <w:div w:id="1228151198">
          <w:marLeft w:val="0"/>
          <w:marRight w:val="0"/>
          <w:marTop w:val="0"/>
          <w:marBottom w:val="0"/>
          <w:divBdr>
            <w:top w:val="none" w:sz="0" w:space="0" w:color="auto"/>
            <w:left w:val="none" w:sz="0" w:space="0" w:color="auto"/>
            <w:bottom w:val="none" w:sz="0" w:space="0" w:color="auto"/>
            <w:right w:val="none" w:sz="0" w:space="0" w:color="auto"/>
          </w:divBdr>
        </w:div>
      </w:divsChild>
    </w:div>
    <w:div w:id="1433083572">
      <w:bodyDiv w:val="1"/>
      <w:marLeft w:val="0"/>
      <w:marRight w:val="0"/>
      <w:marTop w:val="0"/>
      <w:marBottom w:val="0"/>
      <w:divBdr>
        <w:top w:val="none" w:sz="0" w:space="0" w:color="auto"/>
        <w:left w:val="none" w:sz="0" w:space="0" w:color="auto"/>
        <w:bottom w:val="none" w:sz="0" w:space="0" w:color="auto"/>
        <w:right w:val="none" w:sz="0" w:space="0" w:color="auto"/>
      </w:divBdr>
    </w:div>
    <w:div w:id="1487621845">
      <w:bodyDiv w:val="1"/>
      <w:marLeft w:val="0"/>
      <w:marRight w:val="0"/>
      <w:marTop w:val="0"/>
      <w:marBottom w:val="0"/>
      <w:divBdr>
        <w:top w:val="none" w:sz="0" w:space="0" w:color="auto"/>
        <w:left w:val="none" w:sz="0" w:space="0" w:color="auto"/>
        <w:bottom w:val="none" w:sz="0" w:space="0" w:color="auto"/>
        <w:right w:val="none" w:sz="0" w:space="0" w:color="auto"/>
      </w:divBdr>
    </w:div>
    <w:div w:id="1509717151">
      <w:bodyDiv w:val="1"/>
      <w:marLeft w:val="0"/>
      <w:marRight w:val="0"/>
      <w:marTop w:val="0"/>
      <w:marBottom w:val="0"/>
      <w:divBdr>
        <w:top w:val="none" w:sz="0" w:space="0" w:color="auto"/>
        <w:left w:val="none" w:sz="0" w:space="0" w:color="auto"/>
        <w:bottom w:val="none" w:sz="0" w:space="0" w:color="auto"/>
        <w:right w:val="none" w:sz="0" w:space="0" w:color="auto"/>
      </w:divBdr>
      <w:divsChild>
        <w:div w:id="1056394091">
          <w:marLeft w:val="0"/>
          <w:marRight w:val="0"/>
          <w:marTop w:val="0"/>
          <w:marBottom w:val="0"/>
          <w:divBdr>
            <w:top w:val="none" w:sz="0" w:space="0" w:color="auto"/>
            <w:left w:val="none" w:sz="0" w:space="0" w:color="auto"/>
            <w:bottom w:val="none" w:sz="0" w:space="0" w:color="auto"/>
            <w:right w:val="none" w:sz="0" w:space="0" w:color="auto"/>
          </w:divBdr>
        </w:div>
      </w:divsChild>
    </w:div>
    <w:div w:id="1528710828">
      <w:bodyDiv w:val="1"/>
      <w:marLeft w:val="0"/>
      <w:marRight w:val="0"/>
      <w:marTop w:val="0"/>
      <w:marBottom w:val="0"/>
      <w:divBdr>
        <w:top w:val="none" w:sz="0" w:space="0" w:color="auto"/>
        <w:left w:val="none" w:sz="0" w:space="0" w:color="auto"/>
        <w:bottom w:val="none" w:sz="0" w:space="0" w:color="auto"/>
        <w:right w:val="none" w:sz="0" w:space="0" w:color="auto"/>
      </w:divBdr>
      <w:divsChild>
        <w:div w:id="1029993679">
          <w:marLeft w:val="0"/>
          <w:marRight w:val="0"/>
          <w:marTop w:val="34"/>
          <w:marBottom w:val="34"/>
          <w:divBdr>
            <w:top w:val="none" w:sz="0" w:space="0" w:color="auto"/>
            <w:left w:val="none" w:sz="0" w:space="0" w:color="auto"/>
            <w:bottom w:val="none" w:sz="0" w:space="0" w:color="auto"/>
            <w:right w:val="none" w:sz="0" w:space="0" w:color="auto"/>
          </w:divBdr>
        </w:div>
      </w:divsChild>
    </w:div>
    <w:div w:id="1537304904">
      <w:bodyDiv w:val="1"/>
      <w:marLeft w:val="0"/>
      <w:marRight w:val="0"/>
      <w:marTop w:val="0"/>
      <w:marBottom w:val="0"/>
      <w:divBdr>
        <w:top w:val="none" w:sz="0" w:space="0" w:color="auto"/>
        <w:left w:val="none" w:sz="0" w:space="0" w:color="auto"/>
        <w:bottom w:val="none" w:sz="0" w:space="0" w:color="auto"/>
        <w:right w:val="none" w:sz="0" w:space="0" w:color="auto"/>
      </w:divBdr>
    </w:div>
    <w:div w:id="1563827169">
      <w:bodyDiv w:val="1"/>
      <w:marLeft w:val="0"/>
      <w:marRight w:val="0"/>
      <w:marTop w:val="0"/>
      <w:marBottom w:val="0"/>
      <w:divBdr>
        <w:top w:val="none" w:sz="0" w:space="0" w:color="auto"/>
        <w:left w:val="none" w:sz="0" w:space="0" w:color="auto"/>
        <w:bottom w:val="none" w:sz="0" w:space="0" w:color="auto"/>
        <w:right w:val="none" w:sz="0" w:space="0" w:color="auto"/>
      </w:divBdr>
    </w:div>
    <w:div w:id="1572960414">
      <w:bodyDiv w:val="1"/>
      <w:marLeft w:val="0"/>
      <w:marRight w:val="0"/>
      <w:marTop w:val="0"/>
      <w:marBottom w:val="0"/>
      <w:divBdr>
        <w:top w:val="none" w:sz="0" w:space="0" w:color="auto"/>
        <w:left w:val="none" w:sz="0" w:space="0" w:color="auto"/>
        <w:bottom w:val="none" w:sz="0" w:space="0" w:color="auto"/>
        <w:right w:val="none" w:sz="0" w:space="0" w:color="auto"/>
      </w:divBdr>
    </w:div>
    <w:div w:id="1596865975">
      <w:bodyDiv w:val="1"/>
      <w:marLeft w:val="0"/>
      <w:marRight w:val="0"/>
      <w:marTop w:val="0"/>
      <w:marBottom w:val="0"/>
      <w:divBdr>
        <w:top w:val="none" w:sz="0" w:space="0" w:color="auto"/>
        <w:left w:val="none" w:sz="0" w:space="0" w:color="auto"/>
        <w:bottom w:val="none" w:sz="0" w:space="0" w:color="auto"/>
        <w:right w:val="none" w:sz="0" w:space="0" w:color="auto"/>
      </w:divBdr>
    </w:div>
    <w:div w:id="1623532044">
      <w:bodyDiv w:val="1"/>
      <w:marLeft w:val="0"/>
      <w:marRight w:val="0"/>
      <w:marTop w:val="0"/>
      <w:marBottom w:val="0"/>
      <w:divBdr>
        <w:top w:val="none" w:sz="0" w:space="0" w:color="auto"/>
        <w:left w:val="none" w:sz="0" w:space="0" w:color="auto"/>
        <w:bottom w:val="none" w:sz="0" w:space="0" w:color="auto"/>
        <w:right w:val="none" w:sz="0" w:space="0" w:color="auto"/>
      </w:divBdr>
      <w:divsChild>
        <w:div w:id="1625699267">
          <w:marLeft w:val="0"/>
          <w:marRight w:val="0"/>
          <w:marTop w:val="34"/>
          <w:marBottom w:val="34"/>
          <w:divBdr>
            <w:top w:val="none" w:sz="0" w:space="0" w:color="auto"/>
            <w:left w:val="none" w:sz="0" w:space="0" w:color="auto"/>
            <w:bottom w:val="none" w:sz="0" w:space="0" w:color="auto"/>
            <w:right w:val="none" w:sz="0" w:space="0" w:color="auto"/>
          </w:divBdr>
        </w:div>
      </w:divsChild>
    </w:div>
    <w:div w:id="1638485493">
      <w:bodyDiv w:val="1"/>
      <w:marLeft w:val="0"/>
      <w:marRight w:val="0"/>
      <w:marTop w:val="0"/>
      <w:marBottom w:val="0"/>
      <w:divBdr>
        <w:top w:val="none" w:sz="0" w:space="0" w:color="auto"/>
        <w:left w:val="none" w:sz="0" w:space="0" w:color="auto"/>
        <w:bottom w:val="none" w:sz="0" w:space="0" w:color="auto"/>
        <w:right w:val="none" w:sz="0" w:space="0" w:color="auto"/>
      </w:divBdr>
      <w:divsChild>
        <w:div w:id="148984273">
          <w:marLeft w:val="0"/>
          <w:marRight w:val="0"/>
          <w:marTop w:val="34"/>
          <w:marBottom w:val="34"/>
          <w:divBdr>
            <w:top w:val="none" w:sz="0" w:space="0" w:color="auto"/>
            <w:left w:val="none" w:sz="0" w:space="0" w:color="auto"/>
            <w:bottom w:val="none" w:sz="0" w:space="0" w:color="auto"/>
            <w:right w:val="none" w:sz="0" w:space="0" w:color="auto"/>
          </w:divBdr>
        </w:div>
      </w:divsChild>
    </w:div>
    <w:div w:id="1654068311">
      <w:bodyDiv w:val="1"/>
      <w:marLeft w:val="0"/>
      <w:marRight w:val="0"/>
      <w:marTop w:val="0"/>
      <w:marBottom w:val="0"/>
      <w:divBdr>
        <w:top w:val="none" w:sz="0" w:space="0" w:color="auto"/>
        <w:left w:val="none" w:sz="0" w:space="0" w:color="auto"/>
        <w:bottom w:val="none" w:sz="0" w:space="0" w:color="auto"/>
        <w:right w:val="none" w:sz="0" w:space="0" w:color="auto"/>
      </w:divBdr>
    </w:div>
    <w:div w:id="1678772891">
      <w:bodyDiv w:val="1"/>
      <w:marLeft w:val="0"/>
      <w:marRight w:val="0"/>
      <w:marTop w:val="0"/>
      <w:marBottom w:val="0"/>
      <w:divBdr>
        <w:top w:val="none" w:sz="0" w:space="0" w:color="auto"/>
        <w:left w:val="none" w:sz="0" w:space="0" w:color="auto"/>
        <w:bottom w:val="none" w:sz="0" w:space="0" w:color="auto"/>
        <w:right w:val="none" w:sz="0" w:space="0" w:color="auto"/>
      </w:divBdr>
    </w:div>
    <w:div w:id="1684629735">
      <w:bodyDiv w:val="1"/>
      <w:marLeft w:val="0"/>
      <w:marRight w:val="0"/>
      <w:marTop w:val="0"/>
      <w:marBottom w:val="0"/>
      <w:divBdr>
        <w:top w:val="none" w:sz="0" w:space="0" w:color="auto"/>
        <w:left w:val="none" w:sz="0" w:space="0" w:color="auto"/>
        <w:bottom w:val="none" w:sz="0" w:space="0" w:color="auto"/>
        <w:right w:val="none" w:sz="0" w:space="0" w:color="auto"/>
      </w:divBdr>
    </w:div>
    <w:div w:id="1699771345">
      <w:bodyDiv w:val="1"/>
      <w:marLeft w:val="0"/>
      <w:marRight w:val="0"/>
      <w:marTop w:val="0"/>
      <w:marBottom w:val="0"/>
      <w:divBdr>
        <w:top w:val="none" w:sz="0" w:space="0" w:color="auto"/>
        <w:left w:val="none" w:sz="0" w:space="0" w:color="auto"/>
        <w:bottom w:val="none" w:sz="0" w:space="0" w:color="auto"/>
        <w:right w:val="none" w:sz="0" w:space="0" w:color="auto"/>
      </w:divBdr>
    </w:div>
    <w:div w:id="1709380008">
      <w:bodyDiv w:val="1"/>
      <w:marLeft w:val="0"/>
      <w:marRight w:val="0"/>
      <w:marTop w:val="0"/>
      <w:marBottom w:val="0"/>
      <w:divBdr>
        <w:top w:val="none" w:sz="0" w:space="0" w:color="auto"/>
        <w:left w:val="none" w:sz="0" w:space="0" w:color="auto"/>
        <w:bottom w:val="none" w:sz="0" w:space="0" w:color="auto"/>
        <w:right w:val="none" w:sz="0" w:space="0" w:color="auto"/>
      </w:divBdr>
    </w:div>
    <w:div w:id="1717195968">
      <w:bodyDiv w:val="1"/>
      <w:marLeft w:val="0"/>
      <w:marRight w:val="0"/>
      <w:marTop w:val="0"/>
      <w:marBottom w:val="0"/>
      <w:divBdr>
        <w:top w:val="none" w:sz="0" w:space="0" w:color="auto"/>
        <w:left w:val="none" w:sz="0" w:space="0" w:color="auto"/>
        <w:bottom w:val="none" w:sz="0" w:space="0" w:color="auto"/>
        <w:right w:val="none" w:sz="0" w:space="0" w:color="auto"/>
      </w:divBdr>
      <w:divsChild>
        <w:div w:id="920070103">
          <w:marLeft w:val="0"/>
          <w:marRight w:val="0"/>
          <w:marTop w:val="0"/>
          <w:marBottom w:val="0"/>
          <w:divBdr>
            <w:top w:val="none" w:sz="0" w:space="0" w:color="auto"/>
            <w:left w:val="none" w:sz="0" w:space="0" w:color="auto"/>
            <w:bottom w:val="none" w:sz="0" w:space="0" w:color="auto"/>
            <w:right w:val="none" w:sz="0" w:space="0" w:color="auto"/>
          </w:divBdr>
        </w:div>
      </w:divsChild>
    </w:div>
    <w:div w:id="1757441267">
      <w:bodyDiv w:val="1"/>
      <w:marLeft w:val="0"/>
      <w:marRight w:val="0"/>
      <w:marTop w:val="0"/>
      <w:marBottom w:val="0"/>
      <w:divBdr>
        <w:top w:val="none" w:sz="0" w:space="0" w:color="auto"/>
        <w:left w:val="none" w:sz="0" w:space="0" w:color="auto"/>
        <w:bottom w:val="none" w:sz="0" w:space="0" w:color="auto"/>
        <w:right w:val="none" w:sz="0" w:space="0" w:color="auto"/>
      </w:divBdr>
      <w:divsChild>
        <w:div w:id="624118024">
          <w:marLeft w:val="0"/>
          <w:marRight w:val="0"/>
          <w:marTop w:val="0"/>
          <w:marBottom w:val="0"/>
          <w:divBdr>
            <w:top w:val="none" w:sz="0" w:space="0" w:color="auto"/>
            <w:left w:val="none" w:sz="0" w:space="0" w:color="auto"/>
            <w:bottom w:val="none" w:sz="0" w:space="0" w:color="auto"/>
            <w:right w:val="none" w:sz="0" w:space="0" w:color="auto"/>
          </w:divBdr>
          <w:divsChild>
            <w:div w:id="401878577">
              <w:marLeft w:val="0"/>
              <w:marRight w:val="0"/>
              <w:marTop w:val="0"/>
              <w:marBottom w:val="0"/>
              <w:divBdr>
                <w:top w:val="none" w:sz="0" w:space="0" w:color="auto"/>
                <w:left w:val="none" w:sz="0" w:space="0" w:color="auto"/>
                <w:bottom w:val="none" w:sz="0" w:space="0" w:color="auto"/>
                <w:right w:val="none" w:sz="0" w:space="0" w:color="auto"/>
              </w:divBdr>
              <w:divsChild>
                <w:div w:id="2053460892">
                  <w:marLeft w:val="0"/>
                  <w:marRight w:val="-6084"/>
                  <w:marTop w:val="0"/>
                  <w:marBottom w:val="0"/>
                  <w:divBdr>
                    <w:top w:val="none" w:sz="0" w:space="0" w:color="auto"/>
                    <w:left w:val="none" w:sz="0" w:space="0" w:color="auto"/>
                    <w:bottom w:val="none" w:sz="0" w:space="0" w:color="auto"/>
                    <w:right w:val="none" w:sz="0" w:space="0" w:color="auto"/>
                  </w:divBdr>
                  <w:divsChild>
                    <w:div w:id="52390395">
                      <w:marLeft w:val="0"/>
                      <w:marRight w:val="5604"/>
                      <w:marTop w:val="0"/>
                      <w:marBottom w:val="0"/>
                      <w:divBdr>
                        <w:top w:val="none" w:sz="0" w:space="0" w:color="auto"/>
                        <w:left w:val="none" w:sz="0" w:space="0" w:color="auto"/>
                        <w:bottom w:val="none" w:sz="0" w:space="0" w:color="auto"/>
                        <w:right w:val="none" w:sz="0" w:space="0" w:color="auto"/>
                      </w:divBdr>
                      <w:divsChild>
                        <w:div w:id="308172546">
                          <w:marLeft w:val="0"/>
                          <w:marRight w:val="0"/>
                          <w:marTop w:val="0"/>
                          <w:marBottom w:val="0"/>
                          <w:divBdr>
                            <w:top w:val="none" w:sz="0" w:space="0" w:color="auto"/>
                            <w:left w:val="none" w:sz="0" w:space="0" w:color="auto"/>
                            <w:bottom w:val="none" w:sz="0" w:space="0" w:color="auto"/>
                            <w:right w:val="none" w:sz="0" w:space="0" w:color="auto"/>
                          </w:divBdr>
                          <w:divsChild>
                            <w:div w:id="445081347">
                              <w:marLeft w:val="0"/>
                              <w:marRight w:val="0"/>
                              <w:marTop w:val="120"/>
                              <w:marBottom w:val="360"/>
                              <w:divBdr>
                                <w:top w:val="none" w:sz="0" w:space="0" w:color="auto"/>
                                <w:left w:val="none" w:sz="0" w:space="0" w:color="auto"/>
                                <w:bottom w:val="none" w:sz="0" w:space="0" w:color="auto"/>
                                <w:right w:val="none" w:sz="0" w:space="0" w:color="auto"/>
                              </w:divBdr>
                              <w:divsChild>
                                <w:div w:id="989752171">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364113">
      <w:bodyDiv w:val="1"/>
      <w:marLeft w:val="0"/>
      <w:marRight w:val="0"/>
      <w:marTop w:val="0"/>
      <w:marBottom w:val="0"/>
      <w:divBdr>
        <w:top w:val="none" w:sz="0" w:space="0" w:color="auto"/>
        <w:left w:val="none" w:sz="0" w:space="0" w:color="auto"/>
        <w:bottom w:val="none" w:sz="0" w:space="0" w:color="auto"/>
        <w:right w:val="none" w:sz="0" w:space="0" w:color="auto"/>
      </w:divBdr>
      <w:divsChild>
        <w:div w:id="1455175123">
          <w:marLeft w:val="1"/>
          <w:marRight w:val="0"/>
          <w:marTop w:val="0"/>
          <w:marBottom w:val="0"/>
          <w:divBdr>
            <w:top w:val="single" w:sz="6" w:space="0" w:color="FFFFFF"/>
            <w:left w:val="none" w:sz="0" w:space="0" w:color="auto"/>
            <w:bottom w:val="none" w:sz="0" w:space="0" w:color="auto"/>
            <w:right w:val="none" w:sz="0" w:space="0" w:color="auto"/>
          </w:divBdr>
          <w:divsChild>
            <w:div w:id="1967931505">
              <w:marLeft w:val="0"/>
              <w:marRight w:val="0"/>
              <w:marTop w:val="0"/>
              <w:marBottom w:val="0"/>
              <w:divBdr>
                <w:top w:val="none" w:sz="0" w:space="0" w:color="auto"/>
                <w:left w:val="none" w:sz="0" w:space="0" w:color="auto"/>
                <w:bottom w:val="none" w:sz="0" w:space="0" w:color="auto"/>
                <w:right w:val="none" w:sz="0" w:space="0" w:color="auto"/>
              </w:divBdr>
              <w:divsChild>
                <w:div w:id="1341851625">
                  <w:marLeft w:val="0"/>
                  <w:marRight w:val="32"/>
                  <w:marTop w:val="0"/>
                  <w:marBottom w:val="0"/>
                  <w:divBdr>
                    <w:top w:val="none" w:sz="0" w:space="0" w:color="auto"/>
                    <w:left w:val="none" w:sz="0" w:space="0" w:color="auto"/>
                    <w:bottom w:val="none" w:sz="0" w:space="0" w:color="auto"/>
                    <w:right w:val="none" w:sz="0" w:space="0" w:color="auto"/>
                  </w:divBdr>
                </w:div>
              </w:divsChild>
            </w:div>
          </w:divsChild>
        </w:div>
      </w:divsChild>
    </w:div>
    <w:div w:id="1859587424">
      <w:bodyDiv w:val="1"/>
      <w:marLeft w:val="0"/>
      <w:marRight w:val="0"/>
      <w:marTop w:val="0"/>
      <w:marBottom w:val="0"/>
      <w:divBdr>
        <w:top w:val="none" w:sz="0" w:space="0" w:color="auto"/>
        <w:left w:val="none" w:sz="0" w:space="0" w:color="auto"/>
        <w:bottom w:val="none" w:sz="0" w:space="0" w:color="auto"/>
        <w:right w:val="none" w:sz="0" w:space="0" w:color="auto"/>
      </w:divBdr>
    </w:div>
    <w:div w:id="1865945954">
      <w:bodyDiv w:val="1"/>
      <w:marLeft w:val="0"/>
      <w:marRight w:val="0"/>
      <w:marTop w:val="0"/>
      <w:marBottom w:val="0"/>
      <w:divBdr>
        <w:top w:val="none" w:sz="0" w:space="0" w:color="auto"/>
        <w:left w:val="none" w:sz="0" w:space="0" w:color="auto"/>
        <w:bottom w:val="none" w:sz="0" w:space="0" w:color="auto"/>
        <w:right w:val="none" w:sz="0" w:space="0" w:color="auto"/>
      </w:divBdr>
    </w:div>
    <w:div w:id="1907303071">
      <w:bodyDiv w:val="1"/>
      <w:marLeft w:val="0"/>
      <w:marRight w:val="0"/>
      <w:marTop w:val="0"/>
      <w:marBottom w:val="0"/>
      <w:divBdr>
        <w:top w:val="none" w:sz="0" w:space="0" w:color="auto"/>
        <w:left w:val="none" w:sz="0" w:space="0" w:color="auto"/>
        <w:bottom w:val="none" w:sz="0" w:space="0" w:color="auto"/>
        <w:right w:val="none" w:sz="0" w:space="0" w:color="auto"/>
      </w:divBdr>
    </w:div>
    <w:div w:id="1930917925">
      <w:bodyDiv w:val="1"/>
      <w:marLeft w:val="0"/>
      <w:marRight w:val="0"/>
      <w:marTop w:val="0"/>
      <w:marBottom w:val="0"/>
      <w:divBdr>
        <w:top w:val="none" w:sz="0" w:space="0" w:color="auto"/>
        <w:left w:val="none" w:sz="0" w:space="0" w:color="auto"/>
        <w:bottom w:val="none" w:sz="0" w:space="0" w:color="auto"/>
        <w:right w:val="none" w:sz="0" w:space="0" w:color="auto"/>
      </w:divBdr>
    </w:div>
    <w:div w:id="1959988024">
      <w:bodyDiv w:val="1"/>
      <w:marLeft w:val="0"/>
      <w:marRight w:val="0"/>
      <w:marTop w:val="0"/>
      <w:marBottom w:val="0"/>
      <w:divBdr>
        <w:top w:val="none" w:sz="0" w:space="0" w:color="auto"/>
        <w:left w:val="none" w:sz="0" w:space="0" w:color="auto"/>
        <w:bottom w:val="none" w:sz="0" w:space="0" w:color="auto"/>
        <w:right w:val="none" w:sz="0" w:space="0" w:color="auto"/>
      </w:divBdr>
      <w:divsChild>
        <w:div w:id="840315367">
          <w:marLeft w:val="0"/>
          <w:marRight w:val="0"/>
          <w:marTop w:val="0"/>
          <w:marBottom w:val="0"/>
          <w:divBdr>
            <w:top w:val="none" w:sz="0" w:space="0" w:color="auto"/>
            <w:left w:val="none" w:sz="0" w:space="0" w:color="auto"/>
            <w:bottom w:val="none" w:sz="0" w:space="0" w:color="auto"/>
            <w:right w:val="none" w:sz="0" w:space="0" w:color="auto"/>
          </w:divBdr>
        </w:div>
      </w:divsChild>
    </w:div>
    <w:div w:id="1970939401">
      <w:bodyDiv w:val="1"/>
      <w:marLeft w:val="0"/>
      <w:marRight w:val="0"/>
      <w:marTop w:val="0"/>
      <w:marBottom w:val="0"/>
      <w:divBdr>
        <w:top w:val="none" w:sz="0" w:space="0" w:color="auto"/>
        <w:left w:val="none" w:sz="0" w:space="0" w:color="auto"/>
        <w:bottom w:val="none" w:sz="0" w:space="0" w:color="auto"/>
        <w:right w:val="none" w:sz="0" w:space="0" w:color="auto"/>
      </w:divBdr>
      <w:divsChild>
        <w:div w:id="1587348947">
          <w:marLeft w:val="0"/>
          <w:marRight w:val="0"/>
          <w:marTop w:val="0"/>
          <w:marBottom w:val="0"/>
          <w:divBdr>
            <w:top w:val="none" w:sz="0" w:space="0" w:color="auto"/>
            <w:left w:val="none" w:sz="0" w:space="0" w:color="auto"/>
            <w:bottom w:val="none" w:sz="0" w:space="0" w:color="auto"/>
            <w:right w:val="none" w:sz="0" w:space="0" w:color="auto"/>
          </w:divBdr>
          <w:divsChild>
            <w:div w:id="1702197953">
              <w:marLeft w:val="0"/>
              <w:marRight w:val="0"/>
              <w:marTop w:val="0"/>
              <w:marBottom w:val="0"/>
              <w:divBdr>
                <w:top w:val="none" w:sz="0" w:space="0" w:color="auto"/>
                <w:left w:val="none" w:sz="0" w:space="0" w:color="auto"/>
                <w:bottom w:val="none" w:sz="0" w:space="0" w:color="auto"/>
                <w:right w:val="none" w:sz="0" w:space="0" w:color="auto"/>
              </w:divBdr>
              <w:divsChild>
                <w:div w:id="120350206">
                  <w:marLeft w:val="0"/>
                  <w:marRight w:val="-6084"/>
                  <w:marTop w:val="0"/>
                  <w:marBottom w:val="0"/>
                  <w:divBdr>
                    <w:top w:val="none" w:sz="0" w:space="0" w:color="auto"/>
                    <w:left w:val="none" w:sz="0" w:space="0" w:color="auto"/>
                    <w:bottom w:val="none" w:sz="0" w:space="0" w:color="auto"/>
                    <w:right w:val="none" w:sz="0" w:space="0" w:color="auto"/>
                  </w:divBdr>
                  <w:divsChild>
                    <w:div w:id="2111076714">
                      <w:marLeft w:val="0"/>
                      <w:marRight w:val="5604"/>
                      <w:marTop w:val="0"/>
                      <w:marBottom w:val="0"/>
                      <w:divBdr>
                        <w:top w:val="none" w:sz="0" w:space="0" w:color="auto"/>
                        <w:left w:val="none" w:sz="0" w:space="0" w:color="auto"/>
                        <w:bottom w:val="none" w:sz="0" w:space="0" w:color="auto"/>
                        <w:right w:val="none" w:sz="0" w:space="0" w:color="auto"/>
                      </w:divBdr>
                      <w:divsChild>
                        <w:div w:id="392772355">
                          <w:marLeft w:val="0"/>
                          <w:marRight w:val="0"/>
                          <w:marTop w:val="0"/>
                          <w:marBottom w:val="0"/>
                          <w:divBdr>
                            <w:top w:val="none" w:sz="0" w:space="0" w:color="auto"/>
                            <w:left w:val="none" w:sz="0" w:space="0" w:color="auto"/>
                            <w:bottom w:val="none" w:sz="0" w:space="0" w:color="auto"/>
                            <w:right w:val="none" w:sz="0" w:space="0" w:color="auto"/>
                          </w:divBdr>
                          <w:divsChild>
                            <w:div w:id="420222872">
                              <w:marLeft w:val="0"/>
                              <w:marRight w:val="0"/>
                              <w:marTop w:val="120"/>
                              <w:marBottom w:val="360"/>
                              <w:divBdr>
                                <w:top w:val="none" w:sz="0" w:space="0" w:color="auto"/>
                                <w:left w:val="none" w:sz="0" w:space="0" w:color="auto"/>
                                <w:bottom w:val="none" w:sz="0" w:space="0" w:color="auto"/>
                                <w:right w:val="none" w:sz="0" w:space="0" w:color="auto"/>
                              </w:divBdr>
                              <w:divsChild>
                                <w:div w:id="440297063">
                                  <w:marLeft w:val="420"/>
                                  <w:marRight w:val="0"/>
                                  <w:marTop w:val="0"/>
                                  <w:marBottom w:val="0"/>
                                  <w:divBdr>
                                    <w:top w:val="none" w:sz="0" w:space="0" w:color="auto"/>
                                    <w:left w:val="none" w:sz="0" w:space="0" w:color="auto"/>
                                    <w:bottom w:val="none" w:sz="0" w:space="0" w:color="auto"/>
                                    <w:right w:val="none" w:sz="0" w:space="0" w:color="auto"/>
                                  </w:divBdr>
                                </w:div>
                              </w:divsChild>
                            </w:div>
                            <w:div w:id="437024010">
                              <w:marLeft w:val="0"/>
                              <w:marRight w:val="0"/>
                              <w:marTop w:val="120"/>
                              <w:marBottom w:val="360"/>
                              <w:divBdr>
                                <w:top w:val="none" w:sz="0" w:space="0" w:color="auto"/>
                                <w:left w:val="none" w:sz="0" w:space="0" w:color="auto"/>
                                <w:bottom w:val="none" w:sz="0" w:space="0" w:color="auto"/>
                                <w:right w:val="none" w:sz="0" w:space="0" w:color="auto"/>
                              </w:divBdr>
                              <w:divsChild>
                                <w:div w:id="1147473785">
                                  <w:marLeft w:val="420"/>
                                  <w:marRight w:val="0"/>
                                  <w:marTop w:val="0"/>
                                  <w:marBottom w:val="0"/>
                                  <w:divBdr>
                                    <w:top w:val="none" w:sz="0" w:space="0" w:color="auto"/>
                                    <w:left w:val="none" w:sz="0" w:space="0" w:color="auto"/>
                                    <w:bottom w:val="none" w:sz="0" w:space="0" w:color="auto"/>
                                    <w:right w:val="none" w:sz="0" w:space="0" w:color="auto"/>
                                  </w:divBdr>
                                </w:div>
                                <w:div w:id="2118058379">
                                  <w:marLeft w:val="0"/>
                                  <w:marRight w:val="0"/>
                                  <w:marTop w:val="0"/>
                                  <w:marBottom w:val="0"/>
                                  <w:divBdr>
                                    <w:top w:val="none" w:sz="0" w:space="0" w:color="auto"/>
                                    <w:left w:val="none" w:sz="0" w:space="0" w:color="auto"/>
                                    <w:bottom w:val="none" w:sz="0" w:space="0" w:color="auto"/>
                                    <w:right w:val="none" w:sz="0" w:space="0" w:color="auto"/>
                                  </w:divBdr>
                                </w:div>
                              </w:divsChild>
                            </w:div>
                            <w:div w:id="510219509">
                              <w:marLeft w:val="0"/>
                              <w:marRight w:val="0"/>
                              <w:marTop w:val="120"/>
                              <w:marBottom w:val="360"/>
                              <w:divBdr>
                                <w:top w:val="none" w:sz="0" w:space="0" w:color="auto"/>
                                <w:left w:val="none" w:sz="0" w:space="0" w:color="auto"/>
                                <w:bottom w:val="none" w:sz="0" w:space="0" w:color="auto"/>
                                <w:right w:val="none" w:sz="0" w:space="0" w:color="auto"/>
                              </w:divBdr>
                              <w:divsChild>
                                <w:div w:id="719131396">
                                  <w:marLeft w:val="0"/>
                                  <w:marRight w:val="0"/>
                                  <w:marTop w:val="0"/>
                                  <w:marBottom w:val="0"/>
                                  <w:divBdr>
                                    <w:top w:val="none" w:sz="0" w:space="0" w:color="auto"/>
                                    <w:left w:val="none" w:sz="0" w:space="0" w:color="auto"/>
                                    <w:bottom w:val="none" w:sz="0" w:space="0" w:color="auto"/>
                                    <w:right w:val="none" w:sz="0" w:space="0" w:color="auto"/>
                                  </w:divBdr>
                                </w:div>
                                <w:div w:id="2077121269">
                                  <w:marLeft w:val="420"/>
                                  <w:marRight w:val="0"/>
                                  <w:marTop w:val="0"/>
                                  <w:marBottom w:val="0"/>
                                  <w:divBdr>
                                    <w:top w:val="none" w:sz="0" w:space="0" w:color="auto"/>
                                    <w:left w:val="none" w:sz="0" w:space="0" w:color="auto"/>
                                    <w:bottom w:val="none" w:sz="0" w:space="0" w:color="auto"/>
                                    <w:right w:val="none" w:sz="0" w:space="0" w:color="auto"/>
                                  </w:divBdr>
                                </w:div>
                              </w:divsChild>
                            </w:div>
                            <w:div w:id="583496056">
                              <w:marLeft w:val="0"/>
                              <w:marRight w:val="0"/>
                              <w:marTop w:val="120"/>
                              <w:marBottom w:val="360"/>
                              <w:divBdr>
                                <w:top w:val="none" w:sz="0" w:space="0" w:color="auto"/>
                                <w:left w:val="none" w:sz="0" w:space="0" w:color="auto"/>
                                <w:bottom w:val="none" w:sz="0" w:space="0" w:color="auto"/>
                                <w:right w:val="none" w:sz="0" w:space="0" w:color="auto"/>
                              </w:divBdr>
                              <w:divsChild>
                                <w:div w:id="749620502">
                                  <w:marLeft w:val="0"/>
                                  <w:marRight w:val="0"/>
                                  <w:marTop w:val="0"/>
                                  <w:marBottom w:val="0"/>
                                  <w:divBdr>
                                    <w:top w:val="none" w:sz="0" w:space="0" w:color="auto"/>
                                    <w:left w:val="none" w:sz="0" w:space="0" w:color="auto"/>
                                    <w:bottom w:val="none" w:sz="0" w:space="0" w:color="auto"/>
                                    <w:right w:val="none" w:sz="0" w:space="0" w:color="auto"/>
                                  </w:divBdr>
                                </w:div>
                                <w:div w:id="1433165511">
                                  <w:marLeft w:val="420"/>
                                  <w:marRight w:val="0"/>
                                  <w:marTop w:val="0"/>
                                  <w:marBottom w:val="0"/>
                                  <w:divBdr>
                                    <w:top w:val="none" w:sz="0" w:space="0" w:color="auto"/>
                                    <w:left w:val="none" w:sz="0" w:space="0" w:color="auto"/>
                                    <w:bottom w:val="none" w:sz="0" w:space="0" w:color="auto"/>
                                    <w:right w:val="none" w:sz="0" w:space="0" w:color="auto"/>
                                  </w:divBdr>
                                </w:div>
                              </w:divsChild>
                            </w:div>
                            <w:div w:id="673531444">
                              <w:marLeft w:val="0"/>
                              <w:marRight w:val="0"/>
                              <w:marTop w:val="120"/>
                              <w:marBottom w:val="360"/>
                              <w:divBdr>
                                <w:top w:val="none" w:sz="0" w:space="0" w:color="auto"/>
                                <w:left w:val="none" w:sz="0" w:space="0" w:color="auto"/>
                                <w:bottom w:val="none" w:sz="0" w:space="0" w:color="auto"/>
                                <w:right w:val="none" w:sz="0" w:space="0" w:color="auto"/>
                              </w:divBdr>
                              <w:divsChild>
                                <w:div w:id="717095571">
                                  <w:marLeft w:val="0"/>
                                  <w:marRight w:val="0"/>
                                  <w:marTop w:val="0"/>
                                  <w:marBottom w:val="0"/>
                                  <w:divBdr>
                                    <w:top w:val="none" w:sz="0" w:space="0" w:color="auto"/>
                                    <w:left w:val="none" w:sz="0" w:space="0" w:color="auto"/>
                                    <w:bottom w:val="none" w:sz="0" w:space="0" w:color="auto"/>
                                    <w:right w:val="none" w:sz="0" w:space="0" w:color="auto"/>
                                  </w:divBdr>
                                </w:div>
                                <w:div w:id="973756350">
                                  <w:marLeft w:val="420"/>
                                  <w:marRight w:val="0"/>
                                  <w:marTop w:val="0"/>
                                  <w:marBottom w:val="0"/>
                                  <w:divBdr>
                                    <w:top w:val="none" w:sz="0" w:space="0" w:color="auto"/>
                                    <w:left w:val="none" w:sz="0" w:space="0" w:color="auto"/>
                                    <w:bottom w:val="none" w:sz="0" w:space="0" w:color="auto"/>
                                    <w:right w:val="none" w:sz="0" w:space="0" w:color="auto"/>
                                  </w:divBdr>
                                </w:div>
                              </w:divsChild>
                            </w:div>
                            <w:div w:id="762647430">
                              <w:marLeft w:val="0"/>
                              <w:marRight w:val="0"/>
                              <w:marTop w:val="120"/>
                              <w:marBottom w:val="360"/>
                              <w:divBdr>
                                <w:top w:val="none" w:sz="0" w:space="0" w:color="auto"/>
                                <w:left w:val="none" w:sz="0" w:space="0" w:color="auto"/>
                                <w:bottom w:val="none" w:sz="0" w:space="0" w:color="auto"/>
                                <w:right w:val="none" w:sz="0" w:space="0" w:color="auto"/>
                              </w:divBdr>
                              <w:divsChild>
                                <w:div w:id="812285800">
                                  <w:marLeft w:val="0"/>
                                  <w:marRight w:val="0"/>
                                  <w:marTop w:val="0"/>
                                  <w:marBottom w:val="0"/>
                                  <w:divBdr>
                                    <w:top w:val="none" w:sz="0" w:space="0" w:color="auto"/>
                                    <w:left w:val="none" w:sz="0" w:space="0" w:color="auto"/>
                                    <w:bottom w:val="none" w:sz="0" w:space="0" w:color="auto"/>
                                    <w:right w:val="none" w:sz="0" w:space="0" w:color="auto"/>
                                  </w:divBdr>
                                </w:div>
                                <w:div w:id="1617329325">
                                  <w:marLeft w:val="420"/>
                                  <w:marRight w:val="0"/>
                                  <w:marTop w:val="0"/>
                                  <w:marBottom w:val="0"/>
                                  <w:divBdr>
                                    <w:top w:val="none" w:sz="0" w:space="0" w:color="auto"/>
                                    <w:left w:val="none" w:sz="0" w:space="0" w:color="auto"/>
                                    <w:bottom w:val="none" w:sz="0" w:space="0" w:color="auto"/>
                                    <w:right w:val="none" w:sz="0" w:space="0" w:color="auto"/>
                                  </w:divBdr>
                                </w:div>
                              </w:divsChild>
                            </w:div>
                            <w:div w:id="984162442">
                              <w:marLeft w:val="0"/>
                              <w:marRight w:val="0"/>
                              <w:marTop w:val="120"/>
                              <w:marBottom w:val="360"/>
                              <w:divBdr>
                                <w:top w:val="none" w:sz="0" w:space="0" w:color="auto"/>
                                <w:left w:val="none" w:sz="0" w:space="0" w:color="auto"/>
                                <w:bottom w:val="none" w:sz="0" w:space="0" w:color="auto"/>
                                <w:right w:val="none" w:sz="0" w:space="0" w:color="auto"/>
                              </w:divBdr>
                              <w:divsChild>
                                <w:div w:id="624694905">
                                  <w:marLeft w:val="420"/>
                                  <w:marRight w:val="0"/>
                                  <w:marTop w:val="0"/>
                                  <w:marBottom w:val="0"/>
                                  <w:divBdr>
                                    <w:top w:val="none" w:sz="0" w:space="0" w:color="auto"/>
                                    <w:left w:val="none" w:sz="0" w:space="0" w:color="auto"/>
                                    <w:bottom w:val="none" w:sz="0" w:space="0" w:color="auto"/>
                                    <w:right w:val="none" w:sz="0" w:space="0" w:color="auto"/>
                                  </w:divBdr>
                                </w:div>
                                <w:div w:id="1285038617">
                                  <w:marLeft w:val="0"/>
                                  <w:marRight w:val="0"/>
                                  <w:marTop w:val="0"/>
                                  <w:marBottom w:val="0"/>
                                  <w:divBdr>
                                    <w:top w:val="none" w:sz="0" w:space="0" w:color="auto"/>
                                    <w:left w:val="none" w:sz="0" w:space="0" w:color="auto"/>
                                    <w:bottom w:val="none" w:sz="0" w:space="0" w:color="auto"/>
                                    <w:right w:val="none" w:sz="0" w:space="0" w:color="auto"/>
                                  </w:divBdr>
                                </w:div>
                              </w:divsChild>
                            </w:div>
                            <w:div w:id="1514346435">
                              <w:marLeft w:val="0"/>
                              <w:marRight w:val="0"/>
                              <w:marTop w:val="120"/>
                              <w:marBottom w:val="360"/>
                              <w:divBdr>
                                <w:top w:val="none" w:sz="0" w:space="0" w:color="auto"/>
                                <w:left w:val="none" w:sz="0" w:space="0" w:color="auto"/>
                                <w:bottom w:val="none" w:sz="0" w:space="0" w:color="auto"/>
                                <w:right w:val="none" w:sz="0" w:space="0" w:color="auto"/>
                              </w:divBdr>
                              <w:divsChild>
                                <w:div w:id="675114548">
                                  <w:marLeft w:val="420"/>
                                  <w:marRight w:val="0"/>
                                  <w:marTop w:val="0"/>
                                  <w:marBottom w:val="0"/>
                                  <w:divBdr>
                                    <w:top w:val="none" w:sz="0" w:space="0" w:color="auto"/>
                                    <w:left w:val="none" w:sz="0" w:space="0" w:color="auto"/>
                                    <w:bottom w:val="none" w:sz="0" w:space="0" w:color="auto"/>
                                    <w:right w:val="none" w:sz="0" w:space="0" w:color="auto"/>
                                  </w:divBdr>
                                </w:div>
                                <w:div w:id="979575231">
                                  <w:marLeft w:val="0"/>
                                  <w:marRight w:val="0"/>
                                  <w:marTop w:val="0"/>
                                  <w:marBottom w:val="0"/>
                                  <w:divBdr>
                                    <w:top w:val="none" w:sz="0" w:space="0" w:color="auto"/>
                                    <w:left w:val="none" w:sz="0" w:space="0" w:color="auto"/>
                                    <w:bottom w:val="none" w:sz="0" w:space="0" w:color="auto"/>
                                    <w:right w:val="none" w:sz="0" w:space="0" w:color="auto"/>
                                  </w:divBdr>
                                </w:div>
                              </w:divsChild>
                            </w:div>
                            <w:div w:id="2013953259">
                              <w:marLeft w:val="0"/>
                              <w:marRight w:val="0"/>
                              <w:marTop w:val="120"/>
                              <w:marBottom w:val="360"/>
                              <w:divBdr>
                                <w:top w:val="none" w:sz="0" w:space="0" w:color="auto"/>
                                <w:left w:val="none" w:sz="0" w:space="0" w:color="auto"/>
                                <w:bottom w:val="none" w:sz="0" w:space="0" w:color="auto"/>
                                <w:right w:val="none" w:sz="0" w:space="0" w:color="auto"/>
                              </w:divBdr>
                              <w:divsChild>
                                <w:div w:id="1463841873">
                                  <w:marLeft w:val="0"/>
                                  <w:marRight w:val="0"/>
                                  <w:marTop w:val="0"/>
                                  <w:marBottom w:val="0"/>
                                  <w:divBdr>
                                    <w:top w:val="none" w:sz="0" w:space="0" w:color="auto"/>
                                    <w:left w:val="none" w:sz="0" w:space="0" w:color="auto"/>
                                    <w:bottom w:val="none" w:sz="0" w:space="0" w:color="auto"/>
                                    <w:right w:val="none" w:sz="0" w:space="0" w:color="auto"/>
                                  </w:divBdr>
                                </w:div>
                                <w:div w:id="1910773771">
                                  <w:marLeft w:val="420"/>
                                  <w:marRight w:val="0"/>
                                  <w:marTop w:val="0"/>
                                  <w:marBottom w:val="0"/>
                                  <w:divBdr>
                                    <w:top w:val="none" w:sz="0" w:space="0" w:color="auto"/>
                                    <w:left w:val="none" w:sz="0" w:space="0" w:color="auto"/>
                                    <w:bottom w:val="none" w:sz="0" w:space="0" w:color="auto"/>
                                    <w:right w:val="none" w:sz="0" w:space="0" w:color="auto"/>
                                  </w:divBdr>
                                </w:div>
                              </w:divsChild>
                            </w:div>
                            <w:div w:id="2081829489">
                              <w:marLeft w:val="0"/>
                              <w:marRight w:val="0"/>
                              <w:marTop w:val="120"/>
                              <w:marBottom w:val="360"/>
                              <w:divBdr>
                                <w:top w:val="none" w:sz="0" w:space="0" w:color="auto"/>
                                <w:left w:val="none" w:sz="0" w:space="0" w:color="auto"/>
                                <w:bottom w:val="none" w:sz="0" w:space="0" w:color="auto"/>
                                <w:right w:val="none" w:sz="0" w:space="0" w:color="auto"/>
                              </w:divBdr>
                              <w:divsChild>
                                <w:div w:id="798693094">
                                  <w:marLeft w:val="420"/>
                                  <w:marRight w:val="0"/>
                                  <w:marTop w:val="0"/>
                                  <w:marBottom w:val="0"/>
                                  <w:divBdr>
                                    <w:top w:val="none" w:sz="0" w:space="0" w:color="auto"/>
                                    <w:left w:val="none" w:sz="0" w:space="0" w:color="auto"/>
                                    <w:bottom w:val="none" w:sz="0" w:space="0" w:color="auto"/>
                                    <w:right w:val="none" w:sz="0" w:space="0" w:color="auto"/>
                                  </w:divBdr>
                                </w:div>
                                <w:div w:id="138367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6621529">
      <w:bodyDiv w:val="1"/>
      <w:marLeft w:val="0"/>
      <w:marRight w:val="0"/>
      <w:marTop w:val="0"/>
      <w:marBottom w:val="0"/>
      <w:divBdr>
        <w:top w:val="none" w:sz="0" w:space="0" w:color="auto"/>
        <w:left w:val="none" w:sz="0" w:space="0" w:color="auto"/>
        <w:bottom w:val="none" w:sz="0" w:space="0" w:color="auto"/>
        <w:right w:val="none" w:sz="0" w:space="0" w:color="auto"/>
      </w:divBdr>
    </w:div>
    <w:div w:id="2013483200">
      <w:bodyDiv w:val="1"/>
      <w:marLeft w:val="0"/>
      <w:marRight w:val="0"/>
      <w:marTop w:val="0"/>
      <w:marBottom w:val="0"/>
      <w:divBdr>
        <w:top w:val="none" w:sz="0" w:space="0" w:color="auto"/>
        <w:left w:val="none" w:sz="0" w:space="0" w:color="auto"/>
        <w:bottom w:val="none" w:sz="0" w:space="0" w:color="auto"/>
        <w:right w:val="none" w:sz="0" w:space="0" w:color="auto"/>
      </w:divBdr>
    </w:div>
    <w:div w:id="2018968390">
      <w:bodyDiv w:val="1"/>
      <w:marLeft w:val="0"/>
      <w:marRight w:val="0"/>
      <w:marTop w:val="0"/>
      <w:marBottom w:val="0"/>
      <w:divBdr>
        <w:top w:val="none" w:sz="0" w:space="0" w:color="auto"/>
        <w:left w:val="none" w:sz="0" w:space="0" w:color="auto"/>
        <w:bottom w:val="none" w:sz="0" w:space="0" w:color="auto"/>
        <w:right w:val="none" w:sz="0" w:space="0" w:color="auto"/>
      </w:divBdr>
      <w:divsChild>
        <w:div w:id="1592080361">
          <w:marLeft w:val="0"/>
          <w:marRight w:val="0"/>
          <w:marTop w:val="34"/>
          <w:marBottom w:val="34"/>
          <w:divBdr>
            <w:top w:val="none" w:sz="0" w:space="0" w:color="auto"/>
            <w:left w:val="none" w:sz="0" w:space="0" w:color="auto"/>
            <w:bottom w:val="none" w:sz="0" w:space="0" w:color="auto"/>
            <w:right w:val="none" w:sz="0" w:space="0" w:color="auto"/>
          </w:divBdr>
        </w:div>
      </w:divsChild>
    </w:div>
    <w:div w:id="2037349474">
      <w:bodyDiv w:val="1"/>
      <w:marLeft w:val="0"/>
      <w:marRight w:val="0"/>
      <w:marTop w:val="0"/>
      <w:marBottom w:val="0"/>
      <w:divBdr>
        <w:top w:val="none" w:sz="0" w:space="0" w:color="auto"/>
        <w:left w:val="none" w:sz="0" w:space="0" w:color="auto"/>
        <w:bottom w:val="none" w:sz="0" w:space="0" w:color="auto"/>
        <w:right w:val="none" w:sz="0" w:space="0" w:color="auto"/>
      </w:divBdr>
    </w:div>
    <w:div w:id="2055541881">
      <w:bodyDiv w:val="1"/>
      <w:marLeft w:val="0"/>
      <w:marRight w:val="0"/>
      <w:marTop w:val="0"/>
      <w:marBottom w:val="0"/>
      <w:divBdr>
        <w:top w:val="none" w:sz="0" w:space="0" w:color="auto"/>
        <w:left w:val="none" w:sz="0" w:space="0" w:color="auto"/>
        <w:bottom w:val="none" w:sz="0" w:space="0" w:color="auto"/>
        <w:right w:val="none" w:sz="0" w:space="0" w:color="auto"/>
      </w:divBdr>
    </w:div>
    <w:div w:id="2060737871">
      <w:bodyDiv w:val="1"/>
      <w:marLeft w:val="0"/>
      <w:marRight w:val="0"/>
      <w:marTop w:val="0"/>
      <w:marBottom w:val="0"/>
      <w:divBdr>
        <w:top w:val="none" w:sz="0" w:space="0" w:color="auto"/>
        <w:left w:val="none" w:sz="0" w:space="0" w:color="auto"/>
        <w:bottom w:val="none" w:sz="0" w:space="0" w:color="auto"/>
        <w:right w:val="none" w:sz="0" w:space="0" w:color="auto"/>
      </w:divBdr>
    </w:div>
    <w:div w:id="2076510708">
      <w:bodyDiv w:val="1"/>
      <w:marLeft w:val="0"/>
      <w:marRight w:val="0"/>
      <w:marTop w:val="0"/>
      <w:marBottom w:val="0"/>
      <w:divBdr>
        <w:top w:val="none" w:sz="0" w:space="0" w:color="auto"/>
        <w:left w:val="none" w:sz="0" w:space="0" w:color="auto"/>
        <w:bottom w:val="none" w:sz="0" w:space="0" w:color="auto"/>
        <w:right w:val="none" w:sz="0" w:space="0" w:color="auto"/>
      </w:divBdr>
      <w:divsChild>
        <w:div w:id="103237642">
          <w:marLeft w:val="0"/>
          <w:marRight w:val="0"/>
          <w:marTop w:val="0"/>
          <w:marBottom w:val="0"/>
          <w:divBdr>
            <w:top w:val="none" w:sz="0" w:space="0" w:color="auto"/>
            <w:left w:val="none" w:sz="0" w:space="0" w:color="auto"/>
            <w:bottom w:val="none" w:sz="0" w:space="0" w:color="auto"/>
            <w:right w:val="none" w:sz="0" w:space="0" w:color="auto"/>
          </w:divBdr>
          <w:divsChild>
            <w:div w:id="863323227">
              <w:marLeft w:val="0"/>
              <w:marRight w:val="0"/>
              <w:marTop w:val="0"/>
              <w:marBottom w:val="0"/>
              <w:divBdr>
                <w:top w:val="none" w:sz="0" w:space="0" w:color="auto"/>
                <w:left w:val="none" w:sz="0" w:space="0" w:color="auto"/>
                <w:bottom w:val="none" w:sz="0" w:space="0" w:color="auto"/>
                <w:right w:val="none" w:sz="0" w:space="0" w:color="auto"/>
              </w:divBdr>
            </w:div>
          </w:divsChild>
        </w:div>
        <w:div w:id="1116829247">
          <w:marLeft w:val="0"/>
          <w:marRight w:val="0"/>
          <w:marTop w:val="0"/>
          <w:marBottom w:val="0"/>
          <w:divBdr>
            <w:top w:val="none" w:sz="0" w:space="0" w:color="auto"/>
            <w:left w:val="none" w:sz="0" w:space="0" w:color="auto"/>
            <w:bottom w:val="none" w:sz="0" w:space="0" w:color="auto"/>
            <w:right w:val="none" w:sz="0" w:space="0" w:color="auto"/>
          </w:divBdr>
          <w:divsChild>
            <w:div w:id="741607619">
              <w:marLeft w:val="0"/>
              <w:marRight w:val="0"/>
              <w:marTop w:val="0"/>
              <w:marBottom w:val="0"/>
              <w:divBdr>
                <w:top w:val="none" w:sz="0" w:space="0" w:color="auto"/>
                <w:left w:val="none" w:sz="0" w:space="0" w:color="auto"/>
                <w:bottom w:val="none" w:sz="0" w:space="0" w:color="auto"/>
                <w:right w:val="none" w:sz="0" w:space="0" w:color="auto"/>
              </w:divBdr>
              <w:divsChild>
                <w:div w:id="582882473">
                  <w:marLeft w:val="0"/>
                  <w:marRight w:val="0"/>
                  <w:marTop w:val="0"/>
                  <w:marBottom w:val="0"/>
                  <w:divBdr>
                    <w:top w:val="none" w:sz="0" w:space="0" w:color="auto"/>
                    <w:left w:val="none" w:sz="0" w:space="0" w:color="auto"/>
                    <w:bottom w:val="none" w:sz="0" w:space="0" w:color="auto"/>
                    <w:right w:val="none" w:sz="0" w:space="0" w:color="auto"/>
                  </w:divBdr>
                  <w:divsChild>
                    <w:div w:id="887108746">
                      <w:marLeft w:val="0"/>
                      <w:marRight w:val="0"/>
                      <w:marTop w:val="0"/>
                      <w:marBottom w:val="0"/>
                      <w:divBdr>
                        <w:top w:val="none" w:sz="0" w:space="0" w:color="auto"/>
                        <w:left w:val="none" w:sz="0" w:space="0" w:color="auto"/>
                        <w:bottom w:val="none" w:sz="0" w:space="0" w:color="auto"/>
                        <w:right w:val="none" w:sz="0" w:space="0" w:color="auto"/>
                      </w:divBdr>
                      <w:divsChild>
                        <w:div w:id="1501313977">
                          <w:marLeft w:val="0"/>
                          <w:marRight w:val="0"/>
                          <w:marTop w:val="0"/>
                          <w:marBottom w:val="0"/>
                          <w:divBdr>
                            <w:top w:val="none" w:sz="0" w:space="0" w:color="auto"/>
                            <w:left w:val="none" w:sz="0" w:space="0" w:color="auto"/>
                            <w:bottom w:val="none" w:sz="0" w:space="0" w:color="auto"/>
                            <w:right w:val="none" w:sz="0" w:space="0" w:color="auto"/>
                          </w:divBdr>
                          <w:divsChild>
                            <w:div w:id="783578353">
                              <w:marLeft w:val="0"/>
                              <w:marRight w:val="0"/>
                              <w:marTop w:val="0"/>
                              <w:marBottom w:val="0"/>
                              <w:divBdr>
                                <w:top w:val="none" w:sz="0" w:space="0" w:color="auto"/>
                                <w:left w:val="none" w:sz="0" w:space="0" w:color="auto"/>
                                <w:bottom w:val="none" w:sz="0" w:space="0" w:color="auto"/>
                                <w:right w:val="none" w:sz="0" w:space="0" w:color="auto"/>
                              </w:divBdr>
                              <w:divsChild>
                                <w:div w:id="106040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11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061115">
      <w:bodyDiv w:val="1"/>
      <w:marLeft w:val="0"/>
      <w:marRight w:val="0"/>
      <w:marTop w:val="0"/>
      <w:marBottom w:val="0"/>
      <w:divBdr>
        <w:top w:val="none" w:sz="0" w:space="0" w:color="auto"/>
        <w:left w:val="none" w:sz="0" w:space="0" w:color="auto"/>
        <w:bottom w:val="none" w:sz="0" w:space="0" w:color="auto"/>
        <w:right w:val="none" w:sz="0" w:space="0" w:color="auto"/>
      </w:divBdr>
    </w:div>
    <w:div w:id="21413406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pubmed/21857658" TargetMode="External"/><Relationship Id="rId21" Type="http://schemas.openxmlformats.org/officeDocument/2006/relationships/hyperlink" Target="http://www.ncbi.nlm.nih.gov/pubmed/20871612" TargetMode="External"/><Relationship Id="rId42" Type="http://schemas.openxmlformats.org/officeDocument/2006/relationships/hyperlink" Target="http://www.ncbi.nlm.nih.gov/pubmed/22837032" TargetMode="External"/><Relationship Id="rId47" Type="http://schemas.openxmlformats.org/officeDocument/2006/relationships/hyperlink" Target="http://www.ncbi.nlm.nih.gov/pubmed/22492051" TargetMode="External"/><Relationship Id="rId63" Type="http://schemas.openxmlformats.org/officeDocument/2006/relationships/hyperlink" Target="http://www.ncbi.nlm.nih.gov/pubmed/?term=Etkin%20A%5BAuthor%5D&amp;cauthor=true&amp;cauthor_uid=25974025" TargetMode="External"/><Relationship Id="rId68" Type="http://schemas.openxmlformats.org/officeDocument/2006/relationships/hyperlink" Target="http://www.ncbi.nlm.nih.gov/pubmed/26472906" TargetMode="External"/><Relationship Id="rId84" Type="http://schemas.openxmlformats.org/officeDocument/2006/relationships/hyperlink" Target="https://www.ncbi.nlm.nih.gov/pubmed/29203898" TargetMode="External"/><Relationship Id="rId89" Type="http://schemas.openxmlformats.org/officeDocument/2006/relationships/hyperlink" Target="javascript:void(0);" TargetMode="External"/><Relationship Id="rId16" Type="http://schemas.openxmlformats.org/officeDocument/2006/relationships/hyperlink" Target="http://www.ncbi.nlm.nih.gov/pubmed/19581573?itool=EntrezSystem2.PEntrez.Pubmed.Pubmed_ResultsPanel.Pubmed_RVDocSum&amp;ordinalpos=3" TargetMode="External"/><Relationship Id="rId107" Type="http://schemas.openxmlformats.org/officeDocument/2006/relationships/hyperlink" Target="https://doi.org/10.1038/s44222-023-00110-z" TargetMode="External"/><Relationship Id="rId11" Type="http://schemas.openxmlformats.org/officeDocument/2006/relationships/hyperlink" Target="http://www.ncbi.nlm.nih.gov/pubmed/18682213?ordinalpos=1&amp;itool=EntrezSystem2.PEntrez.Pubmed.Pubmed_ResultsPanel.Pubmed_DefaultReportPanel.Pubmed_RVDocSum" TargetMode="External"/><Relationship Id="rId32" Type="http://schemas.openxmlformats.org/officeDocument/2006/relationships/hyperlink" Target="http://www.ncbi.nlm.nih.gov/pubmed?term=%22Andalman%20AS%22%5BAuthor%5D" TargetMode="External"/><Relationship Id="rId37" Type="http://schemas.openxmlformats.org/officeDocument/2006/relationships/hyperlink" Target="http://www.ncbi.nlm.nih.gov/pubmed?term=%22Gunaydin%20L%22%5BAuthor%5D" TargetMode="External"/><Relationship Id="rId53" Type="http://schemas.openxmlformats.org/officeDocument/2006/relationships/hyperlink" Target="http://www.ncbi.nlm.nih.gov/pubmed/24106299" TargetMode="External"/><Relationship Id="rId58" Type="http://schemas.openxmlformats.org/officeDocument/2006/relationships/hyperlink" Target="http://www.ncbi.nlm.nih.gov/pubmed/25086020" TargetMode="External"/><Relationship Id="rId74" Type="http://schemas.openxmlformats.org/officeDocument/2006/relationships/hyperlink" Target="http://www.ncbi.nlm.nih.gov/pubmed/27602521" TargetMode="External"/><Relationship Id="rId79" Type="http://schemas.openxmlformats.org/officeDocument/2006/relationships/hyperlink" Target="http://www.ncbi.nlm.nih.gov/pubmed/27517089" TargetMode="External"/><Relationship Id="rId102" Type="http://schemas.openxmlformats.org/officeDocument/2006/relationships/hyperlink" Target="javascript:void(0);" TargetMode="External"/><Relationship Id="rId5" Type="http://schemas.openxmlformats.org/officeDocument/2006/relationships/footnotes" Target="footnotes.xml"/><Relationship Id="rId90" Type="http://schemas.openxmlformats.org/officeDocument/2006/relationships/hyperlink" Target="javascript:void(0);" TargetMode="External"/><Relationship Id="rId95" Type="http://schemas.openxmlformats.org/officeDocument/2006/relationships/hyperlink" Target="javascript:void(0);" TargetMode="External"/><Relationship Id="rId22" Type="http://schemas.openxmlformats.org/officeDocument/2006/relationships/hyperlink" Target="http://www.ncbi.nlm.nih.gov/pubmed/21037585" TargetMode="External"/><Relationship Id="rId27" Type="http://schemas.openxmlformats.org/officeDocument/2006/relationships/hyperlink" Target="http://www.ncbi.nlm.nih.gov/pubmed/21946328" TargetMode="External"/><Relationship Id="rId43" Type="http://schemas.openxmlformats.org/officeDocument/2006/relationships/hyperlink" Target="http://www.ncbi.nlm.nih.gov/pubmed/22878719" TargetMode="External"/><Relationship Id="rId48" Type="http://schemas.openxmlformats.org/officeDocument/2006/relationships/hyperlink" Target="http://www.ncbi.nlm.nih.gov/pubmed/22843694" TargetMode="External"/><Relationship Id="rId64" Type="http://schemas.openxmlformats.org/officeDocument/2006/relationships/hyperlink" Target="http://www.ncbi.nlm.nih.gov/pubmed/?term=Malenka%20RC%5BAuthor%5D&amp;cauthor=true&amp;cauthor_uid=25974025" TargetMode="External"/><Relationship Id="rId69" Type="http://schemas.openxmlformats.org/officeDocument/2006/relationships/hyperlink" Target="http://www.ncbi.nlm.nih.gov/pubmed/26780510" TargetMode="External"/><Relationship Id="rId80" Type="http://schemas.openxmlformats.org/officeDocument/2006/relationships/hyperlink" Target="http://www.ncbi.nlm.nih.gov/pubmed/27515791" TargetMode="External"/><Relationship Id="rId85" Type="http://schemas.openxmlformats.org/officeDocument/2006/relationships/hyperlink" Target="https://www.ncbi.nlm.nih.gov/pubmed/29184202" TargetMode="External"/><Relationship Id="rId12" Type="http://schemas.openxmlformats.org/officeDocument/2006/relationships/hyperlink" Target="http://www.ncbi.nlm.nih.gov/pubmed/18450936?itool=EntrezSystem2.PEntrez.Pubmed.Pubmed_ResultsPanel.Pubmed_RVDocSum&amp;ordinalpos=17" TargetMode="External"/><Relationship Id="rId17" Type="http://schemas.openxmlformats.org/officeDocument/2006/relationships/hyperlink" Target="http://www.ncbi.nlm.nih.gov/pubmed/20049703?itool=EntrezSystem2.PEntrez.Pubmed.Pubmed_ResultsPanel.Pubmed_RVDocSum&amp;ordinalpos=1" TargetMode="External"/><Relationship Id="rId33" Type="http://schemas.openxmlformats.org/officeDocument/2006/relationships/hyperlink" Target="http://www.ncbi.nlm.nih.gov/pubmed?term=%22Witten%20I%22%5BAuthor%5D" TargetMode="External"/><Relationship Id="rId38" Type="http://schemas.openxmlformats.org/officeDocument/2006/relationships/hyperlink" Target="http://www.ncbi.nlm.nih.gov/pubmed?term=%22Frank%20LM%22%5BAuthor%5D" TargetMode="External"/><Relationship Id="rId59" Type="http://schemas.openxmlformats.org/officeDocument/2006/relationships/hyperlink" Target="http://www.ncbi.nlm.nih.gov/pubmed/25402854" TargetMode="External"/><Relationship Id="rId103" Type="http://schemas.openxmlformats.org/officeDocument/2006/relationships/hyperlink" Target="https://www.ncbi.nlm.nih.gov/pubmed/29489747" TargetMode="External"/><Relationship Id="rId108" Type="http://schemas.openxmlformats.org/officeDocument/2006/relationships/footer" Target="footer1.xml"/><Relationship Id="rId54" Type="http://schemas.openxmlformats.org/officeDocument/2006/relationships/hyperlink" Target="http://www.ncbi.nlm.nih.gov/pubmed/24584054" TargetMode="External"/><Relationship Id="rId70" Type="http://schemas.openxmlformats.org/officeDocument/2006/relationships/hyperlink" Target="http://www.ncbi.nlm.nih.gov/pubmed/26950005" TargetMode="External"/><Relationship Id="rId75" Type="http://schemas.openxmlformats.org/officeDocument/2006/relationships/hyperlink" Target="http://www.ncbi.nlm.nih.gov/pubmed/27556938" TargetMode="External"/><Relationship Id="rId91" Type="http://schemas.openxmlformats.org/officeDocument/2006/relationships/hyperlink" Target="javascript:void(0);" TargetMode="External"/><Relationship Id="rId96" Type="http://schemas.openxmlformats.org/officeDocument/2006/relationships/hyperlink" Target="javascript:void(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ncbi.nlm.nih.gov/pubmed/19721185?itool=EntrezSystem2.PEntrez.Pubmed.Pubmed_ResultsPanel.Pubmed_RVDocSum&amp;ordinalpos=2" TargetMode="External"/><Relationship Id="rId23" Type="http://schemas.openxmlformats.org/officeDocument/2006/relationships/hyperlink" Target="http://www.ncbi.nlm.nih.gov/pubmed/20947769" TargetMode="External"/><Relationship Id="rId28" Type="http://schemas.openxmlformats.org/officeDocument/2006/relationships/hyperlink" Target="http://www.ncbi.nlm.nih.gov/pubmed/21985008" TargetMode="External"/><Relationship Id="rId36" Type="http://schemas.openxmlformats.org/officeDocument/2006/relationships/hyperlink" Target="http://www.ncbi.nlm.nih.gov/pubmed?term=%22Grosenick%20L%22%5BAuthor%5D" TargetMode="External"/><Relationship Id="rId49" Type="http://schemas.openxmlformats.org/officeDocument/2006/relationships/hyperlink" Target="http://www.ncbi.nlm.nih.gov/pubmed/24290204" TargetMode="External"/><Relationship Id="rId57" Type="http://schemas.openxmlformats.org/officeDocument/2006/relationships/hyperlink" Target="http://www.ncbi.nlm.nih.gov/pubmed/25086025" TargetMode="External"/><Relationship Id="rId106" Type="http://schemas.openxmlformats.org/officeDocument/2006/relationships/hyperlink" Target="https://pubmed.ncbi.nlm.nih.gov/32294466/?from_term=deisseroth+k&amp;from_sort=date&amp;from_pos=3" TargetMode="External"/><Relationship Id="rId10" Type="http://schemas.openxmlformats.org/officeDocument/2006/relationships/hyperlink" Target="http://www.ncbi.nlm.nih.gov/pubmed/9232807?ordinalpos=31&amp;itool=EntrezSystem2.PEntrez.Pubmed.Pubmed_ResultsPanel.Pubmed_DefaultReportPanel.Pubmed_RVDocSum" TargetMode="External"/><Relationship Id="rId31" Type="http://schemas.openxmlformats.org/officeDocument/2006/relationships/hyperlink" Target="http://www.ncbi.nlm.nih.gov/pubmed?term=%22Anikeeva%20P%22%5BAuthor%5D" TargetMode="External"/><Relationship Id="rId44" Type="http://schemas.openxmlformats.org/officeDocument/2006/relationships/hyperlink" Target="http://www.ncbi.nlm.nih.gov/pubmed/22842902" TargetMode="External"/><Relationship Id="rId52" Type="http://schemas.openxmlformats.org/officeDocument/2006/relationships/hyperlink" Target="http://www.ncbi.nlm.nih.gov/pubmed/24248372" TargetMode="External"/><Relationship Id="rId60" Type="http://schemas.openxmlformats.org/officeDocument/2006/relationships/hyperlink" Target="http://www.ncbi.nlm.nih.gov/pubmed/25541492" TargetMode="External"/><Relationship Id="rId65" Type="http://schemas.openxmlformats.org/officeDocument/2006/relationships/hyperlink" Target="http://www.ncbi.nlm.nih.gov/pubmed/26468193" TargetMode="External"/><Relationship Id="rId73" Type="http://schemas.openxmlformats.org/officeDocument/2006/relationships/hyperlink" Target="http://www.ncbi.nlm.nih.gov/pubmed/27238866" TargetMode="External"/><Relationship Id="rId78" Type="http://schemas.openxmlformats.org/officeDocument/2006/relationships/hyperlink" Target="http://www.ncbi.nlm.nih.gov/pubmed/27346529" TargetMode="External"/><Relationship Id="rId81" Type="http://schemas.openxmlformats.org/officeDocument/2006/relationships/hyperlink" Target="http://www.ncbi.nlm.nih.gov/pubmed/27568569" TargetMode="External"/><Relationship Id="rId86" Type="http://schemas.openxmlformats.org/officeDocument/2006/relationships/hyperlink" Target="javascript:void(0);" TargetMode="External"/><Relationship Id="rId94" Type="http://schemas.openxmlformats.org/officeDocument/2006/relationships/hyperlink" Target="javascript:void(0);" TargetMode="External"/><Relationship Id="rId99" Type="http://schemas.openxmlformats.org/officeDocument/2006/relationships/hyperlink" Target="javascript:void(0);" TargetMode="External"/><Relationship Id="rId101"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hyperlink" Target="http://www.ncbi.nlm.nih.gov/pubmed/1651812?ordinalpos=35&amp;itool=EntrezSystem2.PEntrez.Pubmed.Pubmed_ResultsPanel.Pubmed_DefaultReportPanel.Pubmed_RVDocSum" TargetMode="External"/><Relationship Id="rId13" Type="http://schemas.openxmlformats.org/officeDocument/2006/relationships/hyperlink" Target="http://www.ncbi.nlm.nih.gov/pubmed/18593784?itool=EntrezSystem2.PEntrez.Pubmed.Pubmed_ResultsPanel.Pubmed_RVDocSum&amp;ordinalpos=16" TargetMode="External"/><Relationship Id="rId18" Type="http://schemas.openxmlformats.org/officeDocument/2006/relationships/hyperlink" Target="http://www.ncbi.nlm.nih.gov/pubmed/20615999" TargetMode="External"/><Relationship Id="rId39" Type="http://schemas.openxmlformats.org/officeDocument/2006/relationships/hyperlink" Target="http://www.ncbi.nlm.nih.gov/pubmed/22445344" TargetMode="External"/><Relationship Id="rId109" Type="http://schemas.openxmlformats.org/officeDocument/2006/relationships/header" Target="header1.xml"/><Relationship Id="rId34" Type="http://schemas.openxmlformats.org/officeDocument/2006/relationships/hyperlink" Target="http://www.ncbi.nlm.nih.gov/pubmed?term=%22Warden%20M%22%5BAuthor%5D" TargetMode="External"/><Relationship Id="rId50" Type="http://schemas.openxmlformats.org/officeDocument/2006/relationships/hyperlink" Target="http://www.ncbi.nlm.nih.gov/pubmed/24267655" TargetMode="External"/><Relationship Id="rId55" Type="http://schemas.openxmlformats.org/officeDocument/2006/relationships/hyperlink" Target="http://www.ncbi.nlm.nih.gov/pubmed/24531797" TargetMode="External"/><Relationship Id="rId76" Type="http://schemas.openxmlformats.org/officeDocument/2006/relationships/hyperlink" Target="http://www.ncbi.nlm.nih.gov/pubmed/27387948" TargetMode="External"/><Relationship Id="rId97" Type="http://schemas.openxmlformats.org/officeDocument/2006/relationships/hyperlink" Target="javascript:void(0);" TargetMode="External"/><Relationship Id="rId104" Type="http://schemas.openxmlformats.org/officeDocument/2006/relationships/hyperlink" Target="https://www.ncbi.nlm.nih.gov/pubmed/30377345" TargetMode="External"/><Relationship Id="rId7" Type="http://schemas.openxmlformats.org/officeDocument/2006/relationships/hyperlink" Target="http://www.ncbi.nlm.nih.gov/pubmed/1978687?ordinalpos=37&amp;itool=EntrezSystem2.PEntrez.Pubmed.Pubmed_ResultsPanel.Pubmed_DefaultReportPanel.Pubmed_RVDocSum" TargetMode="External"/><Relationship Id="rId71" Type="http://schemas.openxmlformats.org/officeDocument/2006/relationships/hyperlink" Target="http://www.ncbi.nlm.nih.gov/pubmed/27463673" TargetMode="External"/><Relationship Id="rId92" Type="http://schemas.openxmlformats.org/officeDocument/2006/relationships/hyperlink" Target="javascript:void(0);" TargetMode="External"/><Relationship Id="rId2" Type="http://schemas.openxmlformats.org/officeDocument/2006/relationships/styles" Target="styles.xml"/><Relationship Id="rId29" Type="http://schemas.openxmlformats.org/officeDocument/2006/relationships/hyperlink" Target="http://www.ncbi.nlm.nih.gov/pubmed/22080956" TargetMode="External"/><Relationship Id="rId24" Type="http://schemas.openxmlformats.org/officeDocument/2006/relationships/hyperlink" Target="http://www.ncbi.nlm.nih.gov/pubmed/21033283" TargetMode="External"/><Relationship Id="rId40" Type="http://schemas.openxmlformats.org/officeDocument/2006/relationships/hyperlink" Target="http://www.ncbi.nlm.nih.gov/pubmed/22441246" TargetMode="External"/><Relationship Id="rId45" Type="http://schemas.openxmlformats.org/officeDocument/2006/relationships/hyperlink" Target="http://www.ncbi.nlm.nih.gov/pubmed/22794260" TargetMode="External"/><Relationship Id="rId66" Type="http://schemas.openxmlformats.org/officeDocument/2006/relationships/hyperlink" Target="http://www.ncbi.nlm.nih.gov/pubmed/26439529" TargetMode="External"/><Relationship Id="rId87" Type="http://schemas.openxmlformats.org/officeDocument/2006/relationships/hyperlink" Target="javascript:void(0);" TargetMode="External"/><Relationship Id="rId110" Type="http://schemas.openxmlformats.org/officeDocument/2006/relationships/fontTable" Target="fontTable.xml"/><Relationship Id="rId61" Type="http://schemas.openxmlformats.org/officeDocument/2006/relationships/hyperlink" Target="http://www.ncbi.nlm.nih.gov/pubmed/25560763" TargetMode="External"/><Relationship Id="rId82" Type="http://schemas.openxmlformats.org/officeDocument/2006/relationships/hyperlink" Target="https://www.ncbi.nlm.nih.gov/pubmed/28902833" TargetMode="External"/><Relationship Id="rId19" Type="http://schemas.openxmlformats.org/officeDocument/2006/relationships/hyperlink" Target="http://www.ncbi.nlm.nih.gov/pubmed/20647426" TargetMode="External"/><Relationship Id="rId14" Type="http://schemas.openxmlformats.org/officeDocument/2006/relationships/hyperlink" Target="http://www.ncbi.nlm.nih.gov/pubmed/19726652?itool=EntrezSystem2.PEntrez.Pubmed.Pubmed_ResultsPanel.Pubmed_RVDocSum&amp;ordinalpos=1" TargetMode="External"/><Relationship Id="rId30" Type="http://schemas.openxmlformats.org/officeDocument/2006/relationships/hyperlink" Target="http://www.ncbi.nlm.nih.gov/pubmed/22081158" TargetMode="External"/><Relationship Id="rId35" Type="http://schemas.openxmlformats.org/officeDocument/2006/relationships/hyperlink" Target="http://www.ncbi.nlm.nih.gov/pubmed?term=%22Goshen%20I%22%5BAuthor%5D" TargetMode="External"/><Relationship Id="rId56" Type="http://schemas.openxmlformats.org/officeDocument/2006/relationships/hyperlink" Target="http://www.ncbi.nlm.nih.gov/pubmed/24616509" TargetMode="External"/><Relationship Id="rId77" Type="http://schemas.openxmlformats.org/officeDocument/2006/relationships/hyperlink" Target="http://www.ncbi.nlm.nih.gov/pubmed/27348215" TargetMode="External"/><Relationship Id="rId100" Type="http://schemas.openxmlformats.org/officeDocument/2006/relationships/hyperlink" Target="javascript:void(0);" TargetMode="External"/><Relationship Id="rId105" Type="http://schemas.openxmlformats.org/officeDocument/2006/relationships/hyperlink" Target="https://www.ncbi.nlm.nih.gov/pubmed/30503173" TargetMode="External"/><Relationship Id="rId8" Type="http://schemas.openxmlformats.org/officeDocument/2006/relationships/hyperlink" Target="http://www.ncbi.nlm.nih.gov/pubmed/1850298?ordinalpos=36&amp;itool=EntrezSystem2.PEntrez.Pubmed.Pubmed_ResultsPanel.Pubmed_DefaultReportPanel.Pubmed_RVDocSum" TargetMode="External"/><Relationship Id="rId51" Type="http://schemas.openxmlformats.org/officeDocument/2006/relationships/hyperlink" Target="http://www.ncbi.nlm.nih.gov/pubmed/24267654" TargetMode="External"/><Relationship Id="rId72" Type="http://schemas.openxmlformats.org/officeDocument/2006/relationships/hyperlink" Target="http://www.ncbi.nlm.nih.gov/pubmed/27279213" TargetMode="External"/><Relationship Id="rId93" Type="http://schemas.openxmlformats.org/officeDocument/2006/relationships/hyperlink" Target="javascript:void(0);" TargetMode="External"/><Relationship Id="rId98" Type="http://schemas.openxmlformats.org/officeDocument/2006/relationships/hyperlink" Target="javascript:void(0);" TargetMode="External"/><Relationship Id="rId3" Type="http://schemas.openxmlformats.org/officeDocument/2006/relationships/settings" Target="settings.xml"/><Relationship Id="rId25" Type="http://schemas.openxmlformats.org/officeDocument/2006/relationships/hyperlink" Target="http://www.ncbi.nlm.nih.gov/pubmed/21945274" TargetMode="External"/><Relationship Id="rId46" Type="http://schemas.openxmlformats.org/officeDocument/2006/relationships/hyperlink" Target="http://www.ncbi.nlm.nih.gov/pubmed/22854021" TargetMode="External"/><Relationship Id="rId67" Type="http://schemas.openxmlformats.org/officeDocument/2006/relationships/hyperlink" Target="http://www.ncbi.nlm.nih.gov/pubmed/26464982" TargetMode="External"/><Relationship Id="rId20" Type="http://schemas.openxmlformats.org/officeDocument/2006/relationships/hyperlink" Target="http://www.ncbi.nlm.nih.gov/pubmed/20827747" TargetMode="External"/><Relationship Id="rId41" Type="http://schemas.openxmlformats.org/officeDocument/2006/relationships/hyperlink" Target="http://www.ncbi.nlm.nih.gov/pubmed/22430017" TargetMode="External"/><Relationship Id="rId62" Type="http://schemas.openxmlformats.org/officeDocument/2006/relationships/hyperlink" Target="http://www.ncbi.nlm.nih.gov/pubmed/?term=Deisseroth%20K%5BAuthor%5D&amp;cauthor=true&amp;cauthor_uid=25974025" TargetMode="External"/><Relationship Id="rId83" Type="http://schemas.openxmlformats.org/officeDocument/2006/relationships/hyperlink" Target="https://www.ncbi.nlm.nih.gov/pubmed/28920933" TargetMode="External"/><Relationship Id="rId88" Type="http://schemas.openxmlformats.org/officeDocument/2006/relationships/hyperlink" Target="javascript:void(0);"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12485</Words>
  <Characters>71167</Characters>
  <Application>Microsoft Office Word</Application>
  <DocSecurity>0</DocSecurity>
  <Lines>593</Lines>
  <Paragraphs>166</Paragraphs>
  <ScaleCrop>false</ScaleCrop>
  <HeadingPairs>
    <vt:vector size="2" baseType="variant">
      <vt:variant>
        <vt:lpstr>Title</vt:lpstr>
      </vt:variant>
      <vt:variant>
        <vt:i4>1</vt:i4>
      </vt:variant>
    </vt:vector>
  </HeadingPairs>
  <TitlesOfParts>
    <vt:vector size="1" baseType="lpstr">
      <vt:lpstr>PHS 398 (Rev. 11/07)</vt:lpstr>
    </vt:vector>
  </TitlesOfParts>
  <Company>DHHS/PHS/NIH</Company>
  <LinksUpToDate>false</LinksUpToDate>
  <CharactersWithSpaces>83486</CharactersWithSpaces>
  <SharedDoc>false</SharedDoc>
  <HLinks>
    <vt:vector size="504" baseType="variant">
      <vt:variant>
        <vt:i4>3407896</vt:i4>
      </vt:variant>
      <vt:variant>
        <vt:i4>249</vt:i4>
      </vt:variant>
      <vt:variant>
        <vt:i4>0</vt:i4>
      </vt:variant>
      <vt:variant>
        <vt:i4>5</vt:i4>
      </vt:variant>
      <vt:variant>
        <vt:lpwstr>http://www.ncbi.nlm.nih.gov/pubmed/26472906</vt:lpwstr>
      </vt:variant>
      <vt:variant>
        <vt:lpwstr/>
      </vt:variant>
      <vt:variant>
        <vt:i4>3997727</vt:i4>
      </vt:variant>
      <vt:variant>
        <vt:i4>246</vt:i4>
      </vt:variant>
      <vt:variant>
        <vt:i4>0</vt:i4>
      </vt:variant>
      <vt:variant>
        <vt:i4>5</vt:i4>
      </vt:variant>
      <vt:variant>
        <vt:lpwstr>http://www.ncbi.nlm.nih.gov/pubmed/26439529</vt:lpwstr>
      </vt:variant>
      <vt:variant>
        <vt:lpwstr/>
      </vt:variant>
      <vt:variant>
        <vt:i4>3801117</vt:i4>
      </vt:variant>
      <vt:variant>
        <vt:i4>243</vt:i4>
      </vt:variant>
      <vt:variant>
        <vt:i4>0</vt:i4>
      </vt:variant>
      <vt:variant>
        <vt:i4>5</vt:i4>
      </vt:variant>
      <vt:variant>
        <vt:lpwstr>http://www.ncbi.nlm.nih.gov/pubmed/26464982</vt:lpwstr>
      </vt:variant>
      <vt:variant>
        <vt:lpwstr/>
      </vt:variant>
      <vt:variant>
        <vt:i4>3604500</vt:i4>
      </vt:variant>
      <vt:variant>
        <vt:i4>240</vt:i4>
      </vt:variant>
      <vt:variant>
        <vt:i4>0</vt:i4>
      </vt:variant>
      <vt:variant>
        <vt:i4>5</vt:i4>
      </vt:variant>
      <vt:variant>
        <vt:lpwstr>http://www.ncbi.nlm.nih.gov/pubmed/26468193</vt:lpwstr>
      </vt:variant>
      <vt:variant>
        <vt:lpwstr/>
      </vt:variant>
      <vt:variant>
        <vt:i4>82</vt:i4>
      </vt:variant>
      <vt:variant>
        <vt:i4>237</vt:i4>
      </vt:variant>
      <vt:variant>
        <vt:i4>0</vt:i4>
      </vt:variant>
      <vt:variant>
        <vt:i4>5</vt:i4>
      </vt:variant>
      <vt:variant>
        <vt:lpwstr>http://www.ncbi.nlm.nih.gov/pubmed/?term=Malenka RC%5BAuthor%5D&amp;cauthor=true&amp;cauthor_uid=25974025</vt:lpwstr>
      </vt:variant>
      <vt:variant>
        <vt:lpwstr/>
      </vt:variant>
      <vt:variant>
        <vt:i4>5570667</vt:i4>
      </vt:variant>
      <vt:variant>
        <vt:i4>234</vt:i4>
      </vt:variant>
      <vt:variant>
        <vt:i4>0</vt:i4>
      </vt:variant>
      <vt:variant>
        <vt:i4>5</vt:i4>
      </vt:variant>
      <vt:variant>
        <vt:lpwstr>http://www.ncbi.nlm.nih.gov/pubmed/?term=Etkin A%5BAuthor%5D&amp;cauthor=true&amp;cauthor_uid=25974025</vt:lpwstr>
      </vt:variant>
      <vt:variant>
        <vt:lpwstr/>
      </vt:variant>
      <vt:variant>
        <vt:i4>2359393</vt:i4>
      </vt:variant>
      <vt:variant>
        <vt:i4>231</vt:i4>
      </vt:variant>
      <vt:variant>
        <vt:i4>0</vt:i4>
      </vt:variant>
      <vt:variant>
        <vt:i4>5</vt:i4>
      </vt:variant>
      <vt:variant>
        <vt:lpwstr>http://www.ncbi.nlm.nih.gov/pubmed/?term=Deisseroth K%5BAuthor%5D&amp;cauthor=true&amp;cauthor_uid=25974025</vt:lpwstr>
      </vt:variant>
      <vt:variant>
        <vt:lpwstr/>
      </vt:variant>
      <vt:variant>
        <vt:i4>3211281</vt:i4>
      </vt:variant>
      <vt:variant>
        <vt:i4>228</vt:i4>
      </vt:variant>
      <vt:variant>
        <vt:i4>0</vt:i4>
      </vt:variant>
      <vt:variant>
        <vt:i4>5</vt:i4>
      </vt:variant>
      <vt:variant>
        <vt:lpwstr>http://www.ncbi.nlm.nih.gov/pubmed/25560763</vt:lpwstr>
      </vt:variant>
      <vt:variant>
        <vt:lpwstr/>
      </vt:variant>
      <vt:variant>
        <vt:i4>4128785</vt:i4>
      </vt:variant>
      <vt:variant>
        <vt:i4>225</vt:i4>
      </vt:variant>
      <vt:variant>
        <vt:i4>0</vt:i4>
      </vt:variant>
      <vt:variant>
        <vt:i4>5</vt:i4>
      </vt:variant>
      <vt:variant>
        <vt:lpwstr>http://www.ncbi.nlm.nih.gov/pubmed/25541492</vt:lpwstr>
      </vt:variant>
      <vt:variant>
        <vt:lpwstr/>
      </vt:variant>
      <vt:variant>
        <vt:i4>3211295</vt:i4>
      </vt:variant>
      <vt:variant>
        <vt:i4>222</vt:i4>
      </vt:variant>
      <vt:variant>
        <vt:i4>0</vt:i4>
      </vt:variant>
      <vt:variant>
        <vt:i4>5</vt:i4>
      </vt:variant>
      <vt:variant>
        <vt:lpwstr>http://www.ncbi.nlm.nih.gov/pubmed/25402854</vt:lpwstr>
      </vt:variant>
      <vt:variant>
        <vt:lpwstr/>
      </vt:variant>
      <vt:variant>
        <vt:i4>3538971</vt:i4>
      </vt:variant>
      <vt:variant>
        <vt:i4>219</vt:i4>
      </vt:variant>
      <vt:variant>
        <vt:i4>0</vt:i4>
      </vt:variant>
      <vt:variant>
        <vt:i4>5</vt:i4>
      </vt:variant>
      <vt:variant>
        <vt:lpwstr>http://www.ncbi.nlm.nih.gov/pubmed/25086020</vt:lpwstr>
      </vt:variant>
      <vt:variant>
        <vt:lpwstr/>
      </vt:variant>
      <vt:variant>
        <vt:i4>3538974</vt:i4>
      </vt:variant>
      <vt:variant>
        <vt:i4>216</vt:i4>
      </vt:variant>
      <vt:variant>
        <vt:i4>0</vt:i4>
      </vt:variant>
      <vt:variant>
        <vt:i4>5</vt:i4>
      </vt:variant>
      <vt:variant>
        <vt:lpwstr>http://www.ncbi.nlm.nih.gov/pubmed/25086025</vt:lpwstr>
      </vt:variant>
      <vt:variant>
        <vt:lpwstr/>
      </vt:variant>
      <vt:variant>
        <vt:i4>3276831</vt:i4>
      </vt:variant>
      <vt:variant>
        <vt:i4>213</vt:i4>
      </vt:variant>
      <vt:variant>
        <vt:i4>0</vt:i4>
      </vt:variant>
      <vt:variant>
        <vt:i4>5</vt:i4>
      </vt:variant>
      <vt:variant>
        <vt:lpwstr>http://www.ncbi.nlm.nih.gov/pubmed/24616509</vt:lpwstr>
      </vt:variant>
      <vt:variant>
        <vt:lpwstr/>
      </vt:variant>
      <vt:variant>
        <vt:i4>4128785</vt:i4>
      </vt:variant>
      <vt:variant>
        <vt:i4>210</vt:i4>
      </vt:variant>
      <vt:variant>
        <vt:i4>0</vt:i4>
      </vt:variant>
      <vt:variant>
        <vt:i4>5</vt:i4>
      </vt:variant>
      <vt:variant>
        <vt:lpwstr>http://www.ncbi.nlm.nih.gov/pubmed/24531797</vt:lpwstr>
      </vt:variant>
      <vt:variant>
        <vt:lpwstr/>
      </vt:variant>
      <vt:variant>
        <vt:i4>3538974</vt:i4>
      </vt:variant>
      <vt:variant>
        <vt:i4>207</vt:i4>
      </vt:variant>
      <vt:variant>
        <vt:i4>0</vt:i4>
      </vt:variant>
      <vt:variant>
        <vt:i4>5</vt:i4>
      </vt:variant>
      <vt:variant>
        <vt:lpwstr>http://www.ncbi.nlm.nih.gov/pubmed/24584054</vt:lpwstr>
      </vt:variant>
      <vt:variant>
        <vt:lpwstr/>
      </vt:variant>
      <vt:variant>
        <vt:i4>3932185</vt:i4>
      </vt:variant>
      <vt:variant>
        <vt:i4>204</vt:i4>
      </vt:variant>
      <vt:variant>
        <vt:i4>0</vt:i4>
      </vt:variant>
      <vt:variant>
        <vt:i4>5</vt:i4>
      </vt:variant>
      <vt:variant>
        <vt:lpwstr>http://www.ncbi.nlm.nih.gov/pubmed/24106299</vt:lpwstr>
      </vt:variant>
      <vt:variant>
        <vt:lpwstr/>
      </vt:variant>
      <vt:variant>
        <vt:i4>4128791</vt:i4>
      </vt:variant>
      <vt:variant>
        <vt:i4>201</vt:i4>
      </vt:variant>
      <vt:variant>
        <vt:i4>0</vt:i4>
      </vt:variant>
      <vt:variant>
        <vt:i4>5</vt:i4>
      </vt:variant>
      <vt:variant>
        <vt:lpwstr>http://www.ncbi.nlm.nih.gov/pubmed/24248372</vt:lpwstr>
      </vt:variant>
      <vt:variant>
        <vt:lpwstr/>
      </vt:variant>
      <vt:variant>
        <vt:i4>3276822</vt:i4>
      </vt:variant>
      <vt:variant>
        <vt:i4>198</vt:i4>
      </vt:variant>
      <vt:variant>
        <vt:i4>0</vt:i4>
      </vt:variant>
      <vt:variant>
        <vt:i4>5</vt:i4>
      </vt:variant>
      <vt:variant>
        <vt:lpwstr>http://www.ncbi.nlm.nih.gov/pubmed/24267654</vt:lpwstr>
      </vt:variant>
      <vt:variant>
        <vt:lpwstr/>
      </vt:variant>
      <vt:variant>
        <vt:i4>3276823</vt:i4>
      </vt:variant>
      <vt:variant>
        <vt:i4>195</vt:i4>
      </vt:variant>
      <vt:variant>
        <vt:i4>0</vt:i4>
      </vt:variant>
      <vt:variant>
        <vt:i4>5</vt:i4>
      </vt:variant>
      <vt:variant>
        <vt:lpwstr>http://www.ncbi.nlm.nih.gov/pubmed/24267655</vt:lpwstr>
      </vt:variant>
      <vt:variant>
        <vt:lpwstr/>
      </vt:variant>
      <vt:variant>
        <vt:i4>3145757</vt:i4>
      </vt:variant>
      <vt:variant>
        <vt:i4>192</vt:i4>
      </vt:variant>
      <vt:variant>
        <vt:i4>0</vt:i4>
      </vt:variant>
      <vt:variant>
        <vt:i4>5</vt:i4>
      </vt:variant>
      <vt:variant>
        <vt:lpwstr>http://www.ncbi.nlm.nih.gov/pubmed/24290204</vt:lpwstr>
      </vt:variant>
      <vt:variant>
        <vt:lpwstr/>
      </vt:variant>
      <vt:variant>
        <vt:i4>3145746</vt:i4>
      </vt:variant>
      <vt:variant>
        <vt:i4>189</vt:i4>
      </vt:variant>
      <vt:variant>
        <vt:i4>0</vt:i4>
      </vt:variant>
      <vt:variant>
        <vt:i4>5</vt:i4>
      </vt:variant>
      <vt:variant>
        <vt:lpwstr>http://www.ncbi.nlm.nih.gov/pubmed/22843694</vt:lpwstr>
      </vt:variant>
      <vt:variant>
        <vt:lpwstr/>
      </vt:variant>
      <vt:variant>
        <vt:i4>3211292</vt:i4>
      </vt:variant>
      <vt:variant>
        <vt:i4>186</vt:i4>
      </vt:variant>
      <vt:variant>
        <vt:i4>0</vt:i4>
      </vt:variant>
      <vt:variant>
        <vt:i4>5</vt:i4>
      </vt:variant>
      <vt:variant>
        <vt:lpwstr>http://www.ncbi.nlm.nih.gov/pubmed/22492051</vt:lpwstr>
      </vt:variant>
      <vt:variant>
        <vt:lpwstr/>
      </vt:variant>
      <vt:variant>
        <vt:i4>3932176</vt:i4>
      </vt:variant>
      <vt:variant>
        <vt:i4>183</vt:i4>
      </vt:variant>
      <vt:variant>
        <vt:i4>0</vt:i4>
      </vt:variant>
      <vt:variant>
        <vt:i4>5</vt:i4>
      </vt:variant>
      <vt:variant>
        <vt:lpwstr>http://www.ncbi.nlm.nih.gov/pubmed/22854021</vt:lpwstr>
      </vt:variant>
      <vt:variant>
        <vt:lpwstr/>
      </vt:variant>
      <vt:variant>
        <vt:i4>3604511</vt:i4>
      </vt:variant>
      <vt:variant>
        <vt:i4>180</vt:i4>
      </vt:variant>
      <vt:variant>
        <vt:i4>0</vt:i4>
      </vt:variant>
      <vt:variant>
        <vt:i4>5</vt:i4>
      </vt:variant>
      <vt:variant>
        <vt:lpwstr>http://www.ncbi.nlm.nih.gov/pubmed/22794260</vt:lpwstr>
      </vt:variant>
      <vt:variant>
        <vt:lpwstr/>
      </vt:variant>
      <vt:variant>
        <vt:i4>3670043</vt:i4>
      </vt:variant>
      <vt:variant>
        <vt:i4>177</vt:i4>
      </vt:variant>
      <vt:variant>
        <vt:i4>0</vt:i4>
      </vt:variant>
      <vt:variant>
        <vt:i4>5</vt:i4>
      </vt:variant>
      <vt:variant>
        <vt:lpwstr>http://www.ncbi.nlm.nih.gov/pubmed/22842902</vt:lpwstr>
      </vt:variant>
      <vt:variant>
        <vt:lpwstr/>
      </vt:variant>
      <vt:variant>
        <vt:i4>3342365</vt:i4>
      </vt:variant>
      <vt:variant>
        <vt:i4>174</vt:i4>
      </vt:variant>
      <vt:variant>
        <vt:i4>0</vt:i4>
      </vt:variant>
      <vt:variant>
        <vt:i4>5</vt:i4>
      </vt:variant>
      <vt:variant>
        <vt:lpwstr>http://www.ncbi.nlm.nih.gov/pubmed/22878719</vt:lpwstr>
      </vt:variant>
      <vt:variant>
        <vt:lpwstr/>
      </vt:variant>
      <vt:variant>
        <vt:i4>4063253</vt:i4>
      </vt:variant>
      <vt:variant>
        <vt:i4>171</vt:i4>
      </vt:variant>
      <vt:variant>
        <vt:i4>0</vt:i4>
      </vt:variant>
      <vt:variant>
        <vt:i4>5</vt:i4>
      </vt:variant>
      <vt:variant>
        <vt:lpwstr>http://www.ncbi.nlm.nih.gov/pubmed/22837032</vt:lpwstr>
      </vt:variant>
      <vt:variant>
        <vt:lpwstr/>
      </vt:variant>
      <vt:variant>
        <vt:i4>3604496</vt:i4>
      </vt:variant>
      <vt:variant>
        <vt:i4>168</vt:i4>
      </vt:variant>
      <vt:variant>
        <vt:i4>0</vt:i4>
      </vt:variant>
      <vt:variant>
        <vt:i4>5</vt:i4>
      </vt:variant>
      <vt:variant>
        <vt:lpwstr>http://www.ncbi.nlm.nih.gov/pubmed/22430017</vt:lpwstr>
      </vt:variant>
      <vt:variant>
        <vt:lpwstr/>
      </vt:variant>
      <vt:variant>
        <vt:i4>3342356</vt:i4>
      </vt:variant>
      <vt:variant>
        <vt:i4>165</vt:i4>
      </vt:variant>
      <vt:variant>
        <vt:i4>0</vt:i4>
      </vt:variant>
      <vt:variant>
        <vt:i4>5</vt:i4>
      </vt:variant>
      <vt:variant>
        <vt:lpwstr>http://www.ncbi.nlm.nih.gov/pubmed/22441246</vt:lpwstr>
      </vt:variant>
      <vt:variant>
        <vt:lpwstr/>
      </vt:variant>
      <vt:variant>
        <vt:i4>3604503</vt:i4>
      </vt:variant>
      <vt:variant>
        <vt:i4>162</vt:i4>
      </vt:variant>
      <vt:variant>
        <vt:i4>0</vt:i4>
      </vt:variant>
      <vt:variant>
        <vt:i4>5</vt:i4>
      </vt:variant>
      <vt:variant>
        <vt:lpwstr>http://www.ncbi.nlm.nih.gov/pubmed/22445344</vt:lpwstr>
      </vt:variant>
      <vt:variant>
        <vt:lpwstr/>
      </vt:variant>
      <vt:variant>
        <vt:i4>2097255</vt:i4>
      </vt:variant>
      <vt:variant>
        <vt:i4>159</vt:i4>
      </vt:variant>
      <vt:variant>
        <vt:i4>0</vt:i4>
      </vt:variant>
      <vt:variant>
        <vt:i4>5</vt:i4>
      </vt:variant>
      <vt:variant>
        <vt:lpwstr>http://www.ncbi.nlm.nih.gov/pubmed?term=%22Frank LM%22%5BAuthor%5D</vt:lpwstr>
      </vt:variant>
      <vt:variant>
        <vt:lpwstr/>
      </vt:variant>
      <vt:variant>
        <vt:i4>1638468</vt:i4>
      </vt:variant>
      <vt:variant>
        <vt:i4>156</vt:i4>
      </vt:variant>
      <vt:variant>
        <vt:i4>0</vt:i4>
      </vt:variant>
      <vt:variant>
        <vt:i4>5</vt:i4>
      </vt:variant>
      <vt:variant>
        <vt:lpwstr>http://www.ncbi.nlm.nih.gov/pubmed?term=%22Gunaydin L%22%5BAuthor%5D</vt:lpwstr>
      </vt:variant>
      <vt:variant>
        <vt:lpwstr/>
      </vt:variant>
      <vt:variant>
        <vt:i4>1376300</vt:i4>
      </vt:variant>
      <vt:variant>
        <vt:i4>153</vt:i4>
      </vt:variant>
      <vt:variant>
        <vt:i4>0</vt:i4>
      </vt:variant>
      <vt:variant>
        <vt:i4>5</vt:i4>
      </vt:variant>
      <vt:variant>
        <vt:lpwstr>http://www.ncbi.nlm.nih.gov/pubmed?term=%22Grosenick L%22%5BAuthor%5D</vt:lpwstr>
      </vt:variant>
      <vt:variant>
        <vt:lpwstr/>
      </vt:variant>
      <vt:variant>
        <vt:i4>7405622</vt:i4>
      </vt:variant>
      <vt:variant>
        <vt:i4>150</vt:i4>
      </vt:variant>
      <vt:variant>
        <vt:i4>0</vt:i4>
      </vt:variant>
      <vt:variant>
        <vt:i4>5</vt:i4>
      </vt:variant>
      <vt:variant>
        <vt:lpwstr>http://www.ncbi.nlm.nih.gov/pubmed?term=%22Goshen I%22%5BAuthor%5D</vt:lpwstr>
      </vt:variant>
      <vt:variant>
        <vt:lpwstr/>
      </vt:variant>
      <vt:variant>
        <vt:i4>6291504</vt:i4>
      </vt:variant>
      <vt:variant>
        <vt:i4>147</vt:i4>
      </vt:variant>
      <vt:variant>
        <vt:i4>0</vt:i4>
      </vt:variant>
      <vt:variant>
        <vt:i4>5</vt:i4>
      </vt:variant>
      <vt:variant>
        <vt:lpwstr>http://www.ncbi.nlm.nih.gov/pubmed?term=%22Warden M%22%5BAuthor%5D</vt:lpwstr>
      </vt:variant>
      <vt:variant>
        <vt:lpwstr/>
      </vt:variant>
      <vt:variant>
        <vt:i4>6684716</vt:i4>
      </vt:variant>
      <vt:variant>
        <vt:i4>144</vt:i4>
      </vt:variant>
      <vt:variant>
        <vt:i4>0</vt:i4>
      </vt:variant>
      <vt:variant>
        <vt:i4>5</vt:i4>
      </vt:variant>
      <vt:variant>
        <vt:lpwstr>http://www.ncbi.nlm.nih.gov/pubmed?term=%22Witten I%22%5BAuthor%5D</vt:lpwstr>
      </vt:variant>
      <vt:variant>
        <vt:lpwstr/>
      </vt:variant>
      <vt:variant>
        <vt:i4>5046381</vt:i4>
      </vt:variant>
      <vt:variant>
        <vt:i4>141</vt:i4>
      </vt:variant>
      <vt:variant>
        <vt:i4>0</vt:i4>
      </vt:variant>
      <vt:variant>
        <vt:i4>5</vt:i4>
      </vt:variant>
      <vt:variant>
        <vt:lpwstr>http://www.ncbi.nlm.nih.gov/pubmed?term=%22Andalman AS%22%5BAuthor%5D</vt:lpwstr>
      </vt:variant>
      <vt:variant>
        <vt:lpwstr/>
      </vt:variant>
      <vt:variant>
        <vt:i4>1769543</vt:i4>
      </vt:variant>
      <vt:variant>
        <vt:i4>138</vt:i4>
      </vt:variant>
      <vt:variant>
        <vt:i4>0</vt:i4>
      </vt:variant>
      <vt:variant>
        <vt:i4>5</vt:i4>
      </vt:variant>
      <vt:variant>
        <vt:lpwstr>http://www.ncbi.nlm.nih.gov/pubmed?term=%22Anikeeva P%22%5BAuthor%5D</vt:lpwstr>
      </vt:variant>
      <vt:variant>
        <vt:lpwstr/>
      </vt:variant>
      <vt:variant>
        <vt:i4>3538965</vt:i4>
      </vt:variant>
      <vt:variant>
        <vt:i4>135</vt:i4>
      </vt:variant>
      <vt:variant>
        <vt:i4>0</vt:i4>
      </vt:variant>
      <vt:variant>
        <vt:i4>5</vt:i4>
      </vt:variant>
      <vt:variant>
        <vt:lpwstr>http://www.ncbi.nlm.nih.gov/pubmed/22081158</vt:lpwstr>
      </vt:variant>
      <vt:variant>
        <vt:lpwstr/>
      </vt:variant>
      <vt:variant>
        <vt:i4>3604499</vt:i4>
      </vt:variant>
      <vt:variant>
        <vt:i4>132</vt:i4>
      </vt:variant>
      <vt:variant>
        <vt:i4>0</vt:i4>
      </vt:variant>
      <vt:variant>
        <vt:i4>5</vt:i4>
      </vt:variant>
      <vt:variant>
        <vt:lpwstr>http://www.ncbi.nlm.nih.gov/pubmed/22080956</vt:lpwstr>
      </vt:variant>
      <vt:variant>
        <vt:lpwstr/>
      </vt:variant>
      <vt:variant>
        <vt:i4>4063255</vt:i4>
      </vt:variant>
      <vt:variant>
        <vt:i4>129</vt:i4>
      </vt:variant>
      <vt:variant>
        <vt:i4>0</vt:i4>
      </vt:variant>
      <vt:variant>
        <vt:i4>5</vt:i4>
      </vt:variant>
      <vt:variant>
        <vt:lpwstr>http://www.ncbi.nlm.nih.gov/pubmed/21985008</vt:lpwstr>
      </vt:variant>
      <vt:variant>
        <vt:lpwstr/>
      </vt:variant>
      <vt:variant>
        <vt:i4>4128792</vt:i4>
      </vt:variant>
      <vt:variant>
        <vt:i4>126</vt:i4>
      </vt:variant>
      <vt:variant>
        <vt:i4>0</vt:i4>
      </vt:variant>
      <vt:variant>
        <vt:i4>5</vt:i4>
      </vt:variant>
      <vt:variant>
        <vt:lpwstr>http://www.ncbi.nlm.nih.gov/pubmed/21946328</vt:lpwstr>
      </vt:variant>
      <vt:variant>
        <vt:lpwstr/>
      </vt:variant>
      <vt:variant>
        <vt:i4>3670044</vt:i4>
      </vt:variant>
      <vt:variant>
        <vt:i4>123</vt:i4>
      </vt:variant>
      <vt:variant>
        <vt:i4>0</vt:i4>
      </vt:variant>
      <vt:variant>
        <vt:i4>5</vt:i4>
      </vt:variant>
      <vt:variant>
        <vt:lpwstr>http://www.ncbi.nlm.nih.gov/pubmed/21857658</vt:lpwstr>
      </vt:variant>
      <vt:variant>
        <vt:lpwstr/>
      </vt:variant>
      <vt:variant>
        <vt:i4>3735573</vt:i4>
      </vt:variant>
      <vt:variant>
        <vt:i4>120</vt:i4>
      </vt:variant>
      <vt:variant>
        <vt:i4>0</vt:i4>
      </vt:variant>
      <vt:variant>
        <vt:i4>5</vt:i4>
      </vt:variant>
      <vt:variant>
        <vt:lpwstr>http://www.ncbi.nlm.nih.gov/pubmed/21945274</vt:lpwstr>
      </vt:variant>
      <vt:variant>
        <vt:lpwstr/>
      </vt:variant>
      <vt:variant>
        <vt:i4>3735573</vt:i4>
      </vt:variant>
      <vt:variant>
        <vt:i4>117</vt:i4>
      </vt:variant>
      <vt:variant>
        <vt:i4>0</vt:i4>
      </vt:variant>
      <vt:variant>
        <vt:i4>5</vt:i4>
      </vt:variant>
      <vt:variant>
        <vt:lpwstr>http://www.ncbi.nlm.nih.gov/pubmed/21033283</vt:lpwstr>
      </vt:variant>
      <vt:variant>
        <vt:lpwstr/>
      </vt:variant>
      <vt:variant>
        <vt:i4>3801116</vt:i4>
      </vt:variant>
      <vt:variant>
        <vt:i4>114</vt:i4>
      </vt:variant>
      <vt:variant>
        <vt:i4>0</vt:i4>
      </vt:variant>
      <vt:variant>
        <vt:i4>5</vt:i4>
      </vt:variant>
      <vt:variant>
        <vt:lpwstr>http://www.ncbi.nlm.nih.gov/pubmed/20947769</vt:lpwstr>
      </vt:variant>
      <vt:variant>
        <vt:lpwstr/>
      </vt:variant>
      <vt:variant>
        <vt:i4>3997716</vt:i4>
      </vt:variant>
      <vt:variant>
        <vt:i4>111</vt:i4>
      </vt:variant>
      <vt:variant>
        <vt:i4>0</vt:i4>
      </vt:variant>
      <vt:variant>
        <vt:i4>5</vt:i4>
      </vt:variant>
      <vt:variant>
        <vt:lpwstr>http://www.ncbi.nlm.nih.gov/pubmed/21037585</vt:lpwstr>
      </vt:variant>
      <vt:variant>
        <vt:lpwstr/>
      </vt:variant>
      <vt:variant>
        <vt:i4>3801109</vt:i4>
      </vt:variant>
      <vt:variant>
        <vt:i4>108</vt:i4>
      </vt:variant>
      <vt:variant>
        <vt:i4>0</vt:i4>
      </vt:variant>
      <vt:variant>
        <vt:i4>5</vt:i4>
      </vt:variant>
      <vt:variant>
        <vt:lpwstr>http://www.ncbi.nlm.nih.gov/pubmed/20871612</vt:lpwstr>
      </vt:variant>
      <vt:variant>
        <vt:lpwstr/>
      </vt:variant>
      <vt:variant>
        <vt:i4>3735572</vt:i4>
      </vt:variant>
      <vt:variant>
        <vt:i4>105</vt:i4>
      </vt:variant>
      <vt:variant>
        <vt:i4>0</vt:i4>
      </vt:variant>
      <vt:variant>
        <vt:i4>5</vt:i4>
      </vt:variant>
      <vt:variant>
        <vt:lpwstr>http://www.ncbi.nlm.nih.gov/pubmed/20827747</vt:lpwstr>
      </vt:variant>
      <vt:variant>
        <vt:lpwstr/>
      </vt:variant>
      <vt:variant>
        <vt:i4>3211280</vt:i4>
      </vt:variant>
      <vt:variant>
        <vt:i4>102</vt:i4>
      </vt:variant>
      <vt:variant>
        <vt:i4>0</vt:i4>
      </vt:variant>
      <vt:variant>
        <vt:i4>5</vt:i4>
      </vt:variant>
      <vt:variant>
        <vt:lpwstr>http://www.ncbi.nlm.nih.gov/pubmed/20647426</vt:lpwstr>
      </vt:variant>
      <vt:variant>
        <vt:lpwstr/>
      </vt:variant>
      <vt:variant>
        <vt:i4>3670039</vt:i4>
      </vt:variant>
      <vt:variant>
        <vt:i4>99</vt:i4>
      </vt:variant>
      <vt:variant>
        <vt:i4>0</vt:i4>
      </vt:variant>
      <vt:variant>
        <vt:i4>5</vt:i4>
      </vt:variant>
      <vt:variant>
        <vt:lpwstr>http://www.ncbi.nlm.nih.gov/pubmed/20615999</vt:lpwstr>
      </vt:variant>
      <vt:variant>
        <vt:lpwstr/>
      </vt:variant>
      <vt:variant>
        <vt:i4>6684746</vt:i4>
      </vt:variant>
      <vt:variant>
        <vt:i4>96</vt:i4>
      </vt:variant>
      <vt:variant>
        <vt:i4>0</vt:i4>
      </vt:variant>
      <vt:variant>
        <vt:i4>5</vt:i4>
      </vt:variant>
      <vt:variant>
        <vt:lpwstr>http://www.ncbi.nlm.nih.gov/pubmed/20049703?itool=EntrezSystem2.PEntrez.Pubmed.Pubmed_ResultsPanel.Pubmed_RVDocSum&amp;ordinalpos=1</vt:lpwstr>
      </vt:variant>
      <vt:variant>
        <vt:lpwstr/>
      </vt:variant>
      <vt:variant>
        <vt:i4>7274575</vt:i4>
      </vt:variant>
      <vt:variant>
        <vt:i4>93</vt:i4>
      </vt:variant>
      <vt:variant>
        <vt:i4>0</vt:i4>
      </vt:variant>
      <vt:variant>
        <vt:i4>5</vt:i4>
      </vt:variant>
      <vt:variant>
        <vt:lpwstr>http://www.ncbi.nlm.nih.gov/pubmed/19581573?itool=EntrezSystem2.PEntrez.Pubmed.Pubmed_ResultsPanel.Pubmed_RVDocSum&amp;ordinalpos=3</vt:lpwstr>
      </vt:variant>
      <vt:variant>
        <vt:lpwstr/>
      </vt:variant>
      <vt:variant>
        <vt:i4>6422598</vt:i4>
      </vt:variant>
      <vt:variant>
        <vt:i4>90</vt:i4>
      </vt:variant>
      <vt:variant>
        <vt:i4>0</vt:i4>
      </vt:variant>
      <vt:variant>
        <vt:i4>5</vt:i4>
      </vt:variant>
      <vt:variant>
        <vt:lpwstr>http://www.ncbi.nlm.nih.gov/pubmed/19721185?itool=EntrezSystem2.PEntrez.Pubmed.Pubmed_ResultsPanel.Pubmed_RVDocSum&amp;ordinalpos=2</vt:lpwstr>
      </vt:variant>
      <vt:variant>
        <vt:lpwstr/>
      </vt:variant>
      <vt:variant>
        <vt:i4>6815813</vt:i4>
      </vt:variant>
      <vt:variant>
        <vt:i4>87</vt:i4>
      </vt:variant>
      <vt:variant>
        <vt:i4>0</vt:i4>
      </vt:variant>
      <vt:variant>
        <vt:i4>5</vt:i4>
      </vt:variant>
      <vt:variant>
        <vt:lpwstr>http://www.ncbi.nlm.nih.gov/pubmed/19726652?itool=EntrezSystem2.PEntrez.Pubmed.Pubmed_ResultsPanel.Pubmed_RVDocSum&amp;ordinalpos=1</vt:lpwstr>
      </vt:variant>
      <vt:variant>
        <vt:lpwstr/>
      </vt:variant>
      <vt:variant>
        <vt:i4>5505096</vt:i4>
      </vt:variant>
      <vt:variant>
        <vt:i4>84</vt:i4>
      </vt:variant>
      <vt:variant>
        <vt:i4>0</vt:i4>
      </vt:variant>
      <vt:variant>
        <vt:i4>5</vt:i4>
      </vt:variant>
      <vt:variant>
        <vt:lpwstr>http://www.ncbi.nlm.nih.gov/pubmed/18593784?itool=EntrezSystem2.PEntrez.Pubmed.Pubmed_ResultsPanel.Pubmed_RVDocSum&amp;ordinalpos=16</vt:lpwstr>
      </vt:variant>
      <vt:variant>
        <vt:lpwstr/>
      </vt:variant>
      <vt:variant>
        <vt:i4>6029384</vt:i4>
      </vt:variant>
      <vt:variant>
        <vt:i4>81</vt:i4>
      </vt:variant>
      <vt:variant>
        <vt:i4>0</vt:i4>
      </vt:variant>
      <vt:variant>
        <vt:i4>5</vt:i4>
      </vt:variant>
      <vt:variant>
        <vt:lpwstr>http://www.ncbi.nlm.nih.gov/pubmed/18450936?itool=EntrezSystem2.PEntrez.Pubmed.Pubmed_ResultsPanel.Pubmed_RVDocSum&amp;ordinalpos=17</vt:lpwstr>
      </vt:variant>
      <vt:variant>
        <vt:lpwstr/>
      </vt:variant>
      <vt:variant>
        <vt:i4>5898257</vt:i4>
      </vt:variant>
      <vt:variant>
        <vt:i4>78</vt:i4>
      </vt:variant>
      <vt:variant>
        <vt:i4>0</vt:i4>
      </vt:variant>
      <vt:variant>
        <vt:i4>5</vt:i4>
      </vt:variant>
      <vt:variant>
        <vt:lpwstr>http://www.ncbi.nlm.nih.gov/pubmed/18682213?ordinalpos=1&amp;itool=EntrezSystem2.PEntrez.Pubmed.Pubmed_ResultsPanel.Pubmed_DefaultReportPanel.Pubmed_RVDocSum</vt:lpwstr>
      </vt:variant>
      <vt:variant>
        <vt:lpwstr/>
      </vt:variant>
      <vt:variant>
        <vt:i4>4587534</vt:i4>
      </vt:variant>
      <vt:variant>
        <vt:i4>75</vt:i4>
      </vt:variant>
      <vt:variant>
        <vt:i4>0</vt:i4>
      </vt:variant>
      <vt:variant>
        <vt:i4>5</vt:i4>
      </vt:variant>
      <vt:variant>
        <vt:lpwstr>http://www.ncbi.nlm.nih.gov/pubmed/9232807?ordinalpos=31&amp;itool=EntrezSystem2.PEntrez.Pubmed.Pubmed_ResultsPanel.Pubmed_DefaultReportPanel.Pubmed_RVDocSum</vt:lpwstr>
      </vt:variant>
      <vt:variant>
        <vt:lpwstr/>
      </vt:variant>
      <vt:variant>
        <vt:i4>4784136</vt:i4>
      </vt:variant>
      <vt:variant>
        <vt:i4>72</vt:i4>
      </vt:variant>
      <vt:variant>
        <vt:i4>0</vt:i4>
      </vt:variant>
      <vt:variant>
        <vt:i4>5</vt:i4>
      </vt:variant>
      <vt:variant>
        <vt:lpwstr>http://www.ncbi.nlm.nih.gov/pubmed/1651812?ordinalpos=35&amp;itool=EntrezSystem2.PEntrez.Pubmed.Pubmed_ResultsPanel.Pubmed_DefaultReportPanel.Pubmed_RVDocSum</vt:lpwstr>
      </vt:variant>
      <vt:variant>
        <vt:lpwstr/>
      </vt:variant>
      <vt:variant>
        <vt:i4>4849679</vt:i4>
      </vt:variant>
      <vt:variant>
        <vt:i4>69</vt:i4>
      </vt:variant>
      <vt:variant>
        <vt:i4>0</vt:i4>
      </vt:variant>
      <vt:variant>
        <vt:i4>5</vt:i4>
      </vt:variant>
      <vt:variant>
        <vt:lpwstr>http://www.ncbi.nlm.nih.gov/pubmed/1850298?ordinalpos=36&amp;itool=EntrezSystem2.PEntrez.Pubmed.Pubmed_ResultsPanel.Pubmed_DefaultReportPanel.Pubmed_RVDocSum</vt:lpwstr>
      </vt:variant>
      <vt:variant>
        <vt:lpwstr/>
      </vt:variant>
      <vt:variant>
        <vt:i4>4325383</vt:i4>
      </vt:variant>
      <vt:variant>
        <vt:i4>66</vt:i4>
      </vt:variant>
      <vt:variant>
        <vt:i4>0</vt:i4>
      </vt:variant>
      <vt:variant>
        <vt:i4>5</vt:i4>
      </vt:variant>
      <vt:variant>
        <vt:lpwstr>http://www.ncbi.nlm.nih.gov/pubmed/1978687?ordinalpos=37&amp;itool=EntrezSystem2.PEntrez.Pubmed.Pubmed_ResultsPanel.Pubmed_DefaultReportPanel.Pubmed_RVDocSum</vt:lpwstr>
      </vt:variant>
      <vt:variant>
        <vt:lpwstr/>
      </vt:variant>
      <vt:variant>
        <vt:i4>5308457</vt:i4>
      </vt:variant>
      <vt:variant>
        <vt:i4>63</vt:i4>
      </vt:variant>
      <vt:variant>
        <vt:i4>0</vt:i4>
      </vt:variant>
      <vt:variant>
        <vt:i4>5</vt:i4>
      </vt:variant>
      <vt:variant>
        <vt:lpwstr>http://patft.uspto.gov/netacgi/nph-Parser?Sect1=PTO2&amp;Sect2=HITOFF&amp;p=1&amp;u=%2Fnetahtml%2FPTO%2Fsearch-bool.html&amp;r=5&amp;f=G&amp;l=50&amp;co1=AND&amp;d=PTXT&amp;s1=deisseroth-karl.INNM.&amp;OS=IN/deisseroth-karl&amp;RS=IN/deisseroth-karl</vt:lpwstr>
      </vt:variant>
      <vt:variant>
        <vt:lpwstr/>
      </vt:variant>
      <vt:variant>
        <vt:i4>7471166</vt:i4>
      </vt:variant>
      <vt:variant>
        <vt:i4>60</vt:i4>
      </vt:variant>
      <vt:variant>
        <vt:i4>0</vt:i4>
      </vt:variant>
      <vt:variant>
        <vt:i4>5</vt:i4>
      </vt:variant>
      <vt:variant>
        <vt:lpwstr>http://patft.uspto.gov/netacgi/nph-Parser?Sect1=PTO2&amp;Sect2=HITOFF&amp;p=1&amp;u=%2Fnetahtml%2FPTO%2Fsearch-bool.html&amp;r=10&amp;f=G&amp;l=50&amp;co1=AND&amp;d=PTXT&amp;s1=deisseroth-karl.INNM.&amp;OS=IN/deisseroth-karl&amp;RS=IN/deisseroth-karl</vt:lpwstr>
      </vt:variant>
      <vt:variant>
        <vt:lpwstr/>
      </vt:variant>
      <vt:variant>
        <vt:i4>7471166</vt:i4>
      </vt:variant>
      <vt:variant>
        <vt:i4>57</vt:i4>
      </vt:variant>
      <vt:variant>
        <vt:i4>0</vt:i4>
      </vt:variant>
      <vt:variant>
        <vt:i4>5</vt:i4>
      </vt:variant>
      <vt:variant>
        <vt:lpwstr>http://patft.uspto.gov/netacgi/nph-Parser?Sect1=PTO2&amp;Sect2=HITOFF&amp;p=1&amp;u=%2Fnetahtml%2FPTO%2Fsearch-bool.html&amp;r=10&amp;f=G&amp;l=50&amp;co1=AND&amp;d=PTXT&amp;s1=deisseroth-karl.INNM.&amp;OS=IN/deisseroth-karl&amp;RS=IN/deisseroth-karl</vt:lpwstr>
      </vt:variant>
      <vt:variant>
        <vt:lpwstr/>
      </vt:variant>
      <vt:variant>
        <vt:i4>7471166</vt:i4>
      </vt:variant>
      <vt:variant>
        <vt:i4>54</vt:i4>
      </vt:variant>
      <vt:variant>
        <vt:i4>0</vt:i4>
      </vt:variant>
      <vt:variant>
        <vt:i4>5</vt:i4>
      </vt:variant>
      <vt:variant>
        <vt:lpwstr>http://patft.uspto.gov/netacgi/nph-Parser?Sect1=PTO2&amp;Sect2=HITOFF&amp;p=1&amp;u=%2Fnetahtml%2FPTO%2Fsearch-bool.html&amp;r=10&amp;f=G&amp;l=50&amp;co1=AND&amp;d=PTXT&amp;s1=deisseroth-karl.INNM.&amp;OS=IN/deisseroth-karl&amp;RS=IN/deisseroth-karl</vt:lpwstr>
      </vt:variant>
      <vt:variant>
        <vt:lpwstr/>
      </vt:variant>
      <vt:variant>
        <vt:i4>6094889</vt:i4>
      </vt:variant>
      <vt:variant>
        <vt:i4>51</vt:i4>
      </vt:variant>
      <vt:variant>
        <vt:i4>0</vt:i4>
      </vt:variant>
      <vt:variant>
        <vt:i4>5</vt:i4>
      </vt:variant>
      <vt:variant>
        <vt:lpwstr>http://patft.uspto.gov/netacgi/nph-Parser?Sect1=PTO2&amp;Sect2=HITOFF&amp;p=1&amp;u=%2Fnetahtml%2FPTO%2Fsearch-bool.html&amp;r=9&amp;f=G&amp;l=50&amp;co1=AND&amp;d=PTXT&amp;s1=deisseroth-karl.INNM.&amp;OS=IN/deisseroth-karl&amp;RS=IN/deisseroth-karl</vt:lpwstr>
      </vt:variant>
      <vt:variant>
        <vt:lpwstr/>
      </vt:variant>
      <vt:variant>
        <vt:i4>6094889</vt:i4>
      </vt:variant>
      <vt:variant>
        <vt:i4>48</vt:i4>
      </vt:variant>
      <vt:variant>
        <vt:i4>0</vt:i4>
      </vt:variant>
      <vt:variant>
        <vt:i4>5</vt:i4>
      </vt:variant>
      <vt:variant>
        <vt:lpwstr>http://patft.uspto.gov/netacgi/nph-Parser?Sect1=PTO2&amp;Sect2=HITOFF&amp;p=1&amp;u=%2Fnetahtml%2FPTO%2Fsearch-bool.html&amp;r=9&amp;f=G&amp;l=50&amp;co1=AND&amp;d=PTXT&amp;s1=deisseroth-karl.INNM.&amp;OS=IN/deisseroth-karl&amp;RS=IN/deisseroth-karl</vt:lpwstr>
      </vt:variant>
      <vt:variant>
        <vt:lpwstr/>
      </vt:variant>
      <vt:variant>
        <vt:i4>6029353</vt:i4>
      </vt:variant>
      <vt:variant>
        <vt:i4>45</vt:i4>
      </vt:variant>
      <vt:variant>
        <vt:i4>0</vt:i4>
      </vt:variant>
      <vt:variant>
        <vt:i4>5</vt:i4>
      </vt:variant>
      <vt:variant>
        <vt:lpwstr>http://patft.uspto.gov/netacgi/nph-Parser?Sect1=PTO2&amp;Sect2=HITOFF&amp;p=1&amp;u=%2Fnetahtml%2FPTO%2Fsearch-bool.html&amp;r=8&amp;f=G&amp;l=50&amp;co1=AND&amp;d=PTXT&amp;s1=deisseroth-karl.INNM.&amp;OS=IN/deisseroth-karl&amp;RS=IN/deisseroth-karl</vt:lpwstr>
      </vt:variant>
      <vt:variant>
        <vt:lpwstr/>
      </vt:variant>
      <vt:variant>
        <vt:i4>6029353</vt:i4>
      </vt:variant>
      <vt:variant>
        <vt:i4>42</vt:i4>
      </vt:variant>
      <vt:variant>
        <vt:i4>0</vt:i4>
      </vt:variant>
      <vt:variant>
        <vt:i4>5</vt:i4>
      </vt:variant>
      <vt:variant>
        <vt:lpwstr>http://patft.uspto.gov/netacgi/nph-Parser?Sect1=PTO2&amp;Sect2=HITOFF&amp;p=1&amp;u=%2Fnetahtml%2FPTO%2Fsearch-bool.html&amp;r=8&amp;f=G&amp;l=50&amp;co1=AND&amp;d=PTXT&amp;s1=deisseroth-karl.INNM.&amp;OS=IN/deisseroth-karl&amp;RS=IN/deisseroth-karl</vt:lpwstr>
      </vt:variant>
      <vt:variant>
        <vt:lpwstr/>
      </vt:variant>
      <vt:variant>
        <vt:i4>5570601</vt:i4>
      </vt:variant>
      <vt:variant>
        <vt:i4>39</vt:i4>
      </vt:variant>
      <vt:variant>
        <vt:i4>0</vt:i4>
      </vt:variant>
      <vt:variant>
        <vt:i4>5</vt:i4>
      </vt:variant>
      <vt:variant>
        <vt:lpwstr>http://patft.uspto.gov/netacgi/nph-Parser?Sect1=PTO2&amp;Sect2=HITOFF&amp;p=1&amp;u=%2Fnetahtml%2FPTO%2Fsearch-bool.html&amp;r=1&amp;f=G&amp;l=50&amp;co1=AND&amp;d=PTXT&amp;s1=deisseroth-karl.INNM.&amp;OS=IN/deisseroth-karl&amp;RS=IN/deisseroth-karl</vt:lpwstr>
      </vt:variant>
      <vt:variant>
        <vt:lpwstr/>
      </vt:variant>
      <vt:variant>
        <vt:i4>5570601</vt:i4>
      </vt:variant>
      <vt:variant>
        <vt:i4>36</vt:i4>
      </vt:variant>
      <vt:variant>
        <vt:i4>0</vt:i4>
      </vt:variant>
      <vt:variant>
        <vt:i4>5</vt:i4>
      </vt:variant>
      <vt:variant>
        <vt:lpwstr>http://patft.uspto.gov/netacgi/nph-Parser?Sect1=PTO2&amp;Sect2=HITOFF&amp;p=1&amp;u=%2Fnetahtml%2FPTO%2Fsearch-bool.html&amp;r=1&amp;f=G&amp;l=50&amp;co1=AND&amp;d=PTXT&amp;s1=deisseroth-karl.INNM.&amp;OS=IN/deisseroth-karl&amp;RS=IN/deisseroth-karl</vt:lpwstr>
      </vt:variant>
      <vt:variant>
        <vt:lpwstr/>
      </vt:variant>
      <vt:variant>
        <vt:i4>5373993</vt:i4>
      </vt:variant>
      <vt:variant>
        <vt:i4>33</vt:i4>
      </vt:variant>
      <vt:variant>
        <vt:i4>0</vt:i4>
      </vt:variant>
      <vt:variant>
        <vt:i4>5</vt:i4>
      </vt:variant>
      <vt:variant>
        <vt:lpwstr>http://patft.uspto.gov/netacgi/nph-Parser?Sect1=PTO2&amp;Sect2=HITOFF&amp;p=1&amp;u=%2Fnetahtml%2FPTO%2Fsearch-bool.html&amp;r=6&amp;f=G&amp;l=50&amp;co1=AND&amp;d=PTXT&amp;s1=deisseroth-karl.INNM.&amp;OS=IN/deisseroth-karl&amp;RS=IN/deisseroth-karl</vt:lpwstr>
      </vt:variant>
      <vt:variant>
        <vt:lpwstr/>
      </vt:variant>
      <vt:variant>
        <vt:i4>5373993</vt:i4>
      </vt:variant>
      <vt:variant>
        <vt:i4>30</vt:i4>
      </vt:variant>
      <vt:variant>
        <vt:i4>0</vt:i4>
      </vt:variant>
      <vt:variant>
        <vt:i4>5</vt:i4>
      </vt:variant>
      <vt:variant>
        <vt:lpwstr>http://patft.uspto.gov/netacgi/nph-Parser?Sect1=PTO2&amp;Sect2=HITOFF&amp;p=1&amp;u=%2Fnetahtml%2FPTO%2Fsearch-bool.html&amp;r=6&amp;f=G&amp;l=50&amp;co1=AND&amp;d=PTXT&amp;s1=deisseroth-karl.INNM.&amp;OS=IN/deisseroth-karl&amp;RS=IN/deisseroth-karl</vt:lpwstr>
      </vt:variant>
      <vt:variant>
        <vt:lpwstr/>
      </vt:variant>
      <vt:variant>
        <vt:i4>5308457</vt:i4>
      </vt:variant>
      <vt:variant>
        <vt:i4>27</vt:i4>
      </vt:variant>
      <vt:variant>
        <vt:i4>0</vt:i4>
      </vt:variant>
      <vt:variant>
        <vt:i4>5</vt:i4>
      </vt:variant>
      <vt:variant>
        <vt:lpwstr>http://patft.uspto.gov/netacgi/nph-Parser?Sect1=PTO2&amp;Sect2=HITOFF&amp;p=1&amp;u=%2Fnetahtml%2FPTO%2Fsearch-bool.html&amp;r=5&amp;f=G&amp;l=50&amp;co1=AND&amp;d=PTXT&amp;s1=deisseroth-karl.INNM.&amp;OS=IN/deisseroth-karl&amp;RS=IN/deisseroth-karl</vt:lpwstr>
      </vt:variant>
      <vt:variant>
        <vt:lpwstr/>
      </vt:variant>
      <vt:variant>
        <vt:i4>5308457</vt:i4>
      </vt:variant>
      <vt:variant>
        <vt:i4>24</vt:i4>
      </vt:variant>
      <vt:variant>
        <vt:i4>0</vt:i4>
      </vt:variant>
      <vt:variant>
        <vt:i4>5</vt:i4>
      </vt:variant>
      <vt:variant>
        <vt:lpwstr>http://patft.uspto.gov/netacgi/nph-Parser?Sect1=PTO2&amp;Sect2=HITOFF&amp;p=1&amp;u=%2Fnetahtml%2FPTO%2Fsearch-bool.html&amp;r=5&amp;f=G&amp;l=50&amp;co1=AND&amp;d=PTXT&amp;s1=deisseroth-karl.INNM.&amp;OS=IN/deisseroth-karl&amp;RS=IN/deisseroth-karl</vt:lpwstr>
      </vt:variant>
      <vt:variant>
        <vt:lpwstr/>
      </vt:variant>
      <vt:variant>
        <vt:i4>5242921</vt:i4>
      </vt:variant>
      <vt:variant>
        <vt:i4>21</vt:i4>
      </vt:variant>
      <vt:variant>
        <vt:i4>0</vt:i4>
      </vt:variant>
      <vt:variant>
        <vt:i4>5</vt:i4>
      </vt:variant>
      <vt:variant>
        <vt:lpwstr>http://patft.uspto.gov/netacgi/nph-Parser?Sect1=PTO2&amp;Sect2=HITOFF&amp;p=1&amp;u=%2Fnetahtml%2FPTO%2Fsearch-bool.html&amp;r=4&amp;f=G&amp;l=50&amp;co1=AND&amp;d=PTXT&amp;s1=deisseroth-karl.INNM.&amp;OS=IN/deisseroth-karl&amp;RS=IN/deisseroth-karl</vt:lpwstr>
      </vt:variant>
      <vt:variant>
        <vt:lpwstr/>
      </vt:variant>
      <vt:variant>
        <vt:i4>5242921</vt:i4>
      </vt:variant>
      <vt:variant>
        <vt:i4>18</vt:i4>
      </vt:variant>
      <vt:variant>
        <vt:i4>0</vt:i4>
      </vt:variant>
      <vt:variant>
        <vt:i4>5</vt:i4>
      </vt:variant>
      <vt:variant>
        <vt:lpwstr>http://patft.uspto.gov/netacgi/nph-Parser?Sect1=PTO2&amp;Sect2=HITOFF&amp;p=1&amp;u=%2Fnetahtml%2FPTO%2Fsearch-bool.html&amp;r=4&amp;f=G&amp;l=50&amp;co1=AND&amp;d=PTXT&amp;s1=deisseroth-karl.INNM.&amp;OS=IN/deisseroth-karl&amp;RS=IN/deisseroth-karl</vt:lpwstr>
      </vt:variant>
      <vt:variant>
        <vt:lpwstr/>
      </vt:variant>
      <vt:variant>
        <vt:i4>5701673</vt:i4>
      </vt:variant>
      <vt:variant>
        <vt:i4>15</vt:i4>
      </vt:variant>
      <vt:variant>
        <vt:i4>0</vt:i4>
      </vt:variant>
      <vt:variant>
        <vt:i4>5</vt:i4>
      </vt:variant>
      <vt:variant>
        <vt:lpwstr>http://patft.uspto.gov/netacgi/nph-Parser?Sect1=PTO2&amp;Sect2=HITOFF&amp;p=1&amp;u=%2Fnetahtml%2FPTO%2Fsearch-bool.html&amp;r=3&amp;f=G&amp;l=50&amp;co1=AND&amp;d=PTXT&amp;s1=deisseroth-karl.INNM.&amp;OS=IN/deisseroth-karl&amp;RS=IN/deisseroth-karl</vt:lpwstr>
      </vt:variant>
      <vt:variant>
        <vt:lpwstr/>
      </vt:variant>
      <vt:variant>
        <vt:i4>5701673</vt:i4>
      </vt:variant>
      <vt:variant>
        <vt:i4>12</vt:i4>
      </vt:variant>
      <vt:variant>
        <vt:i4>0</vt:i4>
      </vt:variant>
      <vt:variant>
        <vt:i4>5</vt:i4>
      </vt:variant>
      <vt:variant>
        <vt:lpwstr>http://patft.uspto.gov/netacgi/nph-Parser?Sect1=PTO2&amp;Sect2=HITOFF&amp;p=1&amp;u=%2Fnetahtml%2FPTO%2Fsearch-bool.html&amp;r=3&amp;f=G&amp;l=50&amp;co1=AND&amp;d=PTXT&amp;s1=deisseroth-karl.INNM.&amp;OS=IN/deisseroth-karl&amp;RS=IN/deisseroth-karl</vt:lpwstr>
      </vt:variant>
      <vt:variant>
        <vt:lpwstr/>
      </vt:variant>
      <vt:variant>
        <vt:i4>5636137</vt:i4>
      </vt:variant>
      <vt:variant>
        <vt:i4>9</vt:i4>
      </vt:variant>
      <vt:variant>
        <vt:i4>0</vt:i4>
      </vt:variant>
      <vt:variant>
        <vt:i4>5</vt:i4>
      </vt:variant>
      <vt:variant>
        <vt:lpwstr>http://patft.uspto.gov/netacgi/nph-Parser?Sect1=PTO2&amp;Sect2=HITOFF&amp;p=1&amp;u=%2Fnetahtml%2FPTO%2Fsearch-bool.html&amp;r=2&amp;f=G&amp;l=50&amp;co1=AND&amp;d=PTXT&amp;s1=deisseroth-karl.INNM.&amp;OS=IN/deisseroth-karl&amp;RS=IN/deisseroth-karl</vt:lpwstr>
      </vt:variant>
      <vt:variant>
        <vt:lpwstr/>
      </vt:variant>
      <vt:variant>
        <vt:i4>5636137</vt:i4>
      </vt:variant>
      <vt:variant>
        <vt:i4>6</vt:i4>
      </vt:variant>
      <vt:variant>
        <vt:i4>0</vt:i4>
      </vt:variant>
      <vt:variant>
        <vt:i4>5</vt:i4>
      </vt:variant>
      <vt:variant>
        <vt:lpwstr>http://patft.uspto.gov/netacgi/nph-Parser?Sect1=PTO2&amp;Sect2=HITOFF&amp;p=1&amp;u=%2Fnetahtml%2FPTO%2Fsearch-bool.html&amp;r=2&amp;f=G&amp;l=50&amp;co1=AND&amp;d=PTXT&amp;s1=deisseroth-karl.INNM.&amp;OS=IN/deisseroth-karl&amp;RS=IN/deisseroth-karl</vt:lpwstr>
      </vt:variant>
      <vt:variant>
        <vt:lpwstr/>
      </vt:variant>
      <vt:variant>
        <vt:i4>5439529</vt:i4>
      </vt:variant>
      <vt:variant>
        <vt:i4>3</vt:i4>
      </vt:variant>
      <vt:variant>
        <vt:i4>0</vt:i4>
      </vt:variant>
      <vt:variant>
        <vt:i4>5</vt:i4>
      </vt:variant>
      <vt:variant>
        <vt:lpwstr>http://patft.uspto.gov/netacgi/nph-Parser?Sect1=PTO2&amp;Sect2=HITOFF&amp;p=1&amp;u=%2Fnetahtml%2FPTO%2Fsearch-bool.html&amp;r=7&amp;f=G&amp;l=50&amp;co1=AND&amp;d=PTXT&amp;s1=deisseroth-karl.INNM.&amp;OS=IN/deisseroth-karl&amp;RS=IN/deisseroth-karl</vt:lpwstr>
      </vt:variant>
      <vt:variant>
        <vt:lpwstr/>
      </vt:variant>
      <vt:variant>
        <vt:i4>5439529</vt:i4>
      </vt:variant>
      <vt:variant>
        <vt:i4>0</vt:i4>
      </vt:variant>
      <vt:variant>
        <vt:i4>0</vt:i4>
      </vt:variant>
      <vt:variant>
        <vt:i4>5</vt:i4>
      </vt:variant>
      <vt:variant>
        <vt:lpwstr>http://patft.uspto.gov/netacgi/nph-Parser?Sect1=PTO2&amp;Sect2=HITOFF&amp;p=1&amp;u=%2Fnetahtml%2FPTO%2Fsearch-bool.html&amp;r=7&amp;f=G&amp;l=50&amp;co1=AND&amp;d=PTXT&amp;s1=deisseroth-karl.INNM.&amp;OS=IN/deisseroth-karl&amp;RS=IN/deisseroth-karl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PHS 398 (Rev. 11/07)</dc:title>
  <dc:subject>DHHS, Public Health Service Grant Application</dc:subject>
  <dc:creator>Office of Extramural Programs</dc:creator>
  <cp:keywords>PHS Grant Application, PHS 398 (Rev. 11/07)</cp:keywords>
  <cp:lastModifiedBy>Karl Deisseroth</cp:lastModifiedBy>
  <cp:revision>2</cp:revision>
  <cp:lastPrinted>2017-10-15T05:17:00Z</cp:lastPrinted>
  <dcterms:created xsi:type="dcterms:W3CDTF">2025-08-30T21:05:00Z</dcterms:created>
  <dcterms:modified xsi:type="dcterms:W3CDTF">2025-08-30T21:05:00Z</dcterms:modified>
</cp:coreProperties>
</file>