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100" w:rsidRDefault="006056A6">
      <w:pPr>
        <w:pStyle w:val="Title"/>
      </w:pPr>
      <w:bookmarkStart w:id="0" w:name="_GoBack"/>
      <w:bookmarkEnd w:id="0"/>
      <w:r>
        <w:t>CURRICULUM VITAE</w:t>
      </w:r>
    </w:p>
    <w:p w:rsidR="002D497B" w:rsidRDefault="009A23AD">
      <w:pPr>
        <w:pStyle w:val="Title"/>
      </w:pPr>
      <w:r>
        <w:t>March 1</w:t>
      </w:r>
      <w:r w:rsidR="00B047C5">
        <w:t>, 2020</w:t>
      </w:r>
    </w:p>
    <w:p w:rsidR="00F21100" w:rsidRDefault="00F21100">
      <w:pPr>
        <w:tabs>
          <w:tab w:val="left" w:pos="432"/>
        </w:tabs>
      </w:pPr>
    </w:p>
    <w:p w:rsidR="00F21100" w:rsidRDefault="00F21100">
      <w:pPr>
        <w:tabs>
          <w:tab w:val="left" w:pos="432"/>
        </w:tabs>
        <w:rPr>
          <w:b/>
        </w:rPr>
      </w:pPr>
      <w:r>
        <w:rPr>
          <w:b/>
        </w:rPr>
        <w:t>DAVID F. LABAREE</w:t>
      </w:r>
    </w:p>
    <w:p w:rsidR="00F21100" w:rsidRDefault="00F21100">
      <w:pPr>
        <w:tabs>
          <w:tab w:val="left" w:pos="432"/>
        </w:tabs>
      </w:pPr>
    </w:p>
    <w:p w:rsidR="00F21100" w:rsidRDefault="00EF26A9">
      <w:pPr>
        <w:tabs>
          <w:tab w:val="left" w:pos="432"/>
        </w:tabs>
      </w:pPr>
      <w:r>
        <w:rPr>
          <w:b/>
        </w:rPr>
        <w:t>CURRENT POSITION</w:t>
      </w:r>
      <w:r w:rsidR="00F21100">
        <w:rPr>
          <w:b/>
        </w:rPr>
        <w:t>:</w:t>
      </w:r>
    </w:p>
    <w:p w:rsidR="00F21100" w:rsidRDefault="00F21100">
      <w:pPr>
        <w:tabs>
          <w:tab w:val="left" w:pos="432"/>
        </w:tabs>
      </w:pPr>
      <w:r>
        <w:t xml:space="preserve"> </w:t>
      </w:r>
    </w:p>
    <w:p w:rsidR="0003410E" w:rsidRDefault="00E07817" w:rsidP="00E92E70">
      <w:pPr>
        <w:tabs>
          <w:tab w:val="left" w:pos="432"/>
        </w:tabs>
      </w:pPr>
      <w:r>
        <w:t xml:space="preserve">Lee L. Jacks </w:t>
      </w:r>
      <w:r w:rsidR="0036327B">
        <w:t>Professor</w:t>
      </w:r>
      <w:r w:rsidR="00151811">
        <w:t>, Emeritus</w:t>
      </w:r>
      <w:r w:rsidR="0003410E">
        <w:tab/>
      </w:r>
      <w:r w:rsidR="0003410E">
        <w:tab/>
      </w:r>
      <w:r w:rsidR="00D25703">
        <w:t>Cell p</w:t>
      </w:r>
      <w:r w:rsidR="0003410E">
        <w:t xml:space="preserve">hone:  (650) </w:t>
      </w:r>
      <w:r w:rsidR="0052750A">
        <w:t>269-1748</w:t>
      </w:r>
    </w:p>
    <w:p w:rsidR="00E92E70" w:rsidRDefault="00144B56" w:rsidP="00E92E70">
      <w:pPr>
        <w:tabs>
          <w:tab w:val="left" w:pos="432"/>
        </w:tabs>
      </w:pPr>
      <w:r>
        <w:t xml:space="preserve">Graduate </w:t>
      </w:r>
      <w:smartTag w:uri="urn:schemas-microsoft-com:office:smarttags" w:element="place">
        <w:smartTag w:uri="urn:schemas-microsoft-com:office:smarttags" w:element="PlaceType">
          <w:r w:rsidR="00A010CA">
            <w:t>School</w:t>
          </w:r>
        </w:smartTag>
        <w:r w:rsidR="00A010CA">
          <w:t xml:space="preserve"> of </w:t>
        </w:r>
        <w:smartTag w:uri="urn:schemas-microsoft-com:office:smarttags" w:element="PlaceName">
          <w:r w:rsidR="00A010CA">
            <w:t>Education</w:t>
          </w:r>
        </w:smartTag>
      </w:smartTag>
      <w:r w:rsidR="00A010CA">
        <w:tab/>
      </w:r>
      <w:r w:rsidR="00A010CA">
        <w:tab/>
      </w:r>
      <w:r w:rsidR="00E315C3">
        <w:t xml:space="preserve">E-mail:  </w:t>
      </w:r>
      <w:hyperlink r:id="rId8" w:history="1">
        <w:r w:rsidR="00273712" w:rsidRPr="00580A10">
          <w:rPr>
            <w:rStyle w:val="Hyperlink"/>
          </w:rPr>
          <w:t>dlabaree@stanford.edu</w:t>
        </w:r>
      </w:hyperlink>
      <w:r w:rsidR="00273712">
        <w:t xml:space="preserve"> </w:t>
      </w:r>
    </w:p>
    <w:p w:rsidR="0003410E" w:rsidRDefault="00A010CA">
      <w:pPr>
        <w:tabs>
          <w:tab w:val="left" w:pos="432"/>
        </w:tabs>
      </w:pPr>
      <w:r>
        <w:t>485 Lasuen Mall</w:t>
      </w:r>
      <w:r w:rsidR="0003410E">
        <w:t xml:space="preserve"> </w:t>
      </w:r>
      <w:r w:rsidR="0003410E">
        <w:tab/>
      </w:r>
      <w:r w:rsidR="0003410E">
        <w:tab/>
      </w:r>
      <w:r w:rsidR="0003410E">
        <w:tab/>
      </w:r>
      <w:r w:rsidR="0003410E">
        <w:tab/>
      </w:r>
      <w:r w:rsidR="00E315C3">
        <w:t xml:space="preserve">Web:  </w:t>
      </w:r>
      <w:hyperlink r:id="rId9" w:history="1">
        <w:r w:rsidR="00E315C3" w:rsidRPr="00DA55D9">
          <w:rPr>
            <w:rStyle w:val="Hyperlink"/>
          </w:rPr>
          <w:t>https://dlabaree.people.stanford.edu/</w:t>
        </w:r>
      </w:hyperlink>
    </w:p>
    <w:p w:rsidR="000529C6" w:rsidRPr="000529C6" w:rsidRDefault="00A010CA" w:rsidP="000529C6">
      <w:pPr>
        <w:tabs>
          <w:tab w:val="left" w:pos="432"/>
        </w:tabs>
      </w:pPr>
      <w:smartTag w:uri="urn:schemas-microsoft-com:office:smarttags" w:element="place">
        <w:smartTag w:uri="urn:schemas-microsoft-com:office:smarttags" w:element="PlaceName">
          <w:r>
            <w:t>Stanford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  <w:r w:rsidR="00E26434">
        <w:tab/>
      </w:r>
      <w:r w:rsidR="0003410E">
        <w:tab/>
      </w:r>
      <w:r w:rsidR="0003410E">
        <w:tab/>
      </w:r>
      <w:r w:rsidR="0003410E">
        <w:tab/>
      </w:r>
      <w:r w:rsidR="00E315C3">
        <w:t>Twitter:  @Dlabaree</w:t>
      </w:r>
    </w:p>
    <w:p w:rsidR="00E92E70" w:rsidRDefault="00B569D2" w:rsidP="00E92E70">
      <w:pPr>
        <w:tabs>
          <w:tab w:val="left" w:pos="432"/>
        </w:tabs>
      </w:pPr>
      <w:r>
        <w:t>Stanford</w:t>
      </w:r>
      <w:r w:rsidR="00A010CA">
        <w:t xml:space="preserve">, </w:t>
      </w:r>
      <w:smartTag w:uri="urn:schemas-microsoft-com:office:smarttags" w:element="State">
        <w:r w:rsidR="00A010CA">
          <w:t>CA</w:t>
        </w:r>
      </w:smartTag>
      <w:r w:rsidR="00A010CA">
        <w:t xml:space="preserve"> </w:t>
      </w:r>
      <w:smartTag w:uri="urn:schemas-microsoft-com:office:smarttags" w:element="PostalCode">
        <w:r w:rsidR="00A010CA">
          <w:t>94305</w:t>
        </w:r>
      </w:smartTag>
      <w:r w:rsidR="00F21100">
        <w:t xml:space="preserve">  </w:t>
      </w:r>
      <w:r w:rsidR="00E92E70">
        <w:tab/>
      </w:r>
      <w:r w:rsidR="00E92E70">
        <w:tab/>
      </w:r>
      <w:r w:rsidR="00E92E70">
        <w:tab/>
      </w:r>
      <w:r w:rsidR="00F007B3">
        <w:tab/>
      </w:r>
      <w:r w:rsidR="00E315C3">
        <w:t xml:space="preserve">Blog:  </w:t>
      </w:r>
      <w:hyperlink r:id="rId10" w:history="1">
        <w:r w:rsidR="00E315C3" w:rsidRPr="00DA55D9">
          <w:rPr>
            <w:rStyle w:val="Hyperlink"/>
          </w:rPr>
          <w:t>https://davidlabaree.com/</w:t>
        </w:r>
      </w:hyperlink>
    </w:p>
    <w:p w:rsidR="005E163B" w:rsidRDefault="005E163B" w:rsidP="00E92E70">
      <w:pPr>
        <w:tabs>
          <w:tab w:val="left" w:pos="432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65004">
        <w:t xml:space="preserve"> </w:t>
      </w:r>
    </w:p>
    <w:p w:rsidR="00F21100" w:rsidRDefault="00F21100">
      <w:pPr>
        <w:tabs>
          <w:tab w:val="left" w:pos="432"/>
        </w:tabs>
        <w:rPr>
          <w:b/>
        </w:rPr>
      </w:pPr>
      <w:r>
        <w:rPr>
          <w:b/>
        </w:rPr>
        <w:t>EDUCATION:</w:t>
      </w:r>
    </w:p>
    <w:p w:rsidR="00F21100" w:rsidRDefault="00F21100">
      <w:pPr>
        <w:tabs>
          <w:tab w:val="left" w:pos="432"/>
        </w:tabs>
      </w:pPr>
    </w:p>
    <w:p w:rsidR="00F21100" w:rsidRDefault="00F21100">
      <w:pPr>
        <w:tabs>
          <w:tab w:val="left" w:pos="432"/>
        </w:tabs>
      </w:pPr>
      <w:smartTag w:uri="urn:schemas-microsoft-com:office:smarttags" w:element="place">
        <w:smartTag w:uri="urn:schemas-microsoft-com:office:smarttags" w:element="PlaceType">
          <w:r>
            <w:t>University</w:t>
          </w:r>
        </w:smartTag>
        <w:r>
          <w:t xml:space="preserve"> of </w:t>
        </w:r>
        <w:smartTag w:uri="urn:schemas-microsoft-com:office:smarttags" w:element="PlaceName">
          <w:r>
            <w:t>Pennsylvania</w:t>
          </w:r>
        </w:smartTag>
      </w:smartTag>
      <w:r>
        <w:t xml:space="preserve">   </w:t>
      </w:r>
      <w:r>
        <w:tab/>
        <w:t xml:space="preserve">Ph.D. </w:t>
      </w:r>
      <w:r>
        <w:tab/>
        <w:t>1983</w:t>
      </w:r>
      <w:r>
        <w:tab/>
        <w:t>Sociology</w:t>
      </w:r>
    </w:p>
    <w:p w:rsidR="00F21100" w:rsidRDefault="00F21100">
      <w:pPr>
        <w:tabs>
          <w:tab w:val="left" w:pos="432"/>
        </w:tabs>
      </w:pPr>
      <w:smartTag w:uri="urn:schemas-microsoft-com:office:smarttags" w:element="place">
        <w:smartTag w:uri="urn:schemas-microsoft-com:office:smarttags" w:element="PlaceType">
          <w:r>
            <w:t>University</w:t>
          </w:r>
        </w:smartTag>
        <w:r>
          <w:t xml:space="preserve"> of </w:t>
        </w:r>
        <w:smartTag w:uri="urn:schemas-microsoft-com:office:smarttags" w:element="PlaceName">
          <w:r>
            <w:t>Pennsylvania</w:t>
          </w:r>
        </w:smartTag>
      </w:smartTag>
      <w:r>
        <w:t xml:space="preserve">   </w:t>
      </w:r>
      <w:r>
        <w:tab/>
        <w:t xml:space="preserve">M.A.  </w:t>
      </w:r>
      <w:r>
        <w:tab/>
        <w:t>1978</w:t>
      </w:r>
      <w:r>
        <w:tab/>
        <w:t>Sociology</w:t>
      </w:r>
    </w:p>
    <w:p w:rsidR="00F21100" w:rsidRDefault="00F21100">
      <w:pPr>
        <w:tabs>
          <w:tab w:val="left" w:pos="432"/>
        </w:tabs>
      </w:pPr>
      <w:smartTag w:uri="urn:schemas-microsoft-com:office:smarttags" w:element="place">
        <w:smartTag w:uri="urn:schemas-microsoft-com:office:smarttags" w:element="PlaceName">
          <w:r>
            <w:t>Harvard</w:t>
          </w:r>
        </w:smartTag>
        <w:r>
          <w:t xml:space="preserve"> </w:t>
        </w:r>
        <w:smartTag w:uri="urn:schemas-microsoft-com:office:smarttags" w:element="PlaceType">
          <w:r>
            <w:t>College</w:t>
          </w:r>
        </w:smartTag>
      </w:smartTag>
      <w:r>
        <w:t xml:space="preserve">              </w:t>
      </w:r>
      <w:r>
        <w:tab/>
        <w:t xml:space="preserve">B.A.  </w:t>
      </w:r>
      <w:r>
        <w:tab/>
        <w:t xml:space="preserve">1970  </w:t>
      </w:r>
      <w:r>
        <w:tab/>
        <w:t>Social Relations</w:t>
      </w:r>
    </w:p>
    <w:p w:rsidR="00F21100" w:rsidRDefault="00F21100">
      <w:pPr>
        <w:tabs>
          <w:tab w:val="left" w:pos="432"/>
        </w:tabs>
      </w:pPr>
      <w:r>
        <w:t xml:space="preserve"> </w:t>
      </w:r>
    </w:p>
    <w:p w:rsidR="000F5546" w:rsidRDefault="00A030FB" w:rsidP="000F5546">
      <w:pPr>
        <w:tabs>
          <w:tab w:val="left" w:pos="432"/>
        </w:tabs>
        <w:ind w:left="432" w:hanging="432"/>
        <w:rPr>
          <w:b/>
        </w:rPr>
      </w:pPr>
      <w:r>
        <w:rPr>
          <w:b/>
        </w:rPr>
        <w:t>SELECTED LEADERSHIP</w:t>
      </w:r>
      <w:r w:rsidR="007D1F7F">
        <w:rPr>
          <w:b/>
        </w:rPr>
        <w:t xml:space="preserve"> </w:t>
      </w:r>
      <w:r w:rsidR="00184F7B">
        <w:rPr>
          <w:b/>
        </w:rPr>
        <w:t>ROLES</w:t>
      </w:r>
      <w:r w:rsidR="0061479A">
        <w:rPr>
          <w:b/>
        </w:rPr>
        <w:t xml:space="preserve"> IN PROFESSIONAL ORGANIZATIONS</w:t>
      </w:r>
      <w:r w:rsidR="000F5546">
        <w:rPr>
          <w:b/>
        </w:rPr>
        <w:t>:</w:t>
      </w:r>
    </w:p>
    <w:p w:rsidR="000F5546" w:rsidRDefault="000F5546" w:rsidP="000F5546">
      <w:pPr>
        <w:tabs>
          <w:tab w:val="left" w:pos="432"/>
        </w:tabs>
        <w:ind w:left="432" w:hanging="432"/>
      </w:pPr>
    </w:p>
    <w:p w:rsidR="00115D73" w:rsidRDefault="00115D73" w:rsidP="00115D73">
      <w:pPr>
        <w:pStyle w:val="BodyTextIndent"/>
        <w:tabs>
          <w:tab w:val="left" w:pos="432"/>
        </w:tabs>
      </w:pPr>
      <w:r>
        <w:t>Vice president of Division F (History of Education) and council member, American Educational Research Association, 2003 to 2006.</w:t>
      </w:r>
    </w:p>
    <w:p w:rsidR="00115D73" w:rsidRDefault="00115D73" w:rsidP="00115D73">
      <w:pPr>
        <w:pStyle w:val="BodyTextIndent"/>
        <w:tabs>
          <w:tab w:val="left" w:pos="432"/>
        </w:tabs>
      </w:pPr>
    </w:p>
    <w:p w:rsidR="00115D73" w:rsidRDefault="00115D73" w:rsidP="00115D73">
      <w:pPr>
        <w:pStyle w:val="BodyTextIndent"/>
        <w:tabs>
          <w:tab w:val="left" w:pos="432"/>
        </w:tabs>
      </w:pPr>
      <w:r>
        <w:t xml:space="preserve">Member, Executive </w:t>
      </w:r>
      <w:smartTag w:uri="urn:schemas-microsoft-com:office:smarttags" w:element="place">
        <w:smartTag w:uri="urn:schemas-microsoft-com:office:smarttags" w:element="City">
          <w:r>
            <w:t>Board</w:t>
          </w:r>
        </w:smartTag>
        <w:r>
          <w:t xml:space="preserve">, </w:t>
        </w:r>
        <w:smartTag w:uri="urn:schemas-microsoft-com:office:smarttags" w:element="country-region">
          <w:r>
            <w:t>America</w:t>
          </w:r>
        </w:smartTag>
      </w:smartTag>
      <w:r>
        <w:t>n Educational Research Association, 2004 to 2006.</w:t>
      </w:r>
    </w:p>
    <w:p w:rsidR="00115D73" w:rsidRDefault="00115D73" w:rsidP="00115D73">
      <w:pPr>
        <w:tabs>
          <w:tab w:val="left" w:pos="432"/>
        </w:tabs>
        <w:ind w:left="432" w:hanging="432"/>
      </w:pPr>
    </w:p>
    <w:p w:rsidR="000F5546" w:rsidRDefault="000F5546" w:rsidP="000F5546">
      <w:pPr>
        <w:pStyle w:val="BodyTextIndent"/>
        <w:tabs>
          <w:tab w:val="left" w:pos="432"/>
        </w:tabs>
      </w:pPr>
      <w:r>
        <w:t>President, His</w:t>
      </w:r>
      <w:r w:rsidR="00B71E4F">
        <w:t xml:space="preserve">tory of Education Society, 2004 to </w:t>
      </w:r>
      <w:r>
        <w:t>2005.</w:t>
      </w:r>
    </w:p>
    <w:p w:rsidR="000F5546" w:rsidRDefault="000F5546" w:rsidP="000F5546">
      <w:pPr>
        <w:pStyle w:val="BodyTextIndent"/>
        <w:tabs>
          <w:tab w:val="left" w:pos="432"/>
        </w:tabs>
      </w:pPr>
    </w:p>
    <w:p w:rsidR="000F5546" w:rsidRDefault="000F5546" w:rsidP="000F5546">
      <w:pPr>
        <w:pStyle w:val="BodyTextIndent"/>
        <w:tabs>
          <w:tab w:val="left" w:pos="432"/>
        </w:tabs>
      </w:pPr>
      <w:r>
        <w:t>Vice president, History of Education Society, 2003</w:t>
      </w:r>
      <w:r w:rsidR="004224DF">
        <w:t xml:space="preserve"> to </w:t>
      </w:r>
      <w:r>
        <w:t>2004</w:t>
      </w:r>
      <w:r w:rsidR="009C6CBE">
        <w:t>; organizer of 2004 annual meeting</w:t>
      </w:r>
      <w:r>
        <w:t>.</w:t>
      </w:r>
    </w:p>
    <w:p w:rsidR="000F5546" w:rsidRDefault="000F5546" w:rsidP="000F5546">
      <w:pPr>
        <w:pStyle w:val="BodyTextIndent"/>
        <w:tabs>
          <w:tab w:val="left" w:pos="432"/>
        </w:tabs>
      </w:pPr>
    </w:p>
    <w:p w:rsidR="00F21100" w:rsidRDefault="00D342A0">
      <w:pPr>
        <w:tabs>
          <w:tab w:val="left" w:pos="432"/>
        </w:tabs>
        <w:rPr>
          <w:b/>
        </w:rPr>
      </w:pPr>
      <w:r>
        <w:rPr>
          <w:b/>
        </w:rPr>
        <w:t xml:space="preserve">SELECTED </w:t>
      </w:r>
      <w:r w:rsidR="00F21100">
        <w:rPr>
          <w:b/>
        </w:rPr>
        <w:t>HONORS:</w:t>
      </w:r>
    </w:p>
    <w:p w:rsidR="00F21100" w:rsidRDefault="00F21100">
      <w:pPr>
        <w:tabs>
          <w:tab w:val="left" w:pos="432"/>
        </w:tabs>
      </w:pPr>
    </w:p>
    <w:p w:rsidR="00167DCA" w:rsidRDefault="00167DCA">
      <w:pPr>
        <w:tabs>
          <w:tab w:val="left" w:pos="432"/>
        </w:tabs>
        <w:ind w:left="432" w:hanging="432"/>
      </w:pPr>
      <w:r>
        <w:t>Faculty Advising Award, 2017; Stanford University Graduate School of Education</w:t>
      </w:r>
    </w:p>
    <w:p w:rsidR="00167DCA" w:rsidRDefault="00167DCA">
      <w:pPr>
        <w:tabs>
          <w:tab w:val="left" w:pos="432"/>
        </w:tabs>
        <w:ind w:left="432" w:hanging="432"/>
      </w:pPr>
    </w:p>
    <w:p w:rsidR="004A0D4C" w:rsidRDefault="004A0D4C">
      <w:pPr>
        <w:tabs>
          <w:tab w:val="left" w:pos="432"/>
        </w:tabs>
        <w:ind w:left="432" w:hanging="432"/>
      </w:pPr>
      <w:r>
        <w:t>American Educational Research Association Fellows, elected 2013.</w:t>
      </w:r>
    </w:p>
    <w:p w:rsidR="004A0D4C" w:rsidRDefault="004A0D4C">
      <w:pPr>
        <w:tabs>
          <w:tab w:val="left" w:pos="432"/>
        </w:tabs>
        <w:ind w:left="432" w:hanging="432"/>
      </w:pPr>
    </w:p>
    <w:p w:rsidR="00F21100" w:rsidRDefault="00F21100">
      <w:pPr>
        <w:tabs>
          <w:tab w:val="left" w:pos="432"/>
        </w:tabs>
        <w:ind w:left="432" w:hanging="432"/>
      </w:pPr>
      <w:r>
        <w:t xml:space="preserve">Critics’ Choice Award, 1998; American Educational Studies Association, co-winner (along with more than 20 other books) for </w:t>
      </w:r>
      <w:r w:rsidR="007C1CFF">
        <w:rPr>
          <w:i/>
        </w:rPr>
        <w:t>How to succeed in school without really l</w:t>
      </w:r>
      <w:r>
        <w:rPr>
          <w:i/>
        </w:rPr>
        <w:t>earning</w:t>
      </w:r>
      <w:r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F21100">
      <w:pPr>
        <w:tabs>
          <w:tab w:val="left" w:pos="432"/>
        </w:tabs>
        <w:ind w:left="432" w:hanging="432"/>
      </w:pPr>
      <w:r>
        <w:t xml:space="preserve">Faculty Appreciation Award, 1997; Educational Graduate Students Association, </w:t>
      </w:r>
      <w:smartTag w:uri="urn:schemas-microsoft-com:office:smarttags" w:element="place">
        <w:smartTag w:uri="urn:schemas-microsoft-com:office:smarttags" w:element="City">
          <w:r>
            <w:t>College of Education</w:t>
          </w:r>
        </w:smartTag>
        <w:r>
          <w:t xml:space="preserve">, </w:t>
        </w:r>
        <w:smartTag w:uri="urn:schemas-microsoft-com:office:smarttags" w:element="State">
          <w:r>
            <w:t>Michigan</w:t>
          </w:r>
        </w:smartTag>
      </w:smartTag>
      <w:r>
        <w:t xml:space="preserve"> State University.</w:t>
      </w:r>
    </w:p>
    <w:p w:rsidR="00F21100" w:rsidRDefault="00F21100">
      <w:pPr>
        <w:tabs>
          <w:tab w:val="left" w:pos="432"/>
        </w:tabs>
      </w:pPr>
    </w:p>
    <w:p w:rsidR="00F21100" w:rsidRDefault="00F21100">
      <w:pPr>
        <w:tabs>
          <w:tab w:val="left" w:pos="432"/>
        </w:tabs>
      </w:pPr>
      <w:r>
        <w:t xml:space="preserve">Teacher-Scholar Award, 1990; </w:t>
      </w:r>
      <w:smartTag w:uri="urn:schemas-microsoft-com:office:smarttags" w:element="place">
        <w:smartTag w:uri="urn:schemas-microsoft-com:office:smarttags" w:element="PlaceName">
          <w:r>
            <w:t>Michigan</w:t>
          </w:r>
        </w:smartTag>
        <w:r>
          <w:t xml:space="preserve"> </w:t>
        </w:r>
        <w:smartTag w:uri="urn:schemas-microsoft-com:office:smarttags" w:element="PlaceType">
          <w:r>
            <w:t>State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  <w:r>
        <w:t>.</w:t>
      </w:r>
    </w:p>
    <w:p w:rsidR="00F21100" w:rsidRDefault="00F21100">
      <w:pPr>
        <w:tabs>
          <w:tab w:val="left" w:pos="432"/>
        </w:tabs>
      </w:pPr>
    </w:p>
    <w:p w:rsidR="00F21100" w:rsidRDefault="00F21100">
      <w:pPr>
        <w:tabs>
          <w:tab w:val="left" w:pos="432"/>
        </w:tabs>
        <w:ind w:left="432" w:hanging="432"/>
      </w:pPr>
      <w:r>
        <w:t xml:space="preserve">Outstanding Book Award, 1989; American Educational Research Association (for </w:t>
      </w:r>
      <w:r w:rsidR="007C1CFF">
        <w:rPr>
          <w:i/>
        </w:rPr>
        <w:t>The m</w:t>
      </w:r>
      <w:r>
        <w:rPr>
          <w:i/>
        </w:rPr>
        <w:t xml:space="preserve">aking of an </w:t>
      </w:r>
      <w:smartTag w:uri="urn:schemas-microsoft-com:office:smarttags" w:element="PlaceName">
        <w:r>
          <w:rPr>
            <w:i/>
          </w:rPr>
          <w:t>American</w:t>
        </w:r>
      </w:smartTag>
      <w:r w:rsidR="007C1CFF">
        <w:rPr>
          <w:i/>
        </w:rPr>
        <w:t xml:space="preserve"> high s</w:t>
      </w:r>
      <w:r>
        <w:rPr>
          <w:i/>
        </w:rPr>
        <w:t>chool</w:t>
      </w:r>
      <w:r>
        <w:t>).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F21100">
      <w:pPr>
        <w:tabs>
          <w:tab w:val="left" w:pos="432"/>
        </w:tabs>
        <w:ind w:left="432" w:hanging="432"/>
      </w:pPr>
      <w:r>
        <w:t xml:space="preserve">Outstanding Book Award, 1989; History of Education Society (for </w:t>
      </w:r>
      <w:r>
        <w:rPr>
          <w:i/>
        </w:rPr>
        <w:t xml:space="preserve">The Making of an </w:t>
      </w:r>
      <w:smartTag w:uri="urn:schemas-microsoft-com:office:smarttags" w:element="place">
        <w:smartTag w:uri="urn:schemas-microsoft-com:office:smarttags" w:element="PlaceName">
          <w:r>
            <w:rPr>
              <w:i/>
            </w:rPr>
            <w:t>American</w:t>
          </w:r>
        </w:smartTag>
        <w:r>
          <w:rPr>
            <w:i/>
          </w:rPr>
          <w:t xml:space="preserve"> </w:t>
        </w:r>
        <w:smartTag w:uri="urn:schemas-microsoft-com:office:smarttags" w:element="PlaceType">
          <w:r>
            <w:rPr>
              <w:i/>
            </w:rPr>
            <w:t>High School</w:t>
          </w:r>
        </w:smartTag>
      </w:smartTag>
      <w:r>
        <w:t>).</w:t>
      </w:r>
    </w:p>
    <w:p w:rsidR="00F21100" w:rsidRDefault="00F21100">
      <w:pPr>
        <w:tabs>
          <w:tab w:val="left" w:pos="432"/>
        </w:tabs>
      </w:pPr>
    </w:p>
    <w:p w:rsidR="00F21100" w:rsidRDefault="00E45B59">
      <w:pPr>
        <w:tabs>
          <w:tab w:val="left" w:pos="432"/>
        </w:tabs>
        <w:rPr>
          <w:b/>
        </w:rPr>
      </w:pPr>
      <w:r>
        <w:rPr>
          <w:b/>
        </w:rPr>
        <w:t>ACADEMIC</w:t>
      </w:r>
      <w:r w:rsidR="00481EA4">
        <w:rPr>
          <w:b/>
        </w:rPr>
        <w:t xml:space="preserve"> </w:t>
      </w:r>
      <w:r w:rsidR="00F21100">
        <w:rPr>
          <w:b/>
        </w:rPr>
        <w:t>POSITIONS:</w:t>
      </w:r>
    </w:p>
    <w:p w:rsidR="00F21100" w:rsidRDefault="00F21100">
      <w:pPr>
        <w:tabs>
          <w:tab w:val="left" w:pos="432"/>
        </w:tabs>
      </w:pPr>
    </w:p>
    <w:p w:rsidR="00151811" w:rsidRDefault="00151811" w:rsidP="00151811">
      <w:pPr>
        <w:tabs>
          <w:tab w:val="left" w:pos="432"/>
        </w:tabs>
      </w:pPr>
      <w:r>
        <w:t>Lee L. Jacks Professor, Emeritus</w:t>
      </w:r>
      <w:r>
        <w:tab/>
      </w:r>
      <w:r>
        <w:tab/>
        <w:t>Stanford University</w:t>
      </w:r>
      <w:r>
        <w:tab/>
      </w:r>
      <w:r>
        <w:tab/>
        <w:t>2018 to present</w:t>
      </w:r>
    </w:p>
    <w:p w:rsidR="00340D2C" w:rsidRDefault="00340D2C">
      <w:pPr>
        <w:tabs>
          <w:tab w:val="left" w:pos="432"/>
        </w:tabs>
      </w:pPr>
      <w:r>
        <w:t>Lee L. Jacks Professor of Education</w:t>
      </w:r>
      <w:r>
        <w:tab/>
      </w:r>
      <w:r>
        <w:tab/>
        <w:t>Stanford University</w:t>
      </w:r>
      <w:r>
        <w:tab/>
      </w:r>
      <w:r>
        <w:tab/>
        <w:t xml:space="preserve">2017 to </w:t>
      </w:r>
      <w:r w:rsidR="00151811">
        <w:t>2018</w:t>
      </w:r>
    </w:p>
    <w:p w:rsidR="00CF27F4" w:rsidRDefault="00CF27F4">
      <w:pPr>
        <w:tabs>
          <w:tab w:val="left" w:pos="432"/>
        </w:tabs>
      </w:pPr>
      <w:r>
        <w:t>Affiliated Faculty, Bio-X</w:t>
      </w:r>
      <w:r>
        <w:tab/>
      </w:r>
      <w:r>
        <w:tab/>
      </w:r>
      <w:r>
        <w:tab/>
        <w:t>Stanford University</w:t>
      </w:r>
      <w:r>
        <w:tab/>
      </w:r>
      <w:r>
        <w:tab/>
        <w:t>2016 to present</w:t>
      </w:r>
    </w:p>
    <w:p w:rsidR="006E7A77" w:rsidRDefault="006E7A77">
      <w:pPr>
        <w:tabs>
          <w:tab w:val="left" w:pos="432"/>
        </w:tabs>
      </w:pPr>
      <w:r>
        <w:t>Chair, Area Committee</w:t>
      </w:r>
      <w:r w:rsidR="007A56AE">
        <w:t xml:space="preserve"> in </w:t>
      </w:r>
      <w:r w:rsidR="005740F8">
        <w:t>Social Sciences,</w:t>
      </w:r>
      <w:r w:rsidR="00847754">
        <w:tab/>
        <w:t>Stanford University</w:t>
      </w:r>
      <w:r w:rsidR="00847754">
        <w:tab/>
      </w:r>
      <w:r w:rsidR="00847754">
        <w:tab/>
      </w:r>
      <w:r w:rsidR="009B1587">
        <w:t xml:space="preserve">2011 to </w:t>
      </w:r>
      <w:r w:rsidR="00B620F8">
        <w:t>2017</w:t>
      </w:r>
    </w:p>
    <w:p w:rsidR="005740F8" w:rsidRDefault="005740F8" w:rsidP="00847754">
      <w:pPr>
        <w:tabs>
          <w:tab w:val="left" w:pos="432"/>
        </w:tabs>
      </w:pPr>
      <w:r>
        <w:tab/>
      </w:r>
      <w:r w:rsidR="00FD2CAA">
        <w:t>Humanities and Interdisciplinary</w:t>
      </w:r>
    </w:p>
    <w:p w:rsidR="00FD2CAA" w:rsidRDefault="00FD2CAA" w:rsidP="00847754">
      <w:pPr>
        <w:tabs>
          <w:tab w:val="left" w:pos="432"/>
        </w:tabs>
      </w:pPr>
      <w:r>
        <w:tab/>
        <w:t>Policy Studies (SHIPS)</w:t>
      </w:r>
    </w:p>
    <w:p w:rsidR="009B1587" w:rsidRDefault="009B1587" w:rsidP="009B1587">
      <w:pPr>
        <w:tabs>
          <w:tab w:val="left" w:pos="432"/>
        </w:tabs>
        <w:ind w:left="432" w:hanging="432"/>
      </w:pPr>
      <w:r>
        <w:t>Chair, Area Committee in Social Sciences,</w:t>
      </w:r>
      <w:r>
        <w:tab/>
        <w:t>Stanford University</w:t>
      </w:r>
      <w:r>
        <w:tab/>
      </w:r>
      <w:r>
        <w:tab/>
        <w:t>2009 to 2011</w:t>
      </w:r>
    </w:p>
    <w:p w:rsidR="009B1587" w:rsidRDefault="009B1587" w:rsidP="009B1587">
      <w:pPr>
        <w:tabs>
          <w:tab w:val="left" w:pos="432"/>
        </w:tabs>
      </w:pPr>
      <w:r>
        <w:tab/>
        <w:t>Policy, and Educational Practice</w:t>
      </w:r>
    </w:p>
    <w:p w:rsidR="009B1587" w:rsidRDefault="009B1587" w:rsidP="009B1587">
      <w:pPr>
        <w:tabs>
          <w:tab w:val="left" w:pos="432"/>
        </w:tabs>
      </w:pPr>
      <w:r>
        <w:tab/>
        <w:t>(SSPEP)</w:t>
      </w:r>
    </w:p>
    <w:p w:rsidR="00847754" w:rsidRDefault="00847754" w:rsidP="00847754">
      <w:pPr>
        <w:tabs>
          <w:tab w:val="left" w:pos="432"/>
        </w:tabs>
      </w:pPr>
      <w:r>
        <w:t>Professor of History (by courtesy)</w:t>
      </w:r>
      <w:r>
        <w:tab/>
      </w:r>
      <w:r>
        <w:tab/>
        <w:t>Stanford University</w:t>
      </w:r>
      <w:r>
        <w:tab/>
      </w:r>
      <w:r>
        <w:tab/>
        <w:t>2008 to present</w:t>
      </w:r>
    </w:p>
    <w:p w:rsidR="00E92226" w:rsidRDefault="00A81B52">
      <w:pPr>
        <w:tabs>
          <w:tab w:val="left" w:pos="432"/>
        </w:tabs>
      </w:pPr>
      <w:r>
        <w:t>Associate Dean for</w:t>
      </w:r>
      <w:r w:rsidR="00010AEA">
        <w:t xml:space="preserve"> Student</w:t>
      </w:r>
      <w:r w:rsidR="00E92226" w:rsidRPr="00E92226">
        <w:t xml:space="preserve"> </w:t>
      </w:r>
      <w:r w:rsidR="008A1305">
        <w:t>Affairs</w:t>
      </w:r>
      <w:r w:rsidR="008A1305">
        <w:tab/>
      </w:r>
      <w:r w:rsidR="00847754">
        <w:tab/>
        <w:t>Stanford University</w:t>
      </w:r>
      <w:r w:rsidR="00847754">
        <w:tab/>
      </w:r>
      <w:r w:rsidR="00847754">
        <w:tab/>
      </w:r>
      <w:r w:rsidR="00E92226">
        <w:t xml:space="preserve">2005 to </w:t>
      </w:r>
      <w:r w:rsidR="00FA3AF5">
        <w:t>2008</w:t>
      </w:r>
    </w:p>
    <w:p w:rsidR="00F21100" w:rsidRDefault="00F21100">
      <w:pPr>
        <w:tabs>
          <w:tab w:val="left" w:pos="432"/>
        </w:tabs>
      </w:pPr>
      <w:r>
        <w:t>Professor</w:t>
      </w:r>
      <w:r w:rsidR="007B678E">
        <w:t xml:space="preserve"> of Education</w:t>
      </w:r>
      <w:r w:rsidR="00010AEA">
        <w:tab/>
      </w:r>
      <w:r w:rsidR="008A1305">
        <w:tab/>
      </w:r>
      <w:r w:rsidR="00847754">
        <w:tab/>
      </w:r>
      <w:r>
        <w:t>Stanford Univers</w:t>
      </w:r>
      <w:r w:rsidR="00847754">
        <w:t>ity</w:t>
      </w:r>
      <w:r w:rsidR="00847754">
        <w:tab/>
      </w:r>
      <w:r w:rsidR="00847754">
        <w:tab/>
      </w:r>
      <w:r w:rsidR="00916BDF">
        <w:t>2003 to present</w:t>
      </w:r>
    </w:p>
    <w:p w:rsidR="00F21100" w:rsidRDefault="00F21100">
      <w:pPr>
        <w:tabs>
          <w:tab w:val="left" w:pos="432"/>
        </w:tabs>
      </w:pPr>
      <w:r>
        <w:t>Professor</w:t>
      </w:r>
      <w:r w:rsidR="008A1305">
        <w:t xml:space="preserve"> of Teacher Education</w:t>
      </w:r>
      <w:r w:rsidR="008A1305">
        <w:tab/>
      </w:r>
      <w:r w:rsidR="00847754">
        <w:tab/>
      </w:r>
      <w:smartTag w:uri="urn:schemas-microsoft-com:office:smarttags" w:element="place">
        <w:smartTag w:uri="urn:schemas-microsoft-com:office:smarttags" w:element="PlaceName">
          <w:r>
            <w:t>Michigan</w:t>
          </w:r>
        </w:smartTag>
        <w:r>
          <w:t xml:space="preserve"> </w:t>
        </w:r>
        <w:smartTag w:uri="urn:schemas-microsoft-com:office:smarttags" w:element="PlaceType">
          <w:r>
            <w:t>State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  <w:r w:rsidR="00847754">
        <w:tab/>
        <w:t>1</w:t>
      </w:r>
      <w:r>
        <w:t>998 to 2003</w:t>
      </w:r>
    </w:p>
    <w:p w:rsidR="00F21100" w:rsidRDefault="008A1305">
      <w:pPr>
        <w:tabs>
          <w:tab w:val="left" w:pos="432"/>
        </w:tabs>
      </w:pPr>
      <w:r>
        <w:t>Associate Professor</w:t>
      </w:r>
      <w:r w:rsidR="00187B2C">
        <w:t xml:space="preserve"> of Teacher</w:t>
      </w:r>
      <w:r w:rsidR="00847754">
        <w:t xml:space="preserve"> Education</w:t>
      </w:r>
      <w:r w:rsidR="00847754">
        <w:tab/>
      </w:r>
      <w:smartTag w:uri="urn:schemas-microsoft-com:office:smarttags" w:element="place">
        <w:smartTag w:uri="urn:schemas-microsoft-com:office:smarttags" w:element="PlaceName">
          <w:r w:rsidR="00F21100">
            <w:t>Michigan</w:t>
          </w:r>
        </w:smartTag>
        <w:r w:rsidR="00F21100">
          <w:t xml:space="preserve"> </w:t>
        </w:r>
        <w:smartTag w:uri="urn:schemas-microsoft-com:office:smarttags" w:element="PlaceType">
          <w:r w:rsidR="00F21100">
            <w:t>State</w:t>
          </w:r>
        </w:smartTag>
        <w:r w:rsidR="00F21100">
          <w:t xml:space="preserve"> </w:t>
        </w:r>
        <w:smartTag w:uri="urn:schemas-microsoft-com:office:smarttags" w:element="PlaceType">
          <w:r w:rsidR="00F21100">
            <w:t>University</w:t>
          </w:r>
        </w:smartTag>
      </w:smartTag>
      <w:r w:rsidR="00847754">
        <w:tab/>
      </w:r>
      <w:r w:rsidR="00F21100">
        <w:t>1988 to 1998</w:t>
      </w:r>
    </w:p>
    <w:p w:rsidR="00F21100" w:rsidRDefault="00F21100">
      <w:pPr>
        <w:tabs>
          <w:tab w:val="left" w:pos="432"/>
        </w:tabs>
      </w:pPr>
      <w:r>
        <w:t xml:space="preserve">Assistant Professor </w:t>
      </w:r>
      <w:r w:rsidR="00187B2C">
        <w:t>of Teacher</w:t>
      </w:r>
      <w:r w:rsidR="00847754">
        <w:t xml:space="preserve"> Education</w:t>
      </w:r>
      <w:r w:rsidR="00847754">
        <w:tab/>
      </w:r>
      <w:smartTag w:uri="urn:schemas-microsoft-com:office:smarttags" w:element="place">
        <w:smartTag w:uri="urn:schemas-microsoft-com:office:smarttags" w:element="PlaceName">
          <w:r>
            <w:t>Michigan</w:t>
          </w:r>
        </w:smartTag>
        <w:r>
          <w:t xml:space="preserve"> </w:t>
        </w:r>
        <w:smartTag w:uri="urn:schemas-microsoft-com:office:smarttags" w:element="PlaceType">
          <w:r>
            <w:t>State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  <w:r w:rsidR="00847754">
        <w:tab/>
      </w:r>
      <w:r>
        <w:t>1985 to 1988</w:t>
      </w:r>
    </w:p>
    <w:p w:rsidR="00F21100" w:rsidRDefault="00F21100">
      <w:pPr>
        <w:tabs>
          <w:tab w:val="left" w:pos="432"/>
        </w:tabs>
      </w:pPr>
      <w:r>
        <w:t>Assistant Professor</w:t>
      </w:r>
      <w:r w:rsidR="00187B2C">
        <w:t xml:space="preserve"> of Social </w:t>
      </w:r>
      <w:r w:rsidR="00847754">
        <w:t>Science</w:t>
      </w:r>
      <w:r w:rsidR="008A1305">
        <w:tab/>
      </w:r>
      <w:r w:rsidR="00847754">
        <w:tab/>
      </w:r>
      <w:smartTag w:uri="urn:schemas-microsoft-com:office:smarttags" w:element="place">
        <w:smartTag w:uri="urn:schemas-microsoft-com:office:smarttags" w:element="PlaceName">
          <w:r>
            <w:t>Widener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  <w:r w:rsidR="00847754">
        <w:t xml:space="preserve"> </w:t>
      </w:r>
      <w:r w:rsidR="00847754">
        <w:tab/>
      </w:r>
      <w:r w:rsidR="00847754">
        <w:tab/>
      </w:r>
      <w:r>
        <w:t>1984 to 1985</w:t>
      </w:r>
    </w:p>
    <w:p w:rsidR="00F21100" w:rsidRDefault="00F21100">
      <w:pPr>
        <w:tabs>
          <w:tab w:val="left" w:pos="432"/>
        </w:tabs>
      </w:pPr>
      <w:r>
        <w:t>Assistant Professor</w:t>
      </w:r>
      <w:r w:rsidR="00187B2C">
        <w:t xml:space="preserve"> of Sociology</w:t>
      </w:r>
      <w:r w:rsidR="008A1305">
        <w:tab/>
      </w:r>
      <w:r w:rsidR="00847754">
        <w:tab/>
      </w:r>
      <w:smartTag w:uri="urn:schemas-microsoft-com:office:smarttags" w:element="place">
        <w:smartTag w:uri="urn:schemas-microsoft-com:office:smarttags" w:element="PlaceName">
          <w:r>
            <w:t>Georgetown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  <w:r w:rsidR="00847754">
        <w:tab/>
      </w:r>
      <w:r>
        <w:t>1983 to 1984</w:t>
      </w:r>
    </w:p>
    <w:p w:rsidR="00F21100" w:rsidRDefault="00F21100">
      <w:pPr>
        <w:tabs>
          <w:tab w:val="left" w:pos="432"/>
        </w:tabs>
      </w:pPr>
      <w:r>
        <w:t xml:space="preserve">Instructor </w:t>
      </w:r>
      <w:r w:rsidR="003F5A14">
        <w:t>of</w:t>
      </w:r>
      <w:r w:rsidR="00B62FDE">
        <w:t xml:space="preserve"> Sociology</w:t>
      </w:r>
      <w:r w:rsidR="00B62FDE">
        <w:tab/>
      </w:r>
      <w:r w:rsidR="00B62FDE">
        <w:tab/>
      </w:r>
      <w:r w:rsidR="00847754">
        <w:tab/>
      </w:r>
      <w:smartTag w:uri="urn:schemas-microsoft-com:office:smarttags" w:element="PlaceName">
        <w:r>
          <w:t>Bucks</w:t>
        </w:r>
      </w:smartTag>
      <w:r>
        <w:t xml:space="preserve"> </w:t>
      </w:r>
      <w:smartTag w:uri="urn:schemas-microsoft-com:office:smarttags" w:element="PlaceType">
        <w:r>
          <w:t>Co.</w:t>
        </w:r>
      </w:smartTag>
      <w:r>
        <w:t xml:space="preserve"> Comm</w:t>
      </w:r>
      <w:r w:rsidR="00674225">
        <w:t>.</w:t>
      </w:r>
      <w:r>
        <w:t xml:space="preserve"> College</w:t>
      </w:r>
      <w:r w:rsidR="00674225">
        <w:tab/>
      </w:r>
      <w:r>
        <w:t>1975 to 1983</w:t>
      </w:r>
    </w:p>
    <w:p w:rsidR="00F21100" w:rsidRDefault="00F21100">
      <w:pPr>
        <w:tabs>
          <w:tab w:val="left" w:pos="432"/>
        </w:tabs>
      </w:pPr>
      <w:r>
        <w:tab/>
      </w:r>
      <w:r>
        <w:tab/>
      </w:r>
      <w:r>
        <w:tab/>
      </w:r>
      <w:r>
        <w:tab/>
      </w:r>
      <w:r w:rsidR="00010AEA">
        <w:tab/>
      </w:r>
      <w:r w:rsidR="008A1305">
        <w:tab/>
      </w:r>
      <w:r w:rsidR="00847754">
        <w:tab/>
      </w:r>
      <w:smartTag w:uri="urn:schemas-microsoft-com:office:smarttags" w:element="place">
        <w:smartTag w:uri="urn:schemas-microsoft-com:office:smarttags" w:element="PlaceType">
          <w:r>
            <w:t>University</w:t>
          </w:r>
        </w:smartTag>
        <w:r>
          <w:t xml:space="preserve"> of </w:t>
        </w:r>
        <w:smartTag w:uri="urn:schemas-microsoft-com:office:smarttags" w:element="PlaceName">
          <w:r>
            <w:t>Pennsylvania</w:t>
          </w:r>
        </w:smartTag>
      </w:smartTag>
    </w:p>
    <w:p w:rsidR="00F21100" w:rsidRDefault="00F21100">
      <w:pPr>
        <w:tabs>
          <w:tab w:val="left" w:pos="432"/>
        </w:tabs>
      </w:pPr>
      <w:r>
        <w:tab/>
      </w:r>
      <w:r>
        <w:tab/>
      </w:r>
      <w:r>
        <w:tab/>
      </w:r>
      <w:r>
        <w:tab/>
      </w:r>
      <w:r w:rsidR="00010AEA">
        <w:tab/>
      </w:r>
      <w:r w:rsidR="008A1305">
        <w:tab/>
      </w:r>
      <w:r w:rsidR="00847754">
        <w:tab/>
      </w:r>
      <w:smartTag w:uri="urn:schemas-microsoft-com:office:smarttags" w:element="place">
        <w:smartTag w:uri="urn:schemas-microsoft-com:office:smarttags" w:element="PlaceName">
          <w:r>
            <w:t>Trenton</w:t>
          </w:r>
        </w:smartTag>
        <w:r>
          <w:t xml:space="preserve"> </w:t>
        </w:r>
        <w:smartTag w:uri="urn:schemas-microsoft-com:office:smarttags" w:element="PlaceType">
          <w:r>
            <w:t>State</w:t>
          </w:r>
        </w:smartTag>
      </w:smartTag>
      <w:r>
        <w:t xml:space="preserve"> College</w:t>
      </w:r>
    </w:p>
    <w:p w:rsidR="00F21100" w:rsidRDefault="00F21100">
      <w:pPr>
        <w:tabs>
          <w:tab w:val="left" w:pos="432"/>
        </w:tabs>
      </w:pPr>
    </w:p>
    <w:p w:rsidR="00854F48" w:rsidRDefault="00854F48" w:rsidP="00854F48">
      <w:pPr>
        <w:tabs>
          <w:tab w:val="left" w:pos="432"/>
        </w:tabs>
        <w:rPr>
          <w:b/>
        </w:rPr>
      </w:pPr>
      <w:r>
        <w:rPr>
          <w:b/>
        </w:rPr>
        <w:t>INTERESTS:</w:t>
      </w:r>
    </w:p>
    <w:p w:rsidR="00854F48" w:rsidRDefault="00854F48" w:rsidP="00854F48">
      <w:pPr>
        <w:tabs>
          <w:tab w:val="left" w:pos="432"/>
        </w:tabs>
      </w:pPr>
      <w:r>
        <w:t xml:space="preserve"> </w:t>
      </w:r>
    </w:p>
    <w:p w:rsidR="00854F48" w:rsidRDefault="00854F48" w:rsidP="00854F48">
      <w:pPr>
        <w:pStyle w:val="Footer"/>
        <w:tabs>
          <w:tab w:val="clear" w:pos="4320"/>
          <w:tab w:val="clear" w:pos="8640"/>
          <w:tab w:val="left" w:pos="432"/>
        </w:tabs>
      </w:pPr>
      <w:r>
        <w:t>History of education</w:t>
      </w:r>
      <w:r w:rsidR="00DB5F43">
        <w:t xml:space="preserve"> in the U.S.</w:t>
      </w:r>
    </w:p>
    <w:p w:rsidR="00381281" w:rsidRDefault="00381281" w:rsidP="00381281">
      <w:pPr>
        <w:pStyle w:val="Footer"/>
        <w:tabs>
          <w:tab w:val="clear" w:pos="4320"/>
          <w:tab w:val="clear" w:pos="8640"/>
          <w:tab w:val="left" w:pos="432"/>
        </w:tabs>
      </w:pPr>
      <w:r>
        <w:t xml:space="preserve">History of higher education in the </w:t>
      </w:r>
      <w:smartTag w:uri="urn:schemas-microsoft-com:office:smarttags" w:element="place">
        <w:smartTag w:uri="urn:schemas-microsoft-com:office:smarttags" w:element="country-region">
          <w:r>
            <w:t>U.S.</w:t>
          </w:r>
        </w:smartTag>
      </w:smartTag>
    </w:p>
    <w:p w:rsidR="003B092B" w:rsidRDefault="003B092B" w:rsidP="003B092B">
      <w:pPr>
        <w:tabs>
          <w:tab w:val="left" w:pos="432"/>
        </w:tabs>
      </w:pPr>
      <w:r>
        <w:t xml:space="preserve">History </w:t>
      </w:r>
      <w:r w:rsidR="00C83C63">
        <w:t xml:space="preserve">and sociology </w:t>
      </w:r>
      <w:r>
        <w:t xml:space="preserve">of school reform in the </w:t>
      </w:r>
      <w:smartTag w:uri="urn:schemas-microsoft-com:office:smarttags" w:element="place">
        <w:smartTag w:uri="urn:schemas-microsoft-com:office:smarttags" w:element="country-region">
          <w:r>
            <w:t>U.S.</w:t>
          </w:r>
        </w:smartTag>
      </w:smartTag>
    </w:p>
    <w:p w:rsidR="00854F48" w:rsidRDefault="00854F48" w:rsidP="00854F48">
      <w:pPr>
        <w:tabs>
          <w:tab w:val="left" w:pos="432"/>
        </w:tabs>
      </w:pPr>
      <w:r>
        <w:t>Sociology of education</w:t>
      </w:r>
    </w:p>
    <w:p w:rsidR="00854F48" w:rsidRDefault="00854F48" w:rsidP="00854F48">
      <w:pPr>
        <w:tabs>
          <w:tab w:val="left" w:pos="432"/>
        </w:tabs>
      </w:pPr>
      <w:r>
        <w:t>History, purposes, and functions of colleges of education</w:t>
      </w:r>
    </w:p>
    <w:p w:rsidR="00854F48" w:rsidRDefault="00854F48" w:rsidP="00854F48">
      <w:pPr>
        <w:tabs>
          <w:tab w:val="left" w:pos="432"/>
        </w:tabs>
      </w:pPr>
      <w:r>
        <w:t>Politics, markets, and schools</w:t>
      </w:r>
    </w:p>
    <w:p w:rsidR="00854F48" w:rsidRDefault="00854F48" w:rsidP="00854F48">
      <w:pPr>
        <w:tabs>
          <w:tab w:val="left" w:pos="432"/>
        </w:tabs>
      </w:pPr>
      <w:r>
        <w:t>Educational policy</w:t>
      </w:r>
    </w:p>
    <w:p w:rsidR="00854F48" w:rsidRDefault="00854F48" w:rsidP="00854F48">
      <w:pPr>
        <w:tabs>
          <w:tab w:val="left" w:pos="432"/>
        </w:tabs>
      </w:pPr>
    </w:p>
    <w:p w:rsidR="00F21100" w:rsidRDefault="00F21100">
      <w:pPr>
        <w:tabs>
          <w:tab w:val="left" w:pos="432"/>
        </w:tabs>
        <w:rPr>
          <w:b/>
        </w:rPr>
      </w:pPr>
      <w:r>
        <w:rPr>
          <w:b/>
        </w:rPr>
        <w:t>RECENT COURSES TAUGHT:</w:t>
      </w:r>
      <w:r w:rsidR="00903D2D">
        <w:rPr>
          <w:b/>
        </w:rPr>
        <w:t xml:space="preserve"> with links to full course materials</w:t>
      </w:r>
    </w:p>
    <w:p w:rsidR="00F21100" w:rsidRDefault="00F21100">
      <w:pPr>
        <w:tabs>
          <w:tab w:val="left" w:pos="432"/>
        </w:tabs>
      </w:pPr>
      <w:r>
        <w:t xml:space="preserve"> </w:t>
      </w:r>
    </w:p>
    <w:p w:rsidR="008C04D6" w:rsidRDefault="00DB1AAC" w:rsidP="008C04D6">
      <w:pPr>
        <w:tabs>
          <w:tab w:val="left" w:pos="432"/>
        </w:tabs>
      </w:pPr>
      <w:hyperlink r:id="rId11" w:history="1">
        <w:r w:rsidR="008C04D6" w:rsidRPr="00903D2D">
          <w:rPr>
            <w:rStyle w:val="Hyperlink"/>
          </w:rPr>
          <w:t>Doctoral Proseminar in Education</w:t>
        </w:r>
      </w:hyperlink>
    </w:p>
    <w:p w:rsidR="00416863" w:rsidRDefault="00DB1AAC" w:rsidP="00C92315">
      <w:pPr>
        <w:tabs>
          <w:tab w:val="left" w:pos="432"/>
        </w:tabs>
      </w:pPr>
      <w:hyperlink r:id="rId12" w:history="1">
        <w:r w:rsidR="00416863" w:rsidRPr="00903D2D">
          <w:rPr>
            <w:rStyle w:val="Hyperlink"/>
          </w:rPr>
          <w:t>Academic Writing for Clarity and Grace</w:t>
        </w:r>
      </w:hyperlink>
    </w:p>
    <w:p w:rsidR="000C3247" w:rsidRDefault="00DB1AAC" w:rsidP="000C3247">
      <w:pPr>
        <w:tabs>
          <w:tab w:val="left" w:pos="432"/>
        </w:tabs>
      </w:pPr>
      <w:hyperlink r:id="rId13" w:history="1">
        <w:r w:rsidR="000C3247" w:rsidRPr="00903D2D">
          <w:rPr>
            <w:rStyle w:val="Hyperlink"/>
          </w:rPr>
          <w:t>History of Higher Education</w:t>
        </w:r>
      </w:hyperlink>
    </w:p>
    <w:p w:rsidR="000C3247" w:rsidRDefault="00DB1AAC" w:rsidP="000C3247">
      <w:pPr>
        <w:tabs>
          <w:tab w:val="left" w:pos="432"/>
        </w:tabs>
      </w:pPr>
      <w:hyperlink r:id="rId14" w:history="1">
        <w:r w:rsidR="000C3247" w:rsidRPr="00903D2D">
          <w:rPr>
            <w:rStyle w:val="Hyperlink"/>
          </w:rPr>
          <w:t>History of School Reform in the U.S.</w:t>
        </w:r>
      </w:hyperlink>
    </w:p>
    <w:p w:rsidR="008C04D6" w:rsidRDefault="00DB1AAC" w:rsidP="008C04D6">
      <w:pPr>
        <w:tabs>
          <w:tab w:val="left" w:pos="432"/>
        </w:tabs>
      </w:pPr>
      <w:hyperlink r:id="rId15" w:history="1">
        <w:r w:rsidR="008C04D6" w:rsidRPr="008C5A93">
          <w:rPr>
            <w:rStyle w:val="Hyperlink"/>
          </w:rPr>
          <w:t>School: What Is It Good For?</w:t>
        </w:r>
      </w:hyperlink>
    </w:p>
    <w:p w:rsidR="00AA781C" w:rsidRDefault="00AA781C">
      <w:pPr>
        <w:rPr>
          <w:b/>
        </w:rPr>
      </w:pPr>
      <w:r>
        <w:rPr>
          <w:b/>
        </w:rPr>
        <w:br w:type="page"/>
      </w:r>
    </w:p>
    <w:p w:rsidR="00F21100" w:rsidRDefault="00F21100">
      <w:pPr>
        <w:tabs>
          <w:tab w:val="left" w:pos="432"/>
        </w:tabs>
        <w:rPr>
          <w:b/>
        </w:rPr>
      </w:pPr>
      <w:r>
        <w:rPr>
          <w:b/>
        </w:rPr>
        <w:lastRenderedPageBreak/>
        <w:t>BOOKS:</w:t>
      </w:r>
    </w:p>
    <w:p w:rsidR="00F21100" w:rsidRDefault="00F21100">
      <w:pPr>
        <w:tabs>
          <w:tab w:val="left" w:pos="432"/>
        </w:tabs>
        <w:rPr>
          <w:b/>
        </w:rPr>
      </w:pPr>
    </w:p>
    <w:p w:rsidR="00E249BE" w:rsidRDefault="00DB1AAC">
      <w:pPr>
        <w:tabs>
          <w:tab w:val="left" w:pos="432"/>
        </w:tabs>
        <w:ind w:left="432" w:hanging="432"/>
      </w:pPr>
      <w:hyperlink r:id="rId16" w:history="1">
        <w:r w:rsidR="00F07B5C" w:rsidRPr="000E5C2E">
          <w:rPr>
            <w:rStyle w:val="Hyperlink"/>
          </w:rPr>
          <w:t>Labaree, David F. (</w:t>
        </w:r>
        <w:r w:rsidR="00CC415B" w:rsidRPr="000E5C2E">
          <w:rPr>
            <w:rStyle w:val="Hyperlink"/>
          </w:rPr>
          <w:t>2017</w:t>
        </w:r>
        <w:r w:rsidR="00E249BE" w:rsidRPr="000E5C2E">
          <w:rPr>
            <w:rStyle w:val="Hyperlink"/>
          </w:rPr>
          <w:t xml:space="preserve">). </w:t>
        </w:r>
        <w:r w:rsidR="00E249BE" w:rsidRPr="000E5C2E">
          <w:rPr>
            <w:rStyle w:val="Hyperlink"/>
            <w:i/>
          </w:rPr>
          <w:t>A perfect mess: The unlikely ascendancy of American higher ed</w:t>
        </w:r>
        <w:r w:rsidR="009937A4" w:rsidRPr="000E5C2E">
          <w:rPr>
            <w:rStyle w:val="Hyperlink"/>
            <w:i/>
          </w:rPr>
          <w:t>ucation</w:t>
        </w:r>
        <w:r w:rsidR="00E249BE" w:rsidRPr="000E5C2E">
          <w:rPr>
            <w:rStyle w:val="Hyperlink"/>
          </w:rPr>
          <w:t>. Chicago: University of Chicago Press.</w:t>
        </w:r>
      </w:hyperlink>
    </w:p>
    <w:p w:rsidR="00E249BE" w:rsidRDefault="00E249BE">
      <w:pPr>
        <w:tabs>
          <w:tab w:val="left" w:pos="432"/>
        </w:tabs>
        <w:ind w:left="432" w:hanging="432"/>
      </w:pPr>
    </w:p>
    <w:p w:rsidR="00C41E93" w:rsidRDefault="00DB1AAC">
      <w:pPr>
        <w:tabs>
          <w:tab w:val="left" w:pos="432"/>
        </w:tabs>
        <w:ind w:left="432" w:hanging="432"/>
      </w:pPr>
      <w:hyperlink r:id="rId17" w:history="1">
        <w:r w:rsidR="00C41E93" w:rsidRPr="000E5C2E">
          <w:rPr>
            <w:rStyle w:val="Hyperlink"/>
          </w:rPr>
          <w:t xml:space="preserve">Labaree, David F. </w:t>
        </w:r>
        <w:r w:rsidR="000C18F9" w:rsidRPr="000E5C2E">
          <w:rPr>
            <w:rStyle w:val="Hyperlink"/>
          </w:rPr>
          <w:t>(</w:t>
        </w:r>
        <w:r w:rsidR="009A045E" w:rsidRPr="000E5C2E">
          <w:rPr>
            <w:rStyle w:val="Hyperlink"/>
          </w:rPr>
          <w:t>201</w:t>
        </w:r>
        <w:r w:rsidR="00242B78" w:rsidRPr="000E5C2E">
          <w:rPr>
            <w:rStyle w:val="Hyperlink"/>
          </w:rPr>
          <w:t>0</w:t>
        </w:r>
        <w:r w:rsidR="009A045E" w:rsidRPr="000E5C2E">
          <w:rPr>
            <w:rStyle w:val="Hyperlink"/>
          </w:rPr>
          <w:t xml:space="preserve">).  </w:t>
        </w:r>
        <w:r w:rsidR="00357B2A" w:rsidRPr="000E5C2E">
          <w:rPr>
            <w:rStyle w:val="Hyperlink"/>
            <w:i/>
          </w:rPr>
          <w:t xml:space="preserve">Someone has to fail: The zero-sum game of </w:t>
        </w:r>
        <w:r w:rsidR="00242B78" w:rsidRPr="000E5C2E">
          <w:rPr>
            <w:rStyle w:val="Hyperlink"/>
            <w:i/>
          </w:rPr>
          <w:t>public</w:t>
        </w:r>
        <w:r w:rsidR="00357B2A" w:rsidRPr="000E5C2E">
          <w:rPr>
            <w:rStyle w:val="Hyperlink"/>
            <w:i/>
          </w:rPr>
          <w:t xml:space="preserve"> schooling</w:t>
        </w:r>
        <w:r w:rsidR="00C41E93" w:rsidRPr="000E5C2E">
          <w:rPr>
            <w:rStyle w:val="Hyperlink"/>
          </w:rPr>
          <w:t xml:space="preserve">. </w:t>
        </w:r>
        <w:r w:rsidR="009A045E" w:rsidRPr="000E5C2E">
          <w:rPr>
            <w:rStyle w:val="Hyperlink"/>
          </w:rPr>
          <w:t>Cambridge: Harvard University Press</w:t>
        </w:r>
        <w:r w:rsidR="006E14C6" w:rsidRPr="000E5C2E">
          <w:rPr>
            <w:rStyle w:val="Hyperlink"/>
          </w:rPr>
          <w:t>.</w:t>
        </w:r>
      </w:hyperlink>
    </w:p>
    <w:p w:rsidR="00F07E24" w:rsidRDefault="00F07E24">
      <w:pPr>
        <w:tabs>
          <w:tab w:val="left" w:pos="432"/>
        </w:tabs>
        <w:ind w:left="432" w:hanging="432"/>
      </w:pPr>
    </w:p>
    <w:p w:rsidR="00E14176" w:rsidRDefault="00DB1AAC">
      <w:pPr>
        <w:tabs>
          <w:tab w:val="left" w:pos="432"/>
        </w:tabs>
        <w:ind w:left="432" w:hanging="432"/>
      </w:pPr>
      <w:hyperlink r:id="rId18" w:history="1">
        <w:r w:rsidR="00E14176" w:rsidRPr="000E5C2E">
          <w:rPr>
            <w:rStyle w:val="Hyperlink"/>
          </w:rPr>
          <w:t>Labaree, David F. (200</w:t>
        </w:r>
        <w:r w:rsidR="00490328" w:rsidRPr="000E5C2E">
          <w:rPr>
            <w:rStyle w:val="Hyperlink"/>
          </w:rPr>
          <w:t>7</w:t>
        </w:r>
        <w:r w:rsidR="00E14176" w:rsidRPr="000E5C2E">
          <w:rPr>
            <w:rStyle w:val="Hyperlink"/>
          </w:rPr>
          <w:t xml:space="preserve">). </w:t>
        </w:r>
        <w:r w:rsidR="00CF4689" w:rsidRPr="000E5C2E">
          <w:rPr>
            <w:rStyle w:val="Hyperlink"/>
            <w:i/>
          </w:rPr>
          <w:t>Education, markets, and the public good</w:t>
        </w:r>
        <w:r w:rsidR="00E14176" w:rsidRPr="000E5C2E">
          <w:rPr>
            <w:rStyle w:val="Hyperlink"/>
            <w:i/>
          </w:rPr>
          <w:t xml:space="preserve">: Selected </w:t>
        </w:r>
        <w:r w:rsidR="00256F46" w:rsidRPr="000E5C2E">
          <w:rPr>
            <w:rStyle w:val="Hyperlink"/>
            <w:i/>
          </w:rPr>
          <w:t>w</w:t>
        </w:r>
        <w:r w:rsidR="00E14176" w:rsidRPr="000E5C2E">
          <w:rPr>
            <w:rStyle w:val="Hyperlink"/>
            <w:i/>
          </w:rPr>
          <w:t xml:space="preserve">orks of David </w:t>
        </w:r>
        <w:r w:rsidR="00D940F8" w:rsidRPr="000E5C2E">
          <w:rPr>
            <w:rStyle w:val="Hyperlink"/>
            <w:i/>
          </w:rPr>
          <w:t>F.</w:t>
        </w:r>
        <w:r w:rsidR="00274AE2" w:rsidRPr="000E5C2E">
          <w:rPr>
            <w:rStyle w:val="Hyperlink"/>
            <w:i/>
          </w:rPr>
          <w:t xml:space="preserve"> </w:t>
        </w:r>
        <w:r w:rsidR="00EF44B3" w:rsidRPr="000E5C2E">
          <w:rPr>
            <w:rStyle w:val="Hyperlink"/>
            <w:i/>
          </w:rPr>
          <w:t>Labaree</w:t>
        </w:r>
        <w:r w:rsidR="00EF44B3" w:rsidRPr="000E5C2E">
          <w:rPr>
            <w:rStyle w:val="Hyperlink"/>
          </w:rPr>
          <w:t xml:space="preserve"> (in series: Routledge World Library of Educationalists).</w:t>
        </w:r>
        <w:r w:rsidR="00E14176" w:rsidRPr="000E5C2E">
          <w:rPr>
            <w:rStyle w:val="Hyperlink"/>
          </w:rPr>
          <w:t xml:space="preserve"> </w:t>
        </w:r>
        <w:r w:rsidR="003009E2" w:rsidRPr="000E5C2E">
          <w:rPr>
            <w:rStyle w:val="Hyperlink"/>
          </w:rPr>
          <w:t>London</w:t>
        </w:r>
        <w:r w:rsidR="00B00CC1" w:rsidRPr="000E5C2E">
          <w:rPr>
            <w:rStyle w:val="Hyperlink"/>
          </w:rPr>
          <w:t>: Routledge.</w:t>
        </w:r>
      </w:hyperlink>
    </w:p>
    <w:p w:rsidR="00E14176" w:rsidRDefault="00E14176">
      <w:pPr>
        <w:tabs>
          <w:tab w:val="left" w:pos="432"/>
        </w:tabs>
        <w:ind w:left="432" w:hanging="432"/>
      </w:pPr>
    </w:p>
    <w:p w:rsidR="00F21100" w:rsidRDefault="00DB1AAC">
      <w:pPr>
        <w:tabs>
          <w:tab w:val="left" w:pos="432"/>
        </w:tabs>
        <w:ind w:left="432" w:hanging="432"/>
      </w:pPr>
      <w:hyperlink r:id="rId19" w:history="1">
        <w:r w:rsidR="00794279" w:rsidRPr="000E5C2E">
          <w:rPr>
            <w:rStyle w:val="Hyperlink"/>
          </w:rPr>
          <w:t>Labaree, David F.</w:t>
        </w:r>
        <w:r w:rsidR="00F21100" w:rsidRPr="000E5C2E">
          <w:rPr>
            <w:rStyle w:val="Hyperlink"/>
          </w:rPr>
          <w:t xml:space="preserve"> (</w:t>
        </w:r>
        <w:r w:rsidR="00421908" w:rsidRPr="000E5C2E">
          <w:rPr>
            <w:rStyle w:val="Hyperlink"/>
          </w:rPr>
          <w:t>2004</w:t>
        </w:r>
        <w:r w:rsidR="00F21100" w:rsidRPr="000E5C2E">
          <w:rPr>
            <w:rStyle w:val="Hyperlink"/>
          </w:rPr>
          <w:t xml:space="preserve">).  </w:t>
        </w:r>
        <w:r w:rsidR="00F21100" w:rsidRPr="000E5C2E">
          <w:rPr>
            <w:rStyle w:val="Hyperlink"/>
            <w:i/>
            <w:iCs/>
          </w:rPr>
          <w:t>The trouble with ed schools</w:t>
        </w:r>
        <w:r w:rsidR="00E14176" w:rsidRPr="000E5C2E">
          <w:rPr>
            <w:rStyle w:val="Hyperlink"/>
          </w:rPr>
          <w:t xml:space="preserve">. </w:t>
        </w:r>
        <w:r w:rsidR="005F451F" w:rsidRPr="000E5C2E">
          <w:rPr>
            <w:rStyle w:val="Hyperlink"/>
          </w:rPr>
          <w:t xml:space="preserve">New Haven: </w:t>
        </w:r>
        <w:r w:rsidR="00421908" w:rsidRPr="000E5C2E">
          <w:rPr>
            <w:rStyle w:val="Hyperlink"/>
          </w:rPr>
          <w:t>Yale University Press.</w:t>
        </w:r>
      </w:hyperlink>
    </w:p>
    <w:p w:rsidR="00421908" w:rsidRDefault="00421908">
      <w:pPr>
        <w:tabs>
          <w:tab w:val="left" w:pos="432"/>
        </w:tabs>
        <w:ind w:left="432" w:hanging="432"/>
      </w:pPr>
    </w:p>
    <w:p w:rsidR="00F21100" w:rsidRDefault="00DB1AAC">
      <w:pPr>
        <w:tabs>
          <w:tab w:val="left" w:pos="432"/>
        </w:tabs>
        <w:ind w:left="432" w:hanging="432"/>
      </w:pPr>
      <w:hyperlink r:id="rId20" w:history="1">
        <w:r w:rsidR="00794279" w:rsidRPr="000E5C2E">
          <w:rPr>
            <w:rStyle w:val="Hyperlink"/>
          </w:rPr>
          <w:t>Labaree, David F.</w:t>
        </w:r>
        <w:r w:rsidR="00F21100" w:rsidRPr="000E5C2E">
          <w:rPr>
            <w:rStyle w:val="Hyperlink"/>
          </w:rPr>
          <w:t xml:space="preserve"> (1997). </w:t>
        </w:r>
        <w:r w:rsidR="00F21100" w:rsidRPr="000E5C2E">
          <w:rPr>
            <w:rStyle w:val="Hyperlink"/>
            <w:i/>
          </w:rPr>
          <w:t>How to succeed in s</w:t>
        </w:r>
        <w:r w:rsidR="00E14176" w:rsidRPr="000E5C2E">
          <w:rPr>
            <w:rStyle w:val="Hyperlink"/>
            <w:i/>
          </w:rPr>
          <w:t xml:space="preserve">chool without really learning: </w:t>
        </w:r>
        <w:r w:rsidR="00F21100" w:rsidRPr="000E5C2E">
          <w:rPr>
            <w:rStyle w:val="Hyperlink"/>
            <w:i/>
          </w:rPr>
          <w:t>The credentials race in American education</w:t>
        </w:r>
        <w:r w:rsidR="00F21100" w:rsidRPr="000E5C2E">
          <w:rPr>
            <w:rStyle w:val="Hyperlink"/>
          </w:rPr>
          <w:t>. New Haven: Yale University Press.</w:t>
        </w:r>
      </w:hyperlink>
    </w:p>
    <w:p w:rsidR="00F21100" w:rsidRDefault="00F21100">
      <w:pPr>
        <w:tabs>
          <w:tab w:val="left" w:pos="432"/>
        </w:tabs>
        <w:ind w:left="432" w:hanging="432"/>
      </w:pPr>
    </w:p>
    <w:p w:rsidR="00F21100" w:rsidRDefault="00DB1AAC">
      <w:pPr>
        <w:tabs>
          <w:tab w:val="left" w:pos="432"/>
        </w:tabs>
        <w:ind w:left="432" w:hanging="432"/>
      </w:pPr>
      <w:hyperlink r:id="rId21" w:history="1">
        <w:r w:rsidR="00794279" w:rsidRPr="000E5C2E">
          <w:rPr>
            <w:rStyle w:val="Hyperlink"/>
          </w:rPr>
          <w:t>Labaree, David F.</w:t>
        </w:r>
        <w:r w:rsidR="00F21100" w:rsidRPr="000E5C2E">
          <w:rPr>
            <w:rStyle w:val="Hyperlink"/>
          </w:rPr>
          <w:t xml:space="preserve"> (1988). </w:t>
        </w:r>
        <w:r w:rsidR="00F21100" w:rsidRPr="000E5C2E">
          <w:rPr>
            <w:rStyle w:val="Hyperlink"/>
            <w:i/>
          </w:rPr>
          <w:t>The making of an American high school: The credentials market and the Central High School of Philadelphia, 1838-1939</w:t>
        </w:r>
        <w:r w:rsidR="00F21100" w:rsidRPr="000E5C2E">
          <w:rPr>
            <w:rStyle w:val="Hyperlink"/>
          </w:rPr>
          <w:t>. New Haven: Yale University Press.</w:t>
        </w:r>
      </w:hyperlink>
    </w:p>
    <w:p w:rsidR="00F21100" w:rsidRDefault="00F21100">
      <w:pPr>
        <w:tabs>
          <w:tab w:val="left" w:pos="432"/>
        </w:tabs>
        <w:ind w:left="432" w:hanging="432"/>
      </w:pPr>
    </w:p>
    <w:p w:rsidR="00DB1D18" w:rsidRDefault="00DB1D18">
      <w:pPr>
        <w:tabs>
          <w:tab w:val="left" w:pos="432"/>
        </w:tabs>
        <w:ind w:left="432" w:hanging="432"/>
        <w:rPr>
          <w:b/>
        </w:rPr>
      </w:pPr>
      <w:r>
        <w:rPr>
          <w:b/>
        </w:rPr>
        <w:t>EDITED BO</w:t>
      </w:r>
      <w:r w:rsidR="00B50585">
        <w:rPr>
          <w:b/>
        </w:rPr>
        <w:t>OK</w:t>
      </w:r>
      <w:r>
        <w:rPr>
          <w:b/>
        </w:rPr>
        <w:t>:</w:t>
      </w:r>
    </w:p>
    <w:p w:rsidR="00DB1D18" w:rsidRDefault="00DB1D18">
      <w:pPr>
        <w:tabs>
          <w:tab w:val="left" w:pos="432"/>
        </w:tabs>
        <w:ind w:left="432" w:hanging="432"/>
        <w:rPr>
          <w:b/>
        </w:rPr>
      </w:pPr>
    </w:p>
    <w:p w:rsidR="00DB1D18" w:rsidRDefault="00DB1AAC" w:rsidP="00DB1D18">
      <w:pPr>
        <w:ind w:left="432" w:hanging="432"/>
      </w:pPr>
      <w:hyperlink r:id="rId22" w:history="1">
        <w:r w:rsidR="00DB1D18" w:rsidRPr="000E5C2E">
          <w:rPr>
            <w:rStyle w:val="Hyperlink"/>
          </w:rPr>
          <w:t xml:space="preserve">Tröhler, Daniel, Popkewitz, Thomas, &amp; Labaree, David F. (Eds.). (2011).  </w:t>
        </w:r>
        <w:r w:rsidR="00DB1D18" w:rsidRPr="000E5C2E">
          <w:rPr>
            <w:rStyle w:val="Hyperlink"/>
            <w:i/>
          </w:rPr>
          <w:t>Schooling and the making of citizens in the long nineteenth century: Comparative visions</w:t>
        </w:r>
        <w:r w:rsidR="00DB1D18" w:rsidRPr="000E5C2E">
          <w:rPr>
            <w:rStyle w:val="Hyperlink"/>
          </w:rPr>
          <w:t>. New York: Routledge.</w:t>
        </w:r>
      </w:hyperlink>
    </w:p>
    <w:p w:rsidR="00DB1D18" w:rsidRDefault="00DB1D18" w:rsidP="00DB1D18">
      <w:pPr>
        <w:tabs>
          <w:tab w:val="left" w:pos="432"/>
        </w:tabs>
        <w:rPr>
          <w:b/>
        </w:rPr>
      </w:pPr>
    </w:p>
    <w:p w:rsidR="007039AC" w:rsidRDefault="007039AC">
      <w:pPr>
        <w:tabs>
          <w:tab w:val="left" w:pos="432"/>
        </w:tabs>
        <w:ind w:left="432" w:hanging="432"/>
        <w:rPr>
          <w:b/>
        </w:rPr>
      </w:pPr>
      <w:r>
        <w:rPr>
          <w:b/>
        </w:rPr>
        <w:t>MEDIA ARTICLES:</w:t>
      </w:r>
    </w:p>
    <w:p w:rsidR="007039AC" w:rsidRDefault="007039AC">
      <w:pPr>
        <w:tabs>
          <w:tab w:val="left" w:pos="432"/>
        </w:tabs>
        <w:ind w:left="432" w:hanging="432"/>
        <w:rPr>
          <w:b/>
        </w:rPr>
      </w:pPr>
    </w:p>
    <w:p w:rsidR="00CD2ED9" w:rsidRDefault="00CD2ED9" w:rsidP="00B27A29">
      <w:pPr>
        <w:tabs>
          <w:tab w:val="left" w:pos="432"/>
        </w:tabs>
        <w:ind w:left="432" w:hanging="432"/>
      </w:pPr>
      <w:r>
        <w:t xml:space="preserve">Labaree, David F. (2020). </w:t>
      </w:r>
      <w:hyperlink r:id="rId23" w:history="1">
        <w:r w:rsidRPr="009E4FE7">
          <w:rPr>
            <w:rStyle w:val="Hyperlink"/>
          </w:rPr>
          <w:t>Two cheers for school bureaucracy</w:t>
        </w:r>
      </w:hyperlink>
      <w:r>
        <w:t xml:space="preserve">. </w:t>
      </w:r>
      <w:r w:rsidRPr="00151811">
        <w:rPr>
          <w:i/>
        </w:rPr>
        <w:t>Phi Delta Kappan</w:t>
      </w:r>
      <w:r>
        <w:t xml:space="preserve">, </w:t>
      </w:r>
      <w:r w:rsidRPr="00151811">
        <w:rPr>
          <w:i/>
        </w:rPr>
        <w:t>10</w:t>
      </w:r>
      <w:r>
        <w:rPr>
          <w:i/>
        </w:rPr>
        <w:t>1</w:t>
      </w:r>
      <w:r>
        <w:t>:6 (</w:t>
      </w:r>
      <w:r w:rsidR="003107CE">
        <w:t>March</w:t>
      </w:r>
      <w:r>
        <w:t>)</w:t>
      </w:r>
      <w:r w:rsidR="003107CE">
        <w:t xml:space="preserve">, </w:t>
      </w:r>
      <w:r w:rsidR="009A23AD">
        <w:t>53-56</w:t>
      </w:r>
      <w:r>
        <w:t>.</w:t>
      </w:r>
    </w:p>
    <w:p w:rsidR="00B27A29" w:rsidRDefault="00B27A29" w:rsidP="00B27A29">
      <w:pPr>
        <w:tabs>
          <w:tab w:val="left" w:pos="432"/>
        </w:tabs>
        <w:ind w:left="432" w:hanging="432"/>
      </w:pPr>
    </w:p>
    <w:p w:rsidR="00B27A29" w:rsidRDefault="00B27A29" w:rsidP="00B27A29">
      <w:pPr>
        <w:tabs>
          <w:tab w:val="left" w:pos="432"/>
        </w:tabs>
        <w:ind w:left="432" w:hanging="432"/>
      </w:pPr>
      <w:r>
        <w:t xml:space="preserve">Labaree, David F. (2020). Book review: Steven Conn. </w:t>
      </w:r>
      <w:r w:rsidR="00C845F0">
        <w:rPr>
          <w:i/>
        </w:rPr>
        <w:t>Nothing s</w:t>
      </w:r>
      <w:r w:rsidRPr="00A93BEA">
        <w:rPr>
          <w:i/>
        </w:rPr>
        <w:t xml:space="preserve">ucceeds </w:t>
      </w:r>
      <w:r w:rsidR="00C845F0">
        <w:rPr>
          <w:i/>
        </w:rPr>
        <w:t>like failure: The sad history of American business s</w:t>
      </w:r>
      <w:r w:rsidRPr="00A93BEA">
        <w:rPr>
          <w:i/>
        </w:rPr>
        <w:t>chools</w:t>
      </w:r>
      <w:r>
        <w:t xml:space="preserve">. Ithaca: Cornell University Press, 2019. </w:t>
      </w:r>
      <w:r w:rsidRPr="00B27A29">
        <w:rPr>
          <w:i/>
        </w:rPr>
        <w:t>History of Education Quarterly</w:t>
      </w:r>
      <w:r>
        <w:t xml:space="preserve">, </w:t>
      </w:r>
    </w:p>
    <w:p w:rsidR="00CD2ED9" w:rsidRDefault="00CD2ED9" w:rsidP="003B23C8">
      <w:pPr>
        <w:tabs>
          <w:tab w:val="left" w:pos="432"/>
        </w:tabs>
        <w:ind w:left="432" w:hanging="432"/>
      </w:pPr>
    </w:p>
    <w:p w:rsidR="009E4FE7" w:rsidRDefault="009E4FE7" w:rsidP="003B23C8">
      <w:pPr>
        <w:tabs>
          <w:tab w:val="left" w:pos="432"/>
        </w:tabs>
        <w:ind w:left="432" w:hanging="432"/>
      </w:pPr>
      <w:r>
        <w:t xml:space="preserve">Labaree, David F. (2020). </w:t>
      </w:r>
      <w:hyperlink r:id="rId24" w:history="1">
        <w:r w:rsidRPr="0096637B">
          <w:rPr>
            <w:rStyle w:val="Hyperlink"/>
          </w:rPr>
          <w:t>Two cheers for school bureaucracy</w:t>
        </w:r>
      </w:hyperlink>
      <w:r>
        <w:t xml:space="preserve">. </w:t>
      </w:r>
      <w:r w:rsidRPr="004B02BC">
        <w:rPr>
          <w:i/>
        </w:rPr>
        <w:t>Bildungsgeschichte: International Journal for the Historiography of Education</w:t>
      </w:r>
      <w:r>
        <w:t xml:space="preserve">, </w:t>
      </w:r>
      <w:r w:rsidRPr="003B23C8">
        <w:rPr>
          <w:i/>
        </w:rPr>
        <w:t>10</w:t>
      </w:r>
      <w:r>
        <w:t>:1, 123-26</w:t>
      </w:r>
    </w:p>
    <w:p w:rsidR="009E4FE7" w:rsidRDefault="009E4FE7" w:rsidP="003B23C8">
      <w:pPr>
        <w:tabs>
          <w:tab w:val="left" w:pos="432"/>
        </w:tabs>
        <w:ind w:left="432" w:hanging="432"/>
      </w:pPr>
    </w:p>
    <w:p w:rsidR="003B23C8" w:rsidRDefault="003B23C8" w:rsidP="003B23C8">
      <w:pPr>
        <w:tabs>
          <w:tab w:val="left" w:pos="432"/>
        </w:tabs>
        <w:ind w:left="432" w:hanging="432"/>
      </w:pPr>
      <w:r>
        <w:t xml:space="preserve">Labaree, David F. (2020). </w:t>
      </w:r>
      <w:hyperlink r:id="rId25" w:history="1">
        <w:r w:rsidRPr="0096637B">
          <w:rPr>
            <w:rStyle w:val="Hyperlink"/>
          </w:rPr>
          <w:t>Try spreading your wings</w:t>
        </w:r>
      </w:hyperlink>
      <w:r>
        <w:t xml:space="preserve">. </w:t>
      </w:r>
      <w:r w:rsidRPr="004B02BC">
        <w:rPr>
          <w:i/>
        </w:rPr>
        <w:t>Bildungsgeschichte: International Journal for the Historiography of Education</w:t>
      </w:r>
      <w:r>
        <w:t xml:space="preserve">, </w:t>
      </w:r>
      <w:r w:rsidRPr="003B23C8">
        <w:rPr>
          <w:i/>
        </w:rPr>
        <w:t>10</w:t>
      </w:r>
      <w:r>
        <w:t>:1, 100-103</w:t>
      </w:r>
      <w:r w:rsidRPr="004B02BC">
        <w:t>.</w:t>
      </w:r>
      <w:r>
        <w:t xml:space="preserve"> Response to comments on “We’re producing academic technicians and justice warriors.</w:t>
      </w:r>
      <w:r w:rsidR="00E17925">
        <w:t>”</w:t>
      </w:r>
    </w:p>
    <w:p w:rsidR="003B23C8" w:rsidRDefault="003B23C8" w:rsidP="003B23C8">
      <w:pPr>
        <w:tabs>
          <w:tab w:val="left" w:pos="432"/>
        </w:tabs>
        <w:ind w:left="432" w:hanging="432"/>
      </w:pPr>
    </w:p>
    <w:p w:rsidR="004B02BC" w:rsidRDefault="004B02BC" w:rsidP="004B02BC">
      <w:pPr>
        <w:tabs>
          <w:tab w:val="left" w:pos="432"/>
        </w:tabs>
        <w:ind w:left="432" w:hanging="432"/>
      </w:pPr>
      <w:r>
        <w:t xml:space="preserve">Labaree, David F. (2019). Pluck vs. luck: </w:t>
      </w:r>
      <w:r w:rsidRPr="00B047C5">
        <w:t>Meritocracy emphasises the power of the individual to overcome obstacles, but the real story is quite a different one</w:t>
      </w:r>
      <w:r>
        <w:t xml:space="preserve">.  Aeon (December 4). </w:t>
      </w:r>
      <w:hyperlink r:id="rId26" w:history="1">
        <w:r w:rsidRPr="001961EB">
          <w:rPr>
            <w:rStyle w:val="Hyperlink"/>
          </w:rPr>
          <w:t>https://aeon.co/essays/pluck-and-hard-work-or-luck-of-birth-two-stories-one-man</w:t>
        </w:r>
      </w:hyperlink>
      <w:r>
        <w:t xml:space="preserve"> </w:t>
      </w:r>
    </w:p>
    <w:p w:rsidR="004B02BC" w:rsidRPr="00B047C5" w:rsidRDefault="004B02BC" w:rsidP="004B02BC">
      <w:pPr>
        <w:tabs>
          <w:tab w:val="left" w:pos="432"/>
        </w:tabs>
        <w:ind w:left="432" w:hanging="432"/>
      </w:pPr>
    </w:p>
    <w:p w:rsidR="00E17925" w:rsidRDefault="00E17925" w:rsidP="00E17925">
      <w:pPr>
        <w:tabs>
          <w:tab w:val="left" w:pos="432"/>
        </w:tabs>
        <w:ind w:left="432" w:hanging="432"/>
      </w:pPr>
      <w:r>
        <w:lastRenderedPageBreak/>
        <w:t xml:space="preserve">Labaree, David F. (2019). </w:t>
      </w:r>
      <w:hyperlink r:id="rId27" w:history="1">
        <w:r w:rsidRPr="0096637B">
          <w:rPr>
            <w:rStyle w:val="Hyperlink"/>
          </w:rPr>
          <w:t xml:space="preserve">Book review:  </w:t>
        </w:r>
        <w:r w:rsidRPr="0096637B">
          <w:rPr>
            <w:rStyle w:val="Hyperlink"/>
            <w:i/>
          </w:rPr>
          <w:t>Research universities and the public good: Discovery for an uncertain future</w:t>
        </w:r>
      </w:hyperlink>
      <w:r>
        <w:t xml:space="preserve">. By Jason Owen-Smith. Stanford, Calif.: Stanford University Press, 2018. </w:t>
      </w:r>
      <w:r w:rsidRPr="00E17925">
        <w:rPr>
          <w:i/>
        </w:rPr>
        <w:t>American Journal of Sociology, 125</w:t>
      </w:r>
      <w:r>
        <w:t>:2, 310-12.</w:t>
      </w:r>
    </w:p>
    <w:p w:rsidR="00E17925" w:rsidRDefault="00E17925" w:rsidP="004B02BC">
      <w:pPr>
        <w:tabs>
          <w:tab w:val="left" w:pos="432"/>
        </w:tabs>
        <w:ind w:left="432" w:hanging="432"/>
      </w:pPr>
    </w:p>
    <w:p w:rsidR="004B02BC" w:rsidRDefault="004B02BC" w:rsidP="004B02BC">
      <w:pPr>
        <w:tabs>
          <w:tab w:val="left" w:pos="432"/>
        </w:tabs>
        <w:ind w:left="432" w:hanging="432"/>
      </w:pPr>
      <w:r>
        <w:t xml:space="preserve">Labaree, David F. (2019). </w:t>
      </w:r>
      <w:hyperlink r:id="rId28" w:history="1">
        <w:r w:rsidRPr="0096637B">
          <w:rPr>
            <w:rStyle w:val="Hyperlink"/>
          </w:rPr>
          <w:t>Luck and pluck: Competing accounts of a life in the meritocracy</w:t>
        </w:r>
      </w:hyperlink>
      <w:r>
        <w:t xml:space="preserve">. </w:t>
      </w:r>
      <w:r w:rsidRPr="004B02BC">
        <w:rPr>
          <w:i/>
        </w:rPr>
        <w:t>Bildungsgeschichte: International Journal for the Historiography of Education</w:t>
      </w:r>
      <w:r>
        <w:t xml:space="preserve">, </w:t>
      </w:r>
      <w:r w:rsidRPr="003B23C8">
        <w:rPr>
          <w:i/>
        </w:rPr>
        <w:t>9</w:t>
      </w:r>
      <w:r>
        <w:t>:2, 295-302</w:t>
      </w:r>
      <w:r w:rsidRPr="004B02BC">
        <w:t>.</w:t>
      </w:r>
    </w:p>
    <w:p w:rsidR="004B02BC" w:rsidRDefault="004B02BC" w:rsidP="004B02BC">
      <w:pPr>
        <w:tabs>
          <w:tab w:val="left" w:pos="432"/>
        </w:tabs>
        <w:ind w:left="432" w:hanging="432"/>
      </w:pPr>
    </w:p>
    <w:p w:rsidR="003B23C8" w:rsidRDefault="004B02BC" w:rsidP="00EE4654">
      <w:pPr>
        <w:tabs>
          <w:tab w:val="left" w:pos="432"/>
        </w:tabs>
        <w:ind w:left="432" w:hanging="432"/>
      </w:pPr>
      <w:r>
        <w:t xml:space="preserve">Labaree, David F. (2019). </w:t>
      </w:r>
      <w:hyperlink r:id="rId29" w:history="1">
        <w:r w:rsidRPr="005121CC">
          <w:rPr>
            <w:rStyle w:val="Hyperlink"/>
          </w:rPr>
          <w:t>We're producing academic technicians and justice warriors</w:t>
        </w:r>
      </w:hyperlink>
      <w:r>
        <w:t xml:space="preserve">: A sermon on educational research, part 2. </w:t>
      </w:r>
      <w:r w:rsidRPr="004B02BC">
        <w:rPr>
          <w:i/>
        </w:rPr>
        <w:t>Bildungsgeschichte: International Journal for the Historiography of Education</w:t>
      </w:r>
      <w:r>
        <w:t xml:space="preserve">, </w:t>
      </w:r>
      <w:r w:rsidRPr="003B23C8">
        <w:rPr>
          <w:i/>
        </w:rPr>
        <w:t>9</w:t>
      </w:r>
      <w:r>
        <w:t>:1, 123-26</w:t>
      </w:r>
      <w:r w:rsidRPr="004B02BC">
        <w:t>.</w:t>
      </w:r>
    </w:p>
    <w:p w:rsidR="003B23C8" w:rsidRDefault="003B23C8" w:rsidP="00EE4654">
      <w:pPr>
        <w:tabs>
          <w:tab w:val="left" w:pos="432"/>
        </w:tabs>
        <w:ind w:left="432" w:hanging="432"/>
      </w:pPr>
    </w:p>
    <w:p w:rsidR="00EE4654" w:rsidRPr="00EE4654" w:rsidRDefault="00EE4654" w:rsidP="00EE4654">
      <w:pPr>
        <w:tabs>
          <w:tab w:val="left" w:pos="432"/>
        </w:tabs>
        <w:ind w:left="432" w:hanging="432"/>
      </w:pPr>
      <w:r>
        <w:t xml:space="preserve">Labaree, David F. (2018). Gold among the dross.  </w:t>
      </w:r>
      <w:r w:rsidRPr="00EE4654">
        <w:t>Academic research in the US is unplanned, exploitative and driven by a lust for glory. The result is the envy of the world</w:t>
      </w:r>
      <w:r>
        <w:t xml:space="preserve">. </w:t>
      </w:r>
      <w:r w:rsidRPr="00EE4654">
        <w:rPr>
          <w:i/>
        </w:rPr>
        <w:t>Aeon</w:t>
      </w:r>
      <w:r>
        <w:t xml:space="preserve"> (December 18). </w:t>
      </w:r>
      <w:hyperlink r:id="rId30" w:history="1">
        <w:r w:rsidRPr="00B1321A">
          <w:rPr>
            <w:rStyle w:val="Hyperlink"/>
          </w:rPr>
          <w:t>https://aeon.co/essays/higher-education-in-the-us-is-driven-by-a-lust-for-glory</w:t>
        </w:r>
      </w:hyperlink>
      <w:r>
        <w:t xml:space="preserve"> </w:t>
      </w:r>
    </w:p>
    <w:p w:rsidR="00EE4654" w:rsidRDefault="00EE4654" w:rsidP="00FE26E7">
      <w:pPr>
        <w:tabs>
          <w:tab w:val="left" w:pos="432"/>
        </w:tabs>
        <w:ind w:left="432" w:hanging="432"/>
      </w:pPr>
    </w:p>
    <w:p w:rsidR="00151811" w:rsidRDefault="00ED3765" w:rsidP="00FE26E7">
      <w:pPr>
        <w:tabs>
          <w:tab w:val="left" w:pos="432"/>
        </w:tabs>
        <w:ind w:left="432" w:hanging="432"/>
      </w:pPr>
      <w:r>
        <w:t>Labaree, David F. (</w:t>
      </w:r>
      <w:r w:rsidR="00151811">
        <w:t xml:space="preserve">2018). Public schools for private gain: The declining American commitment to serving the public good. </w:t>
      </w:r>
      <w:r w:rsidR="00151811" w:rsidRPr="00151811">
        <w:rPr>
          <w:i/>
        </w:rPr>
        <w:t>Phi Delta Kappan</w:t>
      </w:r>
      <w:r w:rsidR="00151811">
        <w:t xml:space="preserve">, </w:t>
      </w:r>
      <w:r w:rsidR="00151811" w:rsidRPr="00151811">
        <w:rPr>
          <w:i/>
        </w:rPr>
        <w:t>100</w:t>
      </w:r>
      <w:r w:rsidR="00151811">
        <w:t>:3 (November)</w:t>
      </w:r>
      <w:r>
        <w:t>, 9-13</w:t>
      </w:r>
      <w:r w:rsidR="00151811">
        <w:t>.</w:t>
      </w:r>
      <w:r w:rsidR="00041A6B">
        <w:t xml:space="preserve"> </w:t>
      </w:r>
      <w:hyperlink r:id="rId31" w:history="1">
        <w:r w:rsidR="00041A6B" w:rsidRPr="00B1321A">
          <w:rPr>
            <w:rStyle w:val="Hyperlink"/>
          </w:rPr>
          <w:t>https://www.kappanonline.org/labaree-public-schools-private-gain-decline-american-commitment-public-good/</w:t>
        </w:r>
      </w:hyperlink>
      <w:r w:rsidR="00041A6B">
        <w:t xml:space="preserve"> </w:t>
      </w:r>
    </w:p>
    <w:p w:rsidR="00151811" w:rsidRDefault="00151811" w:rsidP="00FE26E7">
      <w:pPr>
        <w:tabs>
          <w:tab w:val="left" w:pos="432"/>
        </w:tabs>
        <w:ind w:left="432" w:hanging="432"/>
      </w:pPr>
    </w:p>
    <w:p w:rsidR="00770C05" w:rsidRDefault="00770C05" w:rsidP="00FE26E7">
      <w:pPr>
        <w:tabs>
          <w:tab w:val="left" w:pos="432"/>
        </w:tabs>
        <w:ind w:left="432" w:hanging="432"/>
      </w:pPr>
      <w:r>
        <w:t xml:space="preserve">Labaree, David F. (2018). The exceptionalism of American higher education. </w:t>
      </w:r>
      <w:r w:rsidRPr="00770C05">
        <w:rPr>
          <w:i/>
        </w:rPr>
        <w:t>Project Syndicate</w:t>
      </w:r>
      <w:r>
        <w:t xml:space="preserve"> (May 17). </w:t>
      </w:r>
      <w:hyperlink r:id="rId32" w:history="1">
        <w:r w:rsidRPr="00D434AC">
          <w:rPr>
            <w:rStyle w:val="Hyperlink"/>
          </w:rPr>
          <w:t>https://www.project-syndicate.org/commentary/american-higher-education-exceptionalism-by-david-f-labaree-2018-05?linkId=51848748</w:t>
        </w:r>
      </w:hyperlink>
      <w:r>
        <w:t xml:space="preserve"> </w:t>
      </w:r>
    </w:p>
    <w:p w:rsidR="00770C05" w:rsidRDefault="00770C05" w:rsidP="00FE26E7">
      <w:pPr>
        <w:tabs>
          <w:tab w:val="left" w:pos="432"/>
        </w:tabs>
        <w:ind w:left="432" w:hanging="432"/>
      </w:pPr>
    </w:p>
    <w:p w:rsidR="00FE26E7" w:rsidRDefault="00FE26E7" w:rsidP="00FE26E7">
      <w:pPr>
        <w:tabs>
          <w:tab w:val="left" w:pos="432"/>
        </w:tabs>
        <w:ind w:left="432" w:hanging="432"/>
      </w:pPr>
      <w:r>
        <w:t xml:space="preserve">Labaree, David F. (2018). The five-paragraph fetish. </w:t>
      </w:r>
      <w:r w:rsidRPr="001E0013">
        <w:rPr>
          <w:i/>
        </w:rPr>
        <w:t>Aeon</w:t>
      </w:r>
      <w:r>
        <w:t xml:space="preserve"> (February 15).  </w:t>
      </w:r>
      <w:hyperlink r:id="rId33" w:history="1">
        <w:r w:rsidRPr="00D434AC">
          <w:rPr>
            <w:rStyle w:val="Hyperlink"/>
          </w:rPr>
          <w:t>https://aeon.co/essays/writing-essays-by-formula-teaches-students-how-to-not-think</w:t>
        </w:r>
      </w:hyperlink>
      <w:r>
        <w:t xml:space="preserve"> </w:t>
      </w:r>
    </w:p>
    <w:p w:rsidR="00FE26E7" w:rsidRDefault="00FE26E7" w:rsidP="00FE26E7">
      <w:pPr>
        <w:tabs>
          <w:tab w:val="left" w:pos="432"/>
        </w:tabs>
        <w:ind w:left="432" w:hanging="432"/>
      </w:pPr>
    </w:p>
    <w:p w:rsidR="00FE26E7" w:rsidRDefault="00FE26E7" w:rsidP="00FE26E7">
      <w:pPr>
        <w:tabs>
          <w:tab w:val="left" w:pos="432"/>
        </w:tabs>
        <w:ind w:left="432" w:hanging="432"/>
      </w:pPr>
      <w:r>
        <w:t xml:space="preserve">Labaree, David F. (2017). Rags to riches: The unlikely ascendancy of American higher education. </w:t>
      </w:r>
      <w:r w:rsidRPr="001E0013">
        <w:rPr>
          <w:i/>
        </w:rPr>
        <w:t>Aeon</w:t>
      </w:r>
      <w:r>
        <w:t xml:space="preserve"> (October 11). </w:t>
      </w:r>
      <w:hyperlink r:id="rId34" w:history="1">
        <w:r w:rsidRPr="00D434AC">
          <w:rPr>
            <w:rStyle w:val="Hyperlink"/>
          </w:rPr>
          <w:t>https://aeon.co/essays/how-the-us-college-went-from-pitiful-to-powerful</w:t>
        </w:r>
      </w:hyperlink>
      <w:r>
        <w:t xml:space="preserve"> </w:t>
      </w:r>
    </w:p>
    <w:p w:rsidR="00FE26E7" w:rsidRDefault="00FE26E7" w:rsidP="00FE26E7">
      <w:pPr>
        <w:tabs>
          <w:tab w:val="left" w:pos="432"/>
        </w:tabs>
        <w:ind w:left="432" w:hanging="432"/>
      </w:pPr>
    </w:p>
    <w:p w:rsidR="00FE26E7" w:rsidRDefault="00FE26E7" w:rsidP="00FE26E7">
      <w:pPr>
        <w:tabs>
          <w:tab w:val="left" w:pos="432"/>
        </w:tabs>
        <w:ind w:left="432" w:hanging="432"/>
      </w:pPr>
      <w:r>
        <w:t xml:space="preserve">Labaree, David F. (2017). </w:t>
      </w:r>
      <w:r w:rsidRPr="00B47265">
        <w:t>Nobel prizes are great, but college football is why American universities dominate the globe</w:t>
      </w:r>
      <w:r>
        <w:t xml:space="preserve">. Op-ed in Quartz (October 7). </w:t>
      </w:r>
      <w:hyperlink r:id="rId35" w:history="1">
        <w:r w:rsidRPr="00D22618">
          <w:rPr>
            <w:rStyle w:val="Hyperlink"/>
          </w:rPr>
          <w:t>https://qz.com/1095906/nobel-prizes-are-great-but-college-football-is-why-american-universities-dominate-the-globe/</w:t>
        </w:r>
      </w:hyperlink>
      <w:r>
        <w:t xml:space="preserve">. </w:t>
      </w:r>
    </w:p>
    <w:p w:rsidR="00FE26E7" w:rsidRDefault="00FE26E7" w:rsidP="00FE26E7">
      <w:pPr>
        <w:tabs>
          <w:tab w:val="left" w:pos="432"/>
        </w:tabs>
        <w:ind w:left="432" w:hanging="432"/>
      </w:pPr>
    </w:p>
    <w:p w:rsidR="00FE26E7" w:rsidRDefault="00FE26E7" w:rsidP="00FE26E7">
      <w:pPr>
        <w:tabs>
          <w:tab w:val="left" w:pos="432"/>
        </w:tabs>
        <w:ind w:left="432" w:hanging="432"/>
      </w:pPr>
      <w:r>
        <w:t xml:space="preserve">Labaree, David F. (2013). </w:t>
      </w:r>
      <w:hyperlink r:id="rId36" w:history="1">
        <w:r w:rsidRPr="005121CC">
          <w:rPr>
            <w:rStyle w:val="Hyperlink"/>
          </w:rPr>
          <w:t>Why GSE?  Why now?</w:t>
        </w:r>
      </w:hyperlink>
      <w:r>
        <w:t xml:space="preserve"> </w:t>
      </w:r>
      <w:r w:rsidRPr="00D370C7">
        <w:rPr>
          <w:i/>
        </w:rPr>
        <w:t>Stanford Educator</w:t>
      </w:r>
      <w:r>
        <w:t xml:space="preserve"> (spring), 4-5.</w:t>
      </w:r>
    </w:p>
    <w:p w:rsidR="00FE26E7" w:rsidRDefault="00FE26E7" w:rsidP="00FE26E7">
      <w:pPr>
        <w:tabs>
          <w:tab w:val="left" w:pos="432"/>
        </w:tabs>
        <w:ind w:left="432" w:hanging="432"/>
      </w:pPr>
    </w:p>
    <w:p w:rsidR="005E0DE4" w:rsidRPr="00CC454A" w:rsidRDefault="005E0DE4" w:rsidP="005E0DE4">
      <w:pPr>
        <w:tabs>
          <w:tab w:val="left" w:pos="432"/>
        </w:tabs>
        <w:ind w:left="432" w:hanging="432"/>
        <w:rPr>
          <w:szCs w:val="24"/>
        </w:rPr>
      </w:pPr>
      <w:r w:rsidRPr="00CC454A">
        <w:rPr>
          <w:szCs w:val="24"/>
        </w:rPr>
        <w:t>Labaree, David F. (201</w:t>
      </w:r>
      <w:r>
        <w:rPr>
          <w:szCs w:val="24"/>
        </w:rPr>
        <w:t>2</w:t>
      </w:r>
      <w:r w:rsidRPr="00CC454A">
        <w:rPr>
          <w:szCs w:val="24"/>
        </w:rPr>
        <w:t xml:space="preserve">). </w:t>
      </w:r>
      <w:hyperlink r:id="rId37" w:history="1">
        <w:r w:rsidRPr="005121CC">
          <w:rPr>
            <w:rStyle w:val="Hyperlink"/>
            <w:szCs w:val="24"/>
          </w:rPr>
          <w:t>Sermon on educational research</w:t>
        </w:r>
      </w:hyperlink>
      <w:r w:rsidRPr="00CC454A">
        <w:rPr>
          <w:szCs w:val="24"/>
        </w:rPr>
        <w:t xml:space="preserve">. </w:t>
      </w:r>
      <w:r w:rsidRPr="003C5DB7">
        <w:rPr>
          <w:i/>
          <w:szCs w:val="24"/>
        </w:rPr>
        <w:t>Bildungsgeschichte</w:t>
      </w:r>
      <w:r>
        <w:rPr>
          <w:i/>
          <w:szCs w:val="24"/>
        </w:rPr>
        <w:t xml:space="preserve">: </w:t>
      </w:r>
      <w:r w:rsidRPr="003C5DB7">
        <w:rPr>
          <w:i/>
          <w:szCs w:val="24"/>
        </w:rPr>
        <w:t>International Journal for the Historiography of Education</w:t>
      </w:r>
      <w:r>
        <w:rPr>
          <w:szCs w:val="24"/>
        </w:rPr>
        <w:t xml:space="preserve">, </w:t>
      </w:r>
      <w:r w:rsidRPr="00FA0A85">
        <w:rPr>
          <w:i/>
          <w:szCs w:val="24"/>
        </w:rPr>
        <w:t>2</w:t>
      </w:r>
      <w:r>
        <w:rPr>
          <w:szCs w:val="24"/>
        </w:rPr>
        <w:t>:1, 78-87.</w:t>
      </w:r>
    </w:p>
    <w:p w:rsidR="005E0DE4" w:rsidRDefault="005E0DE4" w:rsidP="005E0DE4">
      <w:pPr>
        <w:tabs>
          <w:tab w:val="left" w:pos="432"/>
        </w:tabs>
        <w:ind w:left="432" w:hanging="432"/>
        <w:rPr>
          <w:szCs w:val="24"/>
        </w:rPr>
      </w:pPr>
    </w:p>
    <w:p w:rsidR="00FE26E7" w:rsidRDefault="00FE26E7" w:rsidP="00FE26E7">
      <w:pPr>
        <w:tabs>
          <w:tab w:val="left" w:pos="432"/>
        </w:tabs>
        <w:ind w:left="432" w:hanging="432"/>
      </w:pPr>
      <w:r>
        <w:t xml:space="preserve">Labaree, David F. (2011). </w:t>
      </w:r>
      <w:hyperlink r:id="rId38" w:history="1">
        <w:r w:rsidRPr="005121CC">
          <w:rPr>
            <w:rStyle w:val="Hyperlink"/>
          </w:rPr>
          <w:t>Targeting teachers</w:t>
        </w:r>
      </w:hyperlink>
      <w:r>
        <w:t xml:space="preserve">. </w:t>
      </w:r>
      <w:r w:rsidRPr="008B1BEF">
        <w:rPr>
          <w:i/>
        </w:rPr>
        <w:t>Dissent</w:t>
      </w:r>
      <w:r>
        <w:t xml:space="preserve"> (summer), 9-14.</w:t>
      </w:r>
    </w:p>
    <w:p w:rsidR="00FE26E7" w:rsidRDefault="00FE26E7" w:rsidP="00FE26E7">
      <w:pPr>
        <w:tabs>
          <w:tab w:val="left" w:pos="432"/>
        </w:tabs>
        <w:ind w:left="432" w:hanging="432"/>
      </w:pPr>
    </w:p>
    <w:p w:rsidR="00FE26E7" w:rsidRDefault="00FE26E7" w:rsidP="00FE26E7">
      <w:pPr>
        <w:tabs>
          <w:tab w:val="left" w:pos="432"/>
        </w:tabs>
        <w:ind w:left="432" w:hanging="432"/>
      </w:pPr>
      <w:r>
        <w:t xml:space="preserve">Labaree, David F. (2000). </w:t>
      </w:r>
      <w:hyperlink r:id="rId39" w:history="1">
        <w:r w:rsidRPr="005121CC">
          <w:rPr>
            <w:rStyle w:val="Hyperlink"/>
          </w:rPr>
          <w:t>Resisting educational standards</w:t>
        </w:r>
      </w:hyperlink>
      <w:r>
        <w:t xml:space="preserve">. </w:t>
      </w:r>
      <w:r>
        <w:rPr>
          <w:i/>
        </w:rPr>
        <w:t>Phi Delta Kappan, 82</w:t>
      </w:r>
      <w:r>
        <w:rPr>
          <w:iCs/>
        </w:rPr>
        <w:t>:1 (September), 28-33</w:t>
      </w:r>
      <w:r>
        <w:rPr>
          <w:i/>
        </w:rPr>
        <w:t>.</w:t>
      </w:r>
    </w:p>
    <w:p w:rsidR="00FE26E7" w:rsidRDefault="00FE26E7" w:rsidP="00FE26E7">
      <w:pPr>
        <w:tabs>
          <w:tab w:val="left" w:pos="432"/>
        </w:tabs>
        <w:ind w:left="432" w:hanging="432"/>
      </w:pPr>
    </w:p>
    <w:p w:rsidR="00FE26E7" w:rsidRDefault="00FE26E7" w:rsidP="00FE26E7">
      <w:pPr>
        <w:tabs>
          <w:tab w:val="left" w:pos="432"/>
        </w:tabs>
        <w:ind w:left="432" w:hanging="432"/>
      </w:pPr>
      <w:r>
        <w:t xml:space="preserve">Labaree, David F. (1999). </w:t>
      </w:r>
      <w:hyperlink r:id="rId40" w:history="1">
        <w:r w:rsidRPr="005121CC">
          <w:rPr>
            <w:rStyle w:val="Hyperlink"/>
          </w:rPr>
          <w:t>The chronic failure of curriculum reform</w:t>
        </w:r>
      </w:hyperlink>
      <w:r>
        <w:t xml:space="preserve">. Perspective article, Lessons of a Century series, </w:t>
      </w:r>
      <w:r>
        <w:rPr>
          <w:i/>
        </w:rPr>
        <w:t>Education Week</w:t>
      </w:r>
      <w:r>
        <w:t xml:space="preserve"> </w:t>
      </w:r>
      <w:smartTag w:uri="urn:schemas-microsoft-com:office:smarttags" w:element="time">
        <w:smartTagPr>
          <w:attr w:name="Minute" w:val="36"/>
          <w:attr w:name="Hour" w:val="16"/>
        </w:smartTagPr>
        <w:r>
          <w:rPr>
            <w:i/>
          </w:rPr>
          <w:t>16</w:t>
        </w:r>
        <w:r>
          <w:t>:36</w:t>
        </w:r>
      </w:smartTag>
      <w:r>
        <w:t xml:space="preserve"> (May 19), pp. 42-44.  Reprinted in Staff of Education Week (2000), </w:t>
      </w:r>
      <w:r>
        <w:rPr>
          <w:i/>
          <w:iCs/>
        </w:rPr>
        <w:t xml:space="preserve">Lessons of a century: A nation’s schools come of age </w:t>
      </w:r>
      <w:r>
        <w:t>(pp. 148-151)</w:t>
      </w:r>
      <w:r>
        <w:rPr>
          <w:i/>
          <w:iCs/>
        </w:rPr>
        <w:t>.</w:t>
      </w:r>
      <w:r>
        <w:t xml:space="preserve">  </w:t>
      </w:r>
      <w:smartTag w:uri="urn:schemas-microsoft-com:office:smarttags" w:element="place">
        <w:smartTag w:uri="urn:schemas-microsoft-com:office:smarttags" w:element="City">
          <w:r>
            <w:t>Bethesda</w:t>
          </w:r>
        </w:smartTag>
        <w:r>
          <w:t xml:space="preserve">, </w:t>
        </w:r>
        <w:smartTag w:uri="urn:schemas-microsoft-com:office:smarttags" w:element="State">
          <w:r>
            <w:t>MD</w:t>
          </w:r>
        </w:smartTag>
      </w:smartTag>
      <w:r>
        <w:t>: Editorial Projects in Education.</w:t>
      </w:r>
    </w:p>
    <w:p w:rsidR="00FE26E7" w:rsidRDefault="00FE26E7" w:rsidP="00FE26E7">
      <w:pPr>
        <w:tabs>
          <w:tab w:val="left" w:pos="432"/>
        </w:tabs>
        <w:ind w:left="432" w:hanging="432"/>
      </w:pPr>
    </w:p>
    <w:p w:rsidR="00FE26E7" w:rsidRDefault="00FE26E7" w:rsidP="00FE26E7">
      <w:pPr>
        <w:tabs>
          <w:tab w:val="left" w:pos="432"/>
        </w:tabs>
        <w:ind w:left="432" w:hanging="432"/>
      </w:pPr>
      <w:r>
        <w:t xml:space="preserve">Labaree, David F. (1999). </w:t>
      </w:r>
      <w:hyperlink r:id="rId41" w:history="1">
        <w:r w:rsidRPr="005121CC">
          <w:rPr>
            <w:rStyle w:val="Hyperlink"/>
          </w:rPr>
          <w:t>Too easy a target: The trouble with ed schools and the implications for the university</w:t>
        </w:r>
      </w:hyperlink>
      <w:r>
        <w:t xml:space="preserve">. </w:t>
      </w:r>
      <w:r>
        <w:rPr>
          <w:i/>
        </w:rPr>
        <w:t>Academe</w:t>
      </w:r>
      <w:r>
        <w:t xml:space="preserve">, </w:t>
      </w:r>
      <w:r>
        <w:rPr>
          <w:i/>
        </w:rPr>
        <w:t>85</w:t>
      </w:r>
      <w:r>
        <w:t>:1 (January-February), 34-39.</w:t>
      </w:r>
    </w:p>
    <w:p w:rsidR="00FE26E7" w:rsidRDefault="00FE26E7" w:rsidP="00FE26E7">
      <w:pPr>
        <w:tabs>
          <w:tab w:val="left" w:pos="432"/>
        </w:tabs>
        <w:ind w:left="432" w:hanging="432"/>
      </w:pPr>
    </w:p>
    <w:p w:rsidR="00FE26E7" w:rsidRDefault="00FE26E7" w:rsidP="00FE26E7">
      <w:pPr>
        <w:tabs>
          <w:tab w:val="left" w:pos="432"/>
        </w:tabs>
        <w:ind w:left="432" w:hanging="432"/>
      </w:pPr>
      <w:r>
        <w:t xml:space="preserve">Labaree, David F. (1998). Educational consumerism: Bad for schools. Op-ed column, </w:t>
      </w:r>
      <w:r>
        <w:rPr>
          <w:i/>
        </w:rPr>
        <w:t>Detroit News</w:t>
      </w:r>
      <w:r>
        <w:t>, February 26, p. 15A.</w:t>
      </w:r>
    </w:p>
    <w:p w:rsidR="00FE26E7" w:rsidRDefault="00FE26E7" w:rsidP="00FE26E7">
      <w:pPr>
        <w:tabs>
          <w:tab w:val="left" w:pos="432"/>
        </w:tabs>
        <w:ind w:left="432" w:hanging="432"/>
      </w:pPr>
      <w:r>
        <w:t xml:space="preserve"> </w:t>
      </w:r>
    </w:p>
    <w:p w:rsidR="00FE26E7" w:rsidRDefault="00FE26E7" w:rsidP="00FE26E7">
      <w:pPr>
        <w:tabs>
          <w:tab w:val="left" w:pos="432"/>
        </w:tabs>
        <w:ind w:left="432" w:hanging="432"/>
      </w:pPr>
      <w:r>
        <w:t xml:space="preserve">Labaree, David F. (1997). </w:t>
      </w:r>
      <w:hyperlink r:id="rId42" w:history="1">
        <w:r w:rsidRPr="005121CC">
          <w:rPr>
            <w:rStyle w:val="Hyperlink"/>
          </w:rPr>
          <w:t>Are students “consumers”? The rise of public education as a private good.</w:t>
        </w:r>
      </w:hyperlink>
      <w:r>
        <w:t xml:space="preserve"> Commentary article in </w:t>
      </w:r>
      <w:r>
        <w:rPr>
          <w:i/>
        </w:rPr>
        <w:t>Education Week</w:t>
      </w:r>
      <w:r>
        <w:t xml:space="preserve"> </w:t>
      </w:r>
      <w:r>
        <w:rPr>
          <w:i/>
        </w:rPr>
        <w:t>17</w:t>
      </w:r>
      <w:r>
        <w:t>:3 (September 17), pp. 48, 38.</w:t>
      </w:r>
    </w:p>
    <w:p w:rsidR="00FE26E7" w:rsidRDefault="00FE26E7" w:rsidP="00FE26E7">
      <w:pPr>
        <w:tabs>
          <w:tab w:val="left" w:pos="432"/>
        </w:tabs>
        <w:ind w:left="432" w:hanging="432"/>
      </w:pPr>
    </w:p>
    <w:p w:rsidR="00FE26E7" w:rsidRDefault="00FE26E7" w:rsidP="00FE26E7">
      <w:pPr>
        <w:tabs>
          <w:tab w:val="left" w:pos="432"/>
        </w:tabs>
        <w:ind w:left="432" w:hanging="432"/>
      </w:pPr>
      <w:r>
        <w:t xml:space="preserve">Labaree, David F. (1994). </w:t>
      </w:r>
      <w:hyperlink r:id="rId43" w:history="1">
        <w:r w:rsidRPr="005121CC">
          <w:rPr>
            <w:rStyle w:val="Hyperlink"/>
          </w:rPr>
          <w:t>An unlovely legacy: The disabling impact of the market on American teacher education</w:t>
        </w:r>
      </w:hyperlink>
      <w:r>
        <w:t xml:space="preserve">. </w:t>
      </w:r>
      <w:r>
        <w:rPr>
          <w:i/>
        </w:rPr>
        <w:t>Phi Delta Kappan</w:t>
      </w:r>
      <w:r>
        <w:t xml:space="preserve">, </w:t>
      </w:r>
      <w:r>
        <w:rPr>
          <w:i/>
        </w:rPr>
        <w:t>75</w:t>
      </w:r>
      <w:r>
        <w:t>:8 (April), 591-595.</w:t>
      </w:r>
    </w:p>
    <w:p w:rsidR="00FE26E7" w:rsidRDefault="00FE26E7" w:rsidP="00FE26E7">
      <w:pPr>
        <w:tabs>
          <w:tab w:val="left" w:pos="432"/>
        </w:tabs>
        <w:ind w:left="432" w:hanging="432"/>
      </w:pPr>
    </w:p>
    <w:p w:rsidR="00FE26E7" w:rsidRDefault="00FE26E7" w:rsidP="00FE26E7">
      <w:pPr>
        <w:tabs>
          <w:tab w:val="left" w:pos="432"/>
        </w:tabs>
        <w:ind w:left="432" w:hanging="432"/>
      </w:pPr>
      <w:r>
        <w:t xml:space="preserve">Labaree, David F. (1989). The American high school has failed its missions. </w:t>
      </w:r>
      <w:r>
        <w:rPr>
          <w:i/>
        </w:rPr>
        <w:t>MSU Alumni Bulletin,</w:t>
      </w:r>
      <w:r>
        <w:t xml:space="preserve"> </w:t>
      </w:r>
      <w:r>
        <w:rPr>
          <w:i/>
        </w:rPr>
        <w:t>7</w:t>
      </w:r>
      <w:r>
        <w:t xml:space="preserve">:1 (Fall), 14-17; reprinted in </w:t>
      </w:r>
      <w:r>
        <w:rPr>
          <w:i/>
        </w:rPr>
        <w:t>MASB Journal</w:t>
      </w:r>
      <w:r>
        <w:t xml:space="preserve"> (Michigan Association of School Boards), </w:t>
      </w:r>
      <w:r>
        <w:rPr>
          <w:i/>
        </w:rPr>
        <w:t>50</w:t>
      </w:r>
      <w:r>
        <w:t xml:space="preserve"> (November), 10-12.</w:t>
      </w:r>
    </w:p>
    <w:p w:rsidR="00FE26E7" w:rsidRDefault="00FE26E7" w:rsidP="00FE26E7">
      <w:pPr>
        <w:tabs>
          <w:tab w:val="left" w:pos="432"/>
        </w:tabs>
        <w:ind w:left="432" w:hanging="432"/>
      </w:pPr>
    </w:p>
    <w:p w:rsidR="00FE26E7" w:rsidRDefault="00FE26E7" w:rsidP="00FE26E7">
      <w:pPr>
        <w:tabs>
          <w:tab w:val="left" w:pos="432"/>
        </w:tabs>
        <w:ind w:left="432" w:hanging="432"/>
      </w:pPr>
      <w:r>
        <w:t xml:space="preserve">Labaree, David F. (1983). Schools: Some caveats on promoting. Op-ed, </w:t>
      </w:r>
      <w:r>
        <w:rPr>
          <w:i/>
        </w:rPr>
        <w:t>Philadelphia Inquirer</w:t>
      </w:r>
      <w:r>
        <w:t xml:space="preserve"> (May 17).</w:t>
      </w:r>
    </w:p>
    <w:p w:rsidR="007039AC" w:rsidRDefault="007039AC">
      <w:pPr>
        <w:tabs>
          <w:tab w:val="left" w:pos="432"/>
        </w:tabs>
        <w:ind w:left="432" w:hanging="432"/>
        <w:rPr>
          <w:b/>
        </w:rPr>
      </w:pPr>
    </w:p>
    <w:p w:rsidR="00F21100" w:rsidRDefault="00F21100">
      <w:pPr>
        <w:tabs>
          <w:tab w:val="left" w:pos="432"/>
        </w:tabs>
        <w:ind w:left="432" w:hanging="432"/>
        <w:rPr>
          <w:b/>
        </w:rPr>
      </w:pPr>
      <w:r>
        <w:rPr>
          <w:b/>
        </w:rPr>
        <w:t>REFEREED JOURNAL ARTICLES:</w:t>
      </w:r>
    </w:p>
    <w:p w:rsidR="003B23C8" w:rsidRDefault="003B23C8" w:rsidP="00B047C5">
      <w:pPr>
        <w:tabs>
          <w:tab w:val="left" w:pos="432"/>
        </w:tabs>
        <w:ind w:left="432" w:hanging="432"/>
      </w:pPr>
    </w:p>
    <w:p w:rsidR="00F21100" w:rsidRDefault="00B047C5" w:rsidP="00B047C5">
      <w:pPr>
        <w:tabs>
          <w:tab w:val="left" w:pos="432"/>
        </w:tabs>
        <w:ind w:left="432" w:hanging="432"/>
      </w:pPr>
      <w:r>
        <w:t>Labaree, David F. (2020</w:t>
      </w:r>
      <w:hyperlink r:id="rId44" w:history="1">
        <w:r w:rsidRPr="00DC669C">
          <w:rPr>
            <w:rStyle w:val="Hyperlink"/>
          </w:rPr>
          <w:t>). How schools came to democratize merit, formalize achievement, and naturalize privilege: The case of the United States</w:t>
        </w:r>
      </w:hyperlink>
      <w:r>
        <w:t xml:space="preserve">. </w:t>
      </w:r>
      <w:r w:rsidRPr="003B23C8">
        <w:rPr>
          <w:i/>
        </w:rPr>
        <w:t>Bildungsgeschichte: International Journal for the Historiography of Education</w:t>
      </w:r>
      <w:r w:rsidRPr="00B047C5">
        <w:t xml:space="preserve">, </w:t>
      </w:r>
      <w:r w:rsidRPr="00B047C5">
        <w:rPr>
          <w:i/>
        </w:rPr>
        <w:t>10</w:t>
      </w:r>
      <w:r w:rsidRPr="00B047C5">
        <w:t xml:space="preserve">:1, </w:t>
      </w:r>
      <w:r>
        <w:t>29-41</w:t>
      </w:r>
      <w:r w:rsidRPr="00B047C5">
        <w:t>.</w:t>
      </w:r>
    </w:p>
    <w:p w:rsidR="00B047C5" w:rsidRDefault="00B047C5">
      <w:pPr>
        <w:tabs>
          <w:tab w:val="left" w:pos="432"/>
        </w:tabs>
        <w:ind w:left="432" w:hanging="432"/>
      </w:pPr>
    </w:p>
    <w:p w:rsidR="002C0AFF" w:rsidRPr="00CC454A" w:rsidRDefault="002C0AFF" w:rsidP="002C0AFF">
      <w:pPr>
        <w:tabs>
          <w:tab w:val="left" w:pos="432"/>
        </w:tabs>
        <w:ind w:left="432" w:hanging="432"/>
        <w:rPr>
          <w:szCs w:val="24"/>
        </w:rPr>
      </w:pPr>
      <w:bookmarkStart w:id="1" w:name="OLE_LINK1"/>
      <w:bookmarkStart w:id="2" w:name="OLE_LINK2"/>
      <w:r>
        <w:rPr>
          <w:szCs w:val="24"/>
        </w:rPr>
        <w:t>Labaree, David F. (</w:t>
      </w:r>
      <w:r w:rsidR="00A910FD">
        <w:rPr>
          <w:szCs w:val="24"/>
        </w:rPr>
        <w:t>2017</w:t>
      </w:r>
      <w:r w:rsidRPr="00CC454A">
        <w:rPr>
          <w:szCs w:val="24"/>
        </w:rPr>
        <w:t xml:space="preserve">). </w:t>
      </w:r>
      <w:hyperlink r:id="rId45" w:history="1">
        <w:r w:rsidRPr="00DC669C">
          <w:rPr>
            <w:rStyle w:val="Hyperlink"/>
            <w:szCs w:val="24"/>
          </w:rPr>
          <w:t>Perils of the professionalized historian</w:t>
        </w:r>
      </w:hyperlink>
      <w:r w:rsidRPr="00CC454A">
        <w:rPr>
          <w:szCs w:val="24"/>
        </w:rPr>
        <w:t xml:space="preserve">. </w:t>
      </w:r>
      <w:r w:rsidRPr="003C5DB7">
        <w:rPr>
          <w:i/>
          <w:szCs w:val="24"/>
        </w:rPr>
        <w:t>Bildungsgeschichte</w:t>
      </w:r>
      <w:r>
        <w:rPr>
          <w:i/>
          <w:szCs w:val="24"/>
        </w:rPr>
        <w:t xml:space="preserve">: </w:t>
      </w:r>
      <w:r w:rsidRPr="003C5DB7">
        <w:rPr>
          <w:i/>
          <w:szCs w:val="24"/>
        </w:rPr>
        <w:t>International Journal for the Historiography of Education</w:t>
      </w:r>
      <w:r>
        <w:rPr>
          <w:szCs w:val="24"/>
        </w:rPr>
        <w:t xml:space="preserve">, </w:t>
      </w:r>
      <w:r w:rsidR="00A910FD">
        <w:rPr>
          <w:i/>
          <w:szCs w:val="24"/>
        </w:rPr>
        <w:t>7</w:t>
      </w:r>
      <w:r w:rsidR="00A910FD">
        <w:rPr>
          <w:szCs w:val="24"/>
        </w:rPr>
        <w:t>:1, 95-6</w:t>
      </w:r>
      <w:r>
        <w:rPr>
          <w:szCs w:val="24"/>
        </w:rPr>
        <w:t>.</w:t>
      </w:r>
    </w:p>
    <w:p w:rsidR="002C0AFF" w:rsidRDefault="002C0AFF" w:rsidP="00550989">
      <w:pPr>
        <w:tabs>
          <w:tab w:val="left" w:pos="432"/>
        </w:tabs>
        <w:ind w:left="432" w:hanging="432"/>
        <w:rPr>
          <w:color w:val="000000"/>
        </w:rPr>
      </w:pPr>
    </w:p>
    <w:p w:rsidR="00CB7984" w:rsidRDefault="00CB7984" w:rsidP="00550989">
      <w:pPr>
        <w:tabs>
          <w:tab w:val="left" w:pos="432"/>
        </w:tabs>
        <w:ind w:left="432" w:hanging="432"/>
        <w:rPr>
          <w:color w:val="000000"/>
        </w:rPr>
      </w:pPr>
      <w:r>
        <w:rPr>
          <w:color w:val="000000"/>
        </w:rPr>
        <w:t>Labaree, David F. (</w:t>
      </w:r>
      <w:r w:rsidR="00F07B5C">
        <w:rPr>
          <w:color w:val="000000"/>
        </w:rPr>
        <w:t>2016</w:t>
      </w:r>
      <w:r>
        <w:rPr>
          <w:color w:val="000000"/>
        </w:rPr>
        <w:t xml:space="preserve">). </w:t>
      </w:r>
      <w:hyperlink r:id="rId46" w:history="1">
        <w:r w:rsidR="00A8486C" w:rsidRPr="00DC669C">
          <w:rPr>
            <w:rStyle w:val="Hyperlink"/>
          </w:rPr>
          <w:t>An affair to remember: America's brief fling with the university as a public good</w:t>
        </w:r>
      </w:hyperlink>
      <w:r w:rsidR="00A8486C">
        <w:t xml:space="preserve">. </w:t>
      </w:r>
      <w:r w:rsidR="00BA72C8" w:rsidRPr="00BA72C8">
        <w:rPr>
          <w:i/>
        </w:rPr>
        <w:t>Journal of Philosophy of Education</w:t>
      </w:r>
      <w:r w:rsidR="005D06A8">
        <w:t>, 50: 1, 20-36.</w:t>
      </w:r>
    </w:p>
    <w:p w:rsidR="00CB7984" w:rsidRDefault="00CB7984" w:rsidP="00550989">
      <w:pPr>
        <w:tabs>
          <w:tab w:val="left" w:pos="432"/>
        </w:tabs>
        <w:ind w:left="432" w:hanging="432"/>
        <w:rPr>
          <w:color w:val="000000"/>
        </w:rPr>
      </w:pPr>
    </w:p>
    <w:p w:rsidR="00C301E1" w:rsidRDefault="00A1616E" w:rsidP="00550989">
      <w:pPr>
        <w:tabs>
          <w:tab w:val="left" w:pos="432"/>
        </w:tabs>
        <w:ind w:left="432" w:hanging="432"/>
        <w:rPr>
          <w:color w:val="000000"/>
        </w:rPr>
      </w:pPr>
      <w:r>
        <w:rPr>
          <w:color w:val="000000"/>
        </w:rPr>
        <w:t>Labaree, David F. (</w:t>
      </w:r>
      <w:r w:rsidR="00C301E1">
        <w:rPr>
          <w:color w:val="000000"/>
        </w:rPr>
        <w:t xml:space="preserve">2014). </w:t>
      </w:r>
      <w:hyperlink r:id="rId47" w:history="1">
        <w:r w:rsidR="00C301E1" w:rsidRPr="00DC669C">
          <w:rPr>
            <w:rStyle w:val="Hyperlink"/>
          </w:rPr>
          <w:t>College – What is it good for?</w:t>
        </w:r>
      </w:hyperlink>
      <w:r w:rsidR="00C301E1">
        <w:rPr>
          <w:color w:val="000000"/>
        </w:rPr>
        <w:t xml:space="preserve">  </w:t>
      </w:r>
      <w:r w:rsidR="00C301E1" w:rsidRPr="00C301E1">
        <w:rPr>
          <w:i/>
          <w:color w:val="000000"/>
        </w:rPr>
        <w:t>Education and Culture</w:t>
      </w:r>
      <w:r>
        <w:rPr>
          <w:color w:val="000000"/>
        </w:rPr>
        <w:t xml:space="preserve">, </w:t>
      </w:r>
      <w:r>
        <w:rPr>
          <w:i/>
          <w:color w:val="000000"/>
        </w:rPr>
        <w:t>30</w:t>
      </w:r>
      <w:r>
        <w:rPr>
          <w:color w:val="000000"/>
        </w:rPr>
        <w:t>: 1, 3-15</w:t>
      </w:r>
      <w:r w:rsidR="00C301E1">
        <w:rPr>
          <w:color w:val="000000"/>
        </w:rPr>
        <w:t xml:space="preserve">. </w:t>
      </w:r>
    </w:p>
    <w:p w:rsidR="00C301E1" w:rsidRDefault="00C301E1" w:rsidP="00550989">
      <w:pPr>
        <w:tabs>
          <w:tab w:val="left" w:pos="432"/>
        </w:tabs>
        <w:ind w:left="432" w:hanging="432"/>
        <w:rPr>
          <w:color w:val="000000"/>
        </w:rPr>
      </w:pPr>
    </w:p>
    <w:p w:rsidR="00152669" w:rsidRDefault="00152669" w:rsidP="00550989">
      <w:pPr>
        <w:tabs>
          <w:tab w:val="left" w:pos="432"/>
        </w:tabs>
        <w:ind w:left="432" w:hanging="432"/>
        <w:rPr>
          <w:color w:val="000000"/>
        </w:rPr>
      </w:pPr>
      <w:r>
        <w:rPr>
          <w:color w:val="000000"/>
        </w:rPr>
        <w:t>Lab</w:t>
      </w:r>
      <w:r w:rsidR="00061854">
        <w:rPr>
          <w:color w:val="000000"/>
        </w:rPr>
        <w:t>aree, David F. (</w:t>
      </w:r>
      <w:r w:rsidR="0023301A">
        <w:rPr>
          <w:color w:val="000000"/>
        </w:rPr>
        <w:t>2014</w:t>
      </w:r>
      <w:r>
        <w:rPr>
          <w:color w:val="000000"/>
        </w:rPr>
        <w:t xml:space="preserve">). </w:t>
      </w:r>
      <w:hyperlink r:id="rId48" w:history="1">
        <w:r w:rsidRPr="00DC669C">
          <w:rPr>
            <w:rStyle w:val="Hyperlink"/>
          </w:rPr>
          <w:t>Let’s measure what no one teaches: PISA, NCLB, and the shrinking aims of education</w:t>
        </w:r>
      </w:hyperlink>
      <w:r>
        <w:rPr>
          <w:color w:val="000000"/>
        </w:rPr>
        <w:t xml:space="preserve">. </w:t>
      </w:r>
      <w:r w:rsidRPr="00152669">
        <w:rPr>
          <w:i/>
          <w:color w:val="000000"/>
        </w:rPr>
        <w:t>Teachers College Record</w:t>
      </w:r>
      <w:r w:rsidR="00150F4D">
        <w:rPr>
          <w:color w:val="000000"/>
        </w:rPr>
        <w:t xml:space="preserve">, </w:t>
      </w:r>
      <w:r w:rsidR="00150F4D" w:rsidRPr="00150F4D">
        <w:rPr>
          <w:i/>
          <w:color w:val="000000"/>
        </w:rPr>
        <w:t>116</w:t>
      </w:r>
      <w:r w:rsidR="00150F4D">
        <w:rPr>
          <w:color w:val="000000"/>
        </w:rPr>
        <w:t>: 090303, 14 pages.</w:t>
      </w:r>
    </w:p>
    <w:p w:rsidR="00152669" w:rsidRDefault="00152669" w:rsidP="00550989">
      <w:pPr>
        <w:tabs>
          <w:tab w:val="left" w:pos="432"/>
        </w:tabs>
        <w:ind w:left="432" w:hanging="432"/>
        <w:rPr>
          <w:color w:val="000000"/>
        </w:rPr>
      </w:pPr>
    </w:p>
    <w:p w:rsidR="00550989" w:rsidRPr="001360AA" w:rsidRDefault="00550989" w:rsidP="00550989">
      <w:pPr>
        <w:tabs>
          <w:tab w:val="left" w:pos="432"/>
        </w:tabs>
        <w:ind w:left="432" w:hanging="432"/>
        <w:rPr>
          <w:color w:val="000000"/>
        </w:rPr>
      </w:pPr>
      <w:r w:rsidRPr="00B72531">
        <w:rPr>
          <w:color w:val="000000"/>
        </w:rPr>
        <w:t>Labaree, David F. (</w:t>
      </w:r>
      <w:r>
        <w:rPr>
          <w:color w:val="000000"/>
        </w:rPr>
        <w:t>2013</w:t>
      </w:r>
      <w:r w:rsidRPr="00B72531">
        <w:rPr>
          <w:color w:val="000000"/>
        </w:rPr>
        <w:t xml:space="preserve">). </w:t>
      </w:r>
      <w:hyperlink r:id="rId49" w:history="1">
        <w:r w:rsidRPr="00DC669C">
          <w:rPr>
            <w:rStyle w:val="Hyperlink"/>
          </w:rPr>
          <w:t>A system without a plan: Emergence of an American system of higher education in the twentieth century</w:t>
        </w:r>
      </w:hyperlink>
      <w:r w:rsidRPr="00B72531">
        <w:rPr>
          <w:color w:val="000000"/>
        </w:rPr>
        <w:t>.</w:t>
      </w:r>
      <w:r>
        <w:rPr>
          <w:color w:val="000000"/>
        </w:rPr>
        <w:t xml:space="preserve">  </w:t>
      </w:r>
      <w:r w:rsidRPr="003C5DB7">
        <w:rPr>
          <w:i/>
        </w:rPr>
        <w:t>Bildungsgeschichte</w:t>
      </w:r>
      <w:r>
        <w:rPr>
          <w:i/>
        </w:rPr>
        <w:t xml:space="preserve">: </w:t>
      </w:r>
      <w:r w:rsidRPr="003C5DB7">
        <w:rPr>
          <w:i/>
        </w:rPr>
        <w:t>International Journal for the Historiography of Education</w:t>
      </w:r>
      <w:r w:rsidR="0064381F" w:rsidRPr="0064381F">
        <w:rPr>
          <w:i/>
        </w:rPr>
        <w:t>, 3</w:t>
      </w:r>
      <w:r w:rsidR="0064381F">
        <w:t xml:space="preserve">:1, </w:t>
      </w:r>
      <w:r w:rsidR="0005736A">
        <w:t>46-59.</w:t>
      </w:r>
    </w:p>
    <w:p w:rsidR="00550989" w:rsidRDefault="00550989" w:rsidP="00550989">
      <w:pPr>
        <w:tabs>
          <w:tab w:val="left" w:pos="432"/>
        </w:tabs>
        <w:ind w:left="432" w:hanging="432"/>
        <w:rPr>
          <w:szCs w:val="24"/>
        </w:rPr>
      </w:pPr>
    </w:p>
    <w:p w:rsidR="00550989" w:rsidRDefault="004507DF" w:rsidP="00550989">
      <w:pPr>
        <w:tabs>
          <w:tab w:val="left" w:pos="432"/>
        </w:tabs>
        <w:ind w:left="432" w:hanging="432"/>
        <w:rPr>
          <w:szCs w:val="24"/>
        </w:rPr>
      </w:pPr>
      <w:r>
        <w:rPr>
          <w:szCs w:val="24"/>
        </w:rPr>
        <w:lastRenderedPageBreak/>
        <w:t>Labaree, David F. (</w:t>
      </w:r>
      <w:r w:rsidR="00F33183">
        <w:rPr>
          <w:szCs w:val="24"/>
        </w:rPr>
        <w:t xml:space="preserve">2012). </w:t>
      </w:r>
      <w:hyperlink r:id="rId50" w:history="1">
        <w:r w:rsidR="00F33183" w:rsidRPr="00DC669C">
          <w:rPr>
            <w:rStyle w:val="Hyperlink"/>
            <w:szCs w:val="24"/>
          </w:rPr>
          <w:t xml:space="preserve">School syndrome: Understanding the USA’s magical </w:t>
        </w:r>
        <w:r w:rsidR="00725CB5" w:rsidRPr="00DC669C">
          <w:rPr>
            <w:rStyle w:val="Hyperlink"/>
            <w:szCs w:val="24"/>
          </w:rPr>
          <w:t>belief</w:t>
        </w:r>
        <w:r w:rsidR="00F33183" w:rsidRPr="00DC669C">
          <w:rPr>
            <w:rStyle w:val="Hyperlink"/>
            <w:szCs w:val="24"/>
          </w:rPr>
          <w:t xml:space="preserve"> that schooling can somehow improve society, promote access, and preserve advantage</w:t>
        </w:r>
      </w:hyperlink>
      <w:r w:rsidR="00F33183">
        <w:rPr>
          <w:szCs w:val="24"/>
        </w:rPr>
        <w:t xml:space="preserve">. </w:t>
      </w:r>
      <w:r w:rsidR="00F33183" w:rsidRPr="00F33183">
        <w:rPr>
          <w:i/>
          <w:szCs w:val="24"/>
        </w:rPr>
        <w:t>Journal of Curriculum Studies,</w:t>
      </w:r>
      <w:r w:rsidR="00F33183">
        <w:rPr>
          <w:szCs w:val="24"/>
        </w:rPr>
        <w:t xml:space="preserve"> </w:t>
      </w:r>
      <w:r w:rsidR="00F33183" w:rsidRPr="00F33183">
        <w:rPr>
          <w:i/>
          <w:szCs w:val="24"/>
        </w:rPr>
        <w:t>44</w:t>
      </w:r>
      <w:r w:rsidR="00887204">
        <w:rPr>
          <w:szCs w:val="24"/>
        </w:rPr>
        <w:t>:2, 143-163.</w:t>
      </w:r>
    </w:p>
    <w:p w:rsidR="00550989" w:rsidRDefault="00550989" w:rsidP="00550989">
      <w:pPr>
        <w:tabs>
          <w:tab w:val="left" w:pos="432"/>
        </w:tabs>
        <w:ind w:left="432" w:hanging="432"/>
        <w:rPr>
          <w:szCs w:val="24"/>
        </w:rPr>
      </w:pPr>
    </w:p>
    <w:p w:rsidR="005E0DE4" w:rsidRPr="00CC454A" w:rsidRDefault="005E0DE4" w:rsidP="005E0DE4">
      <w:pPr>
        <w:tabs>
          <w:tab w:val="left" w:pos="432"/>
        </w:tabs>
        <w:ind w:left="432" w:hanging="432"/>
        <w:rPr>
          <w:szCs w:val="24"/>
        </w:rPr>
      </w:pPr>
      <w:r w:rsidRPr="00CC454A">
        <w:rPr>
          <w:szCs w:val="24"/>
        </w:rPr>
        <w:t>Labaree, David F. (201</w:t>
      </w:r>
      <w:r>
        <w:rPr>
          <w:szCs w:val="24"/>
        </w:rPr>
        <w:t>2</w:t>
      </w:r>
      <w:r w:rsidRPr="00CC454A">
        <w:rPr>
          <w:szCs w:val="24"/>
        </w:rPr>
        <w:t xml:space="preserve">). </w:t>
      </w:r>
      <w:hyperlink r:id="rId51" w:history="1">
        <w:r w:rsidRPr="00DC669C">
          <w:rPr>
            <w:rStyle w:val="Hyperlink"/>
            <w:szCs w:val="24"/>
          </w:rPr>
          <w:t>Sermon on educational research</w:t>
        </w:r>
      </w:hyperlink>
      <w:r w:rsidRPr="00CC454A">
        <w:rPr>
          <w:szCs w:val="24"/>
        </w:rPr>
        <w:t xml:space="preserve">. </w:t>
      </w:r>
      <w:r w:rsidRPr="003C5DB7">
        <w:rPr>
          <w:i/>
          <w:szCs w:val="24"/>
        </w:rPr>
        <w:t>Bildungsgeschichte</w:t>
      </w:r>
      <w:r>
        <w:rPr>
          <w:i/>
          <w:szCs w:val="24"/>
        </w:rPr>
        <w:t xml:space="preserve">: </w:t>
      </w:r>
      <w:r w:rsidRPr="003C5DB7">
        <w:rPr>
          <w:i/>
          <w:szCs w:val="24"/>
        </w:rPr>
        <w:t>International Journal for the Historiography of Education</w:t>
      </w:r>
      <w:r>
        <w:rPr>
          <w:szCs w:val="24"/>
        </w:rPr>
        <w:t xml:space="preserve">, </w:t>
      </w:r>
      <w:r w:rsidRPr="00FA0A85">
        <w:rPr>
          <w:i/>
          <w:szCs w:val="24"/>
        </w:rPr>
        <w:t>2</w:t>
      </w:r>
      <w:r>
        <w:rPr>
          <w:szCs w:val="24"/>
        </w:rPr>
        <w:t>:1, 78-87.</w:t>
      </w:r>
    </w:p>
    <w:p w:rsidR="005E0DE4" w:rsidRDefault="005E0DE4" w:rsidP="005E0DE4">
      <w:pPr>
        <w:tabs>
          <w:tab w:val="left" w:pos="432"/>
        </w:tabs>
        <w:ind w:left="432" w:hanging="432"/>
        <w:rPr>
          <w:szCs w:val="24"/>
        </w:rPr>
      </w:pPr>
    </w:p>
    <w:p w:rsidR="00AE5BB1" w:rsidRDefault="00AE5BB1" w:rsidP="00AE5BB1">
      <w:pPr>
        <w:tabs>
          <w:tab w:val="left" w:pos="432"/>
        </w:tabs>
        <w:ind w:left="432" w:hanging="432"/>
        <w:rPr>
          <w:szCs w:val="24"/>
        </w:rPr>
      </w:pPr>
      <w:r>
        <w:rPr>
          <w:szCs w:val="24"/>
        </w:rPr>
        <w:t xml:space="preserve">Labaree, David F. (2011). </w:t>
      </w:r>
      <w:hyperlink r:id="rId52" w:history="1">
        <w:r w:rsidRPr="00DC669C">
          <w:rPr>
            <w:rStyle w:val="Hyperlink"/>
            <w:szCs w:val="24"/>
          </w:rPr>
          <w:t>Do no harm</w:t>
        </w:r>
      </w:hyperlink>
      <w:r>
        <w:rPr>
          <w:szCs w:val="24"/>
        </w:rPr>
        <w:t xml:space="preserve">. </w:t>
      </w:r>
      <w:r w:rsidRPr="00A24023">
        <w:rPr>
          <w:i/>
          <w:szCs w:val="24"/>
        </w:rPr>
        <w:t>Teacher Education and Practice</w:t>
      </w:r>
      <w:r>
        <w:rPr>
          <w:szCs w:val="24"/>
        </w:rPr>
        <w:t xml:space="preserve">, </w:t>
      </w:r>
      <w:r w:rsidRPr="00897E02">
        <w:rPr>
          <w:i/>
          <w:szCs w:val="24"/>
        </w:rPr>
        <w:t>24</w:t>
      </w:r>
      <w:r>
        <w:rPr>
          <w:szCs w:val="24"/>
        </w:rPr>
        <w:t xml:space="preserve">:4, 434-439. </w:t>
      </w:r>
    </w:p>
    <w:p w:rsidR="00AE5BB1" w:rsidRDefault="00AE5BB1" w:rsidP="00AE5BB1">
      <w:pPr>
        <w:tabs>
          <w:tab w:val="left" w:pos="432"/>
        </w:tabs>
        <w:ind w:left="432" w:hanging="432"/>
        <w:rPr>
          <w:szCs w:val="24"/>
        </w:rPr>
      </w:pPr>
    </w:p>
    <w:p w:rsidR="00CC454A" w:rsidRPr="00FA0A85" w:rsidRDefault="002E0D71" w:rsidP="00CC454A">
      <w:pPr>
        <w:tabs>
          <w:tab w:val="left" w:pos="432"/>
        </w:tabs>
        <w:ind w:left="432" w:hanging="432"/>
        <w:rPr>
          <w:szCs w:val="24"/>
        </w:rPr>
      </w:pPr>
      <w:r>
        <w:rPr>
          <w:szCs w:val="24"/>
        </w:rPr>
        <w:t>La</w:t>
      </w:r>
      <w:r w:rsidR="00FA0A85">
        <w:rPr>
          <w:szCs w:val="24"/>
        </w:rPr>
        <w:t>baree, David F. (2011</w:t>
      </w:r>
      <w:r>
        <w:rPr>
          <w:szCs w:val="24"/>
        </w:rPr>
        <w:t xml:space="preserve">). </w:t>
      </w:r>
      <w:hyperlink r:id="rId53" w:history="1">
        <w:r w:rsidRPr="00DC669C">
          <w:rPr>
            <w:rStyle w:val="Hyperlink"/>
            <w:szCs w:val="24"/>
          </w:rPr>
          <w:t>The lure of statistics for educational researchers</w:t>
        </w:r>
      </w:hyperlink>
      <w:r>
        <w:rPr>
          <w:szCs w:val="24"/>
        </w:rPr>
        <w:t xml:space="preserve">. </w:t>
      </w:r>
      <w:r w:rsidRPr="00A74B82">
        <w:rPr>
          <w:i/>
          <w:szCs w:val="24"/>
        </w:rPr>
        <w:t xml:space="preserve">Educational Theory, </w:t>
      </w:r>
      <w:r w:rsidR="00FA0A85">
        <w:rPr>
          <w:i/>
          <w:szCs w:val="24"/>
        </w:rPr>
        <w:t>61:</w:t>
      </w:r>
      <w:r w:rsidR="00FA0A85" w:rsidRPr="00FA0A85">
        <w:rPr>
          <w:szCs w:val="24"/>
        </w:rPr>
        <w:t>6</w:t>
      </w:r>
      <w:r w:rsidR="00FA0A85">
        <w:rPr>
          <w:i/>
          <w:szCs w:val="24"/>
        </w:rPr>
        <w:t xml:space="preserve">, </w:t>
      </w:r>
      <w:r w:rsidR="00FA0A85">
        <w:rPr>
          <w:szCs w:val="24"/>
        </w:rPr>
        <w:t>621-</w:t>
      </w:r>
      <w:r w:rsidR="00F057ED">
        <w:rPr>
          <w:szCs w:val="24"/>
        </w:rPr>
        <w:t>6</w:t>
      </w:r>
      <w:r w:rsidR="00FA0A85">
        <w:rPr>
          <w:szCs w:val="24"/>
        </w:rPr>
        <w:t>31</w:t>
      </w:r>
      <w:r w:rsidR="00F057ED">
        <w:rPr>
          <w:szCs w:val="24"/>
        </w:rPr>
        <w:t>.</w:t>
      </w:r>
    </w:p>
    <w:p w:rsidR="002E0D71" w:rsidRDefault="002E0D71" w:rsidP="002E0D71">
      <w:pPr>
        <w:tabs>
          <w:tab w:val="left" w:pos="432"/>
        </w:tabs>
        <w:ind w:left="432" w:hanging="432"/>
        <w:rPr>
          <w:szCs w:val="24"/>
        </w:rPr>
      </w:pPr>
    </w:p>
    <w:p w:rsidR="00124E27" w:rsidRDefault="00124E27" w:rsidP="00A35A51">
      <w:pPr>
        <w:tabs>
          <w:tab w:val="left" w:pos="432"/>
        </w:tabs>
        <w:ind w:left="432" w:hanging="432"/>
        <w:rPr>
          <w:szCs w:val="24"/>
        </w:rPr>
      </w:pPr>
      <w:r>
        <w:rPr>
          <w:szCs w:val="24"/>
        </w:rPr>
        <w:t>Lab</w:t>
      </w:r>
      <w:r w:rsidR="00F037B1">
        <w:rPr>
          <w:szCs w:val="24"/>
        </w:rPr>
        <w:t>aree, David F. (201</w:t>
      </w:r>
      <w:r w:rsidR="00136612">
        <w:rPr>
          <w:szCs w:val="24"/>
        </w:rPr>
        <w:t>1</w:t>
      </w:r>
      <w:r>
        <w:rPr>
          <w:szCs w:val="24"/>
        </w:rPr>
        <w:t xml:space="preserve">). </w:t>
      </w:r>
      <w:hyperlink r:id="rId54" w:history="1">
        <w:r w:rsidR="00621F7C" w:rsidRPr="00DC669C">
          <w:rPr>
            <w:rStyle w:val="Hyperlink"/>
            <w:szCs w:val="24"/>
          </w:rPr>
          <w:t>Consuming the public school</w:t>
        </w:r>
      </w:hyperlink>
      <w:r w:rsidR="00621F7C">
        <w:rPr>
          <w:szCs w:val="24"/>
        </w:rPr>
        <w:t xml:space="preserve">.  </w:t>
      </w:r>
      <w:r w:rsidR="00621F7C" w:rsidRPr="00A74B82">
        <w:rPr>
          <w:i/>
          <w:szCs w:val="24"/>
        </w:rPr>
        <w:t>Educational Theory,</w:t>
      </w:r>
      <w:r w:rsidR="00621F7C">
        <w:rPr>
          <w:i/>
          <w:szCs w:val="24"/>
        </w:rPr>
        <w:t>6</w:t>
      </w:r>
      <w:r w:rsidR="008C63B5">
        <w:rPr>
          <w:i/>
          <w:szCs w:val="24"/>
        </w:rPr>
        <w:t xml:space="preserve">1: </w:t>
      </w:r>
      <w:r w:rsidR="00C65067">
        <w:rPr>
          <w:szCs w:val="24"/>
        </w:rPr>
        <w:t>4</w:t>
      </w:r>
      <w:r w:rsidR="00A24023">
        <w:rPr>
          <w:szCs w:val="24"/>
        </w:rPr>
        <w:t>, 381-394.</w:t>
      </w:r>
    </w:p>
    <w:p w:rsidR="00124E27" w:rsidRDefault="00124E27" w:rsidP="00A35A51">
      <w:pPr>
        <w:tabs>
          <w:tab w:val="left" w:pos="432"/>
        </w:tabs>
        <w:ind w:left="432" w:hanging="432"/>
        <w:rPr>
          <w:szCs w:val="24"/>
        </w:rPr>
      </w:pPr>
    </w:p>
    <w:p w:rsidR="003830A3" w:rsidRPr="0020527D" w:rsidRDefault="003830A3" w:rsidP="00A35A51">
      <w:pPr>
        <w:tabs>
          <w:tab w:val="left" w:pos="432"/>
        </w:tabs>
        <w:ind w:left="432" w:hanging="432"/>
        <w:rPr>
          <w:szCs w:val="24"/>
        </w:rPr>
      </w:pPr>
      <w:r>
        <w:rPr>
          <w:szCs w:val="24"/>
        </w:rPr>
        <w:t xml:space="preserve">Labaree, David F. (2010). </w:t>
      </w:r>
      <w:hyperlink r:id="rId55" w:history="1">
        <w:r w:rsidR="006C5963" w:rsidRPr="00DC669C">
          <w:rPr>
            <w:rStyle w:val="Hyperlink"/>
            <w:szCs w:val="24"/>
          </w:rPr>
          <w:t>Understanding the rise of American higher education: How complexity breeds autonomy</w:t>
        </w:r>
      </w:hyperlink>
      <w:r w:rsidR="006C5963">
        <w:rPr>
          <w:szCs w:val="24"/>
        </w:rPr>
        <w:t xml:space="preserve"> (</w:t>
      </w:r>
      <w:r w:rsidR="00CF0CA5">
        <w:rPr>
          <w:szCs w:val="24"/>
        </w:rPr>
        <w:t>translated into</w:t>
      </w:r>
      <w:r w:rsidR="006C5963">
        <w:rPr>
          <w:szCs w:val="24"/>
        </w:rPr>
        <w:t xml:space="preserve"> Chinese). </w:t>
      </w:r>
      <w:r w:rsidR="009440ED">
        <w:rPr>
          <w:i/>
          <w:szCs w:val="24"/>
        </w:rPr>
        <w:t>Peking University Education</w:t>
      </w:r>
      <w:r w:rsidR="006C5963" w:rsidRPr="0020527D">
        <w:rPr>
          <w:i/>
          <w:szCs w:val="24"/>
        </w:rPr>
        <w:t xml:space="preserve"> Review, </w:t>
      </w:r>
      <w:r w:rsidR="007A4B06">
        <w:rPr>
          <w:i/>
          <w:szCs w:val="24"/>
        </w:rPr>
        <w:t>8</w:t>
      </w:r>
      <w:r w:rsidR="0020527D">
        <w:rPr>
          <w:szCs w:val="24"/>
        </w:rPr>
        <w:t>:3</w:t>
      </w:r>
      <w:r w:rsidR="00D33BE9">
        <w:rPr>
          <w:szCs w:val="24"/>
        </w:rPr>
        <w:t>, 24-39</w:t>
      </w:r>
      <w:r w:rsidR="0020527D">
        <w:rPr>
          <w:szCs w:val="24"/>
        </w:rPr>
        <w:t>.</w:t>
      </w:r>
    </w:p>
    <w:p w:rsidR="003830A3" w:rsidRDefault="003830A3" w:rsidP="00A35A51">
      <w:pPr>
        <w:tabs>
          <w:tab w:val="left" w:pos="432"/>
        </w:tabs>
        <w:ind w:left="432" w:hanging="432"/>
        <w:rPr>
          <w:szCs w:val="24"/>
        </w:rPr>
      </w:pPr>
    </w:p>
    <w:p w:rsidR="00A35A51" w:rsidRPr="00C105A1" w:rsidRDefault="00C105A1" w:rsidP="00A35A51">
      <w:pPr>
        <w:tabs>
          <w:tab w:val="left" w:pos="432"/>
        </w:tabs>
        <w:ind w:left="432" w:hanging="432"/>
        <w:rPr>
          <w:szCs w:val="24"/>
        </w:rPr>
      </w:pPr>
      <w:r>
        <w:rPr>
          <w:szCs w:val="24"/>
        </w:rPr>
        <w:t>Labaree, David F.</w:t>
      </w:r>
      <w:r w:rsidR="00097A1F">
        <w:rPr>
          <w:szCs w:val="24"/>
        </w:rPr>
        <w:t xml:space="preserve"> (</w:t>
      </w:r>
      <w:r>
        <w:rPr>
          <w:szCs w:val="24"/>
        </w:rPr>
        <w:t xml:space="preserve">2010). </w:t>
      </w:r>
      <w:hyperlink r:id="rId56" w:history="1">
        <w:r w:rsidRPr="00DC669C">
          <w:rPr>
            <w:rStyle w:val="Hyperlink"/>
            <w:szCs w:val="24"/>
          </w:rPr>
          <w:t>What schools can’t do</w:t>
        </w:r>
      </w:hyperlink>
      <w:r>
        <w:rPr>
          <w:szCs w:val="24"/>
        </w:rPr>
        <w:t xml:space="preserve">. </w:t>
      </w:r>
      <w:r w:rsidRPr="00C105A1">
        <w:rPr>
          <w:i/>
          <w:szCs w:val="24"/>
        </w:rPr>
        <w:t>Zeitschrift für Pädagogische Historiographi</w:t>
      </w:r>
      <w:r w:rsidR="00A35A51">
        <w:rPr>
          <w:i/>
          <w:szCs w:val="24"/>
        </w:rPr>
        <w:t>e</w:t>
      </w:r>
      <w:r w:rsidR="00925D2B">
        <w:rPr>
          <w:i/>
          <w:szCs w:val="24"/>
        </w:rPr>
        <w:t xml:space="preserve">, </w:t>
      </w:r>
      <w:r w:rsidR="00A35A51" w:rsidRPr="00925D2B">
        <w:rPr>
          <w:i/>
        </w:rPr>
        <w:t>16</w:t>
      </w:r>
      <w:r w:rsidR="00925D2B">
        <w:t>:</w:t>
      </w:r>
      <w:r w:rsidR="00A35A51" w:rsidRPr="00194554">
        <w:t>1, 12-18</w:t>
      </w:r>
      <w:r w:rsidR="00A35A51">
        <w:t>.</w:t>
      </w:r>
    </w:p>
    <w:p w:rsidR="00C105A1" w:rsidRDefault="00C105A1" w:rsidP="00BD038E">
      <w:pPr>
        <w:tabs>
          <w:tab w:val="left" w:pos="432"/>
        </w:tabs>
        <w:ind w:left="432" w:hanging="432"/>
        <w:rPr>
          <w:szCs w:val="24"/>
        </w:rPr>
      </w:pPr>
    </w:p>
    <w:p w:rsidR="0092472E" w:rsidRDefault="0092472E" w:rsidP="00BD038E">
      <w:pPr>
        <w:tabs>
          <w:tab w:val="left" w:pos="432"/>
        </w:tabs>
        <w:ind w:left="432" w:hanging="432"/>
      </w:pPr>
      <w:smartTag w:uri="urn:schemas-microsoft-com:office:smarttags" w:element="PersonName">
        <w:r>
          <w:t>Labaree, David F.</w:t>
        </w:r>
      </w:smartTag>
      <w:r>
        <w:t xml:space="preserve"> (200</w:t>
      </w:r>
      <w:r w:rsidR="00E04E04">
        <w:t xml:space="preserve">9). </w:t>
      </w:r>
      <w:hyperlink r:id="rId57" w:history="1">
        <w:r w:rsidR="00E04E04" w:rsidRPr="00DC669C">
          <w:rPr>
            <w:rStyle w:val="Hyperlink"/>
          </w:rPr>
          <w:t>Teach For America</w:t>
        </w:r>
        <w:r w:rsidRPr="00DC669C">
          <w:rPr>
            <w:rStyle w:val="Hyperlink"/>
          </w:rPr>
          <w:t xml:space="preserve"> and teacher ed: Heads they win, tails we lose</w:t>
        </w:r>
      </w:hyperlink>
      <w:r>
        <w:t xml:space="preserve">. </w:t>
      </w:r>
      <w:r w:rsidRPr="00911CFA">
        <w:rPr>
          <w:i/>
        </w:rPr>
        <w:t>Journal of Teacher Education</w:t>
      </w:r>
      <w:r w:rsidR="00886085">
        <w:t xml:space="preserve">, </w:t>
      </w:r>
      <w:r w:rsidR="00886085" w:rsidRPr="00886085">
        <w:rPr>
          <w:i/>
        </w:rPr>
        <w:t>61</w:t>
      </w:r>
      <w:r w:rsidR="00886085">
        <w:t>:1-2, 48-55.</w:t>
      </w:r>
    </w:p>
    <w:p w:rsidR="0092472E" w:rsidRDefault="0092472E" w:rsidP="00BD038E">
      <w:pPr>
        <w:tabs>
          <w:tab w:val="left" w:pos="432"/>
        </w:tabs>
        <w:ind w:left="432" w:hanging="432"/>
      </w:pPr>
    </w:p>
    <w:p w:rsidR="00372E70" w:rsidRDefault="00372E70" w:rsidP="00BD038E">
      <w:pPr>
        <w:tabs>
          <w:tab w:val="left" w:pos="432"/>
        </w:tabs>
        <w:ind w:left="432" w:hanging="432"/>
      </w:pPr>
      <w:smartTag w:uri="urn:schemas-microsoft-com:office:smarttags" w:element="PersonName">
        <w:r>
          <w:t>Labaree, David F.</w:t>
        </w:r>
      </w:smartTag>
      <w:r>
        <w:t xml:space="preserve"> (</w:t>
      </w:r>
      <w:r w:rsidR="00691F7A">
        <w:t>2009</w:t>
      </w:r>
      <w:r>
        <w:t xml:space="preserve">). </w:t>
      </w:r>
      <w:r w:rsidR="003B4F87">
        <w:t>Participa</w:t>
      </w:r>
      <w:r w:rsidR="003C5C70">
        <w:t>nt</w:t>
      </w:r>
      <w:r w:rsidR="003B4F87">
        <w:t xml:space="preserve"> in moderated discussion of the film </w:t>
      </w:r>
      <w:r w:rsidR="003B4F87" w:rsidRPr="00F72DEC">
        <w:rPr>
          <w:i/>
        </w:rPr>
        <w:t>2 Million Minutes</w:t>
      </w:r>
      <w:r w:rsidR="00695E7F">
        <w:t xml:space="preserve">. </w:t>
      </w:r>
      <w:r w:rsidR="00695E7F" w:rsidRPr="00695E7F">
        <w:rPr>
          <w:i/>
        </w:rPr>
        <w:t>Comparative Education Review</w:t>
      </w:r>
      <w:r w:rsidR="00F72DEC">
        <w:t xml:space="preserve">, </w:t>
      </w:r>
      <w:r w:rsidR="00F72DEC" w:rsidRPr="003C2C15">
        <w:rPr>
          <w:i/>
        </w:rPr>
        <w:t>53</w:t>
      </w:r>
      <w:r w:rsidR="00F72DEC">
        <w:t xml:space="preserve">:1, </w:t>
      </w:r>
      <w:r w:rsidR="00D22780">
        <w:t>113-137</w:t>
      </w:r>
      <w:r w:rsidR="00F72DEC">
        <w:t>.</w:t>
      </w:r>
    </w:p>
    <w:p w:rsidR="00372E70" w:rsidRDefault="00372E70" w:rsidP="00BD038E">
      <w:pPr>
        <w:tabs>
          <w:tab w:val="left" w:pos="432"/>
        </w:tabs>
        <w:ind w:left="432" w:hanging="432"/>
      </w:pPr>
    </w:p>
    <w:bookmarkEnd w:id="1"/>
    <w:bookmarkEnd w:id="2"/>
    <w:p w:rsidR="00782B56" w:rsidRDefault="00782B56" w:rsidP="00782B56">
      <w:pPr>
        <w:tabs>
          <w:tab w:val="left" w:pos="432"/>
        </w:tabs>
        <w:ind w:left="432" w:hanging="432"/>
      </w:pPr>
      <w:r>
        <w:t xml:space="preserve">Labaree, David F. (2008). </w:t>
      </w:r>
      <w:hyperlink r:id="rId58" w:history="1">
        <w:r w:rsidRPr="00DC669C">
          <w:rPr>
            <w:rStyle w:val="Hyperlink"/>
          </w:rPr>
          <w:t>The winning ways of a losing strategy: Educationalizing social problems in the U.S.</w:t>
        </w:r>
      </w:hyperlink>
      <w:r>
        <w:t xml:space="preserve"> </w:t>
      </w:r>
      <w:r w:rsidRPr="003B1645">
        <w:rPr>
          <w:i/>
        </w:rPr>
        <w:t>Educational Theory</w:t>
      </w:r>
      <w:r>
        <w:t xml:space="preserve">, </w:t>
      </w:r>
      <w:r w:rsidRPr="00466470">
        <w:rPr>
          <w:i/>
        </w:rPr>
        <w:t>58</w:t>
      </w:r>
      <w:r>
        <w:t>:4</w:t>
      </w:r>
      <w:r w:rsidR="008972B6">
        <w:t xml:space="preserve"> (November)</w:t>
      </w:r>
      <w:r>
        <w:t>, 447-460.</w:t>
      </w:r>
    </w:p>
    <w:p w:rsidR="00782B56" w:rsidRDefault="00782B56" w:rsidP="00782B56">
      <w:pPr>
        <w:tabs>
          <w:tab w:val="left" w:pos="432"/>
        </w:tabs>
        <w:ind w:left="432" w:hanging="432"/>
      </w:pPr>
    </w:p>
    <w:p w:rsidR="00D972DB" w:rsidRDefault="00D972DB" w:rsidP="00D972DB">
      <w:pPr>
        <w:tabs>
          <w:tab w:val="left" w:pos="432"/>
        </w:tabs>
        <w:ind w:left="432" w:hanging="432"/>
      </w:pPr>
      <w:r>
        <w:t xml:space="preserve">Labaree, David F. (2008). </w:t>
      </w:r>
      <w:hyperlink r:id="rId59" w:history="1">
        <w:r w:rsidRPr="00DC669C">
          <w:rPr>
            <w:rStyle w:val="Hyperlink"/>
          </w:rPr>
          <w:t>The dysfunctional pursuit of relevance in educational research</w:t>
        </w:r>
      </w:hyperlink>
      <w:r>
        <w:t xml:space="preserve">. </w:t>
      </w:r>
      <w:r w:rsidRPr="00D929F9">
        <w:rPr>
          <w:i/>
        </w:rPr>
        <w:t>Educational Researcher</w:t>
      </w:r>
      <w:r>
        <w:rPr>
          <w:i/>
        </w:rPr>
        <w:t>, 37</w:t>
      </w:r>
      <w:r>
        <w:t>:7 (October), 421-23.</w:t>
      </w:r>
    </w:p>
    <w:p w:rsidR="00D972DB" w:rsidRDefault="00D972DB" w:rsidP="00D972DB">
      <w:pPr>
        <w:tabs>
          <w:tab w:val="left" w:pos="432"/>
        </w:tabs>
        <w:ind w:left="432" w:hanging="432"/>
      </w:pPr>
    </w:p>
    <w:p w:rsidR="00BD038E" w:rsidRDefault="00BD038E" w:rsidP="00BD038E">
      <w:pPr>
        <w:tabs>
          <w:tab w:val="left" w:pos="432"/>
        </w:tabs>
        <w:ind w:left="432" w:hanging="432"/>
      </w:pPr>
      <w:r>
        <w:t xml:space="preserve">Labaree, David F. (2006). </w:t>
      </w:r>
      <w:hyperlink r:id="rId60" w:history="1">
        <w:r w:rsidRPr="00DC669C">
          <w:rPr>
            <w:rStyle w:val="Hyperlink"/>
          </w:rPr>
          <w:t>Mutual subversion: A short history of the liberal and the professional in American higher education</w:t>
        </w:r>
      </w:hyperlink>
      <w:r>
        <w:t xml:space="preserve">. </w:t>
      </w:r>
      <w:r w:rsidRPr="00AC1C2A">
        <w:rPr>
          <w:i/>
        </w:rPr>
        <w:t>History of Education Quarterly</w:t>
      </w:r>
      <w:r w:rsidR="000310AC">
        <w:t>, 46:1 (Spring)</w:t>
      </w:r>
      <w:r w:rsidR="00E536B1">
        <w:t xml:space="preserve">, </w:t>
      </w:r>
      <w:r w:rsidR="00F43C9A">
        <w:t>1-15</w:t>
      </w:r>
      <w:r>
        <w:t>.</w:t>
      </w:r>
    </w:p>
    <w:p w:rsidR="00BD038E" w:rsidRDefault="00BD038E" w:rsidP="00BD038E">
      <w:pPr>
        <w:tabs>
          <w:tab w:val="left" w:pos="432"/>
        </w:tabs>
        <w:ind w:left="432" w:hanging="432"/>
      </w:pPr>
    </w:p>
    <w:p w:rsidR="001C3246" w:rsidRDefault="009257FB">
      <w:pPr>
        <w:tabs>
          <w:tab w:val="left" w:pos="432"/>
        </w:tabs>
        <w:ind w:left="432" w:hanging="432"/>
      </w:pPr>
      <w:r>
        <w:t>Labaree, David F. (</w:t>
      </w:r>
      <w:r w:rsidR="00842300">
        <w:t>2006</w:t>
      </w:r>
      <w:r w:rsidR="009975B6">
        <w:t xml:space="preserve">). </w:t>
      </w:r>
      <w:hyperlink r:id="rId61" w:history="1">
        <w:r w:rsidR="009975B6" w:rsidRPr="00DC669C">
          <w:rPr>
            <w:rStyle w:val="Hyperlink"/>
          </w:rPr>
          <w:t xml:space="preserve">Innovation, </w:t>
        </w:r>
        <w:r w:rsidR="00EF3B24" w:rsidRPr="00DC669C">
          <w:rPr>
            <w:rStyle w:val="Hyperlink"/>
          </w:rPr>
          <w:t>n</w:t>
        </w:r>
        <w:r w:rsidR="009975B6" w:rsidRPr="00DC669C">
          <w:rPr>
            <w:rStyle w:val="Hyperlink"/>
          </w:rPr>
          <w:t xml:space="preserve">ostalgia, and the </w:t>
        </w:r>
        <w:r w:rsidR="00EF3B24" w:rsidRPr="00DC669C">
          <w:rPr>
            <w:rStyle w:val="Hyperlink"/>
          </w:rPr>
          <w:t>p</w:t>
        </w:r>
        <w:r w:rsidR="009975B6" w:rsidRPr="00DC669C">
          <w:rPr>
            <w:rStyle w:val="Hyperlink"/>
          </w:rPr>
          <w:t xml:space="preserve">olitics of </w:t>
        </w:r>
        <w:r w:rsidR="00AC37CD" w:rsidRPr="00DC669C">
          <w:rPr>
            <w:rStyle w:val="Hyperlink"/>
          </w:rPr>
          <w:t>educational</w:t>
        </w:r>
        <w:r w:rsidR="009975B6" w:rsidRPr="00DC669C">
          <w:rPr>
            <w:rStyle w:val="Hyperlink"/>
          </w:rPr>
          <w:t xml:space="preserve"> </w:t>
        </w:r>
        <w:r w:rsidR="00EF3B24" w:rsidRPr="00DC669C">
          <w:rPr>
            <w:rStyle w:val="Hyperlink"/>
          </w:rPr>
          <w:t>c</w:t>
        </w:r>
        <w:r w:rsidR="009975B6" w:rsidRPr="00DC669C">
          <w:rPr>
            <w:rStyle w:val="Hyperlink"/>
          </w:rPr>
          <w:t>hange</w:t>
        </w:r>
      </w:hyperlink>
      <w:r w:rsidR="009975B6">
        <w:t xml:space="preserve">. </w:t>
      </w:r>
      <w:r w:rsidR="009975B6" w:rsidRPr="008636C3">
        <w:rPr>
          <w:i/>
        </w:rPr>
        <w:t>Educational Administration Quarterly</w:t>
      </w:r>
      <w:r w:rsidR="00842300">
        <w:t>, 42:1 (February), 157-164.</w:t>
      </w:r>
    </w:p>
    <w:p w:rsidR="001C3246" w:rsidRDefault="001C3246">
      <w:pPr>
        <w:tabs>
          <w:tab w:val="left" w:pos="432"/>
        </w:tabs>
        <w:ind w:left="432" w:hanging="432"/>
      </w:pPr>
    </w:p>
    <w:p w:rsidR="00390B8D" w:rsidRDefault="00390B8D">
      <w:pPr>
        <w:tabs>
          <w:tab w:val="left" w:pos="432"/>
        </w:tabs>
        <w:ind w:left="432" w:hanging="432"/>
      </w:pPr>
      <w:smartTag w:uri="urn:schemas-microsoft-com:office:smarttags" w:element="PersonName">
        <w:r>
          <w:t>Labaree, David F.</w:t>
        </w:r>
      </w:smartTag>
      <w:r>
        <w:t xml:space="preserve"> (2005). </w:t>
      </w:r>
      <w:hyperlink r:id="rId62" w:history="1">
        <w:r w:rsidRPr="00DC669C">
          <w:rPr>
            <w:rStyle w:val="Hyperlink"/>
          </w:rPr>
          <w:t>Life on the margins</w:t>
        </w:r>
      </w:hyperlink>
      <w:r>
        <w:t xml:space="preserve">. </w:t>
      </w:r>
      <w:r w:rsidRPr="00A7094A">
        <w:rPr>
          <w:i/>
        </w:rPr>
        <w:t>Journal of Teacher Education</w:t>
      </w:r>
      <w:r w:rsidR="00A90198">
        <w:t xml:space="preserve">, </w:t>
      </w:r>
      <w:r w:rsidR="001205DF">
        <w:t>56:3 (May/June), 186-191).</w:t>
      </w:r>
    </w:p>
    <w:p w:rsidR="00390B8D" w:rsidRDefault="00390B8D">
      <w:pPr>
        <w:tabs>
          <w:tab w:val="left" w:pos="432"/>
        </w:tabs>
        <w:ind w:left="432" w:hanging="432"/>
      </w:pPr>
    </w:p>
    <w:p w:rsidR="00F801B7" w:rsidRDefault="00F801B7">
      <w:pPr>
        <w:tabs>
          <w:tab w:val="left" w:pos="432"/>
        </w:tabs>
        <w:ind w:left="432" w:hanging="432"/>
      </w:pPr>
      <w:smartTag w:uri="urn:schemas-microsoft-com:office:smarttags" w:element="PersonName">
        <w:r>
          <w:t>Labaree, David F.</w:t>
        </w:r>
      </w:smartTag>
      <w:r>
        <w:t xml:space="preserve"> (</w:t>
      </w:r>
      <w:r w:rsidR="00504F3A">
        <w:t xml:space="preserve">2005). </w:t>
      </w:r>
      <w:hyperlink r:id="rId63" w:history="1">
        <w:r w:rsidR="005C01BF" w:rsidRPr="00DC669C">
          <w:rPr>
            <w:rStyle w:val="Hyperlink"/>
          </w:rPr>
          <w:t>Progressivism, schools, and schools of e</w:t>
        </w:r>
        <w:r w:rsidR="009708AE" w:rsidRPr="00DC669C">
          <w:rPr>
            <w:rStyle w:val="Hyperlink"/>
          </w:rPr>
          <w:t>ducation: An American romanc</w:t>
        </w:r>
      </w:hyperlink>
      <w:r w:rsidR="009708AE">
        <w:t xml:space="preserve">e. </w:t>
      </w:r>
      <w:r w:rsidR="009708AE" w:rsidRPr="00EF3350">
        <w:rPr>
          <w:i/>
        </w:rPr>
        <w:t>Paedagogica Historica</w:t>
      </w:r>
      <w:r w:rsidR="009D40D3">
        <w:t xml:space="preserve">, </w:t>
      </w:r>
      <w:r w:rsidR="009D40D3" w:rsidRPr="0025497B">
        <w:rPr>
          <w:i/>
        </w:rPr>
        <w:t>41</w:t>
      </w:r>
      <w:r w:rsidR="009D40D3">
        <w:t>:1&amp;2</w:t>
      </w:r>
      <w:r w:rsidR="00CA3E94">
        <w:t xml:space="preserve"> (February)</w:t>
      </w:r>
      <w:r w:rsidR="009D40D3">
        <w:t>, 275-288.</w:t>
      </w:r>
    </w:p>
    <w:p w:rsidR="00F801B7" w:rsidRDefault="00F801B7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lastRenderedPageBreak/>
        <w:t>Labaree, David F.</w:t>
      </w:r>
      <w:r w:rsidR="00F21100">
        <w:t xml:space="preserve"> (2003). </w:t>
      </w:r>
      <w:hyperlink r:id="rId64" w:history="1">
        <w:r w:rsidR="00F21100" w:rsidRPr="00DC669C">
          <w:rPr>
            <w:rStyle w:val="Hyperlink"/>
          </w:rPr>
          <w:t>The peculiar problems of preparing and becoming educational researchers</w:t>
        </w:r>
      </w:hyperlink>
      <w:r w:rsidR="00F21100">
        <w:t xml:space="preserve">. </w:t>
      </w:r>
      <w:r w:rsidR="00F21100">
        <w:rPr>
          <w:i/>
          <w:iCs/>
        </w:rPr>
        <w:t>Educational Researcher, 32:</w:t>
      </w:r>
      <w:r w:rsidR="00F21100">
        <w:t>4 (May)</w:t>
      </w:r>
      <w:r w:rsidR="00E82C6F">
        <w:t>, 13-22</w:t>
      </w:r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(2000). </w:t>
      </w:r>
      <w:hyperlink r:id="rId65" w:history="1">
        <w:r w:rsidR="00F21100" w:rsidRPr="00DC669C">
          <w:rPr>
            <w:rStyle w:val="Hyperlink"/>
          </w:rPr>
          <w:t>On the nature of teaching and teacher education: Difficult practices that look easy</w:t>
        </w:r>
      </w:hyperlink>
      <w:r w:rsidR="00F21100">
        <w:t xml:space="preserve">.  </w:t>
      </w:r>
      <w:r w:rsidR="00F21100">
        <w:rPr>
          <w:i/>
          <w:iCs/>
        </w:rPr>
        <w:t>Journal of Teacher Education</w:t>
      </w:r>
      <w:r w:rsidR="00F21100">
        <w:t xml:space="preserve">, </w:t>
      </w:r>
      <w:r w:rsidR="00F21100">
        <w:rPr>
          <w:i/>
          <w:iCs/>
        </w:rPr>
        <w:t>51</w:t>
      </w:r>
      <w:r w:rsidR="00F21100">
        <w:t>:3 (May), 68-73.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(1998). </w:t>
      </w:r>
      <w:hyperlink r:id="rId66" w:history="1">
        <w:r w:rsidR="00F21100" w:rsidRPr="003A3990">
          <w:rPr>
            <w:rStyle w:val="Hyperlink"/>
          </w:rPr>
          <w:t>Educational researchers: Living with a lesser form of knowledge</w:t>
        </w:r>
      </w:hyperlink>
      <w:r w:rsidR="00F21100">
        <w:t xml:space="preserve">. </w:t>
      </w:r>
      <w:r w:rsidR="00F21100">
        <w:rPr>
          <w:i/>
        </w:rPr>
        <w:t>Educational Researcher</w:t>
      </w:r>
      <w:r w:rsidR="00F21100">
        <w:t xml:space="preserve">, </w:t>
      </w:r>
      <w:r w:rsidR="00F21100">
        <w:rPr>
          <w:i/>
        </w:rPr>
        <w:t>27</w:t>
      </w:r>
      <w:r w:rsidR="00F21100">
        <w:t xml:space="preserve">:8 (November), 4-12.  Reprinted in Day, C. et al. (Eds.), </w:t>
      </w:r>
      <w:r w:rsidR="00F21100">
        <w:rPr>
          <w:i/>
          <w:iCs/>
        </w:rPr>
        <w:t>The life and work of teachers: International perspectives in changing times</w:t>
      </w:r>
      <w:r w:rsidR="00F21100">
        <w:t xml:space="preserve"> (pp. 55-75). </w:t>
      </w:r>
      <w:smartTag w:uri="urn:schemas-microsoft-com:office:smarttags" w:element="place">
        <w:smartTag w:uri="urn:schemas-microsoft-com:office:smarttags" w:element="City">
          <w:r w:rsidR="00F21100">
            <w:t>London</w:t>
          </w:r>
        </w:smartTag>
      </w:smartTag>
      <w:r w:rsidR="00F21100">
        <w:t>: Falmer Press.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smartTag w:uri="urn:schemas-microsoft-com:office:smarttags" w:element="PersonName">
        <w:r>
          <w:t>Labaree, David F.</w:t>
        </w:r>
      </w:smartTag>
      <w:r w:rsidR="00F21100">
        <w:t xml:space="preserve"> (1997). </w:t>
      </w:r>
      <w:hyperlink r:id="rId67" w:history="1">
        <w:r w:rsidR="00F21100" w:rsidRPr="003A3990">
          <w:rPr>
            <w:rStyle w:val="Hyperlink"/>
          </w:rPr>
          <w:t>Public good</w:t>
        </w:r>
        <w:r w:rsidR="00981385" w:rsidRPr="003A3990">
          <w:rPr>
            <w:rStyle w:val="Hyperlink"/>
          </w:rPr>
          <w:t>s</w:t>
        </w:r>
        <w:r w:rsidR="00F21100" w:rsidRPr="003A3990">
          <w:rPr>
            <w:rStyle w:val="Hyperlink"/>
          </w:rPr>
          <w:t>, private goods: The American struggle over educational goals</w:t>
        </w:r>
      </w:hyperlink>
      <w:r w:rsidR="00F21100">
        <w:t xml:space="preserve">. </w:t>
      </w:r>
      <w:r w:rsidR="00F21100">
        <w:rPr>
          <w:i/>
        </w:rPr>
        <w:t>American Educational Research Journal, 34</w:t>
      </w:r>
      <w:r w:rsidR="00F21100">
        <w:t>:1 (Spring), 39-81.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(1996). </w:t>
      </w:r>
      <w:hyperlink r:id="rId68" w:history="1">
        <w:r w:rsidR="00F21100" w:rsidRPr="003A3990">
          <w:rPr>
            <w:rStyle w:val="Hyperlink"/>
          </w:rPr>
          <w:t>The trouble with ed schools</w:t>
        </w:r>
      </w:hyperlink>
      <w:r w:rsidR="00F21100">
        <w:t xml:space="preserve">. </w:t>
      </w:r>
      <w:r w:rsidR="00F21100">
        <w:rPr>
          <w:i/>
        </w:rPr>
        <w:t>Educational Foundations, 10</w:t>
      </w:r>
      <w:r w:rsidR="00F21100">
        <w:t>:3 (Summer), 27-45.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, &amp; Pallas, A. M. (1996). </w:t>
      </w:r>
      <w:hyperlink r:id="rId69" w:history="1">
        <w:r w:rsidR="00F21100" w:rsidRPr="003A3990">
          <w:rPr>
            <w:rStyle w:val="Hyperlink"/>
          </w:rPr>
          <w:t>Dire straits: The narrow vision of the Holmes Group</w:t>
        </w:r>
      </w:hyperlink>
      <w:r w:rsidR="00F21100">
        <w:t xml:space="preserve">. </w:t>
      </w:r>
      <w:hyperlink r:id="rId70" w:history="1">
        <w:r w:rsidR="00F21100" w:rsidRPr="003A3990">
          <w:rPr>
            <w:rStyle w:val="Hyperlink"/>
          </w:rPr>
          <w:t>Rejoinder: The Holmes Group’s Mystifying Response</w:t>
        </w:r>
      </w:hyperlink>
      <w:r w:rsidR="00F21100">
        <w:t xml:space="preserve">. </w:t>
      </w:r>
      <w:r w:rsidR="00F21100">
        <w:rPr>
          <w:i/>
        </w:rPr>
        <w:t>Educational Researcher</w:t>
      </w:r>
      <w:r w:rsidR="00F21100">
        <w:t xml:space="preserve">, </w:t>
      </w:r>
      <w:r w:rsidR="00F21100">
        <w:rPr>
          <w:i/>
        </w:rPr>
        <w:t>25</w:t>
      </w:r>
      <w:r w:rsidR="00F21100">
        <w:t>:5 (June/July), 25-28, 31-32, 47.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(1995). </w:t>
      </w:r>
      <w:hyperlink r:id="rId71" w:history="1">
        <w:r w:rsidR="00F21100" w:rsidRPr="003A3990">
          <w:rPr>
            <w:rStyle w:val="Hyperlink"/>
          </w:rPr>
          <w:t xml:space="preserve">A disabling vision: Rhetoric and reality in </w:t>
        </w:r>
        <w:r w:rsidR="00F21100" w:rsidRPr="003A3990">
          <w:rPr>
            <w:rStyle w:val="Hyperlink"/>
            <w:i/>
          </w:rPr>
          <w:t>Tomorrow's Schools of Education</w:t>
        </w:r>
      </w:hyperlink>
      <w:r w:rsidR="00F21100">
        <w:t xml:space="preserve">. </w:t>
      </w:r>
      <w:r w:rsidR="00F21100">
        <w:rPr>
          <w:i/>
        </w:rPr>
        <w:t>Teachers College Record</w:t>
      </w:r>
      <w:r w:rsidR="00F21100">
        <w:t xml:space="preserve">, </w:t>
      </w:r>
      <w:r w:rsidR="00F21100">
        <w:rPr>
          <w:i/>
        </w:rPr>
        <w:t>97</w:t>
      </w:r>
      <w:r w:rsidR="00F21100">
        <w:t>:2 (Winter), 166-205.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(1992). </w:t>
      </w:r>
      <w:hyperlink r:id="rId72" w:history="1">
        <w:r w:rsidR="00F21100" w:rsidRPr="003A3990">
          <w:rPr>
            <w:rStyle w:val="Hyperlink"/>
          </w:rPr>
          <w:t xml:space="preserve">Power, knowledge, and the </w:t>
        </w:r>
        <w:r w:rsidR="00EF752A" w:rsidRPr="003A3990">
          <w:rPr>
            <w:rStyle w:val="Hyperlink"/>
          </w:rPr>
          <w:t>rationalization</w:t>
        </w:r>
        <w:r w:rsidR="00F21100" w:rsidRPr="003A3990">
          <w:rPr>
            <w:rStyle w:val="Hyperlink"/>
          </w:rPr>
          <w:t xml:space="preserve"> of teaching: A genealogy of </w:t>
        </w:r>
        <w:r w:rsidR="00EF752A" w:rsidRPr="003A3990">
          <w:rPr>
            <w:rStyle w:val="Hyperlink"/>
          </w:rPr>
          <w:t>the movement to professionalize teaching</w:t>
        </w:r>
      </w:hyperlink>
      <w:r w:rsidR="00F21100">
        <w:t xml:space="preserve">. </w:t>
      </w:r>
      <w:r w:rsidR="00F21100">
        <w:rPr>
          <w:i/>
        </w:rPr>
        <w:t>Harvard Educational Review</w:t>
      </w:r>
      <w:r w:rsidR="00F21100">
        <w:t xml:space="preserve">, </w:t>
      </w:r>
      <w:r w:rsidR="00F21100">
        <w:rPr>
          <w:i/>
        </w:rPr>
        <w:t>62</w:t>
      </w:r>
      <w:r w:rsidR="00F21100">
        <w:t>:2 (Summer), 123-154.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(1992). </w:t>
      </w:r>
      <w:hyperlink r:id="rId73" w:history="1">
        <w:r w:rsidR="00F21100" w:rsidRPr="003A3990">
          <w:rPr>
            <w:rStyle w:val="Hyperlink"/>
          </w:rPr>
          <w:t>Doing good, doing science: The Holmes Group reports and the rhetorics of educational reform</w:t>
        </w:r>
      </w:hyperlink>
      <w:r w:rsidR="00F21100">
        <w:t xml:space="preserve">. </w:t>
      </w:r>
      <w:r w:rsidR="00F21100">
        <w:rPr>
          <w:i/>
        </w:rPr>
        <w:t>Teachers College Record</w:t>
      </w:r>
      <w:r w:rsidR="00F21100">
        <w:t xml:space="preserve">, </w:t>
      </w:r>
      <w:r w:rsidR="00F21100">
        <w:rPr>
          <w:i/>
        </w:rPr>
        <w:t>93</w:t>
      </w:r>
      <w:r w:rsidR="00F21100">
        <w:t>:4 (Summer), 628-640.</w:t>
      </w:r>
    </w:p>
    <w:p w:rsidR="00F21100" w:rsidRDefault="00F21100">
      <w:pPr>
        <w:tabs>
          <w:tab w:val="left" w:pos="432"/>
        </w:tabs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(1991). </w:t>
      </w:r>
      <w:hyperlink r:id="rId74" w:history="1">
        <w:r w:rsidR="00F21100" w:rsidRPr="003A3990">
          <w:rPr>
            <w:rStyle w:val="Hyperlink"/>
          </w:rPr>
          <w:t>Does the subject matter? Dewey, democracy, and the history of curriculum</w:t>
        </w:r>
      </w:hyperlink>
      <w:r w:rsidR="00F21100">
        <w:t xml:space="preserve">. </w:t>
      </w:r>
      <w:r w:rsidR="00F21100">
        <w:rPr>
          <w:i/>
        </w:rPr>
        <w:t>History of Education Quarterly</w:t>
      </w:r>
      <w:r w:rsidR="00F21100">
        <w:t xml:space="preserve">, </w:t>
      </w:r>
      <w:r w:rsidR="00F21100">
        <w:rPr>
          <w:i/>
        </w:rPr>
        <w:t>31</w:t>
      </w:r>
      <w:r w:rsidR="00F21100">
        <w:t>:4 (Winter), 513-521.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(1990). </w:t>
      </w:r>
      <w:hyperlink r:id="rId75" w:history="1">
        <w:r w:rsidR="00F21100" w:rsidRPr="003A3990">
          <w:rPr>
            <w:rStyle w:val="Hyperlink"/>
          </w:rPr>
          <w:t xml:space="preserve">A kinder and gentler report: </w:t>
        </w:r>
        <w:r w:rsidR="00F21100" w:rsidRPr="003A3990">
          <w:rPr>
            <w:rStyle w:val="Hyperlink"/>
            <w:i/>
          </w:rPr>
          <w:t>Turning Points</w:t>
        </w:r>
        <w:r w:rsidR="00F21100" w:rsidRPr="003A3990">
          <w:rPr>
            <w:rStyle w:val="Hyperlink"/>
          </w:rPr>
          <w:t xml:space="preserve"> and the Carnegie tradition</w:t>
        </w:r>
      </w:hyperlink>
      <w:r w:rsidR="00F21100">
        <w:t xml:space="preserve">. </w:t>
      </w:r>
      <w:r w:rsidR="00F21100">
        <w:rPr>
          <w:i/>
        </w:rPr>
        <w:t>Journal of Education Policy</w:t>
      </w:r>
      <w:r w:rsidR="00F21100">
        <w:t xml:space="preserve"> </w:t>
      </w:r>
      <w:r w:rsidR="00F21100">
        <w:rPr>
          <w:i/>
        </w:rPr>
        <w:t>5</w:t>
      </w:r>
      <w:r w:rsidR="00F21100">
        <w:t>:3, 249-264.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(1990). </w:t>
      </w:r>
      <w:hyperlink r:id="rId76" w:history="1">
        <w:r w:rsidR="00F21100" w:rsidRPr="003A3990">
          <w:rPr>
            <w:rStyle w:val="Hyperlink"/>
          </w:rPr>
          <w:t>From comprehensive high school to community college: Politics, markets, and the evolution of educational opportunity</w:t>
        </w:r>
      </w:hyperlink>
      <w:r w:rsidR="00F21100">
        <w:t xml:space="preserve">. In Corwin, R. G. (Ed.), </w:t>
      </w:r>
      <w:r w:rsidR="00F21100">
        <w:rPr>
          <w:i/>
        </w:rPr>
        <w:t>Research on Sociology of Education and Socialization</w:t>
      </w:r>
      <w:r w:rsidR="00F21100">
        <w:t xml:space="preserve">, </w:t>
      </w:r>
      <w:r w:rsidR="00F21100">
        <w:rPr>
          <w:i/>
        </w:rPr>
        <w:t>9</w:t>
      </w:r>
      <w:r w:rsidR="00F21100">
        <w:t xml:space="preserve">, 203-240. </w:t>
      </w:r>
      <w:smartTag w:uri="urn:schemas-microsoft-com:office:smarttags" w:element="place">
        <w:smartTag w:uri="urn:schemas-microsoft-com:office:smarttags" w:element="City">
          <w:r w:rsidR="00F21100">
            <w:t>Greenwich</w:t>
          </w:r>
        </w:smartTag>
        <w:r w:rsidR="00F21100">
          <w:t xml:space="preserve">, </w:t>
        </w:r>
        <w:smartTag w:uri="urn:schemas-microsoft-com:office:smarttags" w:element="State">
          <w:r w:rsidR="00F21100">
            <w:t>Conn.</w:t>
          </w:r>
        </w:smartTag>
      </w:smartTag>
      <w:r w:rsidR="00F21100">
        <w:t>: JAI Press.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(1987). </w:t>
      </w:r>
      <w:hyperlink r:id="rId77" w:history="1">
        <w:r w:rsidR="00F21100" w:rsidRPr="003A3990">
          <w:rPr>
            <w:rStyle w:val="Hyperlink"/>
          </w:rPr>
          <w:t>Politics, markets and the compromised curriculum</w:t>
        </w:r>
      </w:hyperlink>
      <w:r w:rsidR="00F21100">
        <w:t xml:space="preserve">. </w:t>
      </w:r>
      <w:r w:rsidR="00F21100">
        <w:rPr>
          <w:i/>
        </w:rPr>
        <w:t>Harvard Educational Review</w:t>
      </w:r>
      <w:r w:rsidR="00F21100">
        <w:t xml:space="preserve"> </w:t>
      </w:r>
      <w:r w:rsidR="00F21100">
        <w:rPr>
          <w:i/>
        </w:rPr>
        <w:t>57</w:t>
      </w:r>
      <w:r w:rsidR="00F21100">
        <w:t>:4 (November), 483-494.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(1986). </w:t>
      </w:r>
      <w:hyperlink r:id="rId78" w:history="1">
        <w:r w:rsidR="00F21100" w:rsidRPr="003A3990">
          <w:rPr>
            <w:rStyle w:val="Hyperlink"/>
            <w:i/>
          </w:rPr>
          <w:t>Parens patriae</w:t>
        </w:r>
        <w:r w:rsidR="00F21100" w:rsidRPr="003A3990">
          <w:rPr>
            <w:rStyle w:val="Hyperlink"/>
          </w:rPr>
          <w:t>: The private roots of public policy toward children</w:t>
        </w:r>
      </w:hyperlink>
      <w:r w:rsidR="00F21100">
        <w:t xml:space="preserve">. </w:t>
      </w:r>
      <w:r w:rsidR="00F21100">
        <w:rPr>
          <w:i/>
        </w:rPr>
        <w:t>History of Education Quarterly,</w:t>
      </w:r>
      <w:r w:rsidR="00F21100">
        <w:t xml:space="preserve"> </w:t>
      </w:r>
      <w:r w:rsidR="00F21100">
        <w:rPr>
          <w:i/>
        </w:rPr>
        <w:t>26</w:t>
      </w:r>
      <w:r w:rsidR="00F21100">
        <w:t>:1 (Spring), 111-116.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lastRenderedPageBreak/>
        <w:t>Labaree, David F.</w:t>
      </w:r>
      <w:r w:rsidR="00F21100">
        <w:t xml:space="preserve"> (1986). </w:t>
      </w:r>
      <w:hyperlink r:id="rId79" w:history="1">
        <w:r w:rsidR="00F21100" w:rsidRPr="003A3990">
          <w:rPr>
            <w:rStyle w:val="Hyperlink"/>
          </w:rPr>
          <w:t>Curriculum, credentials, and the middle class: A case study of a nineteenth century high school</w:t>
        </w:r>
      </w:hyperlink>
      <w:r w:rsidR="00F21100">
        <w:t xml:space="preserve">. </w:t>
      </w:r>
      <w:r w:rsidR="00F21100">
        <w:rPr>
          <w:i/>
        </w:rPr>
        <w:t>Sociology of Education</w:t>
      </w:r>
      <w:r w:rsidR="00F21100">
        <w:t xml:space="preserve">, </w:t>
      </w:r>
      <w:r w:rsidR="00F21100">
        <w:rPr>
          <w:i/>
        </w:rPr>
        <w:t>59</w:t>
      </w:r>
      <w:r w:rsidR="00F21100">
        <w:t>:1 (January), 42-57.</w:t>
      </w:r>
    </w:p>
    <w:p w:rsidR="00F21100" w:rsidRDefault="00F21100">
      <w:pPr>
        <w:tabs>
          <w:tab w:val="left" w:pos="432"/>
        </w:tabs>
        <w:ind w:left="432" w:hanging="432"/>
      </w:pPr>
      <w:r>
        <w:t xml:space="preserve"> </w:t>
      </w: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(1984). </w:t>
      </w:r>
      <w:hyperlink r:id="rId80" w:history="1">
        <w:r w:rsidR="00F21100" w:rsidRPr="003A3990">
          <w:rPr>
            <w:rStyle w:val="Hyperlink"/>
          </w:rPr>
          <w:t>Academic excellence in an early U.S. high school</w:t>
        </w:r>
      </w:hyperlink>
      <w:r w:rsidR="00F21100">
        <w:t xml:space="preserve">. </w:t>
      </w:r>
      <w:r w:rsidR="00F21100">
        <w:rPr>
          <w:i/>
        </w:rPr>
        <w:t>Social Problems,</w:t>
      </w:r>
      <w:r w:rsidR="00F21100">
        <w:t xml:space="preserve"> </w:t>
      </w:r>
      <w:r w:rsidR="00F21100">
        <w:rPr>
          <w:i/>
        </w:rPr>
        <w:t>31</w:t>
      </w:r>
      <w:r w:rsidR="00F21100">
        <w:t>:5 (June), 558-567.</w:t>
      </w:r>
    </w:p>
    <w:p w:rsidR="00F21100" w:rsidRDefault="00F21100">
      <w:pPr>
        <w:tabs>
          <w:tab w:val="left" w:pos="432"/>
        </w:tabs>
        <w:ind w:left="432" w:hanging="432"/>
      </w:pPr>
      <w:r>
        <w:t xml:space="preserve"> </w:t>
      </w: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(1984). </w:t>
      </w:r>
      <w:hyperlink r:id="rId81" w:history="1">
        <w:r w:rsidR="00F21100" w:rsidRPr="003A3990">
          <w:rPr>
            <w:rStyle w:val="Hyperlink"/>
          </w:rPr>
          <w:t>Setting the standard: Alternative policies for student promotion</w:t>
        </w:r>
      </w:hyperlink>
      <w:r w:rsidR="00F21100">
        <w:t xml:space="preserve">. </w:t>
      </w:r>
      <w:r w:rsidR="00F21100">
        <w:rPr>
          <w:i/>
        </w:rPr>
        <w:t>Harvard Educational Review,</w:t>
      </w:r>
      <w:r w:rsidR="00F21100">
        <w:t xml:space="preserve"> </w:t>
      </w:r>
      <w:r w:rsidR="00F21100">
        <w:rPr>
          <w:i/>
        </w:rPr>
        <w:t>54</w:t>
      </w:r>
      <w:r w:rsidR="00F21100">
        <w:t>:1 (February), 67-87.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F21100">
      <w:pPr>
        <w:tabs>
          <w:tab w:val="left" w:pos="432"/>
        </w:tabs>
        <w:ind w:left="432" w:hanging="432"/>
        <w:rPr>
          <w:b/>
        </w:rPr>
      </w:pPr>
      <w:r>
        <w:rPr>
          <w:b/>
        </w:rPr>
        <w:t>BOOK CHAPTERS:</w:t>
      </w:r>
    </w:p>
    <w:p w:rsidR="008351C2" w:rsidRDefault="008351C2">
      <w:pPr>
        <w:tabs>
          <w:tab w:val="left" w:pos="432"/>
        </w:tabs>
        <w:ind w:left="432" w:hanging="432"/>
        <w:rPr>
          <w:b/>
        </w:rPr>
      </w:pPr>
    </w:p>
    <w:p w:rsidR="001829B0" w:rsidRDefault="00F473E1" w:rsidP="00E249BE">
      <w:pPr>
        <w:tabs>
          <w:tab w:val="left" w:pos="432"/>
        </w:tabs>
        <w:ind w:left="432" w:hanging="432"/>
        <w:rPr>
          <w:color w:val="000000"/>
        </w:rPr>
      </w:pPr>
      <w:r>
        <w:rPr>
          <w:color w:val="000000"/>
        </w:rPr>
        <w:t>Labaree, David F. (2017</w:t>
      </w:r>
      <w:r w:rsidR="001829B0">
        <w:rPr>
          <w:color w:val="000000"/>
        </w:rPr>
        <w:t xml:space="preserve">). </w:t>
      </w:r>
      <w:hyperlink r:id="rId82" w:history="1">
        <w:r w:rsidR="001829B0" w:rsidRPr="003A3990">
          <w:rPr>
            <w:rStyle w:val="Hyperlink"/>
          </w:rPr>
          <w:t>Futures of the field of education</w:t>
        </w:r>
      </w:hyperlink>
      <w:r w:rsidR="001829B0">
        <w:rPr>
          <w:color w:val="000000"/>
        </w:rPr>
        <w:t xml:space="preserve">. In </w:t>
      </w:r>
      <w:r>
        <w:rPr>
          <w:color w:val="000000"/>
        </w:rPr>
        <w:t xml:space="preserve">Geoff Whitty &amp; </w:t>
      </w:r>
      <w:r w:rsidR="001829B0">
        <w:rPr>
          <w:color w:val="000000"/>
        </w:rPr>
        <w:t xml:space="preserve">John Furlong (Eds.), </w:t>
      </w:r>
      <w:r w:rsidR="001829B0" w:rsidRPr="0088017F">
        <w:rPr>
          <w:i/>
          <w:color w:val="000000"/>
        </w:rPr>
        <w:t>Knowledge and the study of education: An international exploration</w:t>
      </w:r>
      <w:r>
        <w:rPr>
          <w:color w:val="000000"/>
        </w:rPr>
        <w:t xml:space="preserve"> (pp. 277-283).</w:t>
      </w:r>
      <w:r w:rsidR="001829B0">
        <w:rPr>
          <w:color w:val="000000"/>
        </w:rPr>
        <w:t xml:space="preserve"> </w:t>
      </w:r>
      <w:r w:rsidR="006F7AD0">
        <w:rPr>
          <w:color w:val="000000"/>
        </w:rPr>
        <w:t>Oxford, UK: Symposium Books.</w:t>
      </w:r>
    </w:p>
    <w:p w:rsidR="001829B0" w:rsidRDefault="001829B0" w:rsidP="00E249BE">
      <w:pPr>
        <w:tabs>
          <w:tab w:val="left" w:pos="432"/>
        </w:tabs>
        <w:ind w:left="432" w:hanging="432"/>
        <w:rPr>
          <w:color w:val="000000"/>
        </w:rPr>
      </w:pPr>
    </w:p>
    <w:p w:rsidR="00E249BE" w:rsidRPr="00E249BE" w:rsidRDefault="00DB2211" w:rsidP="00E249BE">
      <w:pPr>
        <w:tabs>
          <w:tab w:val="left" w:pos="432"/>
        </w:tabs>
        <w:ind w:left="432" w:hanging="432"/>
        <w:rPr>
          <w:color w:val="000000"/>
        </w:rPr>
      </w:pPr>
      <w:r>
        <w:rPr>
          <w:color w:val="000000"/>
        </w:rPr>
        <w:t>Labaree, David F. (2016</w:t>
      </w:r>
      <w:r w:rsidR="00E249BE">
        <w:rPr>
          <w:color w:val="000000"/>
        </w:rPr>
        <w:t xml:space="preserve">). </w:t>
      </w:r>
      <w:hyperlink r:id="rId83" w:history="1">
        <w:r w:rsidR="00E249BE" w:rsidRPr="003A3990">
          <w:rPr>
            <w:rStyle w:val="Hyperlink"/>
          </w:rPr>
          <w:t>Learning to love the bomb: The Cold War brings the best of times to American higher education</w:t>
        </w:r>
      </w:hyperlink>
      <w:r w:rsidR="00E249BE">
        <w:rPr>
          <w:i/>
          <w:color w:val="000000"/>
        </w:rPr>
        <w:t>.</w:t>
      </w:r>
      <w:r w:rsidR="00E249BE">
        <w:rPr>
          <w:color w:val="000000"/>
        </w:rPr>
        <w:t xml:space="preserve"> </w:t>
      </w:r>
      <w:r w:rsidR="00E249BE" w:rsidRPr="000A511D">
        <w:rPr>
          <w:color w:val="000000"/>
        </w:rPr>
        <w:t xml:space="preserve">In Paul Smeyers &amp; Marc Depaepe (Eds.), </w:t>
      </w:r>
      <w:r w:rsidR="00E249BE" w:rsidRPr="000A511D">
        <w:rPr>
          <w:i/>
          <w:iCs/>
          <w:color w:val="000000"/>
        </w:rPr>
        <w:t xml:space="preserve">Educational research: </w:t>
      </w:r>
      <w:r w:rsidR="001811F3">
        <w:rPr>
          <w:i/>
          <w:iCs/>
          <w:color w:val="000000"/>
        </w:rPr>
        <w:t>Discourses of change and changes in discourse</w:t>
      </w:r>
      <w:r>
        <w:rPr>
          <w:color w:val="000000"/>
        </w:rPr>
        <w:t xml:space="preserve"> (pp. 101-117).</w:t>
      </w:r>
      <w:r w:rsidR="00E249BE" w:rsidRPr="000A511D">
        <w:rPr>
          <w:color w:val="000000"/>
        </w:rPr>
        <w:t xml:space="preserve"> Dordrecht: Springer.</w:t>
      </w:r>
    </w:p>
    <w:p w:rsidR="00E249BE" w:rsidRDefault="00E249BE" w:rsidP="00C17B0D">
      <w:pPr>
        <w:tabs>
          <w:tab w:val="left" w:pos="432"/>
        </w:tabs>
        <w:ind w:left="432" w:hanging="432"/>
        <w:rPr>
          <w:color w:val="000000"/>
        </w:rPr>
      </w:pPr>
    </w:p>
    <w:p w:rsidR="00C17B0D" w:rsidRDefault="00C17B0D" w:rsidP="00C17B0D">
      <w:pPr>
        <w:tabs>
          <w:tab w:val="left" w:pos="432"/>
        </w:tabs>
        <w:ind w:left="432" w:hanging="432"/>
        <w:rPr>
          <w:color w:val="000000"/>
        </w:rPr>
      </w:pPr>
      <w:r>
        <w:rPr>
          <w:color w:val="000000"/>
        </w:rPr>
        <w:t xml:space="preserve">Labaree, David F. (2014). </w:t>
      </w:r>
      <w:hyperlink r:id="rId84" w:history="1">
        <w:r w:rsidRPr="003A3990">
          <w:rPr>
            <w:rStyle w:val="Hyperlink"/>
          </w:rPr>
          <w:t xml:space="preserve">Schooling in </w:t>
        </w:r>
        <w:r w:rsidR="004351A9" w:rsidRPr="003A3990">
          <w:rPr>
            <w:rStyle w:val="Hyperlink"/>
          </w:rPr>
          <w:t>the United States:  Historical a</w:t>
        </w:r>
        <w:r w:rsidRPr="003A3990">
          <w:rPr>
            <w:rStyle w:val="Hyperlink"/>
          </w:rPr>
          <w:t>nalyses</w:t>
        </w:r>
      </w:hyperlink>
      <w:r>
        <w:rPr>
          <w:color w:val="000000"/>
        </w:rPr>
        <w:t xml:space="preserve">. In D.C. Phillips (Ed.), </w:t>
      </w:r>
      <w:r w:rsidRPr="00A72FA9">
        <w:rPr>
          <w:i/>
          <w:color w:val="000000"/>
        </w:rPr>
        <w:t>Encyclopedia of educational theory and philosophy</w:t>
      </w:r>
      <w:r w:rsidR="003A1EBE">
        <w:rPr>
          <w:color w:val="000000"/>
        </w:rPr>
        <w:t xml:space="preserve"> (pp. 740-43). </w:t>
      </w:r>
      <w:r w:rsidR="00B15BF5">
        <w:rPr>
          <w:color w:val="000000"/>
        </w:rPr>
        <w:t>Thousand Oaks, CA: Sage Publications</w:t>
      </w:r>
      <w:r>
        <w:rPr>
          <w:color w:val="000000"/>
        </w:rPr>
        <w:t>.</w:t>
      </w:r>
    </w:p>
    <w:p w:rsidR="00C17B0D" w:rsidRDefault="00C17B0D" w:rsidP="00C17B0D">
      <w:pPr>
        <w:tabs>
          <w:tab w:val="left" w:pos="432"/>
        </w:tabs>
        <w:ind w:left="432" w:hanging="432"/>
        <w:rPr>
          <w:color w:val="000000"/>
        </w:rPr>
      </w:pPr>
    </w:p>
    <w:p w:rsidR="004E499B" w:rsidRPr="004E499B" w:rsidRDefault="00236414" w:rsidP="004E499B">
      <w:pPr>
        <w:tabs>
          <w:tab w:val="left" w:pos="432"/>
        </w:tabs>
        <w:ind w:left="432" w:hanging="432"/>
        <w:rPr>
          <w:color w:val="000000"/>
        </w:rPr>
      </w:pPr>
      <w:r>
        <w:rPr>
          <w:color w:val="000000"/>
        </w:rPr>
        <w:t>Labaree, David F. (2013</w:t>
      </w:r>
      <w:r w:rsidR="004E499B" w:rsidRPr="004E499B">
        <w:rPr>
          <w:color w:val="000000"/>
        </w:rPr>
        <w:t xml:space="preserve">). </w:t>
      </w:r>
      <w:hyperlink r:id="rId85" w:history="1">
        <w:r w:rsidR="004E499B" w:rsidRPr="003A3990">
          <w:rPr>
            <w:rStyle w:val="Hyperlink"/>
          </w:rPr>
          <w:t>Balancing access and advantage in the history of American schooling</w:t>
        </w:r>
      </w:hyperlink>
      <w:r w:rsidR="004E499B" w:rsidRPr="004E499B">
        <w:rPr>
          <w:color w:val="000000"/>
        </w:rPr>
        <w:t xml:space="preserve">. In Rolf Becker, Patrick Bühler, </w:t>
      </w:r>
      <w:r w:rsidR="00F5565D">
        <w:rPr>
          <w:color w:val="000000"/>
        </w:rPr>
        <w:t>&amp;</w:t>
      </w:r>
      <w:r w:rsidR="004E499B" w:rsidRPr="004E499B">
        <w:rPr>
          <w:color w:val="000000"/>
        </w:rPr>
        <w:t xml:space="preserve"> Thomas Bühler (Eds.), </w:t>
      </w:r>
      <w:r w:rsidRPr="00236414">
        <w:rPr>
          <w:i/>
          <w:color w:val="000000"/>
        </w:rPr>
        <w:t>Bildungsungleichheit und Gerechtigkeit: Wissenschaftliche und Gesellschaftliche</w:t>
      </w:r>
      <w:r w:rsidRPr="00236414">
        <w:rPr>
          <w:color w:val="000000"/>
        </w:rPr>
        <w:t xml:space="preserve"> </w:t>
      </w:r>
      <w:r w:rsidR="00AE300E" w:rsidRPr="00AE300E">
        <w:rPr>
          <w:i/>
          <w:color w:val="000000"/>
        </w:rPr>
        <w:t>Herausforderungen</w:t>
      </w:r>
      <w:r w:rsidR="00AE300E" w:rsidRPr="00AE300E">
        <w:rPr>
          <w:color w:val="000000"/>
        </w:rPr>
        <w:t xml:space="preserve"> </w:t>
      </w:r>
      <w:r w:rsidR="00B009E1">
        <w:rPr>
          <w:color w:val="000000"/>
        </w:rPr>
        <w:t>(pp. 101-114</w:t>
      </w:r>
      <w:r w:rsidR="00601BF1">
        <w:rPr>
          <w:color w:val="000000"/>
        </w:rPr>
        <w:t>).</w:t>
      </w:r>
      <w:r w:rsidR="004E499B" w:rsidRPr="004E499B">
        <w:rPr>
          <w:color w:val="000000"/>
        </w:rPr>
        <w:t xml:space="preserve"> Bern: Haupt Verlag.</w:t>
      </w:r>
    </w:p>
    <w:p w:rsidR="00524424" w:rsidRDefault="00524424" w:rsidP="00A72FA9">
      <w:pPr>
        <w:tabs>
          <w:tab w:val="left" w:pos="432"/>
        </w:tabs>
        <w:ind w:left="432" w:hanging="432"/>
        <w:rPr>
          <w:color w:val="000000"/>
        </w:rPr>
      </w:pPr>
    </w:p>
    <w:p w:rsidR="00F5565D" w:rsidRDefault="00AA5F29" w:rsidP="00F5565D">
      <w:pPr>
        <w:tabs>
          <w:tab w:val="left" w:pos="432"/>
        </w:tabs>
        <w:ind w:left="432" w:hanging="432"/>
        <w:rPr>
          <w:color w:val="000000"/>
        </w:rPr>
      </w:pPr>
      <w:r>
        <w:rPr>
          <w:color w:val="000000"/>
        </w:rPr>
        <w:t>Labaree, David F. (2013</w:t>
      </w:r>
      <w:r w:rsidR="00F5565D">
        <w:rPr>
          <w:color w:val="000000"/>
        </w:rPr>
        <w:t xml:space="preserve">). </w:t>
      </w:r>
      <w:hyperlink r:id="rId86" w:history="1">
        <w:r w:rsidR="00F5565D" w:rsidRPr="00AB09A7">
          <w:rPr>
            <w:rStyle w:val="Hyperlink"/>
          </w:rPr>
          <w:t>Targeting teachers</w:t>
        </w:r>
      </w:hyperlink>
      <w:r w:rsidR="00F5565D">
        <w:rPr>
          <w:color w:val="000000"/>
        </w:rPr>
        <w:t xml:space="preserve">.  In Michael B. Katz &amp; Mike Rose (Eds.), </w:t>
      </w:r>
      <w:r w:rsidR="00F5565D" w:rsidRPr="00F5565D">
        <w:rPr>
          <w:i/>
          <w:color w:val="000000"/>
        </w:rPr>
        <w:t>Public education under siege</w:t>
      </w:r>
      <w:r w:rsidR="00F5565D">
        <w:rPr>
          <w:color w:val="000000"/>
        </w:rPr>
        <w:t xml:space="preserve"> (pp. 30-39). Philadelphia: University of Pennsylvania Press.</w:t>
      </w:r>
    </w:p>
    <w:p w:rsidR="00F5565D" w:rsidRDefault="00F5565D" w:rsidP="00F5565D">
      <w:pPr>
        <w:tabs>
          <w:tab w:val="left" w:pos="432"/>
        </w:tabs>
        <w:ind w:left="432" w:hanging="432"/>
        <w:rPr>
          <w:color w:val="000000"/>
        </w:rPr>
      </w:pPr>
    </w:p>
    <w:p w:rsidR="000A511D" w:rsidRPr="000A511D" w:rsidRDefault="000A511D" w:rsidP="000A511D">
      <w:pPr>
        <w:ind w:left="432" w:hanging="432"/>
        <w:rPr>
          <w:color w:val="000000"/>
        </w:rPr>
      </w:pPr>
      <w:r w:rsidRPr="000A511D">
        <w:rPr>
          <w:color w:val="000000"/>
        </w:rPr>
        <w:t xml:space="preserve">Labaree, David F. (2013). </w:t>
      </w:r>
      <w:hyperlink r:id="rId87" w:history="1">
        <w:r w:rsidRPr="00AB09A7">
          <w:rPr>
            <w:rStyle w:val="Hyperlink"/>
          </w:rPr>
          <w:t>The power of the parochial in shaping the American system of higher education</w:t>
        </w:r>
      </w:hyperlink>
      <w:r w:rsidRPr="000A511D">
        <w:rPr>
          <w:color w:val="000000"/>
        </w:rPr>
        <w:t xml:space="preserve">.  In Paul Smeyers &amp; Marc Depaepe (Eds.), </w:t>
      </w:r>
      <w:r w:rsidRPr="000A511D">
        <w:rPr>
          <w:i/>
          <w:iCs/>
          <w:color w:val="000000"/>
        </w:rPr>
        <w:t>Educational research: The importance and effects of institutional spaces</w:t>
      </w:r>
      <w:r w:rsidRPr="000A511D">
        <w:rPr>
          <w:iCs/>
          <w:color w:val="000000"/>
        </w:rPr>
        <w:t xml:space="preserve"> (pp. 31-46)</w:t>
      </w:r>
      <w:r w:rsidRPr="000A511D">
        <w:rPr>
          <w:color w:val="000000"/>
        </w:rPr>
        <w:t>. Dordrecht: Springer.</w:t>
      </w:r>
    </w:p>
    <w:p w:rsidR="00A70E5A" w:rsidRDefault="00A70E5A" w:rsidP="00A70E5A">
      <w:pPr>
        <w:ind w:left="432" w:hanging="432"/>
      </w:pPr>
    </w:p>
    <w:p w:rsidR="00A70E5A" w:rsidRDefault="00800146" w:rsidP="00A70E5A">
      <w:pPr>
        <w:ind w:left="432" w:hanging="432"/>
        <w:rPr>
          <w:iCs/>
        </w:rPr>
      </w:pPr>
      <w:r>
        <w:t xml:space="preserve">Labaree, David F. (2011). </w:t>
      </w:r>
      <w:hyperlink r:id="rId88" w:history="1">
        <w:r w:rsidRPr="00AB09A7">
          <w:rPr>
            <w:rStyle w:val="Hyperlink"/>
          </w:rPr>
          <w:t>When is school an answer to what social problems? Lessons from the early American republic</w:t>
        </w:r>
      </w:hyperlink>
      <w:r>
        <w:t xml:space="preserve">.  In Daniel </w:t>
      </w:r>
      <w:r w:rsidR="00DF1D16">
        <w:t>Tröhler</w:t>
      </w:r>
      <w:r>
        <w:t xml:space="preserve"> </w:t>
      </w:r>
      <w:r w:rsidR="00886AAE">
        <w:t xml:space="preserve">&amp; Ragnhild Barbu </w:t>
      </w:r>
      <w:r>
        <w:t>(Ed</w:t>
      </w:r>
      <w:r w:rsidR="00886AAE">
        <w:t>s</w:t>
      </w:r>
      <w:r>
        <w:t xml:space="preserve">.), </w:t>
      </w:r>
      <w:r>
        <w:rPr>
          <w:i/>
          <w:iCs/>
        </w:rPr>
        <w:t xml:space="preserve">Educational </w:t>
      </w:r>
      <w:r w:rsidR="00751777">
        <w:rPr>
          <w:i/>
          <w:iCs/>
        </w:rPr>
        <w:t>s</w:t>
      </w:r>
      <w:r w:rsidR="00886AAE">
        <w:rPr>
          <w:i/>
          <w:iCs/>
        </w:rPr>
        <w:t>ystems in h</w:t>
      </w:r>
      <w:r>
        <w:rPr>
          <w:i/>
          <w:iCs/>
        </w:rPr>
        <w:t xml:space="preserve">istorical, </w:t>
      </w:r>
      <w:r w:rsidR="00751777">
        <w:rPr>
          <w:i/>
          <w:iCs/>
        </w:rPr>
        <w:t>c</w:t>
      </w:r>
      <w:r>
        <w:rPr>
          <w:i/>
          <w:iCs/>
        </w:rPr>
        <w:t xml:space="preserve">ultural and </w:t>
      </w:r>
      <w:r w:rsidR="00751777">
        <w:rPr>
          <w:i/>
          <w:iCs/>
        </w:rPr>
        <w:t>s</w:t>
      </w:r>
      <w:r>
        <w:rPr>
          <w:i/>
          <w:iCs/>
        </w:rPr>
        <w:t xml:space="preserve">ociological </w:t>
      </w:r>
      <w:r w:rsidR="00751777">
        <w:rPr>
          <w:i/>
          <w:iCs/>
        </w:rPr>
        <w:t>p</w:t>
      </w:r>
      <w:r>
        <w:rPr>
          <w:i/>
          <w:iCs/>
        </w:rPr>
        <w:t>erspectives</w:t>
      </w:r>
      <w:r w:rsidR="00886AAE">
        <w:rPr>
          <w:iCs/>
        </w:rPr>
        <w:t xml:space="preserve"> (pp. 77-90)</w:t>
      </w:r>
      <w:r>
        <w:rPr>
          <w:iCs/>
        </w:rPr>
        <w:t>. Rotterdam: Sense Publishers.</w:t>
      </w:r>
    </w:p>
    <w:p w:rsidR="00A70E5A" w:rsidRDefault="00A70E5A" w:rsidP="00A70E5A">
      <w:pPr>
        <w:ind w:left="432" w:hanging="432"/>
        <w:rPr>
          <w:color w:val="000000"/>
        </w:rPr>
      </w:pPr>
    </w:p>
    <w:p w:rsidR="007B4285" w:rsidRDefault="007B4285" w:rsidP="007B4285">
      <w:pPr>
        <w:ind w:left="432" w:hanging="432"/>
      </w:pPr>
      <w:r>
        <w:t xml:space="preserve">Labaree, David F. (2011). </w:t>
      </w:r>
      <w:hyperlink r:id="rId89" w:history="1">
        <w:r w:rsidRPr="00AB09A7">
          <w:rPr>
            <w:rStyle w:val="Hyperlink"/>
          </w:rPr>
          <w:t>Adventures in scholarship</w:t>
        </w:r>
      </w:hyperlink>
      <w:r>
        <w:t xml:space="preserve">. In </w:t>
      </w:r>
      <w:smartTag w:uri="urn:schemas-microsoft-com:office:smarttags" w:element="place">
        <w:smartTag w:uri="urn:schemas-microsoft-com:office:smarttags" w:element="City">
          <w:r>
            <w:t>Wayne</w:t>
          </w:r>
        </w:smartTag>
      </w:smartTag>
      <w:r>
        <w:t xml:space="preserve"> Urban (Ed.), </w:t>
      </w:r>
      <w:r w:rsidRPr="00FF2F6C">
        <w:rPr>
          <w:i/>
        </w:rPr>
        <w:t xml:space="preserve">Leaders in </w:t>
      </w:r>
      <w:r w:rsidR="00727621">
        <w:rPr>
          <w:i/>
        </w:rPr>
        <w:t>the historical study of American education</w:t>
      </w:r>
      <w:r w:rsidR="0073534D">
        <w:t xml:space="preserve"> (pp. </w:t>
      </w:r>
      <w:r w:rsidR="00AF1E07">
        <w:t>193-204)</w:t>
      </w:r>
      <w:r>
        <w:t>. Rotterdam: Sense Publishers.</w:t>
      </w:r>
    </w:p>
    <w:p w:rsidR="007B4285" w:rsidRDefault="007B4285" w:rsidP="007B4285">
      <w:pPr>
        <w:ind w:left="432" w:hanging="432"/>
      </w:pPr>
    </w:p>
    <w:p w:rsidR="006472ED" w:rsidRDefault="006472ED" w:rsidP="006472ED">
      <w:pPr>
        <w:ind w:left="432" w:hanging="432"/>
      </w:pPr>
      <w:smartTag w:uri="urn:schemas-microsoft-com:office:smarttags" w:element="PersonName">
        <w:r>
          <w:t>Labaree, David F.</w:t>
        </w:r>
      </w:smartTag>
      <w:r>
        <w:t xml:space="preserve"> (2011). </w:t>
      </w:r>
      <w:hyperlink r:id="rId90" w:history="1">
        <w:r w:rsidRPr="00AB09A7">
          <w:rPr>
            <w:rStyle w:val="Hyperlink"/>
          </w:rPr>
          <w:t>Citizens and consumers: Changing visions of virtue and opportunity in U.S. education, 1841-1954</w:t>
        </w:r>
      </w:hyperlink>
      <w:r>
        <w:t xml:space="preserve">. In Daniel Tröhler, Thomas Popkewitz, and </w:t>
      </w:r>
      <w:r>
        <w:lastRenderedPageBreak/>
        <w:t xml:space="preserve">David F. Labaree (Eds.), </w:t>
      </w:r>
      <w:r w:rsidRPr="00DD613D">
        <w:rPr>
          <w:i/>
        </w:rPr>
        <w:t>Schooling and the making of citizens in the long nineteenth century</w:t>
      </w:r>
      <w:r w:rsidR="0024476E">
        <w:t xml:space="preserve"> (pp. 168-183)</w:t>
      </w:r>
      <w:r>
        <w:t xml:space="preserve">. </w:t>
      </w:r>
      <w:smartTag w:uri="urn:schemas-microsoft-com:office:smarttags" w:element="place">
        <w:smartTag w:uri="urn:schemas-microsoft-com:office:smarttags" w:element="State">
          <w:r>
            <w:t>New York</w:t>
          </w:r>
        </w:smartTag>
      </w:smartTag>
      <w:r>
        <w:t>: Palgrave Macmillan.</w:t>
      </w:r>
    </w:p>
    <w:p w:rsidR="006472ED" w:rsidRDefault="006472ED" w:rsidP="006472ED">
      <w:pPr>
        <w:ind w:left="432" w:hanging="432"/>
      </w:pPr>
    </w:p>
    <w:p w:rsidR="002F3073" w:rsidRPr="00B90BE4" w:rsidRDefault="008C5B5D" w:rsidP="002F3073">
      <w:pPr>
        <w:ind w:left="432" w:hanging="432"/>
        <w:rPr>
          <w:bCs/>
        </w:rPr>
      </w:pPr>
      <w:r>
        <w:rPr>
          <w:color w:val="000000"/>
        </w:rPr>
        <w:t>Labaree, David F. (201</w:t>
      </w:r>
      <w:r w:rsidR="0024476E">
        <w:rPr>
          <w:color w:val="000000"/>
        </w:rPr>
        <w:t>1</w:t>
      </w:r>
      <w:r>
        <w:rPr>
          <w:color w:val="000000"/>
        </w:rPr>
        <w:t xml:space="preserve">). </w:t>
      </w:r>
      <w:hyperlink r:id="rId91" w:history="1">
        <w:r w:rsidRPr="00AC0545">
          <w:rPr>
            <w:rStyle w:val="Hyperlink"/>
          </w:rPr>
          <w:t>The lure of statistics for educational researchers</w:t>
        </w:r>
      </w:hyperlink>
      <w:r>
        <w:rPr>
          <w:color w:val="000000"/>
        </w:rPr>
        <w:t xml:space="preserve">. </w:t>
      </w:r>
      <w:r w:rsidR="002F3073">
        <w:t xml:space="preserve">In Paul </w:t>
      </w:r>
      <w:r w:rsidR="002F3073" w:rsidRPr="00B90BE4">
        <w:rPr>
          <w:bCs/>
        </w:rPr>
        <w:t xml:space="preserve">Smeyers &amp; </w:t>
      </w:r>
      <w:r w:rsidR="002F3073">
        <w:rPr>
          <w:bCs/>
        </w:rPr>
        <w:t>Marc Depaepe (Eds.),</w:t>
      </w:r>
      <w:r w:rsidR="002F3073" w:rsidRPr="00B90BE4">
        <w:rPr>
          <w:bCs/>
        </w:rPr>
        <w:t xml:space="preserve"> </w:t>
      </w:r>
      <w:r w:rsidR="002F3073" w:rsidRPr="00B90BE4">
        <w:rPr>
          <w:bCs/>
          <w:i/>
          <w:iCs/>
        </w:rPr>
        <w:t>Educational research</w:t>
      </w:r>
      <w:r w:rsidR="002F3073">
        <w:rPr>
          <w:bCs/>
          <w:i/>
          <w:iCs/>
        </w:rPr>
        <w:t>:</w:t>
      </w:r>
      <w:r w:rsidR="002F3073" w:rsidRPr="00B90BE4">
        <w:rPr>
          <w:bCs/>
          <w:i/>
          <w:iCs/>
        </w:rPr>
        <w:t xml:space="preserve"> </w:t>
      </w:r>
      <w:r w:rsidR="002F3073">
        <w:rPr>
          <w:bCs/>
          <w:i/>
          <w:iCs/>
        </w:rPr>
        <w:t>Ethics and esthetics of statistics</w:t>
      </w:r>
      <w:r w:rsidR="00A6598A">
        <w:rPr>
          <w:bCs/>
          <w:iCs/>
        </w:rPr>
        <w:t xml:space="preserve"> (</w:t>
      </w:r>
      <w:r w:rsidR="00AB794C">
        <w:rPr>
          <w:bCs/>
          <w:iCs/>
        </w:rPr>
        <w:t>pp</w:t>
      </w:r>
      <w:r w:rsidR="00A6598A">
        <w:rPr>
          <w:bCs/>
          <w:iCs/>
        </w:rPr>
        <w:t>. 13-25)</w:t>
      </w:r>
      <w:r w:rsidR="002F3073" w:rsidRPr="00B90BE4">
        <w:rPr>
          <w:bCs/>
          <w:i/>
          <w:iCs/>
        </w:rPr>
        <w:t xml:space="preserve">. </w:t>
      </w:r>
      <w:smartTag w:uri="urn:schemas-microsoft-com:office:smarttags" w:element="place">
        <w:smartTag w:uri="urn:schemas-microsoft-com:office:smarttags" w:element="City">
          <w:r w:rsidR="002F3073" w:rsidRPr="00B90BE4">
            <w:rPr>
              <w:bCs/>
            </w:rPr>
            <w:t>Dordrecht</w:t>
          </w:r>
        </w:smartTag>
      </w:smartTag>
      <w:r w:rsidR="002F3073" w:rsidRPr="00B90BE4">
        <w:rPr>
          <w:bCs/>
        </w:rPr>
        <w:t>: Springer.</w:t>
      </w:r>
    </w:p>
    <w:p w:rsidR="008C5B5D" w:rsidRDefault="008C5B5D" w:rsidP="008C5B5D">
      <w:pPr>
        <w:ind w:left="432" w:hanging="432"/>
        <w:rPr>
          <w:color w:val="000000"/>
        </w:rPr>
      </w:pPr>
    </w:p>
    <w:p w:rsidR="00995024" w:rsidRDefault="00995024" w:rsidP="00995024">
      <w:pPr>
        <w:ind w:left="432" w:hanging="432"/>
      </w:pPr>
      <w:r>
        <w:t xml:space="preserve">Labaree, David F. (2010). </w:t>
      </w:r>
      <w:hyperlink r:id="rId92" w:history="1">
        <w:r w:rsidRPr="00AC0545">
          <w:rPr>
            <w:rStyle w:val="Hyperlink"/>
          </w:rPr>
          <w:t>How Dewey lost: The victory of David Snedden and social efficiency in the reform of American education</w:t>
        </w:r>
      </w:hyperlink>
      <w:r>
        <w:t xml:space="preserve">. In Daniel Tröhler, Thomas Schlag, and Fritz Osterwalder (Eds.), </w:t>
      </w:r>
      <w:r w:rsidRPr="003C1D04">
        <w:rPr>
          <w:i/>
        </w:rPr>
        <w:t xml:space="preserve">Pragmatism </w:t>
      </w:r>
      <w:r>
        <w:rPr>
          <w:i/>
        </w:rPr>
        <w:t>and modernities</w:t>
      </w:r>
      <w:r w:rsidR="00BD5C51">
        <w:t xml:space="preserve"> (pp. 163-188)</w:t>
      </w:r>
      <w:r>
        <w:rPr>
          <w:i/>
        </w:rPr>
        <w:t>.</w:t>
      </w:r>
      <w:r>
        <w:t xml:space="preserve">  </w:t>
      </w:r>
      <w:smartTag w:uri="urn:schemas-microsoft-com:office:smarttags" w:element="place">
        <w:smartTag w:uri="urn:schemas-microsoft-com:office:smarttags" w:element="City">
          <w:r>
            <w:t>Rotterdam</w:t>
          </w:r>
        </w:smartTag>
      </w:smartTag>
      <w:r>
        <w:t>: Sense Publishers.</w:t>
      </w:r>
    </w:p>
    <w:p w:rsidR="00995024" w:rsidRDefault="00995024" w:rsidP="00995024">
      <w:pPr>
        <w:ind w:left="432" w:hanging="432"/>
      </w:pPr>
    </w:p>
    <w:p w:rsidR="00B50218" w:rsidRPr="00B90BE4" w:rsidRDefault="00B50218" w:rsidP="00B50218">
      <w:pPr>
        <w:ind w:left="432" w:hanging="432"/>
        <w:rPr>
          <w:bCs/>
        </w:rPr>
      </w:pPr>
      <w:r w:rsidRPr="00B90BE4">
        <w:t>Labaree, David F. (</w:t>
      </w:r>
      <w:r>
        <w:t>2009</w:t>
      </w:r>
      <w:r w:rsidRPr="00B90BE4">
        <w:t xml:space="preserve">). </w:t>
      </w:r>
      <w:hyperlink r:id="rId93" w:history="1">
        <w:r w:rsidRPr="00AC0545">
          <w:rPr>
            <w:rStyle w:val="Hyperlink"/>
          </w:rPr>
          <w:t xml:space="preserve">Educational formalism and the language of goals in American education, educational reform, and </w:t>
        </w:r>
        <w:r w:rsidR="000325C6" w:rsidRPr="00AC0545">
          <w:rPr>
            <w:rStyle w:val="Hyperlink"/>
          </w:rPr>
          <w:t>educational history</w:t>
        </w:r>
      </w:hyperlink>
      <w:r w:rsidRPr="00B90BE4">
        <w:t xml:space="preserve">. </w:t>
      </w:r>
      <w:r>
        <w:t xml:space="preserve">In Paul </w:t>
      </w:r>
      <w:r w:rsidRPr="00B90BE4">
        <w:rPr>
          <w:bCs/>
        </w:rPr>
        <w:t xml:space="preserve">Smeyers &amp; </w:t>
      </w:r>
      <w:r>
        <w:rPr>
          <w:bCs/>
        </w:rPr>
        <w:t>Marc Depaepe (Eds.),</w:t>
      </w:r>
      <w:r w:rsidRPr="00B90BE4">
        <w:rPr>
          <w:bCs/>
        </w:rPr>
        <w:t xml:space="preserve"> </w:t>
      </w:r>
      <w:r w:rsidRPr="00B90BE4">
        <w:rPr>
          <w:bCs/>
          <w:i/>
          <w:iCs/>
        </w:rPr>
        <w:t>Educational research</w:t>
      </w:r>
      <w:r>
        <w:rPr>
          <w:bCs/>
          <w:i/>
          <w:iCs/>
        </w:rPr>
        <w:t>:</w:t>
      </w:r>
      <w:r w:rsidRPr="00B90BE4">
        <w:rPr>
          <w:bCs/>
          <w:i/>
          <w:iCs/>
        </w:rPr>
        <w:t xml:space="preserve"> Proofs, arguments, and other reasonings</w:t>
      </w:r>
      <w:r w:rsidR="008F38A2">
        <w:rPr>
          <w:bCs/>
          <w:iCs/>
        </w:rPr>
        <w:t xml:space="preserve"> (pp. 41-60)</w:t>
      </w:r>
      <w:r w:rsidRPr="00B90BE4">
        <w:rPr>
          <w:bCs/>
          <w:i/>
          <w:iCs/>
        </w:rPr>
        <w:t xml:space="preserve">. </w:t>
      </w:r>
      <w:smartTag w:uri="urn:schemas-microsoft-com:office:smarttags" w:element="City">
        <w:smartTag w:uri="urn:schemas-microsoft-com:office:smarttags" w:element="place">
          <w:r w:rsidRPr="00B90BE4">
            <w:rPr>
              <w:bCs/>
            </w:rPr>
            <w:t>Dordrecht</w:t>
          </w:r>
        </w:smartTag>
      </w:smartTag>
      <w:r w:rsidRPr="00B90BE4">
        <w:rPr>
          <w:bCs/>
        </w:rPr>
        <w:t>: Springer.</w:t>
      </w:r>
    </w:p>
    <w:p w:rsidR="00B50218" w:rsidRDefault="00B50218" w:rsidP="001C6F7D">
      <w:pPr>
        <w:autoSpaceDE w:val="0"/>
        <w:autoSpaceDN w:val="0"/>
        <w:adjustRightInd w:val="0"/>
        <w:ind w:left="432" w:hanging="432"/>
        <w:rPr>
          <w:szCs w:val="24"/>
        </w:rPr>
      </w:pPr>
    </w:p>
    <w:p w:rsidR="001C6F7D" w:rsidRDefault="001C6F7D" w:rsidP="001C6F7D">
      <w:pPr>
        <w:autoSpaceDE w:val="0"/>
        <w:autoSpaceDN w:val="0"/>
        <w:adjustRightInd w:val="0"/>
        <w:ind w:left="432" w:hanging="432"/>
        <w:rPr>
          <w:szCs w:val="24"/>
        </w:rPr>
      </w:pPr>
      <w:smartTag w:uri="urn:schemas-microsoft-com:office:smarttags" w:element="PersonName">
        <w:r>
          <w:rPr>
            <w:szCs w:val="24"/>
          </w:rPr>
          <w:t>Labaree, David F.</w:t>
        </w:r>
      </w:smartTag>
      <w:r>
        <w:rPr>
          <w:szCs w:val="24"/>
        </w:rPr>
        <w:t xml:space="preserve"> (</w:t>
      </w:r>
      <w:r w:rsidR="0078419C">
        <w:rPr>
          <w:szCs w:val="24"/>
        </w:rPr>
        <w:t>2008</w:t>
      </w:r>
      <w:r>
        <w:rPr>
          <w:szCs w:val="24"/>
        </w:rPr>
        <w:t xml:space="preserve">). </w:t>
      </w:r>
      <w:hyperlink r:id="rId94" w:history="1">
        <w:r w:rsidRPr="00AC0545">
          <w:rPr>
            <w:rStyle w:val="Hyperlink"/>
            <w:szCs w:val="24"/>
          </w:rPr>
          <w:t>Limits on the impact of educational reform: The case of progressivism and U.S. schools, 1900-1950</w:t>
        </w:r>
      </w:hyperlink>
      <w:r>
        <w:rPr>
          <w:szCs w:val="24"/>
        </w:rPr>
        <w:t xml:space="preserve">.  In Claudia Crotti &amp; </w:t>
      </w:r>
      <w:smartTag w:uri="urn:schemas-microsoft-com:office:smarttags" w:element="PersonName">
        <w:r>
          <w:rPr>
            <w:szCs w:val="24"/>
          </w:rPr>
          <w:t>Fritz Osterwalder</w:t>
        </w:r>
      </w:smartTag>
      <w:r>
        <w:rPr>
          <w:szCs w:val="24"/>
        </w:rPr>
        <w:t xml:space="preserve"> (Eds.)</w:t>
      </w:r>
      <w:r w:rsidR="0078419C">
        <w:rPr>
          <w:szCs w:val="24"/>
        </w:rPr>
        <w:t>,</w:t>
      </w:r>
      <w:r w:rsidRPr="001C6F7D">
        <w:rPr>
          <w:i/>
          <w:szCs w:val="24"/>
        </w:rPr>
        <w:t xml:space="preserve"> Das Jahrhundert der Schulreformen</w:t>
      </w:r>
      <w:r>
        <w:rPr>
          <w:i/>
          <w:szCs w:val="24"/>
        </w:rPr>
        <w:t>:</w:t>
      </w:r>
      <w:r w:rsidRPr="001C6F7D">
        <w:rPr>
          <w:i/>
          <w:szCs w:val="24"/>
        </w:rPr>
        <w:t xml:space="preserve"> Internationale und nationale Perspektiven, 1900-1950</w:t>
      </w:r>
      <w:r w:rsidR="0078419C">
        <w:rPr>
          <w:szCs w:val="24"/>
        </w:rPr>
        <w:t xml:space="preserve"> (</w:t>
      </w:r>
      <w:r w:rsidR="004F1AA6">
        <w:rPr>
          <w:szCs w:val="24"/>
        </w:rPr>
        <w:t>p</w:t>
      </w:r>
      <w:r w:rsidR="0078419C">
        <w:rPr>
          <w:szCs w:val="24"/>
        </w:rPr>
        <w:t>p. 105-133)</w:t>
      </w:r>
      <w:r>
        <w:rPr>
          <w:szCs w:val="24"/>
        </w:rPr>
        <w:t xml:space="preserve">. </w:t>
      </w:r>
      <w:smartTag w:uri="urn:schemas-microsoft-com:office:smarttags" w:element="place">
        <w:r>
          <w:rPr>
            <w:szCs w:val="24"/>
          </w:rPr>
          <w:t>Bern</w:t>
        </w:r>
        <w:r w:rsidR="00FB5397">
          <w:rPr>
            <w:szCs w:val="24"/>
          </w:rPr>
          <w:t>e</w:t>
        </w:r>
      </w:smartTag>
      <w:r>
        <w:rPr>
          <w:szCs w:val="24"/>
        </w:rPr>
        <w:t>: Haupt.</w:t>
      </w:r>
    </w:p>
    <w:p w:rsidR="001C6F7D" w:rsidRDefault="001C6F7D" w:rsidP="002959DC">
      <w:pPr>
        <w:tabs>
          <w:tab w:val="left" w:pos="432"/>
        </w:tabs>
        <w:ind w:left="432" w:hanging="432"/>
        <w:rPr>
          <w:szCs w:val="24"/>
        </w:rPr>
      </w:pPr>
    </w:p>
    <w:p w:rsidR="00B337B1" w:rsidRDefault="00B337B1" w:rsidP="002959DC">
      <w:pPr>
        <w:tabs>
          <w:tab w:val="left" w:pos="432"/>
        </w:tabs>
        <w:ind w:left="432" w:hanging="432"/>
      </w:pPr>
      <w:r>
        <w:t>Labaree, David F. (200</w:t>
      </w:r>
      <w:r w:rsidR="00507ABA">
        <w:t>8</w:t>
      </w:r>
      <w:r>
        <w:t xml:space="preserve">). </w:t>
      </w:r>
      <w:hyperlink r:id="rId95" w:history="1">
        <w:r w:rsidRPr="00AC0545">
          <w:rPr>
            <w:rStyle w:val="Hyperlink"/>
          </w:rPr>
          <w:t>An uneasy relationship: The history of teacher education in the university</w:t>
        </w:r>
      </w:hyperlink>
      <w:r>
        <w:t xml:space="preserve">. </w:t>
      </w:r>
      <w:r w:rsidR="00077393">
        <w:t xml:space="preserve">In Cochran-Smith, Marilyn, Feiman Nemser, Sharon, &amp; McIntyre, </w:t>
      </w:r>
      <w:r w:rsidR="0022767F">
        <w:t xml:space="preserve">D. </w:t>
      </w:r>
      <w:r w:rsidR="00077393">
        <w:t xml:space="preserve">John (Eds.), </w:t>
      </w:r>
      <w:r w:rsidR="00077393" w:rsidRPr="006E7761">
        <w:rPr>
          <w:i/>
        </w:rPr>
        <w:t>Handbook of research on teacher education: Enduring issues in changing contexts</w:t>
      </w:r>
      <w:r w:rsidR="00533BD8">
        <w:rPr>
          <w:i/>
        </w:rPr>
        <w:t xml:space="preserve">, </w:t>
      </w:r>
      <w:r w:rsidR="00077393">
        <w:t>3</w:t>
      </w:r>
      <w:r w:rsidR="00077393" w:rsidRPr="00077393">
        <w:rPr>
          <w:vertAlign w:val="superscript"/>
        </w:rPr>
        <w:t>rd</w:t>
      </w:r>
      <w:r w:rsidR="00077393">
        <w:t xml:space="preserve"> ed.</w:t>
      </w:r>
      <w:r w:rsidR="00533BD8">
        <w:t xml:space="preserve"> (pp. 290-306</w:t>
      </w:r>
      <w:r w:rsidR="00077393">
        <w:t xml:space="preserve">). </w:t>
      </w:r>
      <w:smartTag w:uri="urn:schemas-microsoft-com:office:smarttags" w:element="place">
        <w:smartTag w:uri="urn:schemas-microsoft-com:office:smarttags" w:element="City">
          <w:r w:rsidR="00077393">
            <w:t>Washington</w:t>
          </w:r>
        </w:smartTag>
        <w:r w:rsidR="00077393">
          <w:t xml:space="preserve">, </w:t>
        </w:r>
        <w:smartTag w:uri="urn:schemas-microsoft-com:office:smarttags" w:element="State">
          <w:r w:rsidR="00077393">
            <w:t>DC</w:t>
          </w:r>
        </w:smartTag>
      </w:smartTag>
      <w:r w:rsidR="00077393">
        <w:t>: Association of Teacher Educators.</w:t>
      </w:r>
    </w:p>
    <w:p w:rsidR="00B337B1" w:rsidRDefault="00B337B1" w:rsidP="002959DC">
      <w:pPr>
        <w:tabs>
          <w:tab w:val="left" w:pos="432"/>
        </w:tabs>
        <w:ind w:left="432" w:hanging="432"/>
      </w:pPr>
    </w:p>
    <w:p w:rsidR="00572D97" w:rsidRDefault="00572D97" w:rsidP="002959DC">
      <w:pPr>
        <w:tabs>
          <w:tab w:val="left" w:pos="432"/>
        </w:tabs>
        <w:ind w:left="432" w:hanging="432"/>
      </w:pPr>
      <w:r>
        <w:t xml:space="preserve">Labaree, David F. (2006). </w:t>
      </w:r>
      <w:r w:rsidR="00A357F8">
        <w:t xml:space="preserve">Progressisme, </w:t>
      </w:r>
      <w:r w:rsidR="0047230B">
        <w:t>é</w:t>
      </w:r>
      <w:r w:rsidR="00A357F8">
        <w:t xml:space="preserve">coles, et </w:t>
      </w:r>
      <w:r w:rsidR="0047230B">
        <w:rPr>
          <w:i/>
        </w:rPr>
        <w:t>education school</w:t>
      </w:r>
      <w:r w:rsidR="0047230B">
        <w:t>: Une romance américain</w:t>
      </w:r>
      <w:r w:rsidR="008501B4">
        <w:t>e</w:t>
      </w:r>
      <w:r w:rsidR="00A357F8">
        <w:t xml:space="preserve">. </w:t>
      </w:r>
      <w:r w:rsidR="00861EEF">
        <w:t>In Hofstetter, Rita &amp; Schneuwly</w:t>
      </w:r>
      <w:r w:rsidR="00012B33">
        <w:t>, Bernard</w:t>
      </w:r>
      <w:r w:rsidR="00861EEF">
        <w:t xml:space="preserve"> (Eds.), </w:t>
      </w:r>
      <w:r w:rsidR="00861EEF" w:rsidRPr="0047230B">
        <w:rPr>
          <w:i/>
        </w:rPr>
        <w:t>Passion, fusion, tension: New education and educational sciences</w:t>
      </w:r>
      <w:r w:rsidR="00EB4B04" w:rsidRPr="00EB4B04">
        <w:t xml:space="preserve"> </w:t>
      </w:r>
      <w:r w:rsidR="00EB4B04">
        <w:t>(pp. 305-324)</w:t>
      </w:r>
      <w:r w:rsidR="00861EEF">
        <w:t xml:space="preserve">. </w:t>
      </w:r>
      <w:smartTag w:uri="urn:schemas-microsoft-com:office:smarttags" w:element="place">
        <w:smartTag w:uri="urn:schemas-microsoft-com:office:smarttags" w:element="City">
          <w:r w:rsidR="00861EEF">
            <w:t>Bern</w:t>
          </w:r>
        </w:smartTag>
      </w:smartTag>
      <w:r w:rsidR="00861EEF">
        <w:t>: Peter Lang.</w:t>
      </w:r>
      <w:r w:rsidR="008E6455">
        <w:t xml:space="preserve"> (Translation of 2005 paper in </w:t>
      </w:r>
      <w:r w:rsidR="008E6455" w:rsidRPr="0074676B">
        <w:rPr>
          <w:i/>
        </w:rPr>
        <w:t>Paedagogica Historica</w:t>
      </w:r>
      <w:r w:rsidR="008E6455">
        <w:t>.)</w:t>
      </w:r>
    </w:p>
    <w:p w:rsidR="00572D97" w:rsidRDefault="00572D97" w:rsidP="002959DC">
      <w:pPr>
        <w:tabs>
          <w:tab w:val="left" w:pos="432"/>
        </w:tabs>
        <w:ind w:left="432" w:hanging="432"/>
      </w:pPr>
    </w:p>
    <w:p w:rsidR="002959DC" w:rsidRDefault="00794279" w:rsidP="002959DC">
      <w:pPr>
        <w:tabs>
          <w:tab w:val="left" w:pos="432"/>
        </w:tabs>
        <w:ind w:left="432" w:hanging="432"/>
      </w:pPr>
      <w:smartTag w:uri="urn:schemas-microsoft-com:office:smarttags" w:element="PersonName">
        <w:r>
          <w:t>Labaree, David F.</w:t>
        </w:r>
      </w:smartTag>
      <w:r w:rsidR="008351C2">
        <w:t xml:space="preserve"> (2004). </w:t>
      </w:r>
      <w:hyperlink r:id="rId96" w:history="1">
        <w:r w:rsidR="008351C2" w:rsidRPr="00AC0545">
          <w:rPr>
            <w:rStyle w:val="Hyperlink"/>
          </w:rPr>
          <w:t>The ed school’s romance with progressivism</w:t>
        </w:r>
      </w:hyperlink>
      <w:r w:rsidR="008351C2">
        <w:t xml:space="preserve">. </w:t>
      </w:r>
      <w:r w:rsidR="002959DC">
        <w:t>In Ravitch, Diane (Ed.</w:t>
      </w:r>
      <w:r w:rsidR="00D940A0">
        <w:t xml:space="preserve">), </w:t>
      </w:r>
      <w:r w:rsidR="002959DC">
        <w:rPr>
          <w:i/>
          <w:iCs/>
        </w:rPr>
        <w:t xml:space="preserve">Brookings </w:t>
      </w:r>
      <w:r w:rsidR="00861EEF">
        <w:rPr>
          <w:i/>
          <w:iCs/>
        </w:rPr>
        <w:t>p</w:t>
      </w:r>
      <w:r w:rsidR="002959DC">
        <w:rPr>
          <w:i/>
          <w:iCs/>
        </w:rPr>
        <w:t xml:space="preserve">apers on </w:t>
      </w:r>
      <w:r w:rsidR="00861EEF">
        <w:rPr>
          <w:i/>
          <w:iCs/>
        </w:rPr>
        <w:t>e</w:t>
      </w:r>
      <w:r w:rsidR="002959DC">
        <w:rPr>
          <w:i/>
          <w:iCs/>
        </w:rPr>
        <w:t xml:space="preserve">ducation </w:t>
      </w:r>
      <w:r w:rsidR="00861EEF">
        <w:rPr>
          <w:i/>
          <w:iCs/>
        </w:rPr>
        <w:t>p</w:t>
      </w:r>
      <w:r w:rsidR="002959DC">
        <w:rPr>
          <w:i/>
          <w:iCs/>
        </w:rPr>
        <w:t>olicy, 2004</w:t>
      </w:r>
      <w:r w:rsidR="003475F0">
        <w:rPr>
          <w:iCs/>
        </w:rPr>
        <w:t xml:space="preserve"> (pp. 89-129</w:t>
      </w:r>
      <w:r w:rsidR="00271F0D">
        <w:rPr>
          <w:iCs/>
        </w:rPr>
        <w:t>)</w:t>
      </w:r>
      <w:r w:rsidR="002959DC">
        <w:t xml:space="preserve">. </w:t>
      </w:r>
      <w:smartTag w:uri="urn:schemas-microsoft-com:office:smarttags" w:element="place">
        <w:smartTag w:uri="urn:schemas-microsoft-com:office:smarttags" w:element="City">
          <w:r w:rsidR="002959DC">
            <w:t>Washington</w:t>
          </w:r>
        </w:smartTag>
        <w:r w:rsidR="002959DC">
          <w:t xml:space="preserve">, </w:t>
        </w:r>
        <w:smartTag w:uri="urn:schemas-microsoft-com:office:smarttags" w:element="State">
          <w:r w:rsidR="002959DC">
            <w:t>DC</w:t>
          </w:r>
        </w:smartTag>
      </w:smartTag>
      <w:r w:rsidR="002959DC">
        <w:t>: Brookings Institution Press.</w:t>
      </w:r>
    </w:p>
    <w:p w:rsidR="00F21100" w:rsidRDefault="00F21100">
      <w:pPr>
        <w:tabs>
          <w:tab w:val="left" w:pos="432"/>
        </w:tabs>
        <w:ind w:left="432" w:hanging="432"/>
      </w:pPr>
    </w:p>
    <w:p w:rsidR="000D09C1" w:rsidRDefault="00794279" w:rsidP="000E63F0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(2000). </w:t>
      </w:r>
      <w:hyperlink r:id="rId97" w:history="1">
        <w:r w:rsidR="00F21100" w:rsidRPr="00AC0545">
          <w:rPr>
            <w:rStyle w:val="Hyperlink"/>
          </w:rPr>
          <w:t>No exit: Public education as an inescapably public good</w:t>
        </w:r>
      </w:hyperlink>
      <w:r w:rsidR="00F21100">
        <w:t xml:space="preserve">. In Cuban, L., &amp; Shipps, D. (Eds.), </w:t>
      </w:r>
      <w:r w:rsidR="00F21100">
        <w:rPr>
          <w:i/>
        </w:rPr>
        <w:t>Reconstructing the common good in education: Coping with intractable American dilemmas</w:t>
      </w:r>
      <w:r w:rsidR="00F21100">
        <w:rPr>
          <w:iCs/>
        </w:rPr>
        <w:t xml:space="preserve"> (pp. 110-129)</w:t>
      </w:r>
      <w:r w:rsidR="00F21100">
        <w:t xml:space="preserve">. Stanford: </w:t>
      </w:r>
      <w:smartTag w:uri="urn:schemas-microsoft-com:office:smarttags" w:element="place">
        <w:smartTag w:uri="urn:schemas-microsoft-com:office:smarttags" w:element="PlaceName">
          <w:r w:rsidR="00F21100">
            <w:t>Stanford</w:t>
          </w:r>
        </w:smartTag>
        <w:r w:rsidR="00F21100">
          <w:t xml:space="preserve"> </w:t>
        </w:r>
        <w:smartTag w:uri="urn:schemas-microsoft-com:office:smarttags" w:element="PlaceType">
          <w:r w:rsidR="00F21100">
            <w:t>University</w:t>
          </w:r>
        </w:smartTag>
      </w:smartTag>
      <w:r w:rsidR="00F21100">
        <w:t xml:space="preserve"> Press. Translated into Japanese and published in Hidenori Fujita (Ed.), (2000), </w:t>
      </w:r>
      <w:r w:rsidR="00F21100">
        <w:rPr>
          <w:i/>
          <w:iCs/>
        </w:rPr>
        <w:t>Education, Knowledge, Power</w:t>
      </w:r>
      <w:r w:rsidR="00F21100">
        <w:t xml:space="preserve"> (pp. 110-138).</w:t>
      </w:r>
      <w:r w:rsidR="000E63F0">
        <w:t xml:space="preserve"> </w:t>
      </w:r>
      <w:r w:rsidR="000D09C1">
        <w:t xml:space="preserve">Translated into Italian and published in </w:t>
      </w:r>
      <w:r w:rsidR="000D09C1" w:rsidRPr="000D09C1">
        <w:rPr>
          <w:i/>
        </w:rPr>
        <w:t>Punti Critici, 7</w:t>
      </w:r>
      <w:r w:rsidR="000D09C1">
        <w:t xml:space="preserve"> (November), 115-143.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F21100">
      <w:pPr>
        <w:tabs>
          <w:tab w:val="left" w:pos="432"/>
        </w:tabs>
        <w:ind w:left="432" w:hanging="432"/>
      </w:pPr>
      <w:r>
        <w:t xml:space="preserve">Gitlin, A., &amp; </w:t>
      </w:r>
      <w:r w:rsidR="00794279">
        <w:t>Labaree, David F.</w:t>
      </w:r>
      <w:r>
        <w:t xml:space="preserve"> (1996). Historical notes on the barriers to the professionalization of American teachers: The influence of markets and patriarchy. In Hargreaves, A., &amp; Goodson, </w:t>
      </w:r>
      <w:smartTag w:uri="urn:schemas-microsoft-com:office:smarttags" w:element="place">
        <w:r>
          <w:t>I.</w:t>
        </w:r>
      </w:smartTag>
      <w:r>
        <w:t xml:space="preserve"> (Eds.), </w:t>
      </w:r>
      <w:r>
        <w:rPr>
          <w:i/>
        </w:rPr>
        <w:t>Teachers' Professional Lives</w:t>
      </w:r>
      <w:r>
        <w:t xml:space="preserve"> (pp. 88-108).</w:t>
      </w:r>
    </w:p>
    <w:p w:rsidR="00F21100" w:rsidRDefault="00F21100">
      <w:pPr>
        <w:tabs>
          <w:tab w:val="left" w:pos="432"/>
        </w:tabs>
        <w:ind w:left="432" w:hanging="432"/>
      </w:pPr>
      <w:r>
        <w:tab/>
      </w:r>
      <w:smartTag w:uri="urn:schemas-microsoft-com:office:smarttags" w:element="place">
        <w:smartTag w:uri="urn:schemas-microsoft-com:office:smarttags" w:element="City">
          <w:r>
            <w:t>Philadelphia</w:t>
          </w:r>
        </w:smartTag>
      </w:smartTag>
      <w:r>
        <w:t>: Falmer Press.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(1995). </w:t>
      </w:r>
      <w:hyperlink r:id="rId98" w:history="1">
        <w:r w:rsidR="00F21100" w:rsidRPr="00F976B8">
          <w:rPr>
            <w:rStyle w:val="Hyperlink"/>
          </w:rPr>
          <w:t>Why do schools cooperate with reformers? The case of the teacher professionalization movement</w:t>
        </w:r>
      </w:hyperlink>
      <w:r w:rsidR="00F21100">
        <w:t xml:space="preserve">. In Petrie, H. G. (Ed.), </w:t>
      </w:r>
      <w:r w:rsidR="00F21100">
        <w:rPr>
          <w:i/>
        </w:rPr>
        <w:t xml:space="preserve">Professionalization, Partnership and Power: </w:t>
      </w:r>
      <w:smartTag w:uri="urn:schemas-microsoft-com:office:smarttags" w:element="place">
        <w:smartTag w:uri="urn:schemas-microsoft-com:office:smarttags" w:element="PlaceType">
          <w:r w:rsidR="00F21100">
            <w:rPr>
              <w:i/>
            </w:rPr>
            <w:t>Building</w:t>
          </w:r>
        </w:smartTag>
        <w:r w:rsidR="00F21100">
          <w:rPr>
            <w:i/>
          </w:rPr>
          <w:t xml:space="preserve"> </w:t>
        </w:r>
        <w:smartTag w:uri="urn:schemas-microsoft-com:office:smarttags" w:element="PlaceName">
          <w:r w:rsidR="00F21100">
            <w:rPr>
              <w:i/>
            </w:rPr>
            <w:t>Professional</w:t>
          </w:r>
        </w:smartTag>
        <w:r w:rsidR="00F21100">
          <w:rPr>
            <w:i/>
          </w:rPr>
          <w:t xml:space="preserve"> </w:t>
        </w:r>
        <w:smartTag w:uri="urn:schemas-microsoft-com:office:smarttags" w:element="PlaceName">
          <w:r w:rsidR="00F21100">
            <w:rPr>
              <w:i/>
            </w:rPr>
            <w:t>Development</w:t>
          </w:r>
        </w:smartTag>
        <w:r w:rsidR="00F21100">
          <w:rPr>
            <w:i/>
          </w:rPr>
          <w:t xml:space="preserve"> </w:t>
        </w:r>
        <w:smartTag w:uri="urn:schemas-microsoft-com:office:smarttags" w:element="PlaceType">
          <w:r w:rsidR="00F21100">
            <w:rPr>
              <w:i/>
            </w:rPr>
            <w:t>Schools</w:t>
          </w:r>
        </w:smartTag>
      </w:smartTag>
      <w:r w:rsidR="00F21100">
        <w:rPr>
          <w:i/>
        </w:rPr>
        <w:t xml:space="preserve"> </w:t>
      </w:r>
      <w:r w:rsidR="00F21100">
        <w:t xml:space="preserve">(pp. 93-109). </w:t>
      </w:r>
      <w:smartTag w:uri="urn:schemas-microsoft-com:office:smarttags" w:element="place">
        <w:smartTag w:uri="urn:schemas-microsoft-com:office:smarttags" w:element="City">
          <w:r w:rsidR="00F21100">
            <w:t>Albany</w:t>
          </w:r>
        </w:smartTag>
      </w:smartTag>
      <w:r w:rsidR="00F21100">
        <w:t>: SUNY Press.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(1995). </w:t>
      </w:r>
      <w:hyperlink r:id="rId99" w:history="1">
        <w:r w:rsidR="00F21100" w:rsidRPr="00F976B8">
          <w:rPr>
            <w:rStyle w:val="Hyperlink"/>
          </w:rPr>
          <w:t>The lowly status of teacher education in the U.S.: The impact of markets and the implications for reform</w:t>
        </w:r>
      </w:hyperlink>
      <w:r w:rsidR="00F21100">
        <w:t xml:space="preserve">. In Shimihara, N. K., &amp; Holowinsky, </w:t>
      </w:r>
      <w:smartTag w:uri="urn:schemas-microsoft-com:office:smarttags" w:element="place">
        <w:r w:rsidR="00F21100">
          <w:t>I.</w:t>
        </w:r>
      </w:smartTag>
      <w:r w:rsidR="00F21100">
        <w:t xml:space="preserve"> Z. (Eds.), </w:t>
      </w:r>
      <w:r w:rsidR="00F21100">
        <w:rPr>
          <w:i/>
        </w:rPr>
        <w:t>Teacher Education in Industrialized Nations: Issues in Changing Social Contexts</w:t>
      </w:r>
      <w:r w:rsidR="00F21100">
        <w:t xml:space="preserve"> (pp. 41-85). </w:t>
      </w:r>
      <w:smartTag w:uri="urn:schemas-microsoft-com:office:smarttags" w:element="State">
        <w:r w:rsidR="00F21100">
          <w:t>New York</w:t>
        </w:r>
      </w:smartTag>
      <w:r w:rsidR="00F21100">
        <w:t xml:space="preserve">: </w:t>
      </w:r>
      <w:smartTag w:uri="urn:schemas-microsoft-com:office:smarttags" w:element="place">
        <w:smartTag w:uri="urn:schemas-microsoft-com:office:smarttags" w:element="City">
          <w:r w:rsidR="00F21100">
            <w:t>Garland</w:t>
          </w:r>
        </w:smartTag>
      </w:smartTag>
      <w:r w:rsidR="00F21100">
        <w:t xml:space="preserve"> Publishing.</w:t>
      </w:r>
    </w:p>
    <w:p w:rsidR="00F21100" w:rsidRDefault="00F21100">
      <w:pPr>
        <w:tabs>
          <w:tab w:val="left" w:pos="432"/>
        </w:tabs>
        <w:ind w:left="432" w:hanging="432"/>
      </w:pPr>
    </w:p>
    <w:p w:rsidR="00ED78E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(1989). </w:t>
      </w:r>
      <w:hyperlink r:id="rId100" w:history="1">
        <w:r w:rsidR="00F21100" w:rsidRPr="00F976B8">
          <w:rPr>
            <w:rStyle w:val="Hyperlink"/>
          </w:rPr>
          <w:t>Career ladders and the early public high school teacher: A study of inequality and opportunity</w:t>
        </w:r>
      </w:hyperlink>
      <w:r w:rsidR="00F21100">
        <w:t xml:space="preserve">. In Warren, D. (Ed.), </w:t>
      </w:r>
      <w:r w:rsidR="00F21100">
        <w:rPr>
          <w:i/>
        </w:rPr>
        <w:t>American Teachers: Histories of a Profession at Work</w:t>
      </w:r>
      <w:r w:rsidR="00F21100">
        <w:t xml:space="preserve"> (pp. 157-189). </w:t>
      </w:r>
      <w:smartTag w:uri="urn:schemas-microsoft-com:office:smarttags" w:element="place">
        <w:smartTag w:uri="urn:schemas-microsoft-com:office:smarttags" w:element="State">
          <w:r w:rsidR="00F21100">
            <w:t>New York</w:t>
          </w:r>
        </w:smartTag>
      </w:smartTag>
      <w:r w:rsidR="00F21100">
        <w:t>: Macmillan.</w:t>
      </w:r>
    </w:p>
    <w:p w:rsidR="00ED78E0" w:rsidRDefault="00ED78E0">
      <w:pPr>
        <w:tabs>
          <w:tab w:val="left" w:pos="432"/>
        </w:tabs>
        <w:ind w:left="432" w:hanging="432"/>
      </w:pPr>
    </w:p>
    <w:p w:rsidR="00F21100" w:rsidRDefault="00F21100">
      <w:pPr>
        <w:tabs>
          <w:tab w:val="left" w:pos="432"/>
        </w:tabs>
        <w:ind w:left="432" w:hanging="432"/>
        <w:rPr>
          <w:b/>
        </w:rPr>
      </w:pPr>
      <w:r>
        <w:rPr>
          <w:b/>
        </w:rPr>
        <w:t>OTHER PUBLICATIONS:</w:t>
      </w:r>
    </w:p>
    <w:p w:rsidR="00F21100" w:rsidRDefault="00F21100">
      <w:pPr>
        <w:tabs>
          <w:tab w:val="left" w:pos="432"/>
        </w:tabs>
        <w:ind w:left="432" w:hanging="432"/>
      </w:pPr>
    </w:p>
    <w:p w:rsidR="00BC5867" w:rsidRDefault="00794279">
      <w:pPr>
        <w:tabs>
          <w:tab w:val="left" w:pos="432"/>
        </w:tabs>
        <w:ind w:left="432" w:hanging="432"/>
      </w:pPr>
      <w:r>
        <w:t>Labaree, David F.</w:t>
      </w:r>
      <w:r w:rsidR="00BC5867">
        <w:t xml:space="preserve"> (2003). The future of schools of education. </w:t>
      </w:r>
      <w:r w:rsidR="00BC5867" w:rsidRPr="00DA6577">
        <w:rPr>
          <w:i/>
        </w:rPr>
        <w:t>The Navigator, 3</w:t>
      </w:r>
      <w:r w:rsidR="00BC5867">
        <w:t>:1 (fall), p. 7. Center fo</w:t>
      </w:r>
      <w:r w:rsidR="00D6402B">
        <w:t>r</w:t>
      </w:r>
      <w:r w:rsidR="00BC5867">
        <w:t xml:space="preserve"> Higher Education Policy Analysis, Rossier </w:t>
      </w:r>
      <w:smartTag w:uri="urn:schemas-microsoft-com:office:smarttags" w:element="PlaceType">
        <w:r w:rsidR="00BC5867">
          <w:t>School</w:t>
        </w:r>
      </w:smartTag>
      <w:r w:rsidR="00BC5867">
        <w:t xml:space="preserve"> of </w:t>
      </w:r>
      <w:smartTag w:uri="urn:schemas-microsoft-com:office:smarttags" w:element="PlaceName">
        <w:r w:rsidR="00BC5867">
          <w:t>Education</w:t>
        </w:r>
      </w:smartTag>
      <w:r w:rsidR="00BC5867">
        <w:t xml:space="preserve">, </w:t>
      </w:r>
      <w:smartTag w:uri="urn:schemas-microsoft-com:office:smarttags" w:element="place">
        <w:smartTag w:uri="urn:schemas-microsoft-com:office:smarttags" w:element="PlaceType">
          <w:r w:rsidR="00BC5867">
            <w:t>University</w:t>
          </w:r>
        </w:smartTag>
        <w:r w:rsidR="00BC5867">
          <w:t xml:space="preserve"> of </w:t>
        </w:r>
        <w:smartTag w:uri="urn:schemas-microsoft-com:office:smarttags" w:element="PlaceName">
          <w:r w:rsidR="00BC5867">
            <w:t>Southern California</w:t>
          </w:r>
        </w:smartTag>
      </w:smartTag>
      <w:r w:rsidR="00BC5867">
        <w:t>.</w:t>
      </w:r>
    </w:p>
    <w:p w:rsidR="00BC5867" w:rsidRDefault="00BC5867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C65D18">
        <w:t xml:space="preserve"> (</w:t>
      </w:r>
      <w:r w:rsidR="00F21100">
        <w:t xml:space="preserve">2003). Comment on paper by John Bishop. In Ravitch, Diane (Ed.), </w:t>
      </w:r>
      <w:r w:rsidR="00F21100">
        <w:rPr>
          <w:i/>
          <w:iCs/>
        </w:rPr>
        <w:t>Brookings Papers on Education Policy, 2003</w:t>
      </w:r>
      <w:r w:rsidR="00CC161F">
        <w:t xml:space="preserve"> (pp. 204-208).</w:t>
      </w:r>
      <w:r w:rsidR="00F21100">
        <w:t xml:space="preserve"> </w:t>
      </w:r>
      <w:smartTag w:uri="urn:schemas-microsoft-com:office:smarttags" w:element="place">
        <w:smartTag w:uri="urn:schemas-microsoft-com:office:smarttags" w:element="City">
          <w:r w:rsidR="00F21100">
            <w:t>Washington</w:t>
          </w:r>
        </w:smartTag>
        <w:r w:rsidR="00F21100">
          <w:t xml:space="preserve">, </w:t>
        </w:r>
        <w:smartTag w:uri="urn:schemas-microsoft-com:office:smarttags" w:element="State">
          <w:r w:rsidR="00F21100">
            <w:t>DC</w:t>
          </w:r>
        </w:smartTag>
      </w:smartTag>
      <w:r w:rsidR="00F21100">
        <w:t>: Brookings Institution Press.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(1995). Foreword. In Brown, D. K., </w:t>
      </w:r>
      <w:r w:rsidR="00F21100">
        <w:rPr>
          <w:i/>
        </w:rPr>
        <w:t>Degrees of control: A sociology of  educational expansion and occupational credentialism</w:t>
      </w:r>
      <w:r w:rsidR="00F21100">
        <w:t xml:space="preserve"> (pp. ix-xvi). </w:t>
      </w:r>
      <w:smartTag w:uri="urn:schemas-microsoft-com:office:smarttags" w:element="place">
        <w:smartTag w:uri="urn:schemas-microsoft-com:office:smarttags" w:element="State">
          <w:r w:rsidR="00F21100">
            <w:t>New York</w:t>
          </w:r>
        </w:smartTag>
      </w:smartTag>
      <w:r w:rsidR="00F21100">
        <w:t>: Teachers College Press.</w:t>
      </w:r>
    </w:p>
    <w:p w:rsidR="00F21100" w:rsidRDefault="00F21100">
      <w:pPr>
        <w:tabs>
          <w:tab w:val="left" w:pos="432"/>
        </w:tabs>
        <w:ind w:left="432" w:hanging="432"/>
      </w:pPr>
    </w:p>
    <w:p w:rsidR="008B1BEF" w:rsidRDefault="008B1BEF" w:rsidP="008B1BEF">
      <w:pPr>
        <w:tabs>
          <w:tab w:val="left" w:pos="432"/>
        </w:tabs>
        <w:ind w:left="432" w:hanging="432"/>
        <w:rPr>
          <w:b/>
        </w:rPr>
      </w:pPr>
      <w:r>
        <w:rPr>
          <w:b/>
        </w:rPr>
        <w:t>MONOGRAPHS:</w:t>
      </w:r>
    </w:p>
    <w:p w:rsidR="008B1BEF" w:rsidRDefault="008B1BEF" w:rsidP="008B1BEF">
      <w:pPr>
        <w:tabs>
          <w:tab w:val="left" w:pos="432"/>
        </w:tabs>
        <w:ind w:left="432" w:hanging="432"/>
      </w:pPr>
    </w:p>
    <w:p w:rsidR="008B1BEF" w:rsidRDefault="008B1BEF" w:rsidP="008B1BEF">
      <w:pPr>
        <w:tabs>
          <w:tab w:val="left" w:pos="432"/>
        </w:tabs>
        <w:ind w:left="432" w:hanging="432"/>
      </w:pPr>
      <w:r>
        <w:t xml:space="preserve">Labaree, David F. (1983). </w:t>
      </w:r>
      <w:r>
        <w:rPr>
          <w:i/>
        </w:rPr>
        <w:t>Setting the Standard: The Characteristics and Consequences of Alternative Student Promotional Policies</w:t>
      </w:r>
      <w:r>
        <w:t xml:space="preserve">. </w:t>
      </w:r>
      <w:smartTag w:uri="urn:schemas-microsoft-com:office:smarttags" w:element="City">
        <w:r>
          <w:t>Philadelphia</w:t>
        </w:r>
      </w:smartTag>
      <w:r>
        <w:t xml:space="preserve">: Citizens Committee on Public Education in </w:t>
      </w:r>
      <w:smartTag w:uri="urn:schemas-microsoft-com:office:smarttags" w:element="place">
        <w:smartTag w:uri="urn:schemas-microsoft-com:office:smarttags" w:element="City">
          <w:r>
            <w:t>Philadelphia</w:t>
          </w:r>
        </w:smartTag>
      </w:smartTag>
      <w:r>
        <w:t>.</w:t>
      </w:r>
    </w:p>
    <w:p w:rsidR="008B1BEF" w:rsidRDefault="008B1BEF" w:rsidP="008B1BEF">
      <w:pPr>
        <w:tabs>
          <w:tab w:val="left" w:pos="432"/>
        </w:tabs>
        <w:ind w:left="432" w:hanging="432"/>
      </w:pPr>
    </w:p>
    <w:p w:rsidR="008B1BEF" w:rsidRDefault="008B1BEF" w:rsidP="008B1BEF">
      <w:pPr>
        <w:tabs>
          <w:tab w:val="left" w:pos="432"/>
        </w:tabs>
        <w:ind w:left="432" w:hanging="432"/>
      </w:pPr>
      <w:r>
        <w:t xml:space="preserve">Labaree, David F. (1983). The people's college: A sociological analysis of </w:t>
      </w:r>
      <w:smartTag w:uri="urn:schemas-microsoft-com:office:smarttags" w:element="City">
        <w:r>
          <w:t>Philadelphia</w:t>
        </w:r>
      </w:smartTag>
      <w:r>
        <w:t xml:space="preserve">'s </w:t>
      </w:r>
      <w:smartTag w:uri="urn:schemas-microsoft-com:office:smarttags" w:element="place">
        <w:smartTag w:uri="urn:schemas-microsoft-com:office:smarttags" w:element="PlaceName">
          <w:r>
            <w:t>Central</w:t>
          </w:r>
        </w:smartTag>
        <w:r>
          <w:t xml:space="preserve"> </w:t>
        </w:r>
        <w:smartTag w:uri="urn:schemas-microsoft-com:office:smarttags" w:element="PlaceType">
          <w:r>
            <w:t>High School</w:t>
          </w:r>
        </w:smartTag>
      </w:smartTag>
      <w:r>
        <w:t xml:space="preserve">, 1838-1939. Ph.D. dissertation, </w:t>
      </w:r>
      <w:smartTag w:uri="urn:schemas-microsoft-com:office:smarttags" w:element="place">
        <w:smartTag w:uri="urn:schemas-microsoft-com:office:smarttags" w:element="PlaceType">
          <w:r>
            <w:t>University</w:t>
          </w:r>
        </w:smartTag>
        <w:r>
          <w:t xml:space="preserve"> of </w:t>
        </w:r>
        <w:smartTag w:uri="urn:schemas-microsoft-com:office:smarttags" w:element="PlaceName">
          <w:r>
            <w:t>Pennsylvania</w:t>
          </w:r>
        </w:smartTag>
      </w:smartTag>
      <w:r>
        <w:t>.</w:t>
      </w:r>
    </w:p>
    <w:p w:rsidR="008B1BEF" w:rsidRDefault="008B1BEF" w:rsidP="008B1BEF">
      <w:pPr>
        <w:tabs>
          <w:tab w:val="left" w:pos="432"/>
        </w:tabs>
        <w:ind w:left="432" w:hanging="432"/>
      </w:pPr>
      <w:r>
        <w:t xml:space="preserve"> </w:t>
      </w:r>
    </w:p>
    <w:p w:rsidR="008B1BEF" w:rsidRDefault="008B1BEF" w:rsidP="008B1BEF">
      <w:pPr>
        <w:tabs>
          <w:tab w:val="left" w:pos="432"/>
        </w:tabs>
        <w:ind w:left="432" w:hanging="432"/>
      </w:pPr>
      <w:r>
        <w:t>Katz, M</w:t>
      </w:r>
      <w:r w:rsidR="00BA0537">
        <w:t>ichael B., Hogan, David</w:t>
      </w:r>
      <w:r>
        <w:t xml:space="preserve"> J., Labaree, David F., &amp; Licht, W</w:t>
      </w:r>
      <w:r w:rsidR="00BA0537">
        <w:t>alter</w:t>
      </w:r>
      <w:r>
        <w:t xml:space="preserve">. (1983). The organization of work, schooling, and family life in </w:t>
      </w:r>
      <w:smartTag w:uri="urn:schemas-microsoft-com:office:smarttags" w:element="place">
        <w:smartTag w:uri="urn:schemas-microsoft-com:office:smarttags" w:element="City">
          <w:r>
            <w:t>Philadelphia</w:t>
          </w:r>
        </w:smartTag>
      </w:smartTag>
      <w:r>
        <w:t xml:space="preserve">, 1838-1920. </w:t>
      </w:r>
      <w:smartTag w:uri="urn:schemas-microsoft-com:office:smarttags" w:element="City">
        <w:r>
          <w:t>Philadelphia</w:t>
        </w:r>
      </w:smartTag>
      <w:r>
        <w:t xml:space="preserve">: </w:t>
      </w:r>
      <w:smartTag w:uri="urn:schemas-microsoft-com:office:smarttags" w:element="place">
        <w:smartTag w:uri="urn:schemas-microsoft-com:office:smarttags" w:element="PlaceType">
          <w:r>
            <w:t>University</w:t>
          </w:r>
        </w:smartTag>
        <w:r>
          <w:t xml:space="preserve"> of </w:t>
        </w:r>
        <w:smartTag w:uri="urn:schemas-microsoft-com:office:smarttags" w:element="PlaceName">
          <w:r>
            <w:t>Pennsylvania</w:t>
          </w:r>
        </w:smartTag>
      </w:smartTag>
      <w:r>
        <w:t xml:space="preserve">. Final report to the National Institute of Education, Grant No. 9-0173. </w:t>
      </w:r>
    </w:p>
    <w:p w:rsidR="00AF2A84" w:rsidRDefault="00AF2A84" w:rsidP="00AF2A84">
      <w:pPr>
        <w:rPr>
          <w:b/>
        </w:rPr>
      </w:pPr>
    </w:p>
    <w:p w:rsidR="00F21100" w:rsidRDefault="00F21100" w:rsidP="00AF2A84">
      <w:pPr>
        <w:rPr>
          <w:b/>
        </w:rPr>
      </w:pPr>
      <w:r>
        <w:rPr>
          <w:b/>
        </w:rPr>
        <w:t>REFEREED CONFERENCE PAPERS:</w:t>
      </w:r>
    </w:p>
    <w:p w:rsidR="00F21100" w:rsidRDefault="00F21100">
      <w:pPr>
        <w:tabs>
          <w:tab w:val="left" w:pos="432"/>
        </w:tabs>
        <w:ind w:left="432" w:hanging="432"/>
      </w:pPr>
    </w:p>
    <w:p w:rsidR="008623E7" w:rsidRDefault="008623E7" w:rsidP="00E53A65">
      <w:pPr>
        <w:tabs>
          <w:tab w:val="left" w:pos="432"/>
        </w:tabs>
        <w:ind w:left="432" w:hanging="432"/>
      </w:pPr>
      <w:r>
        <w:t xml:space="preserve">Labaree, David F. (2018). </w:t>
      </w:r>
      <w:r w:rsidR="00E53A65">
        <w:t xml:space="preserve">How schools came to democratize merit, formalize achievement, and naturalize privilege: The case of the United States. Paper presented at the annual </w:t>
      </w:r>
      <w:r w:rsidR="00E53A65">
        <w:lastRenderedPageBreak/>
        <w:t>meeting of the International Standing Committee on the History of Education (ISCHE) on “Education and Nature,” in Berlin, Germany.</w:t>
      </w:r>
    </w:p>
    <w:p w:rsidR="008623E7" w:rsidRDefault="008623E7" w:rsidP="00612618">
      <w:pPr>
        <w:tabs>
          <w:tab w:val="left" w:pos="432"/>
        </w:tabs>
        <w:ind w:left="432" w:hanging="432"/>
      </w:pPr>
    </w:p>
    <w:p w:rsidR="00612618" w:rsidRPr="0045123B" w:rsidRDefault="00612618" w:rsidP="00612618">
      <w:pPr>
        <w:tabs>
          <w:tab w:val="left" w:pos="432"/>
        </w:tabs>
        <w:ind w:left="432" w:hanging="432"/>
      </w:pPr>
      <w:r>
        <w:t xml:space="preserve">Labaree, David F. (2018). The academic lust for fame: America’s engine for scholarly production.  </w:t>
      </w:r>
      <w:r w:rsidRPr="0045123B">
        <w:t>Paper presented at conference on</w:t>
      </w:r>
      <w:r>
        <w:t xml:space="preserve"> “Production and Assimilation”</w:t>
      </w:r>
      <w:r w:rsidRPr="0045123B">
        <w:t xml:space="preserve"> </w:t>
      </w:r>
      <w:r>
        <w:t xml:space="preserve">of the research group on </w:t>
      </w:r>
      <w:r w:rsidRPr="00C92709">
        <w:rPr>
          <w:bCs/>
        </w:rPr>
        <w:t xml:space="preserve">Philosophy and </w:t>
      </w:r>
      <w:r>
        <w:rPr>
          <w:bCs/>
        </w:rPr>
        <w:t>H</w:t>
      </w:r>
      <w:r w:rsidRPr="00C92709">
        <w:rPr>
          <w:bCs/>
        </w:rPr>
        <w:t xml:space="preserve">istory of the </w:t>
      </w:r>
      <w:r>
        <w:rPr>
          <w:bCs/>
        </w:rPr>
        <w:t>D</w:t>
      </w:r>
      <w:r w:rsidRPr="00C92709">
        <w:rPr>
          <w:bCs/>
        </w:rPr>
        <w:t xml:space="preserve">iscipline of </w:t>
      </w:r>
      <w:r>
        <w:rPr>
          <w:bCs/>
        </w:rPr>
        <w:t>E</w:t>
      </w:r>
      <w:r w:rsidRPr="00C92709">
        <w:rPr>
          <w:bCs/>
        </w:rPr>
        <w:t xml:space="preserve">ducation: </w:t>
      </w:r>
      <w:r>
        <w:t>Purposes, Projects and Practices of Educational Research</w:t>
      </w:r>
      <w:r>
        <w:rPr>
          <w:bCs/>
        </w:rPr>
        <w:t xml:space="preserve">, </w:t>
      </w:r>
      <w:r>
        <w:t>Leuven, Belgium</w:t>
      </w:r>
      <w:r w:rsidRPr="0045123B">
        <w:t>.</w:t>
      </w:r>
    </w:p>
    <w:p w:rsidR="00612618" w:rsidRDefault="00612618" w:rsidP="00770C05">
      <w:pPr>
        <w:tabs>
          <w:tab w:val="left" w:pos="432"/>
        </w:tabs>
        <w:ind w:left="432" w:hanging="432"/>
      </w:pPr>
    </w:p>
    <w:p w:rsidR="00770C05" w:rsidRPr="0045123B" w:rsidRDefault="00770C05" w:rsidP="00770C05">
      <w:pPr>
        <w:tabs>
          <w:tab w:val="left" w:pos="432"/>
        </w:tabs>
        <w:ind w:left="432" w:hanging="432"/>
      </w:pPr>
      <w:r>
        <w:t xml:space="preserve">Labaree, David F. (2017). </w:t>
      </w:r>
      <w:r w:rsidR="006607F6">
        <w:t xml:space="preserve">Turtles all the way down: Academic presentation as a stack of formalisms. </w:t>
      </w:r>
      <w:r w:rsidRPr="0045123B">
        <w:t>Paper presented at conference on “</w:t>
      </w:r>
      <w:r>
        <w:t xml:space="preserve">(Re)presentation, Dissemination and Reception” of the research group on </w:t>
      </w:r>
      <w:r w:rsidRPr="00C92709">
        <w:rPr>
          <w:bCs/>
        </w:rPr>
        <w:t xml:space="preserve">Philosophy and </w:t>
      </w:r>
      <w:r>
        <w:rPr>
          <w:bCs/>
        </w:rPr>
        <w:t>H</w:t>
      </w:r>
      <w:r w:rsidRPr="00C92709">
        <w:rPr>
          <w:bCs/>
        </w:rPr>
        <w:t xml:space="preserve">istory of the </w:t>
      </w:r>
      <w:r>
        <w:rPr>
          <w:bCs/>
        </w:rPr>
        <w:t>D</w:t>
      </w:r>
      <w:r w:rsidRPr="00C92709">
        <w:rPr>
          <w:bCs/>
        </w:rPr>
        <w:t xml:space="preserve">iscipline of </w:t>
      </w:r>
      <w:r>
        <w:rPr>
          <w:bCs/>
        </w:rPr>
        <w:t>E</w:t>
      </w:r>
      <w:r w:rsidRPr="00C92709">
        <w:rPr>
          <w:bCs/>
        </w:rPr>
        <w:t xml:space="preserve">ducation: </w:t>
      </w:r>
      <w:r>
        <w:t>Purposes, Projects and Practices of Educational Research</w:t>
      </w:r>
      <w:r>
        <w:rPr>
          <w:bCs/>
        </w:rPr>
        <w:t xml:space="preserve">, </w:t>
      </w:r>
      <w:r>
        <w:t>Brixen, Italy</w:t>
      </w:r>
      <w:r w:rsidRPr="0045123B">
        <w:t>.</w:t>
      </w:r>
    </w:p>
    <w:p w:rsidR="00770C05" w:rsidRDefault="00770C05" w:rsidP="00FE7369">
      <w:pPr>
        <w:tabs>
          <w:tab w:val="left" w:pos="432"/>
        </w:tabs>
        <w:ind w:left="432" w:hanging="432"/>
      </w:pPr>
    </w:p>
    <w:p w:rsidR="00FE7369" w:rsidRPr="00FE7369" w:rsidRDefault="00FE7369" w:rsidP="00FE7369">
      <w:pPr>
        <w:tabs>
          <w:tab w:val="left" w:pos="432"/>
        </w:tabs>
        <w:ind w:left="432" w:hanging="432"/>
      </w:pPr>
      <w:r>
        <w:t xml:space="preserve">Labaree, David F. (2014). </w:t>
      </w:r>
      <w:r w:rsidRPr="00FE7369">
        <w:t xml:space="preserve">Learning to </w:t>
      </w:r>
      <w:r>
        <w:t>l</w:t>
      </w:r>
      <w:r w:rsidRPr="00FE7369">
        <w:t xml:space="preserve">ove the </w:t>
      </w:r>
      <w:r>
        <w:t>b</w:t>
      </w:r>
      <w:r w:rsidRPr="00FE7369">
        <w:t>omb:</w:t>
      </w:r>
      <w:r>
        <w:t xml:space="preserve"> </w:t>
      </w:r>
      <w:r w:rsidRPr="00FE7369">
        <w:t xml:space="preserve">America’s </w:t>
      </w:r>
      <w:r>
        <w:t>b</w:t>
      </w:r>
      <w:r w:rsidRPr="00FE7369">
        <w:t xml:space="preserve">rief </w:t>
      </w:r>
      <w:r>
        <w:t>c</w:t>
      </w:r>
      <w:r w:rsidRPr="00FE7369">
        <w:t>old-</w:t>
      </w:r>
      <w:r>
        <w:t>w</w:t>
      </w:r>
      <w:r w:rsidRPr="00FE7369">
        <w:t xml:space="preserve">ar </w:t>
      </w:r>
      <w:r>
        <w:t>f</w:t>
      </w:r>
      <w:r w:rsidRPr="00FE7369">
        <w:t xml:space="preserve">ling with the </w:t>
      </w:r>
      <w:r>
        <w:t>u</w:t>
      </w:r>
      <w:r w:rsidRPr="00FE7369">
        <w:t xml:space="preserve">niversity as a </w:t>
      </w:r>
      <w:r>
        <w:t>p</w:t>
      </w:r>
      <w:r w:rsidRPr="00FE7369">
        <w:t xml:space="preserve">ublic </w:t>
      </w:r>
      <w:r>
        <w:t>g</w:t>
      </w:r>
      <w:r w:rsidRPr="00FE7369">
        <w:t>ood</w:t>
      </w:r>
      <w:r>
        <w:t>. Paper presented at conference on “Discourses of Change and Changes of Discourse”</w:t>
      </w:r>
      <w:r w:rsidR="00D2324A">
        <w:t xml:space="preserve"> </w:t>
      </w:r>
      <w:r w:rsidR="00D2324A" w:rsidRPr="00D2324A">
        <w:t xml:space="preserve">of the research group on </w:t>
      </w:r>
      <w:r w:rsidR="00D2324A" w:rsidRPr="00D2324A">
        <w:rPr>
          <w:bCs/>
        </w:rPr>
        <w:t>Philosophy and History of the Discipline of Education</w:t>
      </w:r>
      <w:r w:rsidR="00D2324A">
        <w:rPr>
          <w:bCs/>
        </w:rPr>
        <w:t>, Leuven, Belgium.</w:t>
      </w:r>
    </w:p>
    <w:p w:rsidR="009C3F5C" w:rsidRDefault="009C3F5C" w:rsidP="0045123B">
      <w:pPr>
        <w:tabs>
          <w:tab w:val="left" w:pos="432"/>
        </w:tabs>
        <w:ind w:left="432" w:hanging="432"/>
      </w:pPr>
    </w:p>
    <w:p w:rsidR="0045123B" w:rsidRPr="0045123B" w:rsidRDefault="0045123B" w:rsidP="0045123B">
      <w:pPr>
        <w:tabs>
          <w:tab w:val="left" w:pos="432"/>
        </w:tabs>
        <w:ind w:left="432" w:hanging="432"/>
      </w:pPr>
      <w:r>
        <w:t xml:space="preserve">Labaree, David F. (2011). </w:t>
      </w:r>
      <w:r w:rsidRPr="0045123B">
        <w:t xml:space="preserve">The </w:t>
      </w:r>
      <w:r>
        <w:t xml:space="preserve">power of the </w:t>
      </w:r>
      <w:r w:rsidR="004C3075">
        <w:t>p</w:t>
      </w:r>
      <w:r>
        <w:t>arochial in shaping the American system of higher e</w:t>
      </w:r>
      <w:r w:rsidRPr="0045123B">
        <w:t>ducation</w:t>
      </w:r>
      <w:r>
        <w:t xml:space="preserve">. </w:t>
      </w:r>
      <w:r w:rsidRPr="0045123B">
        <w:t>Paper presented at conference on “The Role of Space in Educa</w:t>
      </w:r>
      <w:r>
        <w:t xml:space="preserve">tion,” </w:t>
      </w:r>
      <w:r w:rsidR="00B455AD">
        <w:t xml:space="preserve">of the research group on </w:t>
      </w:r>
      <w:r w:rsidR="00B455AD" w:rsidRPr="00C92709">
        <w:rPr>
          <w:bCs/>
        </w:rPr>
        <w:t xml:space="preserve">Philosophy and </w:t>
      </w:r>
      <w:r w:rsidR="00B455AD">
        <w:rPr>
          <w:bCs/>
        </w:rPr>
        <w:t>H</w:t>
      </w:r>
      <w:r w:rsidR="00B455AD" w:rsidRPr="00C92709">
        <w:rPr>
          <w:bCs/>
        </w:rPr>
        <w:t xml:space="preserve">istory of the </w:t>
      </w:r>
      <w:r w:rsidR="00B455AD">
        <w:rPr>
          <w:bCs/>
        </w:rPr>
        <w:t>D</w:t>
      </w:r>
      <w:r w:rsidR="00B455AD" w:rsidRPr="00C92709">
        <w:rPr>
          <w:bCs/>
        </w:rPr>
        <w:t xml:space="preserve">iscipline of </w:t>
      </w:r>
      <w:r w:rsidR="00B455AD">
        <w:rPr>
          <w:bCs/>
        </w:rPr>
        <w:t>E</w:t>
      </w:r>
      <w:r w:rsidR="00B455AD" w:rsidRPr="00C92709">
        <w:rPr>
          <w:bCs/>
        </w:rPr>
        <w:t xml:space="preserve">ducation: Faces and </w:t>
      </w:r>
      <w:r w:rsidR="00B455AD">
        <w:rPr>
          <w:bCs/>
        </w:rPr>
        <w:t>S</w:t>
      </w:r>
      <w:r w:rsidR="00B455AD" w:rsidRPr="00C92709">
        <w:rPr>
          <w:bCs/>
        </w:rPr>
        <w:t xml:space="preserve">paces of </w:t>
      </w:r>
      <w:r w:rsidR="00B455AD">
        <w:rPr>
          <w:bCs/>
        </w:rPr>
        <w:t>E</w:t>
      </w:r>
      <w:r w:rsidR="00B455AD" w:rsidRPr="00C92709">
        <w:rPr>
          <w:bCs/>
        </w:rPr>
        <w:t xml:space="preserve">ducational </w:t>
      </w:r>
      <w:r w:rsidR="00B455AD">
        <w:rPr>
          <w:bCs/>
        </w:rPr>
        <w:t>R</w:t>
      </w:r>
      <w:r w:rsidR="00B455AD" w:rsidRPr="00C92709">
        <w:rPr>
          <w:bCs/>
        </w:rPr>
        <w:t>esearch</w:t>
      </w:r>
      <w:r w:rsidR="00B455AD">
        <w:rPr>
          <w:bCs/>
        </w:rPr>
        <w:t xml:space="preserve">, </w:t>
      </w:r>
      <w:r w:rsidR="00B455AD">
        <w:t>Nuremburg, Germany</w:t>
      </w:r>
      <w:r w:rsidRPr="0045123B">
        <w:t>.</w:t>
      </w:r>
    </w:p>
    <w:p w:rsidR="0045123B" w:rsidRDefault="0045123B">
      <w:pPr>
        <w:tabs>
          <w:tab w:val="left" w:pos="432"/>
        </w:tabs>
        <w:ind w:left="432" w:hanging="432"/>
      </w:pPr>
    </w:p>
    <w:p w:rsidR="002C65F1" w:rsidRPr="002C65F1" w:rsidRDefault="002C65F1" w:rsidP="002C65F1">
      <w:pPr>
        <w:tabs>
          <w:tab w:val="left" w:pos="432"/>
        </w:tabs>
        <w:ind w:left="432" w:hanging="432"/>
      </w:pPr>
      <w:r w:rsidRPr="002C65F1">
        <w:t>Labaree, David F. (2011). A system without a plan: Emergence of an American system of higher education in the 20</w:t>
      </w:r>
      <w:r w:rsidRPr="002C65F1">
        <w:rPr>
          <w:vertAlign w:val="superscript"/>
        </w:rPr>
        <w:t>th</w:t>
      </w:r>
      <w:r w:rsidRPr="002C65F1">
        <w:t xml:space="preserve"> century. Paper presented at the international research congress on “International and National Standardization and Differentiation of Education Systems from a Historical Perspective,” Centro Stefano Franscini, Monte Verità, </w:t>
      </w:r>
      <w:smartTag w:uri="urn:schemas-microsoft-com:office:smarttags" w:element="place">
        <w:smartTag w:uri="urn:schemas-microsoft-com:office:smarttags" w:element="City">
          <w:r w:rsidRPr="002C65F1">
            <w:t>Ascona</w:t>
          </w:r>
        </w:smartTag>
        <w:r w:rsidRPr="002C65F1">
          <w:t xml:space="preserve">, </w:t>
        </w:r>
        <w:smartTag w:uri="urn:schemas-microsoft-com:office:smarttags" w:element="country-region">
          <w:r w:rsidRPr="002C65F1">
            <w:t>Switzerland</w:t>
          </w:r>
        </w:smartTag>
      </w:smartTag>
      <w:r w:rsidRPr="002C65F1">
        <w:t>.</w:t>
      </w:r>
    </w:p>
    <w:p w:rsidR="002C65F1" w:rsidRPr="002C65F1" w:rsidRDefault="002C65F1" w:rsidP="002C65F1">
      <w:pPr>
        <w:tabs>
          <w:tab w:val="left" w:pos="432"/>
        </w:tabs>
        <w:ind w:left="432" w:hanging="432"/>
      </w:pPr>
    </w:p>
    <w:p w:rsidR="00923F12" w:rsidRDefault="00923F12">
      <w:pPr>
        <w:tabs>
          <w:tab w:val="left" w:pos="432"/>
        </w:tabs>
        <w:ind w:left="432" w:hanging="432"/>
      </w:pPr>
      <w:r>
        <w:t xml:space="preserve">Labaree, David F. (2010). </w:t>
      </w:r>
      <w:r w:rsidR="003443E2">
        <w:t xml:space="preserve">The thinning mission of the American public school. </w:t>
      </w:r>
      <w:r w:rsidR="00055299">
        <w:t>Educational Theory Summer Institute, University of Illinois.</w:t>
      </w:r>
    </w:p>
    <w:p w:rsidR="00923F12" w:rsidRDefault="00923F12">
      <w:pPr>
        <w:tabs>
          <w:tab w:val="left" w:pos="432"/>
        </w:tabs>
        <w:ind w:left="432" w:hanging="432"/>
      </w:pPr>
    </w:p>
    <w:p w:rsidR="00D6680D" w:rsidRDefault="00D6680D" w:rsidP="00D6680D">
      <w:pPr>
        <w:ind w:left="432" w:hanging="432"/>
        <w:rPr>
          <w:color w:val="000000"/>
        </w:rPr>
      </w:pPr>
      <w:smartTag w:uri="urn:schemas-microsoft-com:office:smarttags" w:element="PersonName">
        <w:r>
          <w:rPr>
            <w:color w:val="000000"/>
          </w:rPr>
          <w:t>Labaree, David F.</w:t>
        </w:r>
      </w:smartTag>
      <w:r>
        <w:rPr>
          <w:color w:val="000000"/>
        </w:rPr>
        <w:t xml:space="preserve"> (2009). The lure of statistics for educational researchers. Presented</w:t>
      </w:r>
      <w:r>
        <w:t xml:space="preserve"> at the conference on “The Ethics and Esthetics of Statistics” of the research group on </w:t>
      </w:r>
      <w:r w:rsidRPr="00C92709">
        <w:rPr>
          <w:bCs/>
        </w:rPr>
        <w:t xml:space="preserve">Philosophy and </w:t>
      </w:r>
      <w:r>
        <w:rPr>
          <w:bCs/>
        </w:rPr>
        <w:t>H</w:t>
      </w:r>
      <w:r w:rsidRPr="00C92709">
        <w:rPr>
          <w:bCs/>
        </w:rPr>
        <w:t xml:space="preserve">istory of the </w:t>
      </w:r>
      <w:r>
        <w:rPr>
          <w:bCs/>
        </w:rPr>
        <w:t>D</w:t>
      </w:r>
      <w:r w:rsidRPr="00C92709">
        <w:rPr>
          <w:bCs/>
        </w:rPr>
        <w:t xml:space="preserve">iscipline of </w:t>
      </w:r>
      <w:r>
        <w:rPr>
          <w:bCs/>
        </w:rPr>
        <w:t>E</w:t>
      </w:r>
      <w:r w:rsidRPr="00C92709">
        <w:rPr>
          <w:bCs/>
        </w:rPr>
        <w:t xml:space="preserve">ducation: Faces and </w:t>
      </w:r>
      <w:r>
        <w:rPr>
          <w:bCs/>
        </w:rPr>
        <w:t>S</w:t>
      </w:r>
      <w:r w:rsidRPr="00C92709">
        <w:rPr>
          <w:bCs/>
        </w:rPr>
        <w:t xml:space="preserve">paces of </w:t>
      </w:r>
      <w:r>
        <w:rPr>
          <w:bCs/>
        </w:rPr>
        <w:t>E</w:t>
      </w:r>
      <w:r w:rsidRPr="00C92709">
        <w:rPr>
          <w:bCs/>
        </w:rPr>
        <w:t xml:space="preserve">ducational </w:t>
      </w:r>
      <w:r>
        <w:rPr>
          <w:bCs/>
        </w:rPr>
        <w:t>R</w:t>
      </w:r>
      <w:r w:rsidRPr="00C92709">
        <w:rPr>
          <w:bCs/>
        </w:rPr>
        <w:t>esearch</w:t>
      </w:r>
      <w:r>
        <w:rPr>
          <w:bCs/>
        </w:rPr>
        <w:t>, Catholic University Leuven, Belgium.</w:t>
      </w:r>
    </w:p>
    <w:p w:rsidR="00D6680D" w:rsidRDefault="00D6680D" w:rsidP="00D6680D">
      <w:pPr>
        <w:tabs>
          <w:tab w:val="left" w:pos="432"/>
        </w:tabs>
        <w:ind w:left="432" w:hanging="432"/>
      </w:pPr>
    </w:p>
    <w:p w:rsidR="001A1850" w:rsidRDefault="001A1850">
      <w:pPr>
        <w:tabs>
          <w:tab w:val="left" w:pos="432"/>
        </w:tabs>
        <w:ind w:left="432" w:hanging="432"/>
      </w:pPr>
      <w:r>
        <w:t xml:space="preserve">Labaree, David F. (2009). </w:t>
      </w:r>
      <w:r w:rsidR="00D1575D">
        <w:t xml:space="preserve">The winning ways of a losing strategy: Educationalizing social problems in the U.S. Paper presented at the annual meeting of the American Educational Research association, </w:t>
      </w:r>
      <w:smartTag w:uri="urn:schemas-microsoft-com:office:smarttags" w:element="City">
        <w:smartTag w:uri="urn:schemas-microsoft-com:office:smarttags" w:element="place">
          <w:r w:rsidR="00D1575D">
            <w:t>San Diego</w:t>
          </w:r>
        </w:smartTag>
      </w:smartTag>
      <w:r w:rsidR="00D1575D">
        <w:t>.</w:t>
      </w:r>
    </w:p>
    <w:p w:rsidR="001A1850" w:rsidRDefault="001A1850">
      <w:pPr>
        <w:tabs>
          <w:tab w:val="left" w:pos="432"/>
        </w:tabs>
        <w:ind w:left="432" w:hanging="432"/>
      </w:pPr>
    </w:p>
    <w:p w:rsidR="00861D73" w:rsidRDefault="00861D73" w:rsidP="00861D73">
      <w:pPr>
        <w:ind w:left="432" w:hanging="432"/>
      </w:pPr>
      <w:r w:rsidRPr="00343B8E">
        <w:t xml:space="preserve">Labaree, David F. (2008). Educational </w:t>
      </w:r>
      <w:r>
        <w:t>fo</w:t>
      </w:r>
      <w:r w:rsidRPr="00343B8E">
        <w:t>rmalism and</w:t>
      </w:r>
      <w:r>
        <w:t xml:space="preserve"> the language of goals in American e</w:t>
      </w:r>
      <w:r w:rsidRPr="00343B8E">
        <w:t xml:space="preserve">ducation, </w:t>
      </w:r>
      <w:r>
        <w:t>e</w:t>
      </w:r>
      <w:r w:rsidRPr="00343B8E">
        <w:t xml:space="preserve">ducational </w:t>
      </w:r>
      <w:r>
        <w:t>r</w:t>
      </w:r>
      <w:r w:rsidRPr="00343B8E">
        <w:t xml:space="preserve">eform, and the </w:t>
      </w:r>
      <w:r>
        <w:t>history of e</w:t>
      </w:r>
      <w:r w:rsidRPr="00343B8E">
        <w:t>ducation</w:t>
      </w:r>
      <w:r>
        <w:t xml:space="preserve">. Paper presented at conference on “Proofs, Arguments, and Other Reasonings: The Language of Education,” of the research group on </w:t>
      </w:r>
      <w:r w:rsidRPr="00C92709">
        <w:rPr>
          <w:bCs/>
        </w:rPr>
        <w:t xml:space="preserve">Philosophy and </w:t>
      </w:r>
      <w:r>
        <w:rPr>
          <w:bCs/>
        </w:rPr>
        <w:t>H</w:t>
      </w:r>
      <w:r w:rsidRPr="00C92709">
        <w:rPr>
          <w:bCs/>
        </w:rPr>
        <w:t xml:space="preserve">istory of the </w:t>
      </w:r>
      <w:r>
        <w:rPr>
          <w:bCs/>
        </w:rPr>
        <w:t>D</w:t>
      </w:r>
      <w:r w:rsidRPr="00C92709">
        <w:rPr>
          <w:bCs/>
        </w:rPr>
        <w:t xml:space="preserve">iscipline of </w:t>
      </w:r>
      <w:r>
        <w:rPr>
          <w:bCs/>
        </w:rPr>
        <w:t>E</w:t>
      </w:r>
      <w:r w:rsidRPr="00C92709">
        <w:rPr>
          <w:bCs/>
        </w:rPr>
        <w:t>ducation</w:t>
      </w:r>
      <w:r>
        <w:rPr>
          <w:bCs/>
        </w:rPr>
        <w:t>,</w:t>
      </w:r>
      <w:r>
        <w:t xml:space="preserve"> Catholic </w:t>
      </w:r>
      <w:smartTag w:uri="urn:schemas-microsoft-com:office:smarttags" w:element="PlaceType">
        <w:r>
          <w:t>University</w:t>
        </w:r>
      </w:smartTag>
      <w:r>
        <w:t xml:space="preserve">, </w:t>
      </w:r>
      <w:smartTag w:uri="urn:schemas-microsoft-com:office:smarttags" w:element="place">
        <w:smartTag w:uri="urn:schemas-microsoft-com:office:smarttags" w:element="City">
          <w:r>
            <w:t>Leuven</w:t>
          </w:r>
        </w:smartTag>
        <w:r>
          <w:t xml:space="preserve">, </w:t>
        </w:r>
        <w:smartTag w:uri="urn:schemas-microsoft-com:office:smarttags" w:element="country-region">
          <w:r>
            <w:t>Belgium</w:t>
          </w:r>
        </w:smartTag>
      </w:smartTag>
      <w:r>
        <w:t>.</w:t>
      </w:r>
    </w:p>
    <w:p w:rsidR="00861D73" w:rsidRDefault="00861D73" w:rsidP="00861D73">
      <w:pPr>
        <w:tabs>
          <w:tab w:val="left" w:pos="432"/>
        </w:tabs>
        <w:ind w:left="432" w:hanging="432"/>
        <w:rPr>
          <w:szCs w:val="24"/>
        </w:rPr>
      </w:pPr>
    </w:p>
    <w:p w:rsidR="00615521" w:rsidRPr="00615521" w:rsidRDefault="00615521" w:rsidP="00615521">
      <w:pPr>
        <w:tabs>
          <w:tab w:val="left" w:pos="432"/>
        </w:tabs>
        <w:ind w:left="432" w:hanging="432"/>
      </w:pPr>
      <w:r w:rsidRPr="00615521">
        <w:lastRenderedPageBreak/>
        <w:t xml:space="preserve">Labaree, David F. (2008). How Dewey lost: The victory of David Snedden and social efficiency in the reform of </w:t>
      </w:r>
      <w:smartTag w:uri="urn:schemas-microsoft-com:office:smarttags" w:element="country-region">
        <w:smartTag w:uri="urn:schemas-microsoft-com:office:smarttags" w:element="place">
          <w:r w:rsidRPr="00615521">
            <w:t>America</w:t>
          </w:r>
        </w:smartTag>
      </w:smartTag>
      <w:r w:rsidRPr="00615521">
        <w:t xml:space="preserve">n education. Paper presented at conference on “Pragmatism as the Reticle of Modernization: Concepts, Contexts, Critiques,” Centro Stefano Franscini, Monte Verità, </w:t>
      </w:r>
      <w:smartTag w:uri="urn:schemas-microsoft-com:office:smarttags" w:element="place">
        <w:smartTag w:uri="urn:schemas-microsoft-com:office:smarttags" w:element="City">
          <w:r w:rsidRPr="00615521">
            <w:t>Ascona</w:t>
          </w:r>
        </w:smartTag>
        <w:r w:rsidRPr="00615521">
          <w:t xml:space="preserve">, </w:t>
        </w:r>
        <w:smartTag w:uri="urn:schemas-microsoft-com:office:smarttags" w:element="country-region">
          <w:r w:rsidRPr="00615521">
            <w:t>Switzerland</w:t>
          </w:r>
        </w:smartTag>
      </w:smartTag>
      <w:r w:rsidRPr="00615521">
        <w:t>.</w:t>
      </w:r>
    </w:p>
    <w:p w:rsidR="00615521" w:rsidRPr="00615521" w:rsidRDefault="00615521" w:rsidP="00615521">
      <w:pPr>
        <w:tabs>
          <w:tab w:val="left" w:pos="432"/>
        </w:tabs>
        <w:ind w:left="432" w:hanging="432"/>
      </w:pPr>
    </w:p>
    <w:p w:rsidR="005804ED" w:rsidRDefault="005804ED">
      <w:pPr>
        <w:tabs>
          <w:tab w:val="left" w:pos="432"/>
        </w:tabs>
        <w:ind w:left="432" w:hanging="432"/>
      </w:pPr>
      <w:r>
        <w:t xml:space="preserve">Labaree, David F. (2008). Citizens and consumers: Changing visions of virtue and opportunity in </w:t>
      </w:r>
      <w:smartTag w:uri="urn:schemas-microsoft-com:office:smarttags" w:element="country-region">
        <w:smartTag w:uri="urn:schemas-microsoft-com:office:smarttags" w:element="place">
          <w:r>
            <w:t>U.S.</w:t>
          </w:r>
        </w:smartTag>
      </w:smartTag>
      <w:r>
        <w:t xml:space="preserve"> education, 1841-2002. Paper presented at the annual meeting of the American Educational Research association, </w:t>
      </w:r>
      <w:smartTag w:uri="urn:schemas-microsoft-com:office:smarttags" w:element="State">
        <w:smartTag w:uri="urn:schemas-microsoft-com:office:smarttags" w:element="place">
          <w:r>
            <w:t>New York</w:t>
          </w:r>
        </w:smartTag>
      </w:smartTag>
      <w:r>
        <w:t>.</w:t>
      </w:r>
    </w:p>
    <w:p w:rsidR="005804ED" w:rsidRDefault="005804ED">
      <w:pPr>
        <w:tabs>
          <w:tab w:val="left" w:pos="432"/>
        </w:tabs>
        <w:ind w:left="432" w:hanging="432"/>
      </w:pPr>
    </w:p>
    <w:p w:rsidR="00615521" w:rsidRPr="00615521" w:rsidRDefault="00615521" w:rsidP="00615521">
      <w:pPr>
        <w:tabs>
          <w:tab w:val="left" w:pos="432"/>
        </w:tabs>
        <w:ind w:left="432" w:hanging="432"/>
      </w:pPr>
      <w:r w:rsidRPr="00615521">
        <w:t xml:space="preserve">Labaree, David F. (2007). Limits on the impact of educational reform: The case of progressivism and </w:t>
      </w:r>
      <w:smartTag w:uri="urn:schemas-microsoft-com:office:smarttags" w:element="place">
        <w:smartTag w:uri="urn:schemas-microsoft-com:office:smarttags" w:element="country-region">
          <w:r w:rsidRPr="00615521">
            <w:t>U.S.</w:t>
          </w:r>
        </w:smartTag>
      </w:smartTag>
      <w:r w:rsidRPr="00615521">
        <w:t xml:space="preserve"> schools, 1900-1950.  Paper presented at conference on </w:t>
      </w:r>
      <w:r w:rsidRPr="00615521">
        <w:rPr>
          <w:lang w:val="en-GB"/>
        </w:rPr>
        <w:t>“The Century of the School: Continuity and Innovation During the First Half of the 20</w:t>
      </w:r>
      <w:r w:rsidRPr="00615521">
        <w:rPr>
          <w:vertAlign w:val="superscript"/>
          <w:lang w:val="en-GB"/>
        </w:rPr>
        <w:t>th</w:t>
      </w:r>
      <w:r w:rsidRPr="00615521">
        <w:rPr>
          <w:lang w:val="en-GB"/>
        </w:rPr>
        <w:t xml:space="preserve"> Century,” </w:t>
      </w:r>
      <w:r w:rsidRPr="00615521">
        <w:t xml:space="preserve">Centro Stefano Franscini, </w:t>
      </w:r>
      <w:r w:rsidRPr="00615521">
        <w:rPr>
          <w:lang w:val="en-GB"/>
        </w:rPr>
        <w:t xml:space="preserve">Monte Verità, </w:t>
      </w:r>
      <w:smartTag w:uri="urn:schemas-microsoft-com:office:smarttags" w:element="place">
        <w:smartTag w:uri="urn:schemas-microsoft-com:office:smarttags" w:element="City">
          <w:r w:rsidRPr="00615521">
            <w:rPr>
              <w:lang w:val="en-GB"/>
            </w:rPr>
            <w:t>Ascona</w:t>
          </w:r>
        </w:smartTag>
        <w:r w:rsidRPr="00615521">
          <w:rPr>
            <w:lang w:val="en-GB"/>
          </w:rPr>
          <w:t xml:space="preserve">, </w:t>
        </w:r>
        <w:smartTag w:uri="urn:schemas-microsoft-com:office:smarttags" w:element="country-region">
          <w:r w:rsidRPr="00615521">
            <w:rPr>
              <w:lang w:val="en-GB"/>
            </w:rPr>
            <w:t>Switzerland</w:t>
          </w:r>
        </w:smartTag>
      </w:smartTag>
      <w:r w:rsidRPr="00615521">
        <w:rPr>
          <w:lang w:val="en-GB"/>
        </w:rPr>
        <w:t>.</w:t>
      </w:r>
      <w:r w:rsidRPr="00615521">
        <w:t xml:space="preserve"> </w:t>
      </w:r>
    </w:p>
    <w:p w:rsidR="00615521" w:rsidRPr="00615521" w:rsidRDefault="00615521" w:rsidP="00615521">
      <w:pPr>
        <w:tabs>
          <w:tab w:val="left" w:pos="432"/>
        </w:tabs>
        <w:ind w:left="432" w:hanging="432"/>
      </w:pPr>
    </w:p>
    <w:p w:rsidR="00615521" w:rsidRPr="00615521" w:rsidRDefault="00615521" w:rsidP="00615521">
      <w:pPr>
        <w:tabs>
          <w:tab w:val="left" w:pos="432"/>
        </w:tabs>
        <w:ind w:left="432" w:hanging="432"/>
      </w:pPr>
      <w:r w:rsidRPr="00615521">
        <w:t xml:space="preserve">Labaree, David F. (2007). Citizens and consumers: Changing visions of virtue and opportunity in </w:t>
      </w:r>
      <w:smartTag w:uri="urn:schemas-microsoft-com:office:smarttags" w:element="country-region">
        <w:smartTag w:uri="urn:schemas-microsoft-com:office:smarttags" w:element="place">
          <w:r w:rsidRPr="00615521">
            <w:t>U.S.</w:t>
          </w:r>
        </w:smartTag>
      </w:smartTag>
      <w:r w:rsidRPr="00615521">
        <w:t xml:space="preserve"> education in the 19</w:t>
      </w:r>
      <w:r w:rsidRPr="00615521">
        <w:rPr>
          <w:vertAlign w:val="superscript"/>
        </w:rPr>
        <w:t>th</w:t>
      </w:r>
      <w:r w:rsidRPr="00615521">
        <w:t xml:space="preserve"> and 20</w:t>
      </w:r>
      <w:r w:rsidRPr="00615521">
        <w:rPr>
          <w:vertAlign w:val="superscript"/>
        </w:rPr>
        <w:t>th</w:t>
      </w:r>
      <w:r w:rsidRPr="00615521">
        <w:t xml:space="preserve"> centuries. Paper presented at conference on “Republican and Non-Republican Imaginations: Comparative Visions and developments of Schooling from the 18th Century to 1930.”  Pestalozzian Research Institute for the History of Education, </w:t>
      </w:r>
      <w:smartTag w:uri="urn:schemas-microsoft-com:office:smarttags" w:element="City">
        <w:r w:rsidRPr="00615521">
          <w:t>Zurich</w:t>
        </w:r>
      </w:smartTag>
      <w:r w:rsidRPr="00615521">
        <w:t xml:space="preserve"> (University of Applied Sciences, </w:t>
      </w:r>
      <w:smartTag w:uri="urn:schemas-microsoft-com:office:smarttags" w:element="place">
        <w:smartTag w:uri="urn:schemas-microsoft-com:office:smarttags" w:element="City">
          <w:r w:rsidRPr="00615521">
            <w:t>Zurich</w:t>
          </w:r>
        </w:smartTag>
      </w:smartTag>
      <w:r w:rsidRPr="00615521">
        <w:t>, February 2007).</w:t>
      </w:r>
    </w:p>
    <w:p w:rsidR="00615521" w:rsidRPr="00615521" w:rsidRDefault="00615521" w:rsidP="00615521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(2003). The peculiar problems of preparing educational researchers. Paper presented at the annual meeting of the American Educational Research Association, Chicago.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(1996). Private goods, public goods: The American struggle over educational goals.  Paper presented at the annual meeting of the American Educational Research Association, </w:t>
      </w:r>
      <w:smartTag w:uri="urn:schemas-microsoft-com:office:smarttags" w:element="place">
        <w:smartTag w:uri="urn:schemas-microsoft-com:office:smarttags" w:element="State">
          <w:r w:rsidR="00F21100">
            <w:t>New York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(1995). Sweeping reform and narrow vision: The rhetorics and practices embedded in </w:t>
      </w:r>
      <w:r w:rsidR="00F21100">
        <w:rPr>
          <w:i/>
        </w:rPr>
        <w:t>Tomorrow's Schools of Education</w:t>
      </w:r>
      <w:r w:rsidR="00F21100">
        <w:t xml:space="preserve">. Paper presented at the annual meeting of the American Educational Research Association, </w:t>
      </w:r>
      <w:smartTag w:uri="urn:schemas-microsoft-com:office:smarttags" w:element="place">
        <w:smartTag w:uri="urn:schemas-microsoft-com:office:smarttags" w:element="City">
          <w:r w:rsidR="00F21100">
            <w:t>San Francisco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F21100">
      <w:pPr>
        <w:tabs>
          <w:tab w:val="left" w:pos="432"/>
        </w:tabs>
        <w:ind w:left="432" w:hanging="432"/>
      </w:pPr>
      <w:r>
        <w:t xml:space="preserve">Gitlin, A., &amp; </w:t>
      </w:r>
      <w:r w:rsidR="00794279">
        <w:t>Labaree, David F.</w:t>
      </w:r>
      <w:r>
        <w:t xml:space="preserve"> (1994). Roots of an unprofession: Notes on the barriers to professionalization in the history of American teachers. Paper presented at the annual meeting of the American Educational Research Association, </w:t>
      </w:r>
      <w:smartTag w:uri="urn:schemas-microsoft-com:office:smarttags" w:element="place">
        <w:smartTag w:uri="urn:schemas-microsoft-com:office:smarttags" w:element="City">
          <w:r>
            <w:t>New Orleans</w:t>
          </w:r>
        </w:smartTag>
      </w:smartTag>
      <w:r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(1992). Why do schools cooperate with reformers? The case of the teacher professionalization movement. Paper presented at the annual meeting of the American Educational Research Association, </w:t>
      </w:r>
      <w:smartTag w:uri="urn:schemas-microsoft-com:office:smarttags" w:element="place">
        <w:smartTag w:uri="urn:schemas-microsoft-com:office:smarttags" w:element="City">
          <w:r w:rsidR="00F21100">
            <w:t>San Francisco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(1991). Doing good, doing science: The Holmes Group reports and the rhetorics of educational reform. Paper presented at the annual meeting of the American Educational Research Association, Chicago.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lastRenderedPageBreak/>
        <w:t>Labaree, David F.</w:t>
      </w:r>
      <w:r w:rsidR="00F21100">
        <w:t xml:space="preserve"> (1990). A kinder and gentler report: </w:t>
      </w:r>
      <w:r w:rsidR="00F21100">
        <w:rPr>
          <w:i/>
        </w:rPr>
        <w:t>Turning Points</w:t>
      </w:r>
      <w:r w:rsidR="00F21100">
        <w:t xml:space="preserve"> and the Carnegie tradition. Paper presented at the annual meeting of the History of Education Society, </w:t>
      </w:r>
      <w:smartTag w:uri="urn:schemas-microsoft-com:office:smarttags" w:element="place">
        <w:smartTag w:uri="urn:schemas-microsoft-com:office:smarttags" w:element="City">
          <w:r w:rsidR="00F21100">
            <w:t>Atlanta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(1990). The politics of teacher professionalization in the 1980s. Paper presented at the annual meeting of the American Sociological Association, </w:t>
      </w:r>
      <w:smartTag w:uri="urn:schemas-microsoft-com:office:smarttags" w:element="place">
        <w:smartTag w:uri="urn:schemas-microsoft-com:office:smarttags" w:element="City">
          <w:r w:rsidR="00F21100">
            <w:t>Washington</w:t>
          </w:r>
        </w:smartTag>
        <w:r w:rsidR="00F21100">
          <w:t xml:space="preserve">, </w:t>
        </w:r>
        <w:smartTag w:uri="urn:schemas-microsoft-com:office:smarttags" w:element="State">
          <w:r w:rsidR="00F21100">
            <w:t>DC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(1989). From comprehensive high school to community college: Politics, markets and the evolution of educational reform. Paper presented at the annual meeting of the American Educational Research Association, </w:t>
      </w:r>
      <w:smartTag w:uri="urn:schemas-microsoft-com:office:smarttags" w:element="place">
        <w:smartTag w:uri="urn:schemas-microsoft-com:office:smarttags" w:element="City">
          <w:r w:rsidR="00F21100">
            <w:t>San Francisco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(1988). The work life of the early high school teacher: Notes toward a history. Paper presented at the annual meeting of the American Educational Research Association meeting, </w:t>
      </w:r>
      <w:smartTag w:uri="urn:schemas-microsoft-com:office:smarttags" w:element="place">
        <w:smartTag w:uri="urn:schemas-microsoft-com:office:smarttags" w:element="City">
          <w:r w:rsidR="00F21100">
            <w:t>New Orleans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  <w:r>
        <w:t xml:space="preserve"> </w:t>
      </w: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(1987). Credentialism in a falling market: The disabling legacy of the early high school. Paper presented at the annual meeting of the American Educational Research Association, </w:t>
      </w:r>
      <w:smartTag w:uri="urn:schemas-microsoft-com:office:smarttags" w:element="place">
        <w:smartTag w:uri="urn:schemas-microsoft-com:office:smarttags" w:element="City">
          <w:r w:rsidR="00F21100">
            <w:t>Washington</w:t>
          </w:r>
        </w:smartTag>
        <w:r w:rsidR="00F21100">
          <w:t xml:space="preserve">, </w:t>
        </w:r>
        <w:smartTag w:uri="urn:schemas-microsoft-com:office:smarttags" w:element="State">
          <w:r w:rsidR="00F21100">
            <w:t>DC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(1986). Proletarianizing the high school teacher. Paper presented at the annual meeting of the American Educational Research Association, </w:t>
      </w:r>
      <w:smartTag w:uri="urn:schemas-microsoft-com:office:smarttags" w:element="place">
        <w:smartTag w:uri="urn:schemas-microsoft-com:office:smarttags" w:element="City">
          <w:r w:rsidR="00F21100">
            <w:t>San Francisco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(1984). Academic excellence in the early American high school, 1840-1920. Paper presented at the annual meeting of the History of Education Society, Chicago.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(1984). Curriculum and the valuation of educational credentials: A case study of a nineteenth century high school. Paper presented at the annual meeting of the American Sociological Association, </w:t>
      </w:r>
      <w:smartTag w:uri="urn:schemas-microsoft-com:office:smarttags" w:element="place">
        <w:smartTag w:uri="urn:schemas-microsoft-com:office:smarttags" w:element="City">
          <w:r w:rsidR="00F21100">
            <w:t>Washington</w:t>
          </w:r>
        </w:smartTag>
        <w:r w:rsidR="00F21100">
          <w:t xml:space="preserve">, </w:t>
        </w:r>
        <w:smartTag w:uri="urn:schemas-microsoft-com:office:smarttags" w:element="State">
          <w:r w:rsidR="00F21100">
            <w:t>DC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  <w:r>
        <w:t xml:space="preserve"> </w:t>
      </w: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(1984). Curriculum codes and school organization. Paper presented at the annual meeting of the Eastern Sociological Society, </w:t>
      </w:r>
      <w:smartTag w:uri="urn:schemas-microsoft-com:office:smarttags" w:element="place">
        <w:smartTag w:uri="urn:schemas-microsoft-com:office:smarttags" w:element="City">
          <w:r w:rsidR="00F21100">
            <w:t>Philadelphia</w:t>
          </w:r>
        </w:smartTag>
      </w:smartTag>
      <w:r w:rsidR="00F21100">
        <w:t xml:space="preserve">. 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(1982). Social class and meritocracy at the Central High School of Philadelphia, 1910-1920. Paper presented at the annual meeting of the Organization of American Historians, </w:t>
      </w:r>
      <w:smartTag w:uri="urn:schemas-microsoft-com:office:smarttags" w:element="place">
        <w:smartTag w:uri="urn:schemas-microsoft-com:office:smarttags" w:element="City">
          <w:r w:rsidR="00F21100">
            <w:t>Philadelphia</w:t>
          </w:r>
        </w:smartTag>
      </w:smartTag>
      <w:r w:rsidR="00F21100">
        <w:t xml:space="preserve">. 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(1982). Notes on the bureaucratization of American school systems: The Philadelphia example. Paper presented at the annual meeting of the Eastern Sociological Society, </w:t>
      </w:r>
      <w:smartTag w:uri="urn:schemas-microsoft-com:office:smarttags" w:element="place">
        <w:smartTag w:uri="urn:schemas-microsoft-com:office:smarttags" w:element="State">
          <w:r w:rsidR="00F21100">
            <w:t>New York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F21100">
      <w:pPr>
        <w:tabs>
          <w:tab w:val="left" w:pos="432"/>
        </w:tabs>
        <w:ind w:left="432" w:hanging="432"/>
        <w:rPr>
          <w:b/>
        </w:rPr>
      </w:pPr>
      <w:r>
        <w:rPr>
          <w:b/>
        </w:rPr>
        <w:t>INVITED PAPERS AND LECTURES:</w:t>
      </w:r>
    </w:p>
    <w:p w:rsidR="00BB149C" w:rsidRDefault="00BB149C">
      <w:pPr>
        <w:tabs>
          <w:tab w:val="left" w:pos="432"/>
        </w:tabs>
        <w:ind w:left="432" w:hanging="432"/>
        <w:rPr>
          <w:b/>
        </w:rPr>
      </w:pPr>
    </w:p>
    <w:p w:rsidR="0011302B" w:rsidRDefault="0011302B" w:rsidP="00F92B88">
      <w:pPr>
        <w:tabs>
          <w:tab w:val="left" w:pos="432"/>
        </w:tabs>
        <w:ind w:left="432" w:hanging="432"/>
        <w:rPr>
          <w:szCs w:val="24"/>
        </w:rPr>
      </w:pPr>
      <w:r>
        <w:rPr>
          <w:szCs w:val="24"/>
        </w:rPr>
        <w:t>Labaree, David F. (2017). Rags to riches: The unlikely ascendancy of American higher education.  Lecture at University of Wisconsin School of Education.</w:t>
      </w:r>
    </w:p>
    <w:p w:rsidR="0011302B" w:rsidRDefault="0011302B" w:rsidP="00F92B88">
      <w:pPr>
        <w:tabs>
          <w:tab w:val="left" w:pos="432"/>
        </w:tabs>
        <w:ind w:left="432" w:hanging="432"/>
        <w:rPr>
          <w:szCs w:val="24"/>
        </w:rPr>
      </w:pPr>
    </w:p>
    <w:p w:rsidR="00F92B88" w:rsidRPr="003A4703" w:rsidRDefault="00F92B88" w:rsidP="00F92B88">
      <w:pPr>
        <w:tabs>
          <w:tab w:val="left" w:pos="432"/>
        </w:tabs>
        <w:ind w:left="432" w:hanging="432"/>
        <w:rPr>
          <w:szCs w:val="24"/>
        </w:rPr>
      </w:pPr>
      <w:r>
        <w:rPr>
          <w:szCs w:val="24"/>
        </w:rPr>
        <w:lastRenderedPageBreak/>
        <w:t>Labaree, David F. (2015). Private a</w:t>
      </w:r>
      <w:r w:rsidRPr="003A4703">
        <w:rPr>
          <w:szCs w:val="24"/>
        </w:rPr>
        <w:t xml:space="preserve">dvantage, </w:t>
      </w:r>
      <w:r>
        <w:rPr>
          <w:szCs w:val="24"/>
        </w:rPr>
        <w:t>p</w:t>
      </w:r>
      <w:r w:rsidRPr="003A4703">
        <w:rPr>
          <w:szCs w:val="24"/>
        </w:rPr>
        <w:t xml:space="preserve">ublic </w:t>
      </w:r>
      <w:r>
        <w:rPr>
          <w:szCs w:val="24"/>
        </w:rPr>
        <w:t>i</w:t>
      </w:r>
      <w:r w:rsidRPr="003A4703">
        <w:rPr>
          <w:szCs w:val="24"/>
        </w:rPr>
        <w:t>mpact:</w:t>
      </w:r>
      <w:r>
        <w:rPr>
          <w:szCs w:val="24"/>
        </w:rPr>
        <w:t xml:space="preserve"> The role of the private college in shaping American higher e</w:t>
      </w:r>
      <w:r w:rsidRPr="003A4703">
        <w:rPr>
          <w:szCs w:val="24"/>
        </w:rPr>
        <w:t>ducation</w:t>
      </w:r>
      <w:r>
        <w:rPr>
          <w:szCs w:val="24"/>
        </w:rPr>
        <w:t>.  Lecture</w:t>
      </w:r>
      <w:r w:rsidRPr="003A4703">
        <w:rPr>
          <w:szCs w:val="24"/>
        </w:rPr>
        <w:t xml:space="preserve"> given at doctoral colloquium “Theory and Data in the History of Education: A Cross-Cultural and Cross-Generational Exchange” at University of </w:t>
      </w:r>
      <w:r>
        <w:rPr>
          <w:szCs w:val="24"/>
        </w:rPr>
        <w:t>Luxembourg</w:t>
      </w:r>
      <w:r w:rsidRPr="003A4703">
        <w:rPr>
          <w:szCs w:val="24"/>
        </w:rPr>
        <w:t>.</w:t>
      </w:r>
      <w:r w:rsidR="0044695D">
        <w:rPr>
          <w:szCs w:val="24"/>
        </w:rPr>
        <w:t xml:space="preserve">  (2015). Presentation </w:t>
      </w:r>
      <w:r w:rsidR="000E5DC1">
        <w:rPr>
          <w:szCs w:val="24"/>
        </w:rPr>
        <w:t xml:space="preserve">at </w:t>
      </w:r>
      <w:r w:rsidR="0044695D">
        <w:rPr>
          <w:szCs w:val="24"/>
        </w:rPr>
        <w:t>University of California (Irvine) Law Conference on Higher Education Access.</w:t>
      </w:r>
    </w:p>
    <w:p w:rsidR="00F92B88" w:rsidRDefault="00F92B88" w:rsidP="00F92B88">
      <w:pPr>
        <w:tabs>
          <w:tab w:val="left" w:pos="432"/>
        </w:tabs>
        <w:ind w:left="432" w:hanging="432"/>
        <w:rPr>
          <w:szCs w:val="24"/>
        </w:rPr>
      </w:pPr>
    </w:p>
    <w:p w:rsidR="00422783" w:rsidRDefault="00422783" w:rsidP="006827D6">
      <w:pPr>
        <w:ind w:left="432" w:hanging="432"/>
        <w:rPr>
          <w:szCs w:val="24"/>
        </w:rPr>
      </w:pPr>
      <w:r>
        <w:rPr>
          <w:szCs w:val="24"/>
        </w:rPr>
        <w:t xml:space="preserve">Labaree, David F. (2014). </w:t>
      </w:r>
      <w:r w:rsidRPr="00422783">
        <w:rPr>
          <w:szCs w:val="24"/>
        </w:rPr>
        <w:t>Learning to love the bomb: America’s brief cold-war fling with the university as a public good.</w:t>
      </w:r>
      <w:r>
        <w:rPr>
          <w:szCs w:val="24"/>
        </w:rPr>
        <w:t xml:space="preserve"> Keynote address presented at the annual meeting of the German Sociology Association, Trier, Germany.</w:t>
      </w:r>
      <w:r w:rsidR="008A7774">
        <w:rPr>
          <w:szCs w:val="24"/>
        </w:rPr>
        <w:t xml:space="preserve">  Lecture presented at the History of Education Library, Humboldt University, Berlin, Germany.</w:t>
      </w:r>
      <w:r w:rsidR="00577800">
        <w:rPr>
          <w:szCs w:val="24"/>
        </w:rPr>
        <w:t xml:space="preserve">  </w:t>
      </w:r>
      <w:r w:rsidR="003114E3">
        <w:rPr>
          <w:szCs w:val="24"/>
        </w:rPr>
        <w:t xml:space="preserve">(2016). </w:t>
      </w:r>
      <w:r w:rsidR="00577800">
        <w:rPr>
          <w:szCs w:val="24"/>
        </w:rPr>
        <w:t xml:space="preserve">Lecture presented at the Sociology of Education </w:t>
      </w:r>
      <w:r w:rsidR="003114E3">
        <w:rPr>
          <w:szCs w:val="24"/>
        </w:rPr>
        <w:t>Association, Asilomar, CA.</w:t>
      </w:r>
    </w:p>
    <w:p w:rsidR="00422783" w:rsidRDefault="00422783" w:rsidP="006827D6">
      <w:pPr>
        <w:ind w:left="432" w:hanging="432"/>
        <w:rPr>
          <w:szCs w:val="24"/>
        </w:rPr>
      </w:pPr>
    </w:p>
    <w:p w:rsidR="002E6412" w:rsidRDefault="002E6412" w:rsidP="006827D6">
      <w:pPr>
        <w:ind w:left="432" w:hanging="432"/>
        <w:rPr>
          <w:szCs w:val="24"/>
        </w:rPr>
      </w:pPr>
      <w:r>
        <w:rPr>
          <w:szCs w:val="24"/>
        </w:rPr>
        <w:t>Labaree, David F. (2013). College – What is it good for?  55</w:t>
      </w:r>
      <w:r w:rsidRPr="002E6412">
        <w:rPr>
          <w:szCs w:val="24"/>
          <w:vertAlign w:val="superscript"/>
        </w:rPr>
        <w:t>th</w:t>
      </w:r>
      <w:r>
        <w:rPr>
          <w:szCs w:val="24"/>
        </w:rPr>
        <w:t xml:space="preserve"> annual John Dewey Lecture, John Dewey Society, </w:t>
      </w:r>
      <w:r w:rsidR="00886917">
        <w:rPr>
          <w:szCs w:val="24"/>
        </w:rPr>
        <w:t xml:space="preserve">at the annual meeting of the </w:t>
      </w:r>
      <w:r>
        <w:rPr>
          <w:szCs w:val="24"/>
        </w:rPr>
        <w:t>American E</w:t>
      </w:r>
      <w:r w:rsidR="00886917">
        <w:rPr>
          <w:szCs w:val="24"/>
        </w:rPr>
        <w:t>ducational Research Association.</w:t>
      </w:r>
    </w:p>
    <w:p w:rsidR="002E6412" w:rsidRDefault="002E6412" w:rsidP="006827D6">
      <w:pPr>
        <w:ind w:left="432" w:hanging="432"/>
        <w:rPr>
          <w:szCs w:val="24"/>
        </w:rPr>
      </w:pPr>
    </w:p>
    <w:p w:rsidR="003114E3" w:rsidRPr="003A4703" w:rsidRDefault="00D61070" w:rsidP="003114E3">
      <w:pPr>
        <w:tabs>
          <w:tab w:val="left" w:pos="432"/>
        </w:tabs>
        <w:ind w:left="432" w:hanging="432"/>
        <w:rPr>
          <w:szCs w:val="24"/>
        </w:rPr>
      </w:pPr>
      <w:r>
        <w:rPr>
          <w:szCs w:val="24"/>
        </w:rPr>
        <w:t>Labaree, David F. (2012). Balancing access and advantage in the history of American schooling. Keynote</w:t>
      </w:r>
      <w:r w:rsidRPr="00D61070">
        <w:rPr>
          <w:szCs w:val="24"/>
        </w:rPr>
        <w:t xml:space="preserve"> address delivered the Swiss Society for Research in Education Conference, “Educational Inequality and Justice: Scientific and Social Challenges,” University of Berne.</w:t>
      </w:r>
      <w:r w:rsidR="003114E3">
        <w:rPr>
          <w:szCs w:val="24"/>
        </w:rPr>
        <w:t xml:space="preserve"> (2016). Lecture</w:t>
      </w:r>
      <w:r w:rsidR="003114E3" w:rsidRPr="003A4703">
        <w:rPr>
          <w:szCs w:val="24"/>
        </w:rPr>
        <w:t xml:space="preserve"> given at doctoral colloquium “Theory and Data in the History of Education: A Cross-Cultural and Cross-Generational Exchange” at University of </w:t>
      </w:r>
      <w:r w:rsidR="003114E3">
        <w:rPr>
          <w:szCs w:val="24"/>
        </w:rPr>
        <w:t>Wisconsin</w:t>
      </w:r>
      <w:r w:rsidR="003114E3" w:rsidRPr="003A4703">
        <w:rPr>
          <w:szCs w:val="24"/>
        </w:rPr>
        <w:t>.</w:t>
      </w:r>
    </w:p>
    <w:p w:rsidR="008C7F38" w:rsidRDefault="008C7F38" w:rsidP="006827D6">
      <w:pPr>
        <w:ind w:left="432" w:hanging="432"/>
        <w:rPr>
          <w:szCs w:val="24"/>
        </w:rPr>
      </w:pPr>
    </w:p>
    <w:p w:rsidR="003C5DB7" w:rsidRDefault="003C5DB7" w:rsidP="003C5DB7">
      <w:pPr>
        <w:tabs>
          <w:tab w:val="left" w:pos="432"/>
        </w:tabs>
        <w:ind w:left="432" w:hanging="432"/>
        <w:rPr>
          <w:szCs w:val="24"/>
        </w:rPr>
      </w:pPr>
      <w:r>
        <w:rPr>
          <w:szCs w:val="24"/>
        </w:rPr>
        <w:t>Labaree, David F. (</w:t>
      </w:r>
      <w:r w:rsidRPr="00CC454A">
        <w:rPr>
          <w:szCs w:val="24"/>
        </w:rPr>
        <w:t xml:space="preserve">2011). Sermon on educational research. </w:t>
      </w:r>
      <w:r w:rsidR="003A75C0">
        <w:rPr>
          <w:szCs w:val="24"/>
        </w:rPr>
        <w:t xml:space="preserve">Lecture given </w:t>
      </w:r>
      <w:r w:rsidR="00623269">
        <w:rPr>
          <w:szCs w:val="24"/>
        </w:rPr>
        <w:t>at doctoral colloquium “Theory and Data in the History of Education: A Cross-Cultural and Cross-Generational Exchange” at University of Luxembourg.</w:t>
      </w:r>
    </w:p>
    <w:p w:rsidR="00623269" w:rsidRDefault="00623269" w:rsidP="003C5DB7">
      <w:pPr>
        <w:tabs>
          <w:tab w:val="left" w:pos="432"/>
        </w:tabs>
        <w:ind w:left="432" w:hanging="432"/>
        <w:rPr>
          <w:szCs w:val="24"/>
        </w:rPr>
      </w:pPr>
    </w:p>
    <w:p w:rsidR="00550BCD" w:rsidRDefault="00550BCD" w:rsidP="006210FE">
      <w:pPr>
        <w:ind w:left="432" w:hanging="432"/>
        <w:rPr>
          <w:color w:val="000000"/>
        </w:rPr>
      </w:pPr>
      <w:r>
        <w:rPr>
          <w:color w:val="000000"/>
        </w:rPr>
        <w:t>Labaree, David F. (2011). How can a university system survive when the state cuts back? Lessons from the American experience. Keynote speech</w:t>
      </w:r>
      <w:r w:rsidR="00940AAE">
        <w:rPr>
          <w:color w:val="000000"/>
        </w:rPr>
        <w:t xml:space="preserve"> delivered</w:t>
      </w:r>
      <w:r>
        <w:rPr>
          <w:color w:val="000000"/>
        </w:rPr>
        <w:t xml:space="preserve"> at </w:t>
      </w:r>
      <w:r w:rsidR="00E668AC">
        <w:rPr>
          <w:color w:val="000000"/>
        </w:rPr>
        <w:t xml:space="preserve">the </w:t>
      </w:r>
      <w:r>
        <w:rPr>
          <w:color w:val="000000"/>
        </w:rPr>
        <w:t>annual meeting of Conference on Higher Education Research at University of Iceland.</w:t>
      </w:r>
    </w:p>
    <w:p w:rsidR="00550BCD" w:rsidRDefault="00550BCD" w:rsidP="006210FE">
      <w:pPr>
        <w:ind w:left="432" w:hanging="432"/>
        <w:rPr>
          <w:color w:val="000000"/>
        </w:rPr>
      </w:pPr>
    </w:p>
    <w:p w:rsidR="006210FE" w:rsidRPr="006210FE" w:rsidRDefault="006210FE" w:rsidP="006210FE">
      <w:pPr>
        <w:ind w:left="432" w:hanging="432"/>
        <w:rPr>
          <w:color w:val="000000"/>
        </w:rPr>
      </w:pPr>
      <w:r w:rsidRPr="006210FE">
        <w:rPr>
          <w:color w:val="000000"/>
        </w:rPr>
        <w:t xml:space="preserve">Labaree, David F. (2011). </w:t>
      </w:r>
      <w:r w:rsidRPr="006210FE">
        <w:t xml:space="preserve">When is school an answer to what social problems?  Lessons from the early American republic. Lecture given </w:t>
      </w:r>
      <w:r w:rsidR="00516F1A">
        <w:t>as part of</w:t>
      </w:r>
      <w:r w:rsidRPr="006210FE">
        <w:t xml:space="preserve"> lecture series at University of Luxembourg on “Educational Systems: Historical, Cultural and Sociological Research Perspectives.</w:t>
      </w:r>
      <w:r w:rsidR="00C3237D">
        <w:t>”</w:t>
      </w:r>
    </w:p>
    <w:p w:rsidR="00EF11DD" w:rsidRDefault="00EF11DD" w:rsidP="00ED751A">
      <w:pPr>
        <w:ind w:left="432" w:hanging="432"/>
        <w:rPr>
          <w:color w:val="000000"/>
        </w:rPr>
      </w:pPr>
    </w:p>
    <w:p w:rsidR="00A77C23" w:rsidRDefault="00A77C23" w:rsidP="00ED751A">
      <w:pPr>
        <w:ind w:left="432" w:hanging="432"/>
        <w:rPr>
          <w:color w:val="000000"/>
        </w:rPr>
      </w:pPr>
      <w:r>
        <w:rPr>
          <w:color w:val="000000"/>
        </w:rPr>
        <w:t xml:space="preserve">Labaree, David F. (2010). Education </w:t>
      </w:r>
      <w:r w:rsidR="006A214B">
        <w:rPr>
          <w:color w:val="000000"/>
        </w:rPr>
        <w:t>s</w:t>
      </w:r>
      <w:r>
        <w:rPr>
          <w:color w:val="000000"/>
        </w:rPr>
        <w:t xml:space="preserve">chools: Past, </w:t>
      </w:r>
      <w:r w:rsidR="006A214B">
        <w:rPr>
          <w:color w:val="000000"/>
        </w:rPr>
        <w:t>p</w:t>
      </w:r>
      <w:r>
        <w:rPr>
          <w:color w:val="000000"/>
        </w:rPr>
        <w:t xml:space="preserve">resent, and </w:t>
      </w:r>
      <w:r w:rsidR="006A214B">
        <w:rPr>
          <w:color w:val="000000"/>
        </w:rPr>
        <w:t>f</w:t>
      </w:r>
      <w:r>
        <w:rPr>
          <w:color w:val="000000"/>
        </w:rPr>
        <w:t xml:space="preserve">uture.  On </w:t>
      </w:r>
      <w:r w:rsidR="00CF58B1">
        <w:rPr>
          <w:color w:val="000000"/>
        </w:rPr>
        <w:t xml:space="preserve">the </w:t>
      </w:r>
      <w:r>
        <w:rPr>
          <w:color w:val="000000"/>
        </w:rPr>
        <w:t xml:space="preserve">occasion of centennial of the </w:t>
      </w:r>
      <w:smartTag w:uri="urn:schemas-microsoft-com:office:smarttags" w:element="PlaceType">
        <w:r>
          <w:rPr>
            <w:color w:val="000000"/>
          </w:rPr>
          <w:t>School</w:t>
        </w:r>
      </w:smartTag>
      <w:r>
        <w:rPr>
          <w:color w:val="000000"/>
        </w:rPr>
        <w:t xml:space="preserve"> of </w:t>
      </w:r>
      <w:smartTag w:uri="urn:schemas-microsoft-com:office:smarttags" w:element="PlaceName">
        <w:r>
          <w:rPr>
            <w:color w:val="000000"/>
          </w:rPr>
          <w:t>Education</w:t>
        </w:r>
      </w:smartTag>
      <w:r>
        <w:rPr>
          <w:color w:val="000000"/>
        </w:rPr>
        <w:t xml:space="preserve"> at the </w:t>
      </w:r>
      <w:smartTag w:uri="urn:schemas-microsoft-com:office:smarttags" w:element="place">
        <w:smartTag w:uri="urn:schemas-microsoft-com:office:smarttags" w:element="PlaceType">
          <w:r>
            <w:rPr>
              <w:color w:val="000000"/>
            </w:rPr>
            <w:t>University</w:t>
          </w:r>
        </w:smartTag>
        <w:r>
          <w:rPr>
            <w:color w:val="000000"/>
          </w:rPr>
          <w:t xml:space="preserve"> of </w:t>
        </w:r>
        <w:smartTag w:uri="urn:schemas-microsoft-com:office:smarttags" w:element="PlaceName">
          <w:r>
            <w:rPr>
              <w:color w:val="000000"/>
            </w:rPr>
            <w:t>Kansas</w:t>
          </w:r>
        </w:smartTag>
      </w:smartTag>
      <w:r>
        <w:rPr>
          <w:color w:val="000000"/>
        </w:rPr>
        <w:t>.</w:t>
      </w:r>
    </w:p>
    <w:p w:rsidR="00A77C23" w:rsidRDefault="00A77C23" w:rsidP="00ED751A">
      <w:pPr>
        <w:ind w:left="432" w:hanging="432"/>
        <w:rPr>
          <w:color w:val="000000"/>
        </w:rPr>
      </w:pPr>
    </w:p>
    <w:p w:rsidR="00ED751A" w:rsidRPr="00ED751A" w:rsidRDefault="00ED751A" w:rsidP="00ED751A">
      <w:pPr>
        <w:ind w:left="432" w:hanging="432"/>
        <w:rPr>
          <w:color w:val="000000"/>
        </w:rPr>
      </w:pPr>
      <w:r w:rsidRPr="00ED751A">
        <w:rPr>
          <w:color w:val="000000"/>
        </w:rPr>
        <w:t>Labaree, David F. (2009). What schools can’t do. Lecture given at doctoral colloquium on “Schools and Education in Modern Times: Historical Research” at the University of Berne, Switzerland.</w:t>
      </w:r>
    </w:p>
    <w:p w:rsidR="00E85C2D" w:rsidRDefault="00E85C2D" w:rsidP="000722D5">
      <w:pPr>
        <w:ind w:left="432" w:hanging="432"/>
      </w:pPr>
    </w:p>
    <w:p w:rsidR="00ED751A" w:rsidRDefault="00FC41D5" w:rsidP="00ED751A">
      <w:pPr>
        <w:ind w:left="432" w:hanging="432"/>
      </w:pPr>
      <w:r>
        <w:t xml:space="preserve">Labaree, David F. (2009). The limits of school reform. Duncan McArthur lecture at the Faculty of Education, </w:t>
      </w:r>
      <w:smartTag w:uri="urn:schemas-microsoft-com:office:smarttags" w:element="PlaceName">
        <w:r>
          <w:t>Queens</w:t>
        </w:r>
      </w:smartTag>
      <w:r>
        <w:t xml:space="preserve"> </w:t>
      </w:r>
      <w:smartTag w:uri="urn:schemas-microsoft-com:office:smarttags" w:element="PlaceType">
        <w:r>
          <w:t>University</w:t>
        </w:r>
      </w:smartTag>
      <w:r>
        <w:t xml:space="preserve">, </w:t>
      </w:r>
      <w:smartTag w:uri="urn:schemas-microsoft-com:office:smarttags" w:element="place">
        <w:smartTag w:uri="urn:schemas-microsoft-com:office:smarttags" w:element="City">
          <w:r>
            <w:t>Kingston</w:t>
          </w:r>
        </w:smartTag>
        <w:r>
          <w:t xml:space="preserve">, </w:t>
        </w:r>
        <w:smartTag w:uri="urn:schemas-microsoft-com:office:smarttags" w:element="State">
          <w:r>
            <w:t>Ontario</w:t>
          </w:r>
        </w:smartTag>
      </w:smartTag>
      <w:r>
        <w:t>.</w:t>
      </w:r>
    </w:p>
    <w:p w:rsidR="00FC41D5" w:rsidRDefault="00FC41D5" w:rsidP="000722D5">
      <w:pPr>
        <w:ind w:left="432" w:hanging="432"/>
      </w:pPr>
    </w:p>
    <w:p w:rsidR="004E271B" w:rsidRDefault="004E271B" w:rsidP="004E271B">
      <w:pPr>
        <w:tabs>
          <w:tab w:val="left" w:pos="432"/>
        </w:tabs>
        <w:ind w:left="432" w:hanging="432"/>
      </w:pPr>
      <w:r>
        <w:lastRenderedPageBreak/>
        <w:t xml:space="preserve">Labaree, David F. (2006). Markets and American higher education: An institutional success story. Vice presidential address (Division F, History of Education) at annual meeting of the American Educational Research Association, San Francisco </w:t>
      </w:r>
    </w:p>
    <w:p w:rsidR="004E271B" w:rsidRDefault="004E271B">
      <w:pPr>
        <w:tabs>
          <w:tab w:val="left" w:pos="432"/>
        </w:tabs>
        <w:ind w:left="432" w:hanging="432"/>
      </w:pPr>
    </w:p>
    <w:p w:rsidR="0021236B" w:rsidRDefault="0021236B" w:rsidP="0021236B">
      <w:pPr>
        <w:tabs>
          <w:tab w:val="left" w:pos="432"/>
        </w:tabs>
        <w:ind w:left="432" w:hanging="432"/>
      </w:pPr>
      <w:r>
        <w:t xml:space="preserve">Labaree, David F. (2006). An uneasy relationship: The problem of teacher education in the university.  Speech at </w:t>
      </w:r>
      <w:smartTag w:uri="urn:schemas-microsoft-com:office:smarttags" w:element="PlaceType">
        <w:r>
          <w:t>School</w:t>
        </w:r>
      </w:smartTag>
      <w:r>
        <w:t xml:space="preserve"> of </w:t>
      </w:r>
      <w:smartTag w:uri="urn:schemas-microsoft-com:office:smarttags" w:element="PlaceName">
        <w:r>
          <w:t>Education</w:t>
        </w:r>
      </w:smartTag>
      <w:r>
        <w:t xml:space="preserve">, </w:t>
      </w:r>
      <w:smartTag w:uri="urn:schemas-microsoft-com:office:smarttags" w:element="place">
        <w:smartTag w:uri="urn:schemas-microsoft-com:office:smarttags" w:element="PlaceType">
          <w:r>
            <w:t>University</w:t>
          </w:r>
        </w:smartTag>
        <w:r>
          <w:t xml:space="preserve"> of </w:t>
        </w:r>
        <w:smartTag w:uri="urn:schemas-microsoft-com:office:smarttags" w:element="PlaceName">
          <w:r>
            <w:t>Washington</w:t>
          </w:r>
        </w:smartTag>
      </w:smartTag>
      <w:r>
        <w:t>.</w:t>
      </w:r>
    </w:p>
    <w:p w:rsidR="0021236B" w:rsidRDefault="0021236B" w:rsidP="0021236B">
      <w:pPr>
        <w:tabs>
          <w:tab w:val="left" w:pos="432"/>
        </w:tabs>
        <w:ind w:left="432" w:hanging="432"/>
      </w:pPr>
    </w:p>
    <w:p w:rsidR="006D6F52" w:rsidRDefault="006D6F52">
      <w:pPr>
        <w:tabs>
          <w:tab w:val="left" w:pos="432"/>
        </w:tabs>
        <w:ind w:left="432" w:hanging="432"/>
      </w:pPr>
      <w:r>
        <w:t xml:space="preserve">Labaree, David F. (2005). </w:t>
      </w:r>
      <w:r w:rsidR="0074096E">
        <w:t>Mutual subversion: A short history of the liberal and the professional in American higher education. Presidential address at annual meeting of the History of Education Society, Baltimore.</w:t>
      </w:r>
    </w:p>
    <w:p w:rsidR="006D6F52" w:rsidRDefault="006D6F52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(2003). </w:t>
      </w:r>
      <w:r w:rsidR="00CC752E">
        <w:t>Progressivism, schools, and schools of education: An American romance</w:t>
      </w:r>
      <w:r w:rsidR="00F21100">
        <w:t xml:space="preserve">. </w:t>
      </w:r>
      <w:r w:rsidR="00790602">
        <w:t>Keynote address</w:t>
      </w:r>
      <w:r w:rsidR="00F21100">
        <w:t xml:space="preserve"> </w:t>
      </w:r>
      <w:r w:rsidR="0013026D">
        <w:t>presented</w:t>
      </w:r>
      <w:r w:rsidR="00F21100">
        <w:t xml:space="preserve"> at the 25</w:t>
      </w:r>
      <w:r w:rsidR="00F21100">
        <w:rPr>
          <w:vertAlign w:val="superscript"/>
        </w:rPr>
        <w:t>th</w:t>
      </w:r>
      <w:r w:rsidR="00F21100">
        <w:t xml:space="preserve"> annual meeting of the Internation</w:t>
      </w:r>
      <w:r w:rsidR="00F367B0">
        <w:t>al</w:t>
      </w:r>
      <w:r w:rsidR="00F21100">
        <w:t xml:space="preserve"> Standing Conference </w:t>
      </w:r>
      <w:r w:rsidR="00511484">
        <w:t>for</w:t>
      </w:r>
      <w:r w:rsidR="00F21100">
        <w:t xml:space="preserve"> </w:t>
      </w:r>
      <w:r w:rsidR="00A204ED">
        <w:t xml:space="preserve">the </w:t>
      </w:r>
      <w:r w:rsidR="00F21100">
        <w:t xml:space="preserve">History of Education, </w:t>
      </w:r>
      <w:smartTag w:uri="urn:schemas-microsoft-com:office:smarttags" w:element="place">
        <w:smartTag w:uri="urn:schemas-microsoft-com:office:smarttags" w:element="City">
          <w:r w:rsidR="00F21100">
            <w:t>Sao Paulo</w:t>
          </w:r>
        </w:smartTag>
        <w:r w:rsidR="00F21100">
          <w:t xml:space="preserve">, </w:t>
        </w:r>
        <w:smartTag w:uri="urn:schemas-microsoft-com:office:smarttags" w:element="country-region">
          <w:r w:rsidR="00F21100">
            <w:t>Brazil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(2003). The ed school’s romance with progressivism. Paper </w:t>
      </w:r>
      <w:r w:rsidR="004C2C6F">
        <w:t xml:space="preserve">presented </w:t>
      </w:r>
      <w:r w:rsidR="00F21100">
        <w:t xml:space="preserve">at the annual Conference on Educational Policy, Brookings Institution, </w:t>
      </w:r>
      <w:smartTag w:uri="urn:schemas-microsoft-com:office:smarttags" w:element="place">
        <w:smartTag w:uri="urn:schemas-microsoft-com:office:smarttags" w:element="City">
          <w:r w:rsidR="00F21100">
            <w:t>Washington</w:t>
          </w:r>
        </w:smartTag>
        <w:r w:rsidR="00F21100">
          <w:t xml:space="preserve">, </w:t>
        </w:r>
        <w:smartTag w:uri="urn:schemas-microsoft-com:office:smarttags" w:element="State">
          <w:r w:rsidR="00F21100">
            <w:t>DC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(2002). The peculiar problem of preparing and becoming educational researchers. Paper presented at meeting of the NAE-SSRC Joint Committee on Education Research, Social Science Research Council, </w:t>
      </w:r>
      <w:smartTag w:uri="urn:schemas-microsoft-com:office:smarttags" w:element="place">
        <w:smartTag w:uri="urn:schemas-microsoft-com:office:smarttags" w:element="City">
          <w:r w:rsidR="00F21100">
            <w:t>New York City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(2002). The trouble with American education schools. Lecture delivered at </w:t>
      </w:r>
      <w:smartTag w:uri="urn:schemas-microsoft-com:office:smarttags" w:element="PlaceName">
        <w:r w:rsidR="00F21100">
          <w:t>Tokyo</w:t>
        </w:r>
      </w:smartTag>
      <w:r w:rsidR="00F21100">
        <w:t xml:space="preserve"> </w:t>
      </w:r>
      <w:smartTag w:uri="urn:schemas-microsoft-com:office:smarttags" w:element="PlaceName">
        <w:r w:rsidR="00F21100">
          <w:t>Gakugei</w:t>
        </w:r>
      </w:smartTag>
      <w:r w:rsidR="00F21100">
        <w:t xml:space="preserve"> </w:t>
      </w:r>
      <w:smartTag w:uri="urn:schemas-microsoft-com:office:smarttags" w:element="PlaceType">
        <w:r w:rsidR="00F21100">
          <w:t>University</w:t>
        </w:r>
      </w:smartTag>
      <w:r w:rsidR="00F21100">
        <w:t xml:space="preserve">, </w:t>
      </w:r>
      <w:smartTag w:uri="urn:schemas-microsoft-com:office:smarttags" w:element="place">
        <w:smartTag w:uri="urn:schemas-microsoft-com:office:smarttags" w:element="City">
          <w:r w:rsidR="00F21100">
            <w:t>Tokyo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(2001). No exit: You can run but you can’t hide from education as a public good. Keynote address delivered at the joint annual meeting of the Illinois Sociological Association and Wisconsin Sociological Association, </w:t>
      </w:r>
      <w:smartTag w:uri="urn:schemas-microsoft-com:office:smarttags" w:element="place">
        <w:smartTag w:uri="urn:schemas-microsoft-com:office:smarttags" w:element="City">
          <w:r w:rsidR="00F21100">
            <w:t>Rockford</w:t>
          </w:r>
        </w:smartTag>
        <w:r w:rsidR="00F21100">
          <w:t xml:space="preserve">, </w:t>
        </w:r>
        <w:smartTag w:uri="urn:schemas-microsoft-com:office:smarttags" w:element="State">
          <w:r w:rsidR="00F21100">
            <w:t>IL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(2000). The peculiar problem of preparing educational researchers. Paper presented at seminar, </w:t>
      </w:r>
      <w:smartTag w:uri="urn:schemas-microsoft-com:office:smarttags" w:element="place">
        <w:smartTag w:uri="urn:schemas-microsoft-com:office:smarttags" w:element="City">
          <w:r w:rsidR="00F21100">
            <w:t>College of Education</w:t>
          </w:r>
        </w:smartTag>
        <w:r w:rsidR="00F21100">
          <w:t xml:space="preserve">, </w:t>
        </w:r>
        <w:smartTag w:uri="urn:schemas-microsoft-com:office:smarttags" w:element="State">
          <w:r w:rsidR="00F21100">
            <w:t>Michigan</w:t>
          </w:r>
        </w:smartTag>
      </w:smartTag>
      <w:r w:rsidR="00F21100">
        <w:t xml:space="preserve"> State University.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(1999). The peculiar problems of preparing teachers: Old hurdles to the new professionalism. Paper delivered at the International Conference on “The New Professionalism in Teaching: Teacher Education and Teacher Development in a Changing World,” </w:t>
      </w:r>
      <w:smartTag w:uri="urn:schemas-microsoft-com:office:smarttags" w:element="PlaceName">
        <w:r w:rsidR="00F21100">
          <w:t>Chinese</w:t>
        </w:r>
      </w:smartTag>
      <w:r w:rsidR="00F21100">
        <w:t xml:space="preserve"> </w:t>
      </w:r>
      <w:smartTag w:uri="urn:schemas-microsoft-com:office:smarttags" w:element="PlaceType">
        <w:r w:rsidR="00F21100">
          <w:t>University</w:t>
        </w:r>
      </w:smartTag>
      <w:r w:rsidR="00F21100">
        <w:t xml:space="preserve"> of Hong Kong; also at the international meeting of PACT (Professional Actions and Cultures of Teachers), </w:t>
      </w:r>
      <w:smartTag w:uri="urn:schemas-microsoft-com:office:smarttags" w:element="place">
        <w:r w:rsidR="00F21100">
          <w:t>Hong Kong</w:t>
        </w:r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(1999). No exit: Public education as a public good. Keynote address delivered at 50</w:t>
      </w:r>
      <w:r w:rsidR="00F21100">
        <w:rPr>
          <w:vertAlign w:val="superscript"/>
        </w:rPr>
        <w:t>th</w:t>
      </w:r>
      <w:r w:rsidR="00F21100">
        <w:t xml:space="preserve"> anniversary conference of the Japan Society of Educational Sociology on “The Changing Terrain of Knowledge and Power in Education: Paradigms and Frontiers in the Sociology of Education,” </w:t>
      </w:r>
      <w:smartTag w:uri="urn:schemas-microsoft-com:office:smarttags" w:element="place">
        <w:smartTag w:uri="urn:schemas-microsoft-com:office:smarttags" w:element="City">
          <w:r w:rsidR="00F21100">
            <w:t>Tokyo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pStyle w:val="BodyTextIndent"/>
      </w:pPr>
      <w:r>
        <w:t>Labaree, David F.</w:t>
      </w:r>
      <w:r w:rsidR="00F21100">
        <w:t xml:space="preserve"> (1998). A history of resistance to educational standards. Speech given at the National Conference on Education Standards, </w:t>
      </w:r>
      <w:smartTag w:uri="urn:schemas-microsoft-com:office:smarttags" w:element="place">
        <w:smartTag w:uri="urn:schemas-microsoft-com:office:smarttags" w:element="PlaceName">
          <w:r w:rsidR="00F21100">
            <w:t>Michigan</w:t>
          </w:r>
        </w:smartTag>
        <w:r w:rsidR="00F21100">
          <w:t xml:space="preserve"> </w:t>
        </w:r>
        <w:smartTag w:uri="urn:schemas-microsoft-com:office:smarttags" w:element="PlaceType">
          <w:r w:rsidR="00F21100">
            <w:t>State</w:t>
          </w:r>
        </w:smartTag>
        <w:r w:rsidR="00F21100">
          <w:t xml:space="preserve"> </w:t>
        </w:r>
        <w:smartTag w:uri="urn:schemas-microsoft-com:office:smarttags" w:element="PlaceType">
          <w:r w:rsidR="00F21100">
            <w:t>University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lastRenderedPageBreak/>
        <w:t>Labaree, David F.</w:t>
      </w:r>
      <w:r w:rsidR="00F21100">
        <w:t xml:space="preserve"> (1997). Schooling consumers and consuming the school. Speech given at annual meeting of the Educational Records Bureau, </w:t>
      </w:r>
      <w:smartTag w:uri="urn:schemas-microsoft-com:office:smarttags" w:element="place">
        <w:smartTag w:uri="urn:schemas-microsoft-com:office:smarttags" w:element="City">
          <w:r w:rsidR="00F21100">
            <w:t>New York City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(1997). Education schools: Living with a lesser form of knowledge. Paper delivered at the Sixth National Conference on Educational Research, Oslo, Norway; also at the international meeting of PACT (Professional Actions and Cultures of Teachers), Oslo, Norway.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(1997). The emergence of public education as a private good: A view from history. Speech given at the 50</w:t>
      </w:r>
      <w:r w:rsidR="00F21100">
        <w:rPr>
          <w:vertAlign w:val="superscript"/>
        </w:rPr>
        <w:t>th</w:t>
      </w:r>
      <w:r w:rsidR="00F21100">
        <w:t xml:space="preserve"> annual meeting of the Education Writers Association, </w:t>
      </w:r>
      <w:smartTag w:uri="urn:schemas-microsoft-com:office:smarttags" w:element="place">
        <w:smartTag w:uri="urn:schemas-microsoft-com:office:smarttags" w:element="City">
          <w:r w:rsidR="00F21100">
            <w:t>Washington</w:t>
          </w:r>
        </w:smartTag>
        <w:r w:rsidR="00F21100">
          <w:t xml:space="preserve">, </w:t>
        </w:r>
        <w:smartTag w:uri="urn:schemas-microsoft-com:office:smarttags" w:element="State">
          <w:r w:rsidR="00F21100">
            <w:t>DC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(1996). The trouble with ed schools. Paper presented at colloquium, </w:t>
      </w:r>
      <w:smartTag w:uri="urn:schemas-microsoft-com:office:smarttags" w:element="place">
        <w:smartTag w:uri="urn:schemas-microsoft-com:office:smarttags" w:element="City">
          <w:r w:rsidR="00F21100">
            <w:t>College of Education</w:t>
          </w:r>
        </w:smartTag>
        <w:r w:rsidR="00F21100">
          <w:t xml:space="preserve">, </w:t>
        </w:r>
        <w:smartTag w:uri="urn:schemas-microsoft-com:office:smarttags" w:element="State">
          <w:r w:rsidR="00F21100">
            <w:t>Michigan</w:t>
          </w:r>
        </w:smartTag>
      </w:smartTag>
      <w:r w:rsidR="00F21100">
        <w:t xml:space="preserve"> State University.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(1995). Normal effects: Normal schools and teachers' lives in the late 19th century U.S. Paper presented at the international meeting of PACT (Professional Actions and Cultures of Teaching), London, U.K.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(1994). The lowly status of teacher education in the </w:t>
      </w:r>
      <w:smartTag w:uri="urn:schemas-microsoft-com:office:smarttags" w:element="place">
        <w:smartTag w:uri="urn:schemas-microsoft-com:office:smarttags" w:element="country-region">
          <w:r w:rsidR="00F21100">
            <w:t>U.S.</w:t>
          </w:r>
        </w:smartTag>
      </w:smartTag>
      <w:r w:rsidR="00F21100">
        <w:t xml:space="preserve">: The impact of markets and the implications for reform. Paper presented at colloquium, </w:t>
      </w:r>
      <w:smartTag w:uri="urn:schemas-microsoft-com:office:smarttags" w:element="place">
        <w:smartTag w:uri="urn:schemas-microsoft-com:office:smarttags" w:element="City">
          <w:r w:rsidR="00F21100">
            <w:t>College of Education</w:t>
          </w:r>
        </w:smartTag>
        <w:r w:rsidR="00F21100">
          <w:t xml:space="preserve">, </w:t>
        </w:r>
        <w:smartTag w:uri="urn:schemas-microsoft-com:office:smarttags" w:element="State">
          <w:r w:rsidR="00F21100">
            <w:t>Indiana</w:t>
          </w:r>
        </w:smartTag>
      </w:smartTag>
      <w:r w:rsidR="00F21100">
        <w:t xml:space="preserve"> University.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(1993). Teacher education reform in socio-political context in the </w:t>
      </w:r>
      <w:smartTag w:uri="urn:schemas-microsoft-com:office:smarttags" w:element="place">
        <w:smartTag w:uri="urn:schemas-microsoft-com:office:smarttags" w:element="country-region">
          <w:r w:rsidR="00F21100">
            <w:t>United States</w:t>
          </w:r>
        </w:smartTag>
      </w:smartTag>
      <w:r w:rsidR="00F21100">
        <w:t xml:space="preserve">. Paper presented at the Rutgers Invitational Symposium on Education, </w:t>
      </w:r>
      <w:smartTag w:uri="urn:schemas-microsoft-com:office:smarttags" w:element="place">
        <w:smartTag w:uri="urn:schemas-microsoft-com:office:smarttags" w:element="PlaceName">
          <w:r w:rsidR="00F21100">
            <w:t>Rutgers</w:t>
          </w:r>
        </w:smartTag>
        <w:r w:rsidR="00F21100">
          <w:t xml:space="preserve"> </w:t>
        </w:r>
        <w:smartTag w:uri="urn:schemas-microsoft-com:office:smarttags" w:element="PlaceType">
          <w:r w:rsidR="00F21100">
            <w:t>University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(1992). An unlovely legacy: The disabling impact of the market on American teacher education. Paper presented at colloquium, </w:t>
      </w:r>
      <w:smartTag w:uri="urn:schemas-microsoft-com:office:smarttags" w:element="place">
        <w:smartTag w:uri="urn:schemas-microsoft-com:office:smarttags" w:element="City">
          <w:r w:rsidR="00F21100">
            <w:t>College of Education</w:t>
          </w:r>
        </w:smartTag>
        <w:r w:rsidR="00F21100">
          <w:t xml:space="preserve">, </w:t>
        </w:r>
        <w:smartTag w:uri="urn:schemas-microsoft-com:office:smarttags" w:element="State">
          <w:r w:rsidR="00F21100">
            <w:t>Michigan</w:t>
          </w:r>
        </w:smartTag>
      </w:smartTag>
      <w:r w:rsidR="00F21100">
        <w:t xml:space="preserve"> State University.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(1991). Limiting a generous vision: Thoughts on the evolution of American teacher education. Lecture delivered at the Conference on “Continuity and Change in Teacher Education”, Faculty of Education, </w:t>
      </w:r>
      <w:smartTag w:uri="urn:schemas-microsoft-com:office:smarttags" w:element="place">
        <w:smartTag w:uri="urn:schemas-microsoft-com:office:smarttags" w:element="City">
          <w:r w:rsidR="00F21100">
            <w:t>University of Western</w:t>
          </w:r>
        </w:smartTag>
        <w:r w:rsidR="00F21100">
          <w:t xml:space="preserve"> </w:t>
        </w:r>
        <w:smartTag w:uri="urn:schemas-microsoft-com:office:smarttags" w:element="State">
          <w:r w:rsidR="00F21100">
            <w:t>Ontario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(1991). Power and knowledge in educational reform: The teacher professionalization movement. University Lecture delivered at </w:t>
      </w:r>
      <w:smartTag w:uri="urn:schemas-microsoft-com:office:smarttags" w:element="place">
        <w:smartTag w:uri="urn:schemas-microsoft-com:office:smarttags" w:element="PlaceType">
          <w:r w:rsidR="00F21100">
            <w:t>University</w:t>
          </w:r>
        </w:smartTag>
        <w:r w:rsidR="00F21100">
          <w:t xml:space="preserve"> of </w:t>
        </w:r>
        <w:smartTag w:uri="urn:schemas-microsoft-com:office:smarttags" w:element="PlaceName">
          <w:r w:rsidR="00F21100">
            <w:t>Wisconsin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(1991). Teacher education: An historical perspective. Paper presented at conference on “Studying Teacher Development”, Faculty of Education, </w:t>
      </w:r>
      <w:smartTag w:uri="urn:schemas-microsoft-com:office:smarttags" w:element="place">
        <w:smartTag w:uri="urn:schemas-microsoft-com:office:smarttags" w:element="City">
          <w:r w:rsidR="00F21100">
            <w:t>University of Western</w:t>
          </w:r>
        </w:smartTag>
        <w:r w:rsidR="00F21100">
          <w:t xml:space="preserve"> </w:t>
        </w:r>
        <w:smartTag w:uri="urn:schemas-microsoft-com:office:smarttags" w:element="State">
          <w:r w:rsidR="00F21100">
            <w:t>Ontario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(1990). The roots of the current movement to professionalize teaching. Paper presented at colloquium, </w:t>
      </w:r>
      <w:smartTag w:uri="urn:schemas-microsoft-com:office:smarttags" w:element="place">
        <w:smartTag w:uri="urn:schemas-microsoft-com:office:smarttags" w:element="City">
          <w:r w:rsidR="00F21100">
            <w:t>College of Education</w:t>
          </w:r>
        </w:smartTag>
        <w:r w:rsidR="00F21100">
          <w:t xml:space="preserve">, </w:t>
        </w:r>
        <w:smartTag w:uri="urn:schemas-microsoft-com:office:smarttags" w:element="State">
          <w:r w:rsidR="00F21100">
            <w:t>Michigan</w:t>
          </w:r>
        </w:smartTag>
      </w:smartTag>
      <w:r w:rsidR="00F21100">
        <w:t xml:space="preserve"> State University.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lastRenderedPageBreak/>
        <w:t>Labaree, David F.</w:t>
      </w:r>
      <w:r w:rsidR="00F21100">
        <w:t xml:space="preserve"> (1988). Career ladders and the early public high school teacher. Paper given at the annual meetings of the History of Education Society and American Educational Studies Association, </w:t>
      </w:r>
      <w:smartTag w:uri="urn:schemas-microsoft-com:office:smarttags" w:element="place">
        <w:smartTag w:uri="urn:schemas-microsoft-com:office:smarttags" w:element="City">
          <w:r w:rsidR="00F21100">
            <w:t>Toronto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(1988). Politics, markets, and the purposes of schooling. Paper presented at Tomorrow's Schools seminar on "Models of Learning, Models of Schooling," Holmes Group, </w:t>
      </w:r>
      <w:smartTag w:uri="urn:schemas-microsoft-com:office:smarttags" w:element="place">
        <w:smartTag w:uri="urn:schemas-microsoft-com:office:smarttags" w:element="PlaceName">
          <w:r w:rsidR="00F21100">
            <w:t>Michigan</w:t>
          </w:r>
        </w:smartTag>
        <w:r w:rsidR="00F21100">
          <w:t xml:space="preserve"> </w:t>
        </w:r>
        <w:smartTag w:uri="urn:schemas-microsoft-com:office:smarttags" w:element="PlaceType">
          <w:r w:rsidR="00F21100">
            <w:t>State</w:t>
          </w:r>
        </w:smartTag>
        <w:r w:rsidR="00F21100">
          <w:t xml:space="preserve"> </w:t>
        </w:r>
        <w:smartTag w:uri="urn:schemas-microsoft-com:office:smarttags" w:element="PlaceType">
          <w:r w:rsidR="00F21100">
            <w:t>University</w:t>
          </w:r>
        </w:smartTag>
      </w:smartTag>
      <w:r w:rsidR="00F21100">
        <w:t>.</w:t>
      </w:r>
    </w:p>
    <w:p w:rsidR="00305173" w:rsidRDefault="00305173">
      <w:pPr>
        <w:rPr>
          <w:b/>
        </w:rPr>
      </w:pPr>
    </w:p>
    <w:p w:rsidR="00F21100" w:rsidRDefault="00F21100" w:rsidP="00292FB8">
      <w:pPr>
        <w:rPr>
          <w:b/>
        </w:rPr>
      </w:pPr>
      <w:r>
        <w:rPr>
          <w:b/>
        </w:rPr>
        <w:t>SELECTED OTHER PROFESSIONAL PRESENTATIONS:</w:t>
      </w:r>
    </w:p>
    <w:p w:rsidR="00F21100" w:rsidRDefault="00F21100">
      <w:pPr>
        <w:tabs>
          <w:tab w:val="left" w:pos="432"/>
        </w:tabs>
        <w:ind w:left="432" w:hanging="432"/>
      </w:pPr>
      <w:r>
        <w:t xml:space="preserve"> </w:t>
      </w:r>
    </w:p>
    <w:p w:rsidR="00117877" w:rsidRDefault="00117877" w:rsidP="004E0BCF">
      <w:pPr>
        <w:tabs>
          <w:tab w:val="left" w:pos="432"/>
        </w:tabs>
        <w:ind w:left="432" w:hanging="432"/>
        <w:rPr>
          <w:szCs w:val="24"/>
        </w:rPr>
      </w:pPr>
      <w:r>
        <w:rPr>
          <w:szCs w:val="24"/>
        </w:rPr>
        <w:t>Labaree, David F. (2016).</w:t>
      </w:r>
      <w:r w:rsidR="00E06876">
        <w:rPr>
          <w:szCs w:val="24"/>
        </w:rPr>
        <w:t xml:space="preserve"> Historical roots of the push for equity and standards in American schooling:  Reflections at the 50</w:t>
      </w:r>
      <w:r w:rsidR="00E06876" w:rsidRPr="00E06876">
        <w:rPr>
          <w:szCs w:val="24"/>
          <w:vertAlign w:val="superscript"/>
        </w:rPr>
        <w:t>th</w:t>
      </w:r>
      <w:r w:rsidR="00E06876">
        <w:rPr>
          <w:szCs w:val="24"/>
        </w:rPr>
        <w:t xml:space="preserve"> anniversary of ESEA.  Meeting of the Advisory Committee for the Stanford Graduate School of Education.</w:t>
      </w:r>
    </w:p>
    <w:p w:rsidR="00117877" w:rsidRDefault="00117877" w:rsidP="004E0BCF">
      <w:pPr>
        <w:tabs>
          <w:tab w:val="left" w:pos="432"/>
        </w:tabs>
        <w:ind w:left="432" w:hanging="432"/>
        <w:rPr>
          <w:szCs w:val="24"/>
        </w:rPr>
      </w:pPr>
    </w:p>
    <w:p w:rsidR="004E0BCF" w:rsidRPr="004E0BCF" w:rsidRDefault="004E0BCF" w:rsidP="004E0BCF">
      <w:pPr>
        <w:tabs>
          <w:tab w:val="left" w:pos="432"/>
        </w:tabs>
        <w:ind w:left="432" w:hanging="432"/>
        <w:rPr>
          <w:szCs w:val="24"/>
        </w:rPr>
      </w:pPr>
      <w:r w:rsidRPr="004E0BCF">
        <w:rPr>
          <w:szCs w:val="24"/>
        </w:rPr>
        <w:t>Labaree, David F. (2014). Balancing access and advantage in the history of American schooling. Lecture given at doctoral colloquium “Theory and Data in the History of Education: A Cross-Cultural and Cross-Generational Exchange” at University of Wisconsin.</w:t>
      </w:r>
    </w:p>
    <w:p w:rsidR="004E0BCF" w:rsidRPr="004E0BCF" w:rsidRDefault="004E0BCF" w:rsidP="004E0BCF">
      <w:pPr>
        <w:tabs>
          <w:tab w:val="left" w:pos="432"/>
        </w:tabs>
        <w:ind w:left="432" w:hanging="432"/>
        <w:rPr>
          <w:szCs w:val="24"/>
        </w:rPr>
      </w:pPr>
    </w:p>
    <w:p w:rsidR="00DD2FDD" w:rsidRDefault="00DD2FDD" w:rsidP="00B202AC">
      <w:pPr>
        <w:tabs>
          <w:tab w:val="left" w:pos="432"/>
        </w:tabs>
        <w:ind w:left="432" w:hanging="432"/>
        <w:rPr>
          <w:szCs w:val="24"/>
        </w:rPr>
      </w:pPr>
      <w:r>
        <w:rPr>
          <w:szCs w:val="24"/>
        </w:rPr>
        <w:t>Labaree, David F. (2013). Balancing access and advantage in the history of American schooling. Syracuse University School of Education.</w:t>
      </w:r>
    </w:p>
    <w:p w:rsidR="00DD2FDD" w:rsidRDefault="00DD2FDD" w:rsidP="00B202AC">
      <w:pPr>
        <w:tabs>
          <w:tab w:val="left" w:pos="432"/>
        </w:tabs>
        <w:ind w:left="432" w:hanging="432"/>
        <w:rPr>
          <w:szCs w:val="24"/>
        </w:rPr>
      </w:pPr>
    </w:p>
    <w:p w:rsidR="00B202AC" w:rsidRDefault="00B202AC" w:rsidP="00B202AC">
      <w:pPr>
        <w:tabs>
          <w:tab w:val="left" w:pos="432"/>
        </w:tabs>
        <w:ind w:left="432" w:hanging="432"/>
        <w:rPr>
          <w:szCs w:val="24"/>
        </w:rPr>
      </w:pPr>
      <w:r>
        <w:rPr>
          <w:szCs w:val="24"/>
        </w:rPr>
        <w:t>Labaree, David F. (2012</w:t>
      </w:r>
      <w:r w:rsidRPr="00CC454A">
        <w:rPr>
          <w:szCs w:val="24"/>
        </w:rPr>
        <w:t xml:space="preserve">). Sermon on educational research. </w:t>
      </w:r>
      <w:r>
        <w:rPr>
          <w:szCs w:val="24"/>
        </w:rPr>
        <w:t>Lecture at University of Delaware School of Education.</w:t>
      </w:r>
    </w:p>
    <w:p w:rsidR="00682B74" w:rsidRDefault="00682B74" w:rsidP="00B202AC">
      <w:pPr>
        <w:tabs>
          <w:tab w:val="left" w:pos="432"/>
        </w:tabs>
        <w:ind w:left="432" w:hanging="432"/>
        <w:rPr>
          <w:szCs w:val="24"/>
        </w:rPr>
      </w:pPr>
    </w:p>
    <w:p w:rsidR="00682B74" w:rsidRDefault="00682B74" w:rsidP="00B202AC">
      <w:pPr>
        <w:tabs>
          <w:tab w:val="left" w:pos="432"/>
        </w:tabs>
        <w:ind w:left="432" w:hanging="432"/>
        <w:rPr>
          <w:szCs w:val="24"/>
        </w:rPr>
      </w:pPr>
      <w:r>
        <w:rPr>
          <w:szCs w:val="24"/>
        </w:rPr>
        <w:t>Labaree, David F. (2012). What schools can’t do.  Lecture at Soka University.</w:t>
      </w:r>
    </w:p>
    <w:p w:rsidR="00B202AC" w:rsidRDefault="00B202AC" w:rsidP="00B202AC">
      <w:pPr>
        <w:ind w:left="432" w:hanging="432"/>
        <w:rPr>
          <w:color w:val="000000"/>
        </w:rPr>
      </w:pPr>
    </w:p>
    <w:p w:rsidR="00185547" w:rsidRDefault="00185547" w:rsidP="00185547">
      <w:pPr>
        <w:tabs>
          <w:tab w:val="left" w:pos="432"/>
        </w:tabs>
        <w:ind w:left="432" w:hanging="432"/>
        <w:rPr>
          <w:szCs w:val="24"/>
        </w:rPr>
      </w:pPr>
      <w:r>
        <w:rPr>
          <w:szCs w:val="24"/>
        </w:rPr>
        <w:t>Labaree, David F. (2012). What schools can’t do.  Lecture at University of Michigan College of Education.</w:t>
      </w:r>
    </w:p>
    <w:p w:rsidR="0021044B" w:rsidRDefault="0021044B" w:rsidP="00185547">
      <w:pPr>
        <w:tabs>
          <w:tab w:val="left" w:pos="432"/>
        </w:tabs>
        <w:ind w:left="432" w:hanging="432"/>
        <w:rPr>
          <w:szCs w:val="24"/>
        </w:rPr>
      </w:pPr>
    </w:p>
    <w:p w:rsidR="00185547" w:rsidRDefault="00E3278D" w:rsidP="00B202AC">
      <w:pPr>
        <w:ind w:left="432" w:hanging="432"/>
        <w:rPr>
          <w:color w:val="000000"/>
        </w:rPr>
      </w:pPr>
      <w:r>
        <w:rPr>
          <w:color w:val="000000"/>
        </w:rPr>
        <w:t>Labaree, David F. (2012). Balancing access and advantage in the history of American schooling.  Lecture at University of Luxembourg.</w:t>
      </w:r>
    </w:p>
    <w:p w:rsidR="00E3278D" w:rsidRDefault="00E3278D" w:rsidP="00B202AC">
      <w:pPr>
        <w:ind w:left="432" w:hanging="432"/>
        <w:rPr>
          <w:color w:val="000000"/>
        </w:rPr>
      </w:pPr>
    </w:p>
    <w:p w:rsidR="00432C95" w:rsidRPr="00432C95" w:rsidRDefault="00432C95" w:rsidP="00432C95">
      <w:pPr>
        <w:ind w:left="432" w:hanging="432"/>
        <w:rPr>
          <w:color w:val="000000"/>
        </w:rPr>
      </w:pPr>
      <w:r w:rsidRPr="00432C95">
        <w:rPr>
          <w:color w:val="000000"/>
        </w:rPr>
        <w:t>Labaree, David F. (201</w:t>
      </w:r>
      <w:r>
        <w:rPr>
          <w:color w:val="000000"/>
        </w:rPr>
        <w:t>1</w:t>
      </w:r>
      <w:r w:rsidRPr="00432C95">
        <w:rPr>
          <w:color w:val="000000"/>
        </w:rPr>
        <w:t xml:space="preserve">). Sermon on educational research. Lecture at University of </w:t>
      </w:r>
      <w:r>
        <w:rPr>
          <w:color w:val="000000"/>
        </w:rPr>
        <w:t>Maryland College</w:t>
      </w:r>
      <w:r w:rsidRPr="00432C95">
        <w:rPr>
          <w:color w:val="000000"/>
        </w:rPr>
        <w:t xml:space="preserve"> of Education.</w:t>
      </w:r>
    </w:p>
    <w:p w:rsidR="00432C95" w:rsidRPr="00432C95" w:rsidRDefault="00432C95" w:rsidP="00432C95">
      <w:pPr>
        <w:ind w:left="432" w:hanging="432"/>
        <w:rPr>
          <w:color w:val="000000"/>
        </w:rPr>
      </w:pPr>
    </w:p>
    <w:p w:rsidR="00B202AC" w:rsidRDefault="00B202AC" w:rsidP="00B202AC">
      <w:pPr>
        <w:ind w:left="432" w:hanging="432"/>
        <w:rPr>
          <w:color w:val="000000"/>
        </w:rPr>
      </w:pPr>
      <w:r>
        <w:rPr>
          <w:color w:val="000000"/>
        </w:rPr>
        <w:t xml:space="preserve">Labaree, David F. (2010). What education can’t do.  Lecture at Beatrice S. and David I. Miller Seminar Series, Indiana University. </w:t>
      </w:r>
    </w:p>
    <w:p w:rsidR="00B202AC" w:rsidRDefault="00B202AC" w:rsidP="00B202AC">
      <w:pPr>
        <w:ind w:left="432" w:hanging="432"/>
        <w:rPr>
          <w:color w:val="000000"/>
        </w:rPr>
      </w:pPr>
    </w:p>
    <w:p w:rsidR="00063325" w:rsidRDefault="00063325" w:rsidP="00063325">
      <w:pPr>
        <w:tabs>
          <w:tab w:val="left" w:pos="432"/>
        </w:tabs>
        <w:ind w:left="432" w:hanging="432"/>
      </w:pPr>
      <w:r>
        <w:t>Labaree, David F. (200</w:t>
      </w:r>
      <w:r w:rsidR="00776404">
        <w:t>8</w:t>
      </w:r>
      <w:r>
        <w:t xml:space="preserve">). An uneasy relationship: The problem of teacher education in the university. Speech at </w:t>
      </w:r>
      <w:smartTag w:uri="urn:schemas-microsoft-com:office:smarttags" w:element="PlaceType">
        <w:r>
          <w:t>College</w:t>
        </w:r>
      </w:smartTag>
      <w:r>
        <w:t xml:space="preserve"> of </w:t>
      </w:r>
      <w:smartTag w:uri="urn:schemas-microsoft-com:office:smarttags" w:element="PlaceName">
        <w:r>
          <w:t>Education</w:t>
        </w:r>
      </w:smartTag>
      <w:r>
        <w:t xml:space="preserve">, </w:t>
      </w:r>
      <w:smartTag w:uri="urn:schemas-microsoft-com:office:smarttags" w:element="place">
        <w:smartTag w:uri="urn:schemas-microsoft-com:office:smarttags" w:element="PlaceType">
          <w:r>
            <w:t>University</w:t>
          </w:r>
        </w:smartTag>
        <w:r>
          <w:t xml:space="preserve"> of </w:t>
        </w:r>
        <w:smartTag w:uri="urn:schemas-microsoft-com:office:smarttags" w:element="PlaceName">
          <w:r>
            <w:t>Nebraska</w:t>
          </w:r>
        </w:smartTag>
      </w:smartTag>
      <w:r>
        <w:t>.</w:t>
      </w:r>
    </w:p>
    <w:p w:rsidR="00063325" w:rsidRDefault="00063325" w:rsidP="00063325">
      <w:pPr>
        <w:tabs>
          <w:tab w:val="left" w:pos="432"/>
        </w:tabs>
        <w:ind w:left="432" w:hanging="432"/>
      </w:pPr>
    </w:p>
    <w:p w:rsidR="00463EED" w:rsidRDefault="00463EED" w:rsidP="00463EED">
      <w:pPr>
        <w:tabs>
          <w:tab w:val="left" w:pos="432"/>
        </w:tabs>
        <w:ind w:left="432" w:hanging="432"/>
      </w:pPr>
      <w:r>
        <w:t>Labaree, David F. (200</w:t>
      </w:r>
      <w:r w:rsidR="00064B04">
        <w:t>7</w:t>
      </w:r>
      <w:r>
        <w:t xml:space="preserve">). An uneasy relationship: The problem of teacher education in the university. </w:t>
      </w:r>
      <w:r w:rsidR="003B2113">
        <w:t>Speech</w:t>
      </w:r>
      <w:r>
        <w:t xml:space="preserve"> at </w:t>
      </w:r>
      <w:r w:rsidR="003B2113">
        <w:t xml:space="preserve">symposium on </w:t>
      </w:r>
      <w:r>
        <w:t>“</w:t>
      </w:r>
      <w:r w:rsidR="003B2113">
        <w:t>Ed Schools: Perspectives on the Past, Prospects for the Future</w:t>
      </w:r>
      <w:r>
        <w:t xml:space="preserve">,” </w:t>
      </w:r>
      <w:smartTag w:uri="urn:schemas-microsoft-com:office:smarttags" w:element="PlaceType">
        <w:r w:rsidR="00F4458C">
          <w:t>College</w:t>
        </w:r>
      </w:smartTag>
      <w:r w:rsidR="00F4458C">
        <w:t xml:space="preserve"> of </w:t>
      </w:r>
      <w:smartTag w:uri="urn:schemas-microsoft-com:office:smarttags" w:element="PlaceName">
        <w:r w:rsidR="00F4458C">
          <w:t>Education</w:t>
        </w:r>
      </w:smartTag>
      <w:r>
        <w:t xml:space="preserve">, </w:t>
      </w:r>
      <w:smartTag w:uri="urn:schemas-microsoft-com:office:smarttags" w:element="place">
        <w:smartTag w:uri="urn:schemas-microsoft-com:office:smarttags" w:element="PlaceType">
          <w:r>
            <w:t>University</w:t>
          </w:r>
        </w:smartTag>
        <w:r>
          <w:t xml:space="preserve"> of </w:t>
        </w:r>
        <w:smartTag w:uri="urn:schemas-microsoft-com:office:smarttags" w:element="PlaceName">
          <w:r>
            <w:t>Kentucky</w:t>
          </w:r>
        </w:smartTag>
      </w:smartTag>
      <w:r>
        <w:t>.</w:t>
      </w:r>
    </w:p>
    <w:p w:rsidR="00463EED" w:rsidRDefault="00463EED" w:rsidP="004E271B">
      <w:pPr>
        <w:tabs>
          <w:tab w:val="left" w:pos="432"/>
        </w:tabs>
        <w:ind w:left="432" w:hanging="432"/>
      </w:pPr>
    </w:p>
    <w:p w:rsidR="00887D26" w:rsidRDefault="00887D26" w:rsidP="004E271B">
      <w:pPr>
        <w:tabs>
          <w:tab w:val="left" w:pos="432"/>
        </w:tabs>
        <w:ind w:left="432" w:hanging="432"/>
      </w:pPr>
      <w:r>
        <w:lastRenderedPageBreak/>
        <w:t xml:space="preserve">Labaree, David F. (2007). </w:t>
      </w:r>
      <w:r w:rsidR="00D25723">
        <w:t xml:space="preserve">The rise of </w:t>
      </w:r>
      <w:smartTag w:uri="urn:schemas-microsoft-com:office:smarttags" w:element="country-region">
        <w:smartTag w:uri="urn:schemas-microsoft-com:office:smarttags" w:element="place">
          <w:r w:rsidR="00D25723">
            <w:t>America</w:t>
          </w:r>
        </w:smartTag>
      </w:smartTag>
      <w:r w:rsidR="00D25723">
        <w:t xml:space="preserve">n education. Speech at </w:t>
      </w:r>
      <w:r w:rsidR="00C11195">
        <w:t xml:space="preserve">Faculty of Social Science, University of </w:t>
      </w:r>
      <w:smartTag w:uri="urn:schemas-microsoft-com:office:smarttags" w:element="place">
        <w:smartTag w:uri="urn:schemas-microsoft-com:office:smarttags" w:element="country-region">
          <w:r w:rsidR="00C11195">
            <w:t>Iceland</w:t>
          </w:r>
        </w:smartTag>
      </w:smartTag>
      <w:r w:rsidR="00C11195">
        <w:t>.</w:t>
      </w:r>
    </w:p>
    <w:p w:rsidR="00887D26" w:rsidRDefault="00887D26" w:rsidP="004E271B">
      <w:pPr>
        <w:tabs>
          <w:tab w:val="left" w:pos="432"/>
        </w:tabs>
        <w:ind w:left="432" w:hanging="432"/>
      </w:pPr>
    </w:p>
    <w:p w:rsidR="004E271B" w:rsidRDefault="004E271B" w:rsidP="004E271B">
      <w:pPr>
        <w:tabs>
          <w:tab w:val="left" w:pos="432"/>
        </w:tabs>
        <w:ind w:left="432" w:hanging="432"/>
      </w:pPr>
      <w:r>
        <w:t xml:space="preserve">Labaree, David F. (2006). An uneasy relationship: The problem of teacher education in the university. Keynote address at “2006 Graduate Student and Teacher-Researcher Symposium,” Department of Curriculum and Instruction, </w:t>
      </w:r>
      <w:smartTag w:uri="urn:schemas-microsoft-com:office:smarttags" w:element="place">
        <w:smartTag w:uri="urn:schemas-microsoft-com:office:smarttags" w:element="PlaceType">
          <w:r>
            <w:t>University</w:t>
          </w:r>
        </w:smartTag>
        <w:r>
          <w:t xml:space="preserve"> of </w:t>
        </w:r>
        <w:smartTag w:uri="urn:schemas-microsoft-com:office:smarttags" w:element="PlaceName">
          <w:r>
            <w:t>Maryland</w:t>
          </w:r>
        </w:smartTag>
      </w:smartTag>
      <w:r>
        <w:t>.</w:t>
      </w:r>
    </w:p>
    <w:p w:rsidR="004E271B" w:rsidRDefault="004E271B" w:rsidP="004E271B">
      <w:pPr>
        <w:tabs>
          <w:tab w:val="left" w:pos="432"/>
        </w:tabs>
        <w:ind w:left="432" w:hanging="432"/>
      </w:pPr>
    </w:p>
    <w:p w:rsidR="00C93D44" w:rsidRDefault="00C93D44" w:rsidP="00C93D44">
      <w:pPr>
        <w:tabs>
          <w:tab w:val="left" w:pos="432"/>
        </w:tabs>
        <w:ind w:left="432" w:hanging="432"/>
      </w:pPr>
      <w:r>
        <w:t xml:space="preserve">Labaree, David F. (2005). The trouble with ed schools, and why there’s no remedy.  Talk at colloquium, Center for the Study of Higher Education, </w:t>
      </w:r>
      <w:smartTag w:uri="urn:schemas-microsoft-com:office:smarttags" w:element="PlaceType">
        <w:r>
          <w:t>University</w:t>
        </w:r>
      </w:smartTag>
      <w:r>
        <w:t xml:space="preserve"> of </w:t>
      </w:r>
      <w:smartTag w:uri="urn:schemas-microsoft-com:office:smarttags" w:element="PlaceName">
        <w:r>
          <w:t>California</w:t>
        </w:r>
      </w:smartTag>
      <w:r>
        <w:t xml:space="preserve">, </w:t>
      </w:r>
      <w:smartTag w:uri="urn:schemas-microsoft-com:office:smarttags" w:element="place">
        <w:smartTag w:uri="urn:schemas-microsoft-com:office:smarttags" w:element="City">
          <w:r>
            <w:t>Berkeley</w:t>
          </w:r>
        </w:smartTag>
      </w:smartTag>
      <w:r>
        <w:t>.</w:t>
      </w:r>
    </w:p>
    <w:p w:rsidR="00C93D44" w:rsidRDefault="00C93D44" w:rsidP="00C93D44">
      <w:pPr>
        <w:tabs>
          <w:tab w:val="left" w:pos="432"/>
        </w:tabs>
        <w:ind w:left="432" w:hanging="432"/>
      </w:pPr>
    </w:p>
    <w:p w:rsidR="00127E27" w:rsidRDefault="00127E27">
      <w:pPr>
        <w:tabs>
          <w:tab w:val="left" w:pos="432"/>
        </w:tabs>
        <w:ind w:left="432" w:hanging="432"/>
      </w:pPr>
      <w:r>
        <w:t xml:space="preserve">Labaree, David F. (2005). The trouble with ed schools, and why there’s no remedy.  </w:t>
      </w:r>
      <w:r w:rsidR="00B47C8E">
        <w:t xml:space="preserve">Speech at conference on “Teaching the Disciplines and the Discipline of Teaching,” </w:t>
      </w:r>
      <w:smartTag w:uri="urn:schemas-microsoft-com:office:smarttags" w:element="PlaceType">
        <w:r w:rsidR="00B47C8E">
          <w:t>School</w:t>
        </w:r>
      </w:smartTag>
      <w:r w:rsidR="00B47C8E">
        <w:t xml:space="preserve"> of </w:t>
      </w:r>
      <w:smartTag w:uri="urn:schemas-microsoft-com:office:smarttags" w:element="PlaceName">
        <w:r w:rsidR="00B47C8E">
          <w:t>Education</w:t>
        </w:r>
      </w:smartTag>
      <w:r w:rsidR="00B47C8E">
        <w:t xml:space="preserve">, </w:t>
      </w:r>
      <w:smartTag w:uri="urn:schemas-microsoft-com:office:smarttags" w:element="place">
        <w:smartTag w:uri="urn:schemas-microsoft-com:office:smarttags" w:element="PlaceType">
          <w:r w:rsidR="00B47C8E">
            <w:t>University</w:t>
          </w:r>
        </w:smartTag>
        <w:r w:rsidR="00B47C8E">
          <w:t xml:space="preserve"> of </w:t>
        </w:r>
        <w:smartTag w:uri="urn:schemas-microsoft-com:office:smarttags" w:element="PlaceName">
          <w:r w:rsidR="00B47C8E">
            <w:t>Michigan</w:t>
          </w:r>
        </w:smartTag>
      </w:smartTag>
      <w:r w:rsidR="00B47C8E">
        <w:t>.</w:t>
      </w:r>
    </w:p>
    <w:p w:rsidR="00127E27" w:rsidRDefault="00127E27">
      <w:pPr>
        <w:tabs>
          <w:tab w:val="left" w:pos="432"/>
        </w:tabs>
        <w:ind w:left="432" w:hanging="432"/>
      </w:pPr>
    </w:p>
    <w:p w:rsidR="00DB76E3" w:rsidRDefault="00DB76E3">
      <w:pPr>
        <w:tabs>
          <w:tab w:val="left" w:pos="432"/>
        </w:tabs>
        <w:ind w:left="432" w:hanging="432"/>
      </w:pPr>
      <w:r>
        <w:t xml:space="preserve">Labaree, David F. (2005). </w:t>
      </w:r>
      <w:r w:rsidR="00146EB8">
        <w:t xml:space="preserve">Multiple talks </w:t>
      </w:r>
      <w:r w:rsidR="006F5409">
        <w:t xml:space="preserve">presented as a visiting professor </w:t>
      </w:r>
      <w:r w:rsidR="00146EB8">
        <w:t xml:space="preserve">at </w:t>
      </w:r>
      <w:smartTag w:uri="urn:schemas-microsoft-com:office:smarttags" w:element="PlaceName">
        <w:r w:rsidR="006C1207">
          <w:t>Ö</w:t>
        </w:r>
        <w:r w:rsidR="00DC0B50">
          <w:t>rebro</w:t>
        </w:r>
      </w:smartTag>
      <w:r w:rsidR="00DC0B50">
        <w:t xml:space="preserve"> </w:t>
      </w:r>
      <w:smartTag w:uri="urn:schemas-microsoft-com:office:smarttags" w:element="PlaceType">
        <w:r w:rsidR="00DC0B50">
          <w:t>University</w:t>
        </w:r>
      </w:smartTag>
      <w:r w:rsidR="00DC0B50">
        <w:t xml:space="preserve"> and </w:t>
      </w:r>
      <w:smartTag w:uri="urn:schemas-microsoft-com:office:smarttags" w:element="PlaceName">
        <w:r w:rsidR="00DC0B50">
          <w:t>Karlstad</w:t>
        </w:r>
      </w:smartTag>
      <w:r w:rsidR="00DC0B50">
        <w:t xml:space="preserve"> </w:t>
      </w:r>
      <w:smartTag w:uri="urn:schemas-microsoft-com:office:smarttags" w:element="PlaceType">
        <w:r w:rsidR="00DC0B50">
          <w:t>University</w:t>
        </w:r>
      </w:smartTag>
      <w:r w:rsidR="00DC0B50">
        <w:t xml:space="preserve"> (</w:t>
      </w:r>
      <w:smartTag w:uri="urn:schemas-microsoft-com:office:smarttags" w:element="place">
        <w:smartTag w:uri="urn:schemas-microsoft-com:office:smarttags" w:element="country-region">
          <w:r w:rsidR="00DC0B50">
            <w:t>Sweden</w:t>
          </w:r>
        </w:smartTag>
      </w:smartTag>
      <w:r w:rsidR="00DC0B50">
        <w:t xml:space="preserve">): </w:t>
      </w:r>
      <w:r w:rsidR="006C1207">
        <w:t>The trouble with ed schools;</w:t>
      </w:r>
      <w:r w:rsidR="008143D8">
        <w:t xml:space="preserve"> </w:t>
      </w:r>
      <w:r w:rsidR="006C1207">
        <w:t>Conflicting goals for American education;</w:t>
      </w:r>
      <w:r w:rsidR="008143D8">
        <w:t xml:space="preserve"> </w:t>
      </w:r>
      <w:r w:rsidR="006C1207">
        <w:t>On the nature of teaching and teacher education; On the problem of preparing educational researchers</w:t>
      </w:r>
      <w:r w:rsidR="00FA6C8A">
        <w:t xml:space="preserve">; </w:t>
      </w:r>
      <w:r w:rsidR="005D4FF0">
        <w:t>The professionalization of teaching.</w:t>
      </w:r>
    </w:p>
    <w:p w:rsidR="00DB76E3" w:rsidRDefault="00DB76E3">
      <w:pPr>
        <w:tabs>
          <w:tab w:val="left" w:pos="432"/>
        </w:tabs>
        <w:ind w:left="432" w:hanging="432"/>
      </w:pPr>
    </w:p>
    <w:p w:rsidR="00716C98" w:rsidRDefault="00794279">
      <w:pPr>
        <w:tabs>
          <w:tab w:val="left" w:pos="432"/>
        </w:tabs>
        <w:ind w:left="432" w:hanging="432"/>
      </w:pPr>
      <w:r>
        <w:t>Labaree, David F.</w:t>
      </w:r>
      <w:r w:rsidR="005057E3">
        <w:t xml:space="preserve"> (2003). </w:t>
      </w:r>
      <w:r w:rsidR="006306A8">
        <w:t xml:space="preserve">The institutional context for the preparation of educational researchers in education schools. </w:t>
      </w:r>
      <w:r w:rsidR="00B91FA4">
        <w:t xml:space="preserve">Workshop on </w:t>
      </w:r>
      <w:r w:rsidR="00AC7861">
        <w:t>“A</w:t>
      </w:r>
      <w:r w:rsidR="00B91FA4">
        <w:t xml:space="preserve"> National Conversation about Doctoral Programs for Future Leaders in Educational Research,</w:t>
      </w:r>
      <w:r w:rsidR="00AC7861">
        <w:t>”</w:t>
      </w:r>
      <w:r w:rsidR="00B91FA4">
        <w:t xml:space="preserve"> </w:t>
      </w:r>
      <w:r w:rsidR="000C65BD">
        <w:t>Committee on Research in Education</w:t>
      </w:r>
      <w:r w:rsidR="00446061">
        <w:t xml:space="preserve"> (of the</w:t>
      </w:r>
      <w:r w:rsidR="000C65BD">
        <w:t xml:space="preserve"> National Research Council</w:t>
      </w:r>
      <w:r w:rsidR="00446061">
        <w:t>)</w:t>
      </w:r>
      <w:r w:rsidR="000C65BD">
        <w:t xml:space="preserve">, </w:t>
      </w:r>
      <w:smartTag w:uri="urn:schemas-microsoft-com:office:smarttags" w:element="place">
        <w:smartTag w:uri="urn:schemas-microsoft-com:office:smarttags" w:element="City">
          <w:r w:rsidR="000C65BD">
            <w:t>Washington</w:t>
          </w:r>
        </w:smartTag>
        <w:r w:rsidR="000C65BD">
          <w:t xml:space="preserve">, </w:t>
        </w:r>
        <w:smartTag w:uri="urn:schemas-microsoft-com:office:smarttags" w:element="State">
          <w:r w:rsidR="000C65BD">
            <w:t>DC</w:t>
          </w:r>
        </w:smartTag>
      </w:smartTag>
      <w:r w:rsidR="000C65BD">
        <w:t>.</w:t>
      </w:r>
    </w:p>
    <w:p w:rsidR="00716C98" w:rsidRDefault="00716C98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(2002). Comment on paper by John Bishop. Brookings Conference on Educational Policy, Brookings Institution, </w:t>
      </w:r>
      <w:smartTag w:uri="urn:schemas-microsoft-com:office:smarttags" w:element="place">
        <w:smartTag w:uri="urn:schemas-microsoft-com:office:smarttags" w:element="City">
          <w:r w:rsidR="00F21100">
            <w:t>Washington</w:t>
          </w:r>
        </w:smartTag>
        <w:r w:rsidR="00F21100">
          <w:t xml:space="preserve">, </w:t>
        </w:r>
        <w:smartTag w:uri="urn:schemas-microsoft-com:office:smarttags" w:element="State">
          <w:r w:rsidR="00F21100">
            <w:t>DC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(2002). Getting it wrong: Reflections on a career in scholarship. Keynote address delivered at Mentoring Seminar for doctoral students and new faculty in history of education, Division F, American Educational Research Association, </w:t>
      </w:r>
      <w:smartTag w:uri="urn:schemas-microsoft-com:office:smarttags" w:element="place">
        <w:smartTag w:uri="urn:schemas-microsoft-com:office:smarttags" w:element="City">
          <w:r w:rsidR="00F21100">
            <w:t>New Orleans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(2002). Fairness and formalism: Exploring the impact of markets on American education.  Colloquium, </w:t>
      </w:r>
      <w:smartTag w:uri="urn:schemas-microsoft-com:office:smarttags" w:element="PlaceType">
        <w:r w:rsidR="00F21100">
          <w:t>School</w:t>
        </w:r>
      </w:smartTag>
      <w:r w:rsidR="00F21100">
        <w:t xml:space="preserve"> of </w:t>
      </w:r>
      <w:smartTag w:uri="urn:schemas-microsoft-com:office:smarttags" w:element="PlaceName">
        <w:r w:rsidR="00F21100">
          <w:t>Education</w:t>
        </w:r>
      </w:smartTag>
      <w:r w:rsidR="00F21100">
        <w:t xml:space="preserve">, </w:t>
      </w:r>
      <w:smartTag w:uri="urn:schemas-microsoft-com:office:smarttags" w:element="place">
        <w:smartTag w:uri="urn:schemas-microsoft-com:office:smarttags" w:element="PlaceName">
          <w:r w:rsidR="00F21100">
            <w:t>Stanford</w:t>
          </w:r>
        </w:smartTag>
        <w:r w:rsidR="00F21100">
          <w:t xml:space="preserve"> </w:t>
        </w:r>
        <w:smartTag w:uri="urn:schemas-microsoft-com:office:smarttags" w:element="PlaceType">
          <w:r w:rsidR="00F21100">
            <w:t>University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(1997). The rise of private over public goals for American education. Teachers from the </w:t>
      </w:r>
      <w:smartTag w:uri="urn:schemas-microsoft-com:office:smarttags" w:element="City">
        <w:r w:rsidR="00F21100">
          <w:t>Seoul</w:t>
        </w:r>
      </w:smartTag>
      <w:r w:rsidR="00F21100">
        <w:t xml:space="preserve"> Metropolitan Office of Education, </w:t>
      </w:r>
      <w:smartTag w:uri="urn:schemas-microsoft-com:office:smarttags" w:element="place">
        <w:smartTag w:uri="urn:schemas-microsoft-com:office:smarttags" w:element="PlaceName">
          <w:r w:rsidR="00F21100">
            <w:t>Michigan</w:t>
          </w:r>
        </w:smartTag>
        <w:r w:rsidR="00F21100">
          <w:t xml:space="preserve"> </w:t>
        </w:r>
        <w:smartTag w:uri="urn:schemas-microsoft-com:office:smarttags" w:element="PlaceType">
          <w:r w:rsidR="00F21100">
            <w:t>State</w:t>
          </w:r>
        </w:smartTag>
        <w:r w:rsidR="00F21100">
          <w:t xml:space="preserve"> </w:t>
        </w:r>
        <w:smartTag w:uri="urn:schemas-microsoft-com:office:smarttags" w:element="PlaceType">
          <w:r w:rsidR="00F21100">
            <w:t>University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(1996). The Holmes Group and the education school. </w:t>
      </w:r>
      <w:smartTag w:uri="urn:schemas-microsoft-com:office:smarttags" w:element="PlaceType">
        <w:r w:rsidR="00F21100">
          <w:t>College</w:t>
        </w:r>
      </w:smartTag>
      <w:r w:rsidR="00F21100">
        <w:t xml:space="preserve"> of </w:t>
      </w:r>
      <w:smartTag w:uri="urn:schemas-microsoft-com:office:smarttags" w:element="PlaceName">
        <w:r w:rsidR="00F21100">
          <w:t>Education</w:t>
        </w:r>
      </w:smartTag>
      <w:r w:rsidR="00F21100">
        <w:t xml:space="preserve">, </w:t>
      </w:r>
      <w:smartTag w:uri="urn:schemas-microsoft-com:office:smarttags" w:element="PlaceName">
        <w:r w:rsidR="00F21100">
          <w:t>Moorhead</w:t>
        </w:r>
      </w:smartTag>
      <w:r w:rsidR="00F21100">
        <w:t xml:space="preserve"> </w:t>
      </w:r>
      <w:smartTag w:uri="urn:schemas-microsoft-com:office:smarttags" w:element="PlaceType">
        <w:r w:rsidR="00F21100">
          <w:t>State</w:t>
        </w:r>
      </w:smartTag>
      <w:r w:rsidR="00F21100">
        <w:t xml:space="preserve"> </w:t>
      </w:r>
      <w:smartTag w:uri="urn:schemas-microsoft-com:office:smarttags" w:element="PlaceType">
        <w:r w:rsidR="00F21100">
          <w:t>University</w:t>
        </w:r>
      </w:smartTag>
      <w:r w:rsidR="00F21100">
        <w:t xml:space="preserve">, </w:t>
      </w:r>
      <w:smartTag w:uri="urn:schemas-microsoft-com:office:smarttags" w:element="place">
        <w:smartTag w:uri="urn:schemas-microsoft-com:office:smarttags" w:element="City">
          <w:r w:rsidR="00F21100">
            <w:t>Moorhead</w:t>
          </w:r>
        </w:smartTag>
        <w:r w:rsidR="00F21100">
          <w:t xml:space="preserve">, </w:t>
        </w:r>
        <w:smartTag w:uri="urn:schemas-microsoft-com:office:smarttags" w:element="State">
          <w:r w:rsidR="00F21100">
            <w:t>MN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(1993). The failure of teacher professionalization in the </w:t>
      </w:r>
      <w:smartTag w:uri="urn:schemas-microsoft-com:office:smarttags" w:element="place">
        <w:smartTag w:uri="urn:schemas-microsoft-com:office:smarttags" w:element="country-region">
          <w:r w:rsidR="00F21100">
            <w:t>United States</w:t>
          </w:r>
        </w:smartTag>
      </w:smartTag>
      <w:r w:rsidR="00F21100">
        <w:t xml:space="preserve">. Talk given at the international meeting of PACT (Professional Actions and Cultures of Teachers), </w:t>
      </w:r>
      <w:smartTag w:uri="urn:schemas-microsoft-com:office:smarttags" w:element="City">
        <w:r w:rsidR="00F21100">
          <w:t>London</w:t>
        </w:r>
      </w:smartTag>
      <w:r w:rsidR="00F21100">
        <w:t xml:space="preserve">, </w:t>
      </w:r>
      <w:smartTag w:uri="urn:schemas-microsoft-com:office:smarttags" w:element="place">
        <w:smartTag w:uri="urn:schemas-microsoft-com:office:smarttags" w:element="State">
          <w:r w:rsidR="00F21100">
            <w:t>Ontario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(1989). Why teaching in the modern high school is so difficult. Talk given at the School Improvement Seminar, </w:t>
      </w:r>
      <w:smartTag w:uri="urn:schemas-microsoft-com:office:smarttags" w:element="place">
        <w:smartTag w:uri="urn:schemas-microsoft-com:office:smarttags" w:element="State">
          <w:r w:rsidR="00F21100">
            <w:t>Michigan</w:t>
          </w:r>
        </w:smartTag>
      </w:smartTag>
      <w:r w:rsidR="00F21100">
        <w:t xml:space="preserve"> intermediate school districts, Mason.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(1989). Dilemmas of equity and access to knowledge. Talk given at the Seminar on the Reform of Teacher Education, College of Education, </w:t>
      </w:r>
      <w:smartTag w:uri="urn:schemas-microsoft-com:office:smarttags" w:element="place">
        <w:smartTag w:uri="urn:schemas-microsoft-com:office:smarttags" w:element="PlaceName">
          <w:r w:rsidR="00F21100">
            <w:t>Michigan</w:t>
          </w:r>
        </w:smartTag>
        <w:r w:rsidR="00F21100">
          <w:t xml:space="preserve"> </w:t>
        </w:r>
        <w:smartTag w:uri="urn:schemas-microsoft-com:office:smarttags" w:element="PlaceType">
          <w:r w:rsidR="00F21100">
            <w:t>State</w:t>
          </w:r>
        </w:smartTag>
        <w:r w:rsidR="00F21100">
          <w:t xml:space="preserve"> </w:t>
        </w:r>
        <w:smartTag w:uri="urn:schemas-microsoft-com:office:smarttags" w:element="PlaceType">
          <w:r w:rsidR="00F21100">
            <w:t>University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(1988). Historical patterns of high school reform efforts. Talk given at Institute on Secondary Reading, annual meeting of International Reading Association, </w:t>
      </w:r>
      <w:smartTag w:uri="urn:schemas-microsoft-com:office:smarttags" w:element="place">
        <w:smartTag w:uri="urn:schemas-microsoft-com:office:smarttags" w:element="City">
          <w:r w:rsidR="00F21100">
            <w:t>Toronto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(1985). The real costs of promotion and graduation standards. Speech given at annual conference of Urban School Superintendents of New Jersey, </w:t>
      </w:r>
      <w:smartTag w:uri="urn:schemas-microsoft-com:office:smarttags" w:element="place">
        <w:r w:rsidR="00F21100">
          <w:t>Princeton</w:t>
        </w:r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  <w:r>
        <w:t xml:space="preserve"> </w:t>
      </w:r>
    </w:p>
    <w:p w:rsidR="00F21100" w:rsidRDefault="00794279">
      <w:pPr>
        <w:tabs>
          <w:tab w:val="left" w:pos="432"/>
        </w:tabs>
        <w:ind w:left="432" w:hanging="432"/>
      </w:pPr>
      <w:r>
        <w:t>Labaree, David F.</w:t>
      </w:r>
      <w:r w:rsidR="00F21100">
        <w:t xml:space="preserve"> (1983). Raising standards for student promotions: Problems and prospects. Speech given at workshop for school superintendents, Pennsylvania School Study Councils, </w:t>
      </w:r>
      <w:smartTag w:uri="urn:schemas-microsoft-com:office:smarttags" w:element="place">
        <w:smartTag w:uri="urn:schemas-microsoft-com:office:smarttags" w:element="City">
          <w:r w:rsidR="00F21100">
            <w:t>Philadelphia</w:t>
          </w:r>
        </w:smartTag>
      </w:smartTag>
      <w:r w:rsidR="00F21100">
        <w:t>.</w:t>
      </w:r>
    </w:p>
    <w:p w:rsidR="00F21100" w:rsidRDefault="00F21100">
      <w:pPr>
        <w:tabs>
          <w:tab w:val="left" w:pos="432"/>
        </w:tabs>
        <w:ind w:left="432" w:hanging="432"/>
      </w:pPr>
    </w:p>
    <w:p w:rsidR="00A46FBE" w:rsidRDefault="00A46FBE" w:rsidP="00A46FBE">
      <w:pPr>
        <w:tabs>
          <w:tab w:val="left" w:pos="432"/>
        </w:tabs>
        <w:ind w:left="432" w:hanging="432"/>
        <w:rPr>
          <w:b/>
          <w:bCs/>
        </w:rPr>
      </w:pPr>
      <w:r>
        <w:rPr>
          <w:b/>
          <w:bCs/>
        </w:rPr>
        <w:t>RECENT LEADERSHIP ROLES</w:t>
      </w:r>
      <w:r w:rsidR="00480493">
        <w:rPr>
          <w:b/>
          <w:bCs/>
        </w:rPr>
        <w:t xml:space="preserve"> IN </w:t>
      </w:r>
      <w:smartTag w:uri="urn:schemas-microsoft-com:office:smarttags" w:element="PlaceName">
        <w:r w:rsidR="00480493">
          <w:rPr>
            <w:b/>
            <w:bCs/>
          </w:rPr>
          <w:t>STANFORD</w:t>
        </w:r>
      </w:smartTag>
      <w:r w:rsidR="00480493">
        <w:rPr>
          <w:b/>
          <w:bCs/>
        </w:rPr>
        <w:t xml:space="preserve"> </w:t>
      </w:r>
      <w:r w:rsidR="00D25DEE">
        <w:rPr>
          <w:b/>
          <w:bCs/>
        </w:rPr>
        <w:t xml:space="preserve">GRADUATE </w:t>
      </w:r>
      <w:r w:rsidR="00480493">
        <w:rPr>
          <w:b/>
          <w:bCs/>
        </w:rPr>
        <w:t>SCHOOL OF EDUCATION</w:t>
      </w:r>
      <w:r>
        <w:rPr>
          <w:b/>
          <w:bCs/>
        </w:rPr>
        <w:t>:</w:t>
      </w:r>
    </w:p>
    <w:p w:rsidR="00A46FBE" w:rsidRDefault="00A46FBE" w:rsidP="00A46FBE">
      <w:pPr>
        <w:tabs>
          <w:tab w:val="left" w:pos="432"/>
        </w:tabs>
        <w:ind w:left="432" w:hanging="432"/>
      </w:pPr>
    </w:p>
    <w:p w:rsidR="00D25DEE" w:rsidRDefault="00D25DEE" w:rsidP="00D25DEE">
      <w:pPr>
        <w:tabs>
          <w:tab w:val="left" w:pos="432"/>
        </w:tabs>
        <w:ind w:left="432" w:hanging="432"/>
      </w:pPr>
      <w:r>
        <w:t xml:space="preserve">Chair, Area Committee in Social Sciences, Humanities, and </w:t>
      </w:r>
      <w:r w:rsidR="00A84568">
        <w:t>Interdisciplinary</w:t>
      </w:r>
      <w:r w:rsidR="00080590">
        <w:t xml:space="preserve"> Policy Studies, 20</w:t>
      </w:r>
      <w:r w:rsidR="00156D91">
        <w:t>11</w:t>
      </w:r>
      <w:r>
        <w:t xml:space="preserve"> to </w:t>
      </w:r>
      <w:r w:rsidR="00A734D3">
        <w:t>2017</w:t>
      </w:r>
      <w:r>
        <w:t>.</w:t>
      </w:r>
    </w:p>
    <w:p w:rsidR="00D25DEE" w:rsidRDefault="00D25DEE" w:rsidP="00A46FBE">
      <w:pPr>
        <w:tabs>
          <w:tab w:val="left" w:pos="432"/>
        </w:tabs>
        <w:ind w:left="432" w:hanging="432"/>
      </w:pPr>
    </w:p>
    <w:p w:rsidR="00DE2AFB" w:rsidRDefault="00DE2AFB" w:rsidP="00A46FBE">
      <w:pPr>
        <w:tabs>
          <w:tab w:val="left" w:pos="432"/>
        </w:tabs>
        <w:ind w:left="432" w:hanging="432"/>
      </w:pPr>
      <w:r>
        <w:t>Chair, Area Committee in Social Science</w:t>
      </w:r>
      <w:r w:rsidR="00C77454">
        <w:t>s</w:t>
      </w:r>
      <w:r>
        <w:t xml:space="preserve">, </w:t>
      </w:r>
      <w:r w:rsidR="00C77454">
        <w:t>Policy</w:t>
      </w:r>
      <w:r>
        <w:t xml:space="preserve">, and Educational </w:t>
      </w:r>
      <w:r w:rsidR="00C77454">
        <w:t>Practice</w:t>
      </w:r>
      <w:r>
        <w:t xml:space="preserve">, 2009 to </w:t>
      </w:r>
      <w:r w:rsidR="00D25DEE">
        <w:t>2011</w:t>
      </w:r>
      <w:r>
        <w:t>.</w:t>
      </w:r>
    </w:p>
    <w:p w:rsidR="00DE2AFB" w:rsidRDefault="00DE2AFB" w:rsidP="00A46FBE">
      <w:pPr>
        <w:tabs>
          <w:tab w:val="left" w:pos="432"/>
        </w:tabs>
        <w:ind w:left="432" w:hanging="432"/>
      </w:pPr>
    </w:p>
    <w:p w:rsidR="00284DCA" w:rsidRDefault="00284DCA" w:rsidP="00A46FBE">
      <w:pPr>
        <w:tabs>
          <w:tab w:val="left" w:pos="432"/>
        </w:tabs>
        <w:ind w:left="432" w:hanging="432"/>
      </w:pPr>
      <w:r>
        <w:t>Associate Dean for Student Affairs, 2005 to 2008.</w:t>
      </w:r>
    </w:p>
    <w:p w:rsidR="00284DCA" w:rsidRDefault="00284DCA" w:rsidP="00A46FBE">
      <w:pPr>
        <w:tabs>
          <w:tab w:val="left" w:pos="432"/>
        </w:tabs>
        <w:ind w:left="432" w:hanging="432"/>
      </w:pPr>
    </w:p>
    <w:p w:rsidR="00A46FBE" w:rsidRDefault="00A46FBE" w:rsidP="00A46FBE">
      <w:pPr>
        <w:tabs>
          <w:tab w:val="left" w:pos="432"/>
        </w:tabs>
        <w:ind w:left="432" w:hanging="432"/>
      </w:pPr>
      <w:r>
        <w:t xml:space="preserve">Chair of Spencer Research Training Grant committee, 2004 to </w:t>
      </w:r>
      <w:r w:rsidR="00D46C2D">
        <w:t>2008</w:t>
      </w:r>
      <w:r>
        <w:t>.</w:t>
      </w:r>
    </w:p>
    <w:p w:rsidR="00A46FBE" w:rsidRDefault="00A46FBE" w:rsidP="00A46FBE">
      <w:pPr>
        <w:tabs>
          <w:tab w:val="left" w:pos="432"/>
        </w:tabs>
        <w:ind w:left="432" w:hanging="432"/>
      </w:pPr>
    </w:p>
    <w:p w:rsidR="00A46FBE" w:rsidRDefault="00A46FBE" w:rsidP="00A46FBE">
      <w:pPr>
        <w:tabs>
          <w:tab w:val="left" w:pos="432"/>
        </w:tabs>
        <w:ind w:left="432" w:hanging="432"/>
      </w:pPr>
      <w:r>
        <w:t xml:space="preserve">Chair, Committee on Core Curriculum, 2005 to </w:t>
      </w:r>
      <w:r w:rsidR="00D46C2D">
        <w:t>2007</w:t>
      </w:r>
      <w:r>
        <w:t>.</w:t>
      </w:r>
    </w:p>
    <w:p w:rsidR="00A03005" w:rsidRDefault="00A03005" w:rsidP="00A46FBE">
      <w:pPr>
        <w:tabs>
          <w:tab w:val="left" w:pos="432"/>
        </w:tabs>
        <w:ind w:left="432" w:hanging="432"/>
      </w:pPr>
    </w:p>
    <w:p w:rsidR="00A03005" w:rsidRDefault="00A03005" w:rsidP="00A46FBE">
      <w:pPr>
        <w:tabs>
          <w:tab w:val="left" w:pos="432"/>
        </w:tabs>
        <w:ind w:left="432" w:hanging="432"/>
      </w:pPr>
      <w:r>
        <w:t>Chair, Area Chairs Committee</w:t>
      </w:r>
      <w:r w:rsidR="002C506F">
        <w:t xml:space="preserve">, 2005 to </w:t>
      </w:r>
      <w:r w:rsidR="0016481D">
        <w:t>2008</w:t>
      </w:r>
      <w:r w:rsidR="002C506F">
        <w:t>.</w:t>
      </w:r>
    </w:p>
    <w:p w:rsidR="001903A7" w:rsidRDefault="001903A7" w:rsidP="00A46FBE">
      <w:pPr>
        <w:tabs>
          <w:tab w:val="left" w:pos="432"/>
        </w:tabs>
        <w:ind w:left="432" w:hanging="432"/>
      </w:pPr>
    </w:p>
    <w:p w:rsidR="001903A7" w:rsidRDefault="001903A7" w:rsidP="00A46FBE">
      <w:pPr>
        <w:tabs>
          <w:tab w:val="left" w:pos="432"/>
        </w:tabs>
        <w:ind w:left="432" w:hanging="432"/>
      </w:pPr>
      <w:r>
        <w:t xml:space="preserve">Chair, M.A. Directors Committee, 2006 to </w:t>
      </w:r>
      <w:r w:rsidR="0016481D">
        <w:t>2008</w:t>
      </w:r>
      <w:r>
        <w:t>.</w:t>
      </w:r>
    </w:p>
    <w:p w:rsidR="00A46FBE" w:rsidRDefault="00A46FBE" w:rsidP="00A46FBE">
      <w:pPr>
        <w:tabs>
          <w:tab w:val="left" w:pos="432"/>
        </w:tabs>
        <w:ind w:left="432" w:hanging="432"/>
      </w:pPr>
    </w:p>
    <w:p w:rsidR="00577800" w:rsidRDefault="00577800" w:rsidP="00A46FBE">
      <w:pPr>
        <w:tabs>
          <w:tab w:val="left" w:pos="432"/>
        </w:tabs>
        <w:ind w:left="432" w:hanging="432"/>
        <w:rPr>
          <w:b/>
        </w:rPr>
      </w:pPr>
      <w:r>
        <w:rPr>
          <w:b/>
        </w:rPr>
        <w:t xml:space="preserve">RECENT </w:t>
      </w:r>
      <w:r w:rsidR="000172A4">
        <w:rPr>
          <w:b/>
        </w:rPr>
        <w:t>SERVICE</w:t>
      </w:r>
      <w:r>
        <w:rPr>
          <w:b/>
        </w:rPr>
        <w:t xml:space="preserve"> ROLES AT STANFORD UNIVERSITY:</w:t>
      </w:r>
    </w:p>
    <w:p w:rsidR="00577800" w:rsidRDefault="00577800" w:rsidP="00A46FBE">
      <w:pPr>
        <w:tabs>
          <w:tab w:val="left" w:pos="432"/>
        </w:tabs>
        <w:ind w:left="432" w:hanging="432"/>
        <w:rPr>
          <w:b/>
        </w:rPr>
      </w:pPr>
    </w:p>
    <w:p w:rsidR="000172A4" w:rsidRDefault="000172A4" w:rsidP="000172A4">
      <w:pPr>
        <w:pStyle w:val="BodyTextIndent"/>
        <w:tabs>
          <w:tab w:val="left" w:pos="432"/>
        </w:tabs>
      </w:pPr>
      <w:r>
        <w:t>Faculty chair, Kozmetzky Global Collaboratory, Stanford University, 2015 to present.</w:t>
      </w:r>
    </w:p>
    <w:p w:rsidR="000172A4" w:rsidRDefault="000172A4" w:rsidP="000172A4">
      <w:pPr>
        <w:pStyle w:val="BodyTextIndent"/>
        <w:tabs>
          <w:tab w:val="left" w:pos="432"/>
        </w:tabs>
      </w:pPr>
    </w:p>
    <w:p w:rsidR="00577800" w:rsidRDefault="00577800" w:rsidP="00A46FBE">
      <w:pPr>
        <w:tabs>
          <w:tab w:val="left" w:pos="432"/>
        </w:tabs>
        <w:ind w:left="432" w:hanging="432"/>
      </w:pPr>
      <w:r>
        <w:t>Member, Academic Senate, 2014 to 2016</w:t>
      </w:r>
    </w:p>
    <w:p w:rsidR="000172A4" w:rsidRDefault="000172A4" w:rsidP="00A46FBE">
      <w:pPr>
        <w:tabs>
          <w:tab w:val="left" w:pos="432"/>
        </w:tabs>
        <w:ind w:left="432" w:hanging="432"/>
      </w:pPr>
    </w:p>
    <w:p w:rsidR="00577800" w:rsidRDefault="00577800" w:rsidP="00A46FBE">
      <w:pPr>
        <w:tabs>
          <w:tab w:val="left" w:pos="432"/>
        </w:tabs>
        <w:ind w:left="432" w:hanging="432"/>
      </w:pPr>
      <w:r>
        <w:t>Member, Steering Committee, Academic Senate, 2015 to 2016.</w:t>
      </w:r>
    </w:p>
    <w:p w:rsidR="000172A4" w:rsidRDefault="000172A4" w:rsidP="00A46FBE">
      <w:pPr>
        <w:tabs>
          <w:tab w:val="left" w:pos="432"/>
        </w:tabs>
        <w:ind w:left="432" w:hanging="432"/>
      </w:pPr>
    </w:p>
    <w:p w:rsidR="00577800" w:rsidRDefault="00577800" w:rsidP="00A46FBE">
      <w:pPr>
        <w:tabs>
          <w:tab w:val="left" w:pos="432"/>
        </w:tabs>
        <w:ind w:left="432" w:hanging="432"/>
      </w:pPr>
      <w:r>
        <w:t>Member, Committee on Committees, Stanford Senate, 2014 to 2015.</w:t>
      </w:r>
    </w:p>
    <w:p w:rsidR="00577800" w:rsidRDefault="00577800" w:rsidP="00A46FBE">
      <w:pPr>
        <w:tabs>
          <w:tab w:val="left" w:pos="432"/>
        </w:tabs>
        <w:ind w:left="432" w:hanging="432"/>
        <w:rPr>
          <w:b/>
        </w:rPr>
      </w:pPr>
    </w:p>
    <w:p w:rsidR="00A46FBE" w:rsidRDefault="00A46FBE" w:rsidP="00A46FBE">
      <w:pPr>
        <w:tabs>
          <w:tab w:val="left" w:pos="432"/>
        </w:tabs>
        <w:ind w:left="432" w:hanging="432"/>
        <w:rPr>
          <w:b/>
        </w:rPr>
      </w:pPr>
      <w:r>
        <w:rPr>
          <w:b/>
        </w:rPr>
        <w:t>GRANTS:</w:t>
      </w:r>
    </w:p>
    <w:p w:rsidR="00A46FBE" w:rsidRDefault="00A46FBE" w:rsidP="00A46FBE">
      <w:pPr>
        <w:tabs>
          <w:tab w:val="left" w:pos="432"/>
        </w:tabs>
        <w:ind w:left="432" w:hanging="432"/>
        <w:rPr>
          <w:b/>
        </w:rPr>
      </w:pPr>
    </w:p>
    <w:p w:rsidR="00A46FBE" w:rsidRDefault="00A46FBE" w:rsidP="00A46FBE">
      <w:pPr>
        <w:tabs>
          <w:tab w:val="left" w:pos="432"/>
        </w:tabs>
        <w:ind w:left="432" w:hanging="432"/>
        <w:rPr>
          <w:bCs/>
        </w:rPr>
      </w:pPr>
      <w:r>
        <w:rPr>
          <w:bCs/>
        </w:rPr>
        <w:lastRenderedPageBreak/>
        <w:t>Research Group Fellowship Planning Grant, for developing a postdoctoral fellowship program in educational research, $50,000, 2000; Spencer Foundation</w:t>
      </w:r>
    </w:p>
    <w:p w:rsidR="00A46FBE" w:rsidRDefault="00A46FBE" w:rsidP="00A46FBE">
      <w:pPr>
        <w:tabs>
          <w:tab w:val="left" w:pos="432"/>
        </w:tabs>
        <w:ind w:left="432" w:hanging="432"/>
        <w:rPr>
          <w:bCs/>
        </w:rPr>
      </w:pPr>
    </w:p>
    <w:p w:rsidR="00A46FBE" w:rsidRDefault="00A46FBE" w:rsidP="00A46FBE">
      <w:pPr>
        <w:tabs>
          <w:tab w:val="left" w:pos="432"/>
        </w:tabs>
        <w:ind w:left="432" w:hanging="432"/>
        <w:rPr>
          <w:bCs/>
        </w:rPr>
      </w:pPr>
      <w:r>
        <w:rPr>
          <w:bCs/>
        </w:rPr>
        <w:t xml:space="preserve">Research Training Grant, “Making the Most of the Middle Years: A Revised Plan for Enhancing the Preparation of Educational Researchers,” $1,100,000, 2002-2007; Spencer Foundation.  Institutional grant, </w:t>
      </w:r>
      <w:smartTag w:uri="urn:schemas-microsoft-com:office:smarttags" w:element="place">
        <w:smartTag w:uri="urn:schemas-microsoft-com:office:smarttags" w:element="State">
          <w:r>
            <w:rPr>
              <w:bCs/>
            </w:rPr>
            <w:t>Michigan</w:t>
          </w:r>
        </w:smartTag>
      </w:smartTag>
      <w:r>
        <w:rPr>
          <w:bCs/>
        </w:rPr>
        <w:t xml:space="preserve"> State University College of Education; I wrote the proposal and coordinated the program.</w:t>
      </w:r>
    </w:p>
    <w:p w:rsidR="00A46FBE" w:rsidRDefault="00A46FBE" w:rsidP="00A46FBE">
      <w:pPr>
        <w:tabs>
          <w:tab w:val="left" w:pos="432"/>
        </w:tabs>
        <w:ind w:left="432" w:hanging="432"/>
        <w:rPr>
          <w:b/>
        </w:rPr>
      </w:pPr>
    </w:p>
    <w:p w:rsidR="00A46FBE" w:rsidRDefault="00A46FBE" w:rsidP="00A46FBE">
      <w:pPr>
        <w:tabs>
          <w:tab w:val="left" w:pos="432"/>
        </w:tabs>
        <w:ind w:left="432" w:hanging="432"/>
      </w:pPr>
      <w:r>
        <w:t>Spencer Mentor Program, providing support for doctoral students whom I mentored, $50,000, 1999-2001; Spencer Foundation</w:t>
      </w:r>
    </w:p>
    <w:p w:rsidR="00A46FBE" w:rsidRDefault="00A46FBE" w:rsidP="00A46FBE">
      <w:pPr>
        <w:tabs>
          <w:tab w:val="left" w:pos="432"/>
        </w:tabs>
        <w:ind w:left="432" w:hanging="432"/>
      </w:pPr>
    </w:p>
    <w:p w:rsidR="00A46FBE" w:rsidRDefault="00A46FBE" w:rsidP="00A46FBE">
      <w:pPr>
        <w:tabs>
          <w:tab w:val="left" w:pos="432"/>
        </w:tabs>
        <w:ind w:left="432" w:hanging="432"/>
        <w:rPr>
          <w:b/>
        </w:rPr>
      </w:pPr>
      <w:r>
        <w:t xml:space="preserve">Conference Grant, supporting a conference on “Preparing Researchers to Study Practice,” $43,000, 1999, with Carole </w:t>
      </w:r>
      <w:smartTag w:uri="urn:schemas-microsoft-com:office:smarttags" w:element="place">
        <w:smartTag w:uri="urn:schemas-microsoft-com:office:smarttags" w:element="City">
          <w:r>
            <w:t>Ames</w:t>
          </w:r>
        </w:smartTag>
      </w:smartTag>
      <w:r>
        <w:t>, Michigan State University College of Education; Spencer Foundation</w:t>
      </w:r>
    </w:p>
    <w:p w:rsidR="00E815A0" w:rsidRDefault="00E815A0">
      <w:pPr>
        <w:tabs>
          <w:tab w:val="left" w:pos="432"/>
        </w:tabs>
        <w:rPr>
          <w:b/>
        </w:rPr>
      </w:pPr>
    </w:p>
    <w:p w:rsidR="00717F35" w:rsidRDefault="00271C38">
      <w:pPr>
        <w:tabs>
          <w:tab w:val="left" w:pos="432"/>
        </w:tabs>
        <w:rPr>
          <w:b/>
        </w:rPr>
      </w:pPr>
      <w:r>
        <w:rPr>
          <w:b/>
        </w:rPr>
        <w:t xml:space="preserve">SELECTED </w:t>
      </w:r>
      <w:r w:rsidR="00717F35">
        <w:rPr>
          <w:b/>
        </w:rPr>
        <w:t>ROLES IN PROFESSIONAL ORGANIZATIONS:</w:t>
      </w:r>
    </w:p>
    <w:p w:rsidR="00717F35" w:rsidRDefault="00717F35">
      <w:pPr>
        <w:tabs>
          <w:tab w:val="left" w:pos="432"/>
        </w:tabs>
        <w:rPr>
          <w:b/>
        </w:rPr>
      </w:pPr>
    </w:p>
    <w:p w:rsidR="00876D32" w:rsidRDefault="00876D32" w:rsidP="003E76B1">
      <w:pPr>
        <w:tabs>
          <w:tab w:val="left" w:pos="432"/>
        </w:tabs>
        <w:ind w:left="432" w:hanging="432"/>
      </w:pPr>
      <w:r>
        <w:t>Member, Board of Directors, John Dewey Society, 2013-2016</w:t>
      </w:r>
      <w:r w:rsidR="00281C14">
        <w:t>.</w:t>
      </w:r>
    </w:p>
    <w:p w:rsidR="00876D32" w:rsidRDefault="00876D32" w:rsidP="003E76B1">
      <w:pPr>
        <w:tabs>
          <w:tab w:val="left" w:pos="432"/>
        </w:tabs>
        <w:ind w:left="432" w:hanging="432"/>
      </w:pPr>
    </w:p>
    <w:p w:rsidR="00281C14" w:rsidRDefault="00281C14" w:rsidP="009A7ED7">
      <w:pPr>
        <w:tabs>
          <w:tab w:val="left" w:pos="432"/>
        </w:tabs>
        <w:ind w:left="432" w:hanging="432"/>
      </w:pPr>
      <w:r>
        <w:t>Member, Review Committee for National Academy of Education/Spencer Foundation Dissertation Fellowships, 2015 to 2018.</w:t>
      </w:r>
    </w:p>
    <w:p w:rsidR="00281C14" w:rsidRDefault="00281C14" w:rsidP="009A7ED7">
      <w:pPr>
        <w:tabs>
          <w:tab w:val="left" w:pos="432"/>
        </w:tabs>
        <w:ind w:left="432" w:hanging="432"/>
      </w:pPr>
    </w:p>
    <w:p w:rsidR="009A7ED7" w:rsidRDefault="009A7ED7" w:rsidP="009A7ED7">
      <w:pPr>
        <w:tabs>
          <w:tab w:val="left" w:pos="432"/>
        </w:tabs>
        <w:ind w:left="432" w:hanging="432"/>
      </w:pPr>
      <w:r>
        <w:t xml:space="preserve">Member, </w:t>
      </w:r>
      <w:r w:rsidR="00A84568">
        <w:t xml:space="preserve">Committee for </w:t>
      </w:r>
      <w:r>
        <w:t>Lifetime Achievement Award in Curriculum Studies, Division B, American Educational Research Association, 2013.</w:t>
      </w:r>
    </w:p>
    <w:p w:rsidR="009A7ED7" w:rsidRDefault="009A7ED7" w:rsidP="009A7ED7">
      <w:pPr>
        <w:tabs>
          <w:tab w:val="left" w:pos="432"/>
        </w:tabs>
        <w:ind w:left="432" w:hanging="432"/>
      </w:pPr>
    </w:p>
    <w:p w:rsidR="00321A83" w:rsidRDefault="00321A83" w:rsidP="00321A83">
      <w:pPr>
        <w:tabs>
          <w:tab w:val="left" w:pos="432"/>
        </w:tabs>
        <w:ind w:left="432" w:hanging="432"/>
      </w:pPr>
      <w:r>
        <w:t xml:space="preserve">Member, </w:t>
      </w:r>
      <w:r w:rsidRPr="00321A83">
        <w:t>Task Force on Evaluating Educational Research, Scholarship and Teaching in Postsecondary Education</w:t>
      </w:r>
      <w:r>
        <w:t>, American Educational Research Association, 2012-2013.</w:t>
      </w:r>
    </w:p>
    <w:p w:rsidR="00321A83" w:rsidRPr="00321A83" w:rsidRDefault="00321A83" w:rsidP="00321A83">
      <w:pPr>
        <w:tabs>
          <w:tab w:val="left" w:pos="432"/>
        </w:tabs>
        <w:ind w:left="432" w:hanging="432"/>
      </w:pPr>
    </w:p>
    <w:p w:rsidR="003E76B1" w:rsidRDefault="003E76B1" w:rsidP="003E76B1">
      <w:pPr>
        <w:tabs>
          <w:tab w:val="left" w:pos="432"/>
        </w:tabs>
        <w:ind w:left="432" w:hanging="432"/>
      </w:pPr>
      <w:r>
        <w:t>Member, Distinguished Contributions to Research in Education</w:t>
      </w:r>
      <w:r w:rsidR="00D66E5B">
        <w:t xml:space="preserve"> Committee</w:t>
      </w:r>
      <w:r>
        <w:t>, American Educational Research Association, 2008-2010.</w:t>
      </w:r>
    </w:p>
    <w:p w:rsidR="003E76B1" w:rsidRDefault="003E76B1" w:rsidP="00717F35">
      <w:pPr>
        <w:tabs>
          <w:tab w:val="left" w:pos="432"/>
        </w:tabs>
        <w:ind w:left="432" w:hanging="432"/>
      </w:pPr>
    </w:p>
    <w:p w:rsidR="00717F35" w:rsidRDefault="00717F35" w:rsidP="00717F35">
      <w:pPr>
        <w:tabs>
          <w:tab w:val="left" w:pos="432"/>
        </w:tabs>
        <w:ind w:left="432" w:hanging="432"/>
      </w:pPr>
      <w:r>
        <w:t>Member, Outstanding Book Award</w:t>
      </w:r>
      <w:r w:rsidR="00D66E5B">
        <w:t xml:space="preserve"> Committee</w:t>
      </w:r>
      <w:r>
        <w:t>, American Educational Research Association, 2001-2003.</w:t>
      </w:r>
    </w:p>
    <w:p w:rsidR="00717F35" w:rsidRDefault="00717F35" w:rsidP="00717F35">
      <w:pPr>
        <w:tabs>
          <w:tab w:val="left" w:pos="432"/>
        </w:tabs>
        <w:ind w:left="432" w:hanging="432"/>
      </w:pPr>
    </w:p>
    <w:p w:rsidR="00717F35" w:rsidRDefault="00717F35" w:rsidP="00717F35">
      <w:pPr>
        <w:tabs>
          <w:tab w:val="left" w:pos="432"/>
        </w:tabs>
        <w:ind w:left="432" w:hanging="432"/>
      </w:pPr>
      <w:r>
        <w:t>Program chair for Division F, American Educational Research Association, 1994 annual meeting.</w:t>
      </w:r>
    </w:p>
    <w:p w:rsidR="00717F35" w:rsidRDefault="00717F35" w:rsidP="00717F35">
      <w:pPr>
        <w:tabs>
          <w:tab w:val="left" w:pos="432"/>
        </w:tabs>
        <w:ind w:left="432" w:hanging="432"/>
      </w:pPr>
    </w:p>
    <w:p w:rsidR="00717F35" w:rsidRDefault="00717F35" w:rsidP="00717F35">
      <w:pPr>
        <w:tabs>
          <w:tab w:val="left" w:pos="432"/>
        </w:tabs>
        <w:ind w:left="432" w:hanging="432"/>
      </w:pPr>
      <w:r>
        <w:t>Member, Board of Directors, History of Education Society, 1991-94.</w:t>
      </w:r>
    </w:p>
    <w:p w:rsidR="00717F35" w:rsidRDefault="00717F35" w:rsidP="00717F35">
      <w:pPr>
        <w:tabs>
          <w:tab w:val="left" w:pos="432"/>
        </w:tabs>
        <w:ind w:left="432" w:hanging="432"/>
      </w:pPr>
    </w:p>
    <w:p w:rsidR="00F21100" w:rsidRDefault="000D0A99">
      <w:pPr>
        <w:tabs>
          <w:tab w:val="left" w:pos="432"/>
        </w:tabs>
        <w:rPr>
          <w:b/>
        </w:rPr>
      </w:pPr>
      <w:r>
        <w:rPr>
          <w:b/>
        </w:rPr>
        <w:t xml:space="preserve">RECENT </w:t>
      </w:r>
      <w:r w:rsidR="00F21100">
        <w:rPr>
          <w:b/>
        </w:rPr>
        <w:t>EDITORIAL BOARD MEMBERSHIPS:</w:t>
      </w:r>
    </w:p>
    <w:p w:rsidR="004E0BCF" w:rsidRDefault="004E0BCF" w:rsidP="00B3717D">
      <w:pPr>
        <w:tabs>
          <w:tab w:val="left" w:pos="432"/>
        </w:tabs>
        <w:ind w:left="432" w:hanging="432"/>
        <w:rPr>
          <w:i/>
          <w:szCs w:val="24"/>
        </w:rPr>
      </w:pPr>
    </w:p>
    <w:p w:rsidR="00F42649" w:rsidRPr="00F42649" w:rsidRDefault="00F42649" w:rsidP="00B3717D">
      <w:pPr>
        <w:tabs>
          <w:tab w:val="left" w:pos="432"/>
        </w:tabs>
        <w:ind w:left="432" w:hanging="432"/>
        <w:rPr>
          <w:szCs w:val="24"/>
        </w:rPr>
      </w:pPr>
      <w:r>
        <w:rPr>
          <w:i/>
          <w:szCs w:val="24"/>
        </w:rPr>
        <w:t xml:space="preserve">Curriculum Inquiry </w:t>
      </w:r>
      <w:r>
        <w:rPr>
          <w:szCs w:val="24"/>
        </w:rPr>
        <w:t>(2015-18</w:t>
      </w:r>
      <w:r w:rsidR="00AE458E">
        <w:rPr>
          <w:szCs w:val="24"/>
        </w:rPr>
        <w:t>)</w:t>
      </w:r>
    </w:p>
    <w:p w:rsidR="00411C50" w:rsidRDefault="00E973C7" w:rsidP="00B3717D">
      <w:pPr>
        <w:tabs>
          <w:tab w:val="left" w:pos="432"/>
        </w:tabs>
        <w:ind w:left="432" w:hanging="432"/>
        <w:rPr>
          <w:i/>
        </w:rPr>
      </w:pPr>
      <w:r w:rsidRPr="003C5DB7">
        <w:rPr>
          <w:i/>
          <w:szCs w:val="24"/>
        </w:rPr>
        <w:t>Bildungsgeschichte</w:t>
      </w:r>
      <w:r>
        <w:rPr>
          <w:i/>
          <w:szCs w:val="24"/>
        </w:rPr>
        <w:t>:</w:t>
      </w:r>
      <w:r>
        <w:rPr>
          <w:i/>
        </w:rPr>
        <w:t xml:space="preserve"> </w:t>
      </w:r>
      <w:r w:rsidR="00411C50">
        <w:rPr>
          <w:i/>
        </w:rPr>
        <w:t xml:space="preserve">International Journal for the Historiography of Education </w:t>
      </w:r>
      <w:r w:rsidR="00411C50" w:rsidRPr="00E973C7">
        <w:t>(2011 to present)</w:t>
      </w:r>
    </w:p>
    <w:p w:rsidR="00D47EB3" w:rsidRDefault="00D47EB3">
      <w:pPr>
        <w:tabs>
          <w:tab w:val="left" w:pos="432"/>
        </w:tabs>
        <w:rPr>
          <w:i/>
        </w:rPr>
      </w:pPr>
      <w:r>
        <w:rPr>
          <w:i/>
        </w:rPr>
        <w:t xml:space="preserve">Paedagogica Historica </w:t>
      </w:r>
      <w:r w:rsidR="00F42649">
        <w:t>(2011-</w:t>
      </w:r>
      <w:r w:rsidR="00AE458E">
        <w:t>present</w:t>
      </w:r>
      <w:r w:rsidRPr="00E973C7">
        <w:t>)</w:t>
      </w:r>
    </w:p>
    <w:p w:rsidR="008C1451" w:rsidRPr="008C1451" w:rsidRDefault="008C1451">
      <w:pPr>
        <w:tabs>
          <w:tab w:val="left" w:pos="432"/>
        </w:tabs>
      </w:pPr>
      <w:r>
        <w:rPr>
          <w:i/>
        </w:rPr>
        <w:t>Educational Research</w:t>
      </w:r>
      <w:r w:rsidR="008D06E6">
        <w:rPr>
          <w:i/>
        </w:rPr>
        <w:t>er</w:t>
      </w:r>
      <w:r>
        <w:rPr>
          <w:i/>
        </w:rPr>
        <w:t xml:space="preserve"> </w:t>
      </w:r>
      <w:r>
        <w:t>(2010-12)</w:t>
      </w:r>
    </w:p>
    <w:p w:rsidR="00F21100" w:rsidRDefault="00F21100">
      <w:pPr>
        <w:tabs>
          <w:tab w:val="left" w:pos="432"/>
        </w:tabs>
      </w:pPr>
      <w:r>
        <w:rPr>
          <w:i/>
        </w:rPr>
        <w:t>American Educational Research Journal</w:t>
      </w:r>
      <w:r>
        <w:t xml:space="preserve"> (1993-97; 1999-2002</w:t>
      </w:r>
      <w:r w:rsidR="00A554E9">
        <w:t xml:space="preserve">, </w:t>
      </w:r>
      <w:r w:rsidR="007C302E">
        <w:t>2005-07</w:t>
      </w:r>
      <w:r w:rsidR="00D74495">
        <w:t>; 2008-11</w:t>
      </w:r>
      <w:r>
        <w:t>)</w:t>
      </w:r>
    </w:p>
    <w:p w:rsidR="00F21100" w:rsidRDefault="00F21100">
      <w:pPr>
        <w:tabs>
          <w:tab w:val="left" w:pos="432"/>
        </w:tabs>
      </w:pPr>
      <w:r>
        <w:rPr>
          <w:i/>
        </w:rPr>
        <w:lastRenderedPageBreak/>
        <w:t>Educational Theory</w:t>
      </w:r>
      <w:r>
        <w:t xml:space="preserve"> (1993-96; 2002-06</w:t>
      </w:r>
      <w:r w:rsidR="00B8052D">
        <w:t>; 2008-2012</w:t>
      </w:r>
      <w:r>
        <w:t>)</w:t>
      </w:r>
    </w:p>
    <w:p w:rsidR="00B4448E" w:rsidRDefault="00B4448E">
      <w:pPr>
        <w:tabs>
          <w:tab w:val="left" w:pos="432"/>
        </w:tabs>
        <w:rPr>
          <w:i/>
          <w:iCs/>
        </w:rPr>
      </w:pPr>
      <w:r>
        <w:rPr>
          <w:i/>
          <w:iCs/>
        </w:rPr>
        <w:t>Zeitschrift für Päd</w:t>
      </w:r>
      <w:r w:rsidR="00FB4AE3">
        <w:rPr>
          <w:i/>
          <w:iCs/>
        </w:rPr>
        <w:t>a</w:t>
      </w:r>
      <w:r>
        <w:rPr>
          <w:i/>
          <w:iCs/>
        </w:rPr>
        <w:t xml:space="preserve">gogische Historiographie </w:t>
      </w:r>
      <w:r w:rsidRPr="00B4448E">
        <w:rPr>
          <w:iCs/>
        </w:rPr>
        <w:t>(2008</w:t>
      </w:r>
      <w:r w:rsidR="00211DC8">
        <w:rPr>
          <w:iCs/>
        </w:rPr>
        <w:t xml:space="preserve"> to </w:t>
      </w:r>
      <w:r w:rsidR="00411C50">
        <w:rPr>
          <w:iCs/>
        </w:rPr>
        <w:t>2010</w:t>
      </w:r>
      <w:r w:rsidRPr="00B4448E">
        <w:rPr>
          <w:iCs/>
        </w:rPr>
        <w:t>)</w:t>
      </w:r>
    </w:p>
    <w:p w:rsidR="00D218A8" w:rsidRPr="00D218A8" w:rsidRDefault="00D218A8">
      <w:pPr>
        <w:tabs>
          <w:tab w:val="left" w:pos="432"/>
        </w:tabs>
        <w:rPr>
          <w:iCs/>
        </w:rPr>
      </w:pPr>
      <w:r>
        <w:rPr>
          <w:i/>
          <w:iCs/>
        </w:rPr>
        <w:t xml:space="preserve">Education and Democracy </w:t>
      </w:r>
      <w:r>
        <w:rPr>
          <w:iCs/>
        </w:rPr>
        <w:t xml:space="preserve">(2008 to </w:t>
      </w:r>
      <w:r w:rsidR="00C85860">
        <w:rPr>
          <w:iCs/>
        </w:rPr>
        <w:t>2010)</w:t>
      </w:r>
    </w:p>
    <w:p w:rsidR="00F21100" w:rsidRDefault="00F21100">
      <w:pPr>
        <w:tabs>
          <w:tab w:val="left" w:pos="432"/>
        </w:tabs>
      </w:pPr>
    </w:p>
    <w:p w:rsidR="00F21100" w:rsidRDefault="00F21100">
      <w:pPr>
        <w:tabs>
          <w:tab w:val="left" w:pos="432"/>
        </w:tabs>
        <w:ind w:left="432" w:hanging="432"/>
        <w:rPr>
          <w:b/>
        </w:rPr>
      </w:pPr>
      <w:r>
        <w:rPr>
          <w:b/>
        </w:rPr>
        <w:t>RECENT REVIEWING:</w:t>
      </w:r>
    </w:p>
    <w:p w:rsidR="00F21100" w:rsidRDefault="00F21100">
      <w:pPr>
        <w:tabs>
          <w:tab w:val="left" w:pos="432"/>
        </w:tabs>
      </w:pPr>
      <w:r>
        <w:t xml:space="preserve"> </w:t>
      </w:r>
    </w:p>
    <w:p w:rsidR="00F21100" w:rsidRDefault="005F6549">
      <w:pPr>
        <w:tabs>
          <w:tab w:val="left" w:pos="432"/>
        </w:tabs>
      </w:pPr>
      <w:r>
        <w:t>Recent r</w:t>
      </w:r>
      <w:r w:rsidR="00F21100">
        <w:t xml:space="preserve">eviewing </w:t>
      </w:r>
      <w:r>
        <w:t xml:space="preserve">of </w:t>
      </w:r>
      <w:r w:rsidR="00F21100">
        <w:t xml:space="preserve">book manuscripts </w:t>
      </w:r>
      <w:r>
        <w:t xml:space="preserve">and proposals </w:t>
      </w:r>
      <w:r w:rsidR="00F21100">
        <w:t>for:</w:t>
      </w:r>
    </w:p>
    <w:p w:rsidR="00AE458E" w:rsidRDefault="00F21100">
      <w:pPr>
        <w:tabs>
          <w:tab w:val="left" w:pos="432"/>
        </w:tabs>
      </w:pPr>
      <w:r>
        <w:tab/>
      </w:r>
      <w:r w:rsidR="00AE458E">
        <w:t>University of Chicago Press</w:t>
      </w:r>
    </w:p>
    <w:p w:rsidR="00E973C7" w:rsidRDefault="00AE458E">
      <w:pPr>
        <w:tabs>
          <w:tab w:val="left" w:pos="432"/>
        </w:tabs>
      </w:pPr>
      <w:r>
        <w:tab/>
      </w:r>
      <w:r w:rsidR="00E973C7">
        <w:t>Harvard Education Press</w:t>
      </w:r>
    </w:p>
    <w:p w:rsidR="00F21100" w:rsidRDefault="00E973C7">
      <w:pPr>
        <w:tabs>
          <w:tab w:val="left" w:pos="432"/>
        </w:tabs>
      </w:pPr>
      <w:r>
        <w:tab/>
      </w:r>
      <w:smartTag w:uri="urn:schemas-microsoft-com:office:smarttags" w:element="place">
        <w:smartTag w:uri="urn:schemas-microsoft-com:office:smarttags" w:element="PlaceName">
          <w:r w:rsidR="00F21100">
            <w:t>Yale</w:t>
          </w:r>
        </w:smartTag>
        <w:r w:rsidR="00F21100">
          <w:t xml:space="preserve"> </w:t>
        </w:r>
        <w:smartTag w:uri="urn:schemas-microsoft-com:office:smarttags" w:element="PlaceType">
          <w:r w:rsidR="00F21100">
            <w:t>University</w:t>
          </w:r>
        </w:smartTag>
      </w:smartTag>
      <w:r w:rsidR="00F21100">
        <w:t xml:space="preserve"> Press </w:t>
      </w:r>
    </w:p>
    <w:p w:rsidR="00F21100" w:rsidRDefault="00F21100">
      <w:pPr>
        <w:tabs>
          <w:tab w:val="left" w:pos="432"/>
        </w:tabs>
      </w:pPr>
      <w:r>
        <w:tab/>
      </w:r>
      <w:smartTag w:uri="urn:schemas-microsoft-com:office:smarttags" w:element="place">
        <w:smartTag w:uri="urn:schemas-microsoft-com:office:smarttags" w:element="PlaceName">
          <w:r>
            <w:t>Oxford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  <w:r>
        <w:t xml:space="preserve"> Press</w:t>
      </w:r>
    </w:p>
    <w:p w:rsidR="00F21100" w:rsidRDefault="00F21100">
      <w:pPr>
        <w:tabs>
          <w:tab w:val="left" w:pos="432"/>
        </w:tabs>
      </w:pPr>
      <w:r>
        <w:tab/>
        <w:t xml:space="preserve">Teachers College Press </w:t>
      </w:r>
    </w:p>
    <w:p w:rsidR="00F21100" w:rsidRDefault="00F21100">
      <w:pPr>
        <w:tabs>
          <w:tab w:val="left" w:pos="432"/>
        </w:tabs>
      </w:pPr>
      <w:r>
        <w:tab/>
      </w:r>
      <w:smartTag w:uri="urn:schemas-microsoft-com:office:smarttags" w:element="place">
        <w:smartTag w:uri="urn:schemas-microsoft-com:office:smarttags" w:element="PlaceName">
          <w:r>
            <w:t>Harvard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  <w:r>
        <w:t xml:space="preserve"> Press </w:t>
      </w:r>
    </w:p>
    <w:p w:rsidR="005B2CB7" w:rsidRDefault="005B2CB7" w:rsidP="00024EFD">
      <w:pPr>
        <w:tabs>
          <w:tab w:val="left" w:pos="432"/>
        </w:tabs>
        <w:ind w:left="432"/>
      </w:pPr>
      <w:r>
        <w:t>Stanford University Press</w:t>
      </w:r>
    </w:p>
    <w:p w:rsidR="005B2CB7" w:rsidRDefault="000D73D3" w:rsidP="00024EFD">
      <w:pPr>
        <w:tabs>
          <w:tab w:val="left" w:pos="432"/>
        </w:tabs>
        <w:ind w:left="432"/>
      </w:pPr>
      <w:r>
        <w:t>Cambridge University Press</w:t>
      </w:r>
    </w:p>
    <w:p w:rsidR="008D0C24" w:rsidRDefault="008D0C24" w:rsidP="00024EFD">
      <w:pPr>
        <w:tabs>
          <w:tab w:val="left" w:pos="432"/>
        </w:tabs>
        <w:ind w:left="432"/>
      </w:pPr>
      <w:r>
        <w:t>University of Toronto Press</w:t>
      </w:r>
    </w:p>
    <w:p w:rsidR="00024EFD" w:rsidRDefault="00024EFD" w:rsidP="00024EFD">
      <w:pPr>
        <w:tabs>
          <w:tab w:val="left" w:pos="432"/>
        </w:tabs>
        <w:ind w:left="432"/>
      </w:pPr>
      <w:r>
        <w:t>Springer</w:t>
      </w:r>
    </w:p>
    <w:p w:rsidR="00024EFD" w:rsidRDefault="00024EFD" w:rsidP="00024EFD">
      <w:pPr>
        <w:tabs>
          <w:tab w:val="left" w:pos="432"/>
        </w:tabs>
        <w:ind w:left="432"/>
      </w:pPr>
      <w:r>
        <w:t>Palgrave</w:t>
      </w:r>
      <w:r w:rsidR="002D62AE">
        <w:t xml:space="preserve"> Macmillan</w:t>
      </w:r>
    </w:p>
    <w:p w:rsidR="00024EFD" w:rsidRDefault="00024EFD" w:rsidP="00024EFD">
      <w:pPr>
        <w:tabs>
          <w:tab w:val="left" w:pos="432"/>
        </w:tabs>
      </w:pPr>
      <w:r>
        <w:tab/>
        <w:t xml:space="preserve">Routledge </w:t>
      </w:r>
    </w:p>
    <w:p w:rsidR="00432D07" w:rsidRDefault="0032452E" w:rsidP="00024EFD">
      <w:pPr>
        <w:tabs>
          <w:tab w:val="left" w:pos="432"/>
        </w:tabs>
      </w:pPr>
      <w:r>
        <w:tab/>
      </w:r>
      <w:r w:rsidR="00432D07">
        <w:t>University Press of Kansas</w:t>
      </w:r>
    </w:p>
    <w:p w:rsidR="0032452E" w:rsidRDefault="00432D07" w:rsidP="00024EFD">
      <w:pPr>
        <w:tabs>
          <w:tab w:val="left" w:pos="432"/>
        </w:tabs>
      </w:pPr>
      <w:r>
        <w:tab/>
      </w:r>
      <w:r w:rsidR="0032452E">
        <w:t>McGill-Queens University Press</w:t>
      </w:r>
    </w:p>
    <w:p w:rsidR="00F21100" w:rsidRDefault="00F21100">
      <w:pPr>
        <w:tabs>
          <w:tab w:val="left" w:pos="432"/>
        </w:tabs>
      </w:pPr>
    </w:p>
    <w:p w:rsidR="00F21100" w:rsidRDefault="0071090E">
      <w:pPr>
        <w:tabs>
          <w:tab w:val="left" w:pos="432"/>
        </w:tabs>
      </w:pPr>
      <w:r>
        <w:t>Recent r</w:t>
      </w:r>
      <w:r w:rsidR="00F21100">
        <w:t xml:space="preserve">eviewing </w:t>
      </w:r>
      <w:r>
        <w:t xml:space="preserve">of </w:t>
      </w:r>
      <w:r w:rsidR="00F21100">
        <w:t>papers for:</w:t>
      </w:r>
    </w:p>
    <w:p w:rsidR="00956607" w:rsidRPr="00956607" w:rsidRDefault="00956607">
      <w:pPr>
        <w:tabs>
          <w:tab w:val="left" w:pos="432"/>
        </w:tabs>
        <w:rPr>
          <w:i/>
        </w:rPr>
      </w:pPr>
      <w:r>
        <w:tab/>
      </w:r>
      <w:r>
        <w:rPr>
          <w:i/>
        </w:rPr>
        <w:t>Curriculum Inquiry</w:t>
      </w:r>
    </w:p>
    <w:p w:rsidR="00F21100" w:rsidRDefault="00F21100">
      <w:pPr>
        <w:tabs>
          <w:tab w:val="left" w:pos="432"/>
        </w:tabs>
        <w:rPr>
          <w:i/>
        </w:rPr>
      </w:pPr>
      <w:r>
        <w:tab/>
      </w:r>
      <w:r>
        <w:rPr>
          <w:i/>
        </w:rPr>
        <w:t xml:space="preserve">American Educational Research Journal </w:t>
      </w:r>
    </w:p>
    <w:p w:rsidR="00F21100" w:rsidRDefault="00F21100">
      <w:pPr>
        <w:tabs>
          <w:tab w:val="left" w:pos="432"/>
        </w:tabs>
        <w:rPr>
          <w:i/>
        </w:rPr>
      </w:pPr>
      <w:r>
        <w:rPr>
          <w:i/>
        </w:rPr>
        <w:tab/>
        <w:t xml:space="preserve">Educational Theory </w:t>
      </w:r>
    </w:p>
    <w:p w:rsidR="0012237C" w:rsidRDefault="00F21100" w:rsidP="0012237C">
      <w:pPr>
        <w:tabs>
          <w:tab w:val="left" w:pos="432"/>
        </w:tabs>
        <w:rPr>
          <w:i/>
        </w:rPr>
      </w:pPr>
      <w:r>
        <w:rPr>
          <w:i/>
        </w:rPr>
        <w:tab/>
      </w:r>
      <w:r w:rsidR="0012237C">
        <w:rPr>
          <w:i/>
        </w:rPr>
        <w:t xml:space="preserve">Educational Researcher </w:t>
      </w:r>
    </w:p>
    <w:p w:rsidR="002D62AE" w:rsidRPr="002D62AE" w:rsidRDefault="0064477D" w:rsidP="002D62AE">
      <w:pPr>
        <w:tabs>
          <w:tab w:val="left" w:pos="432"/>
        </w:tabs>
        <w:rPr>
          <w:i/>
        </w:rPr>
      </w:pPr>
      <w:r>
        <w:rPr>
          <w:i/>
        </w:rPr>
        <w:tab/>
      </w:r>
      <w:r w:rsidR="002D62AE" w:rsidRPr="002D62AE">
        <w:rPr>
          <w:i/>
        </w:rPr>
        <w:t>Journal of Curriculum Studies</w:t>
      </w:r>
    </w:p>
    <w:p w:rsidR="002D62AE" w:rsidRPr="002D62AE" w:rsidRDefault="002D62AE" w:rsidP="002D62AE">
      <w:pPr>
        <w:tabs>
          <w:tab w:val="left" w:pos="432"/>
        </w:tabs>
        <w:rPr>
          <w:i/>
        </w:rPr>
      </w:pPr>
      <w:r>
        <w:rPr>
          <w:i/>
        </w:rPr>
        <w:tab/>
      </w:r>
      <w:r w:rsidRPr="002D62AE">
        <w:rPr>
          <w:i/>
        </w:rPr>
        <w:t>Paedagogica Historica</w:t>
      </w:r>
    </w:p>
    <w:p w:rsidR="00C92726" w:rsidRDefault="002D62AE" w:rsidP="0064477D">
      <w:pPr>
        <w:tabs>
          <w:tab w:val="left" w:pos="432"/>
        </w:tabs>
        <w:rPr>
          <w:i/>
        </w:rPr>
      </w:pPr>
      <w:r>
        <w:rPr>
          <w:i/>
        </w:rPr>
        <w:tab/>
      </w:r>
      <w:r w:rsidR="00C92726">
        <w:rPr>
          <w:i/>
        </w:rPr>
        <w:t xml:space="preserve">Review of Educational Research </w:t>
      </w:r>
    </w:p>
    <w:p w:rsidR="0064477D" w:rsidRDefault="00C92726" w:rsidP="0064477D">
      <w:pPr>
        <w:tabs>
          <w:tab w:val="left" w:pos="432"/>
        </w:tabs>
        <w:rPr>
          <w:i/>
        </w:rPr>
      </w:pPr>
      <w:r>
        <w:rPr>
          <w:i/>
        </w:rPr>
        <w:tab/>
      </w:r>
      <w:r w:rsidR="0064477D">
        <w:rPr>
          <w:i/>
        </w:rPr>
        <w:t>Journal of Teacher Education</w:t>
      </w:r>
    </w:p>
    <w:p w:rsidR="00684022" w:rsidRDefault="0012237C" w:rsidP="00684022">
      <w:pPr>
        <w:tabs>
          <w:tab w:val="left" w:pos="432"/>
        </w:tabs>
        <w:rPr>
          <w:i/>
        </w:rPr>
      </w:pPr>
      <w:r>
        <w:rPr>
          <w:i/>
        </w:rPr>
        <w:tab/>
      </w:r>
      <w:r w:rsidR="00684022">
        <w:rPr>
          <w:i/>
        </w:rPr>
        <w:t>Sociology of Education</w:t>
      </w:r>
    </w:p>
    <w:p w:rsidR="00720889" w:rsidRPr="00720889" w:rsidRDefault="00720889" w:rsidP="00684022">
      <w:pPr>
        <w:tabs>
          <w:tab w:val="left" w:pos="432"/>
        </w:tabs>
        <w:rPr>
          <w:i/>
        </w:rPr>
      </w:pPr>
      <w:r>
        <w:rPr>
          <w:i/>
        </w:rPr>
        <w:tab/>
        <w:t>Pensamiento Educativo Latinamericana</w:t>
      </w:r>
    </w:p>
    <w:p w:rsidR="000B182B" w:rsidRDefault="00684022" w:rsidP="000B182B">
      <w:pPr>
        <w:tabs>
          <w:tab w:val="left" w:pos="432"/>
        </w:tabs>
        <w:rPr>
          <w:i/>
        </w:rPr>
      </w:pPr>
      <w:r>
        <w:rPr>
          <w:i/>
        </w:rPr>
        <w:tab/>
      </w:r>
      <w:r w:rsidR="000B182B">
        <w:rPr>
          <w:i/>
        </w:rPr>
        <w:t>Journal of Education Policy</w:t>
      </w:r>
    </w:p>
    <w:p w:rsidR="00F21100" w:rsidRDefault="000B182B">
      <w:pPr>
        <w:tabs>
          <w:tab w:val="left" w:pos="432"/>
        </w:tabs>
        <w:rPr>
          <w:i/>
        </w:rPr>
      </w:pPr>
      <w:r>
        <w:rPr>
          <w:i/>
        </w:rPr>
        <w:tab/>
      </w:r>
      <w:r w:rsidR="00F21100">
        <w:rPr>
          <w:i/>
        </w:rPr>
        <w:t xml:space="preserve">History of Education Quarterly </w:t>
      </w:r>
    </w:p>
    <w:p w:rsidR="00F21100" w:rsidRDefault="00F21100">
      <w:pPr>
        <w:tabs>
          <w:tab w:val="left" w:pos="432"/>
        </w:tabs>
        <w:rPr>
          <w:i/>
        </w:rPr>
      </w:pPr>
      <w:r>
        <w:rPr>
          <w:i/>
        </w:rPr>
        <w:tab/>
        <w:t>History of Education</w:t>
      </w:r>
    </w:p>
    <w:p w:rsidR="00F21100" w:rsidRDefault="00F21100">
      <w:pPr>
        <w:tabs>
          <w:tab w:val="left" w:pos="432"/>
        </w:tabs>
        <w:rPr>
          <w:i/>
        </w:rPr>
      </w:pPr>
      <w:r>
        <w:rPr>
          <w:i/>
        </w:rPr>
        <w:tab/>
        <w:t xml:space="preserve">American Journal of Education </w:t>
      </w:r>
    </w:p>
    <w:p w:rsidR="00024EFD" w:rsidRDefault="00024EFD" w:rsidP="00024EFD">
      <w:pPr>
        <w:tabs>
          <w:tab w:val="left" w:pos="432"/>
        </w:tabs>
        <w:rPr>
          <w:i/>
        </w:rPr>
      </w:pPr>
      <w:r>
        <w:rPr>
          <w:i/>
        </w:rPr>
        <w:tab/>
        <w:t xml:space="preserve">Educational Policy </w:t>
      </w:r>
    </w:p>
    <w:p w:rsidR="00862FE1" w:rsidRDefault="00F21100">
      <w:pPr>
        <w:tabs>
          <w:tab w:val="left" w:pos="432"/>
        </w:tabs>
        <w:rPr>
          <w:i/>
        </w:rPr>
      </w:pPr>
      <w:r>
        <w:rPr>
          <w:i/>
        </w:rPr>
        <w:tab/>
      </w:r>
      <w:r w:rsidR="00862FE1">
        <w:rPr>
          <w:i/>
        </w:rPr>
        <w:t>The Sociological Quarterly</w:t>
      </w:r>
    </w:p>
    <w:p w:rsidR="00F21100" w:rsidRDefault="00F21100">
      <w:pPr>
        <w:tabs>
          <w:tab w:val="left" w:pos="432"/>
        </w:tabs>
        <w:rPr>
          <w:i/>
        </w:rPr>
      </w:pPr>
      <w:r>
        <w:rPr>
          <w:i/>
        </w:rPr>
        <w:tab/>
        <w:t>Journal of American History</w:t>
      </w:r>
    </w:p>
    <w:p w:rsidR="00F21100" w:rsidRDefault="00B02D4B">
      <w:pPr>
        <w:tabs>
          <w:tab w:val="left" w:pos="432"/>
        </w:tabs>
        <w:rPr>
          <w:i/>
        </w:rPr>
      </w:pPr>
      <w:r>
        <w:rPr>
          <w:i/>
        </w:rPr>
        <w:tab/>
      </w:r>
    </w:p>
    <w:p w:rsidR="00F21100" w:rsidRDefault="00024EFD">
      <w:pPr>
        <w:tabs>
          <w:tab w:val="left" w:pos="432"/>
        </w:tabs>
      </w:pPr>
      <w:r>
        <w:t>Recent r</w:t>
      </w:r>
      <w:r w:rsidR="00F21100">
        <w:t xml:space="preserve">eviewing </w:t>
      </w:r>
      <w:r>
        <w:t xml:space="preserve">of </w:t>
      </w:r>
      <w:r w:rsidR="00F21100">
        <w:t>research proposals for:</w:t>
      </w:r>
    </w:p>
    <w:p w:rsidR="009519F1" w:rsidRDefault="00F21100" w:rsidP="009519F1">
      <w:pPr>
        <w:tabs>
          <w:tab w:val="left" w:pos="432"/>
        </w:tabs>
      </w:pPr>
      <w:r>
        <w:tab/>
      </w:r>
      <w:smartTag w:uri="urn:schemas-microsoft-com:office:smarttags" w:element="place">
        <w:smartTag w:uri="urn:schemas-microsoft-com:office:smarttags" w:element="PlaceType">
          <w:r w:rsidR="009519F1">
            <w:t>University</w:t>
          </w:r>
        </w:smartTag>
        <w:r w:rsidR="009519F1">
          <w:t xml:space="preserve"> of </w:t>
        </w:r>
        <w:smartTag w:uri="urn:schemas-microsoft-com:office:smarttags" w:element="PlaceName">
          <w:r w:rsidR="009519F1">
            <w:t>Luxemburg</w:t>
          </w:r>
        </w:smartTag>
      </w:smartTag>
    </w:p>
    <w:p w:rsidR="009519F1" w:rsidRDefault="009519F1" w:rsidP="009519F1">
      <w:pPr>
        <w:tabs>
          <w:tab w:val="left" w:pos="432"/>
        </w:tabs>
      </w:pPr>
      <w:r>
        <w:tab/>
        <w:t>Research Foundation – Flanders (</w:t>
      </w:r>
      <w:smartTag w:uri="urn:schemas-microsoft-com:office:smarttags" w:element="country-region">
        <w:smartTag w:uri="urn:schemas-microsoft-com:office:smarttags" w:element="place">
          <w:r>
            <w:t>Belgium</w:t>
          </w:r>
        </w:smartTag>
      </w:smartTag>
      <w:r>
        <w:t>)</w:t>
      </w:r>
    </w:p>
    <w:p w:rsidR="000547F3" w:rsidRDefault="009519F1">
      <w:pPr>
        <w:tabs>
          <w:tab w:val="left" w:pos="432"/>
        </w:tabs>
      </w:pPr>
      <w:r>
        <w:tab/>
      </w:r>
      <w:smartTag w:uri="urn:schemas-microsoft-com:office:smarttags" w:element="country-region">
        <w:smartTag w:uri="urn:schemas-microsoft-com:office:smarttags" w:element="place">
          <w:r w:rsidR="000547F3">
            <w:t>Israel</w:t>
          </w:r>
        </w:smartTag>
      </w:smartTag>
      <w:r w:rsidR="000547F3">
        <w:t xml:space="preserve"> Science Foundation</w:t>
      </w:r>
    </w:p>
    <w:p w:rsidR="00C1110B" w:rsidRDefault="00C1110B">
      <w:pPr>
        <w:tabs>
          <w:tab w:val="left" w:pos="432"/>
        </w:tabs>
      </w:pPr>
      <w:r>
        <w:tab/>
        <w:t xml:space="preserve">National Research </w:t>
      </w:r>
      <w:smartTag w:uri="urn:schemas-microsoft-com:office:smarttags" w:element="place">
        <w:smartTag w:uri="urn:schemas-microsoft-com:office:smarttags" w:element="City">
          <w:r>
            <w:t>Foundation</w:t>
          </w:r>
        </w:smartTag>
        <w:r>
          <w:t xml:space="preserve">, </w:t>
        </w:r>
        <w:smartTag w:uri="urn:schemas-microsoft-com:office:smarttags" w:element="country-region">
          <w:r>
            <w:t>South Africa</w:t>
          </w:r>
        </w:smartTag>
      </w:smartTag>
    </w:p>
    <w:p w:rsidR="00F21100" w:rsidRDefault="000547F3">
      <w:pPr>
        <w:tabs>
          <w:tab w:val="left" w:pos="432"/>
        </w:tabs>
      </w:pPr>
      <w:r>
        <w:tab/>
      </w:r>
      <w:r w:rsidR="00F21100">
        <w:t>Spencer Foundation</w:t>
      </w:r>
    </w:p>
    <w:p w:rsidR="00F21100" w:rsidRDefault="00F21100">
      <w:pPr>
        <w:tabs>
          <w:tab w:val="left" w:pos="432"/>
        </w:tabs>
      </w:pPr>
      <w:r>
        <w:rPr>
          <w:b/>
        </w:rPr>
        <w:lastRenderedPageBreak/>
        <w:tab/>
      </w:r>
      <w:r>
        <w:t>Canadian Social Science Research Council</w:t>
      </w:r>
    </w:p>
    <w:p w:rsidR="00F21100" w:rsidRDefault="00F21100">
      <w:pPr>
        <w:tabs>
          <w:tab w:val="left" w:pos="432"/>
        </w:tabs>
      </w:pPr>
      <w:r>
        <w:tab/>
        <w:t>Earhart Foundation</w:t>
      </w:r>
    </w:p>
    <w:p w:rsidR="00E04263" w:rsidRDefault="00E04263">
      <w:pPr>
        <w:tabs>
          <w:tab w:val="left" w:pos="432"/>
        </w:tabs>
      </w:pPr>
      <w:r>
        <w:tab/>
        <w:t>Guggenheim Foundation</w:t>
      </w:r>
    </w:p>
    <w:p w:rsidR="00F21100" w:rsidRDefault="00E16EA8">
      <w:pPr>
        <w:tabs>
          <w:tab w:val="left" w:pos="432"/>
        </w:tabs>
        <w:rPr>
          <w:b/>
        </w:rPr>
      </w:pPr>
      <w:r>
        <w:tab/>
      </w:r>
    </w:p>
    <w:p w:rsidR="00F21100" w:rsidRDefault="0071090E">
      <w:pPr>
        <w:pStyle w:val="Footer"/>
        <w:tabs>
          <w:tab w:val="clear" w:pos="4320"/>
          <w:tab w:val="clear" w:pos="8640"/>
          <w:tab w:val="left" w:pos="432"/>
        </w:tabs>
        <w:rPr>
          <w:bCs/>
        </w:rPr>
      </w:pPr>
      <w:r>
        <w:rPr>
          <w:bCs/>
        </w:rPr>
        <w:t>Recent r</w:t>
      </w:r>
      <w:r w:rsidR="00F21100">
        <w:rPr>
          <w:bCs/>
        </w:rPr>
        <w:t>eviewing candidates for promotion and tenure at:</w:t>
      </w:r>
    </w:p>
    <w:p w:rsidR="0086594E" w:rsidRDefault="00A112A2" w:rsidP="00206A50">
      <w:pPr>
        <w:pStyle w:val="Footer"/>
        <w:tabs>
          <w:tab w:val="clear" w:pos="4320"/>
          <w:tab w:val="clear" w:pos="8640"/>
          <w:tab w:val="left" w:pos="432"/>
        </w:tabs>
        <w:rPr>
          <w:bCs/>
        </w:rPr>
      </w:pPr>
      <w:r>
        <w:rPr>
          <w:bCs/>
        </w:rPr>
        <w:tab/>
      </w:r>
      <w:r w:rsidR="0086594E">
        <w:rPr>
          <w:bCs/>
        </w:rPr>
        <w:t>Harvard University</w:t>
      </w:r>
    </w:p>
    <w:p w:rsidR="0005538E" w:rsidRDefault="0005538E" w:rsidP="00612D8D">
      <w:pPr>
        <w:pStyle w:val="Footer"/>
        <w:tabs>
          <w:tab w:val="clear" w:pos="4320"/>
          <w:tab w:val="clear" w:pos="8640"/>
          <w:tab w:val="left" w:pos="432"/>
        </w:tabs>
        <w:ind w:left="432"/>
        <w:rPr>
          <w:bCs/>
        </w:rPr>
      </w:pPr>
      <w:r>
        <w:rPr>
          <w:bCs/>
        </w:rPr>
        <w:t>Bard College</w:t>
      </w:r>
    </w:p>
    <w:p w:rsidR="001614EB" w:rsidRDefault="001614EB" w:rsidP="001614EB">
      <w:pPr>
        <w:pStyle w:val="Footer"/>
        <w:tabs>
          <w:tab w:val="clear" w:pos="4320"/>
          <w:tab w:val="clear" w:pos="8640"/>
          <w:tab w:val="left" w:pos="432"/>
        </w:tabs>
        <w:rPr>
          <w:bCs/>
        </w:rPr>
      </w:pPr>
      <w:r>
        <w:rPr>
          <w:bCs/>
        </w:rPr>
        <w:tab/>
      </w:r>
      <w:smartTag w:uri="urn:schemas-microsoft-com:office:smarttags" w:element="place">
        <w:smartTag w:uri="urn:schemas-microsoft-com:office:smarttags" w:element="PlaceType">
          <w:r>
            <w:rPr>
              <w:bCs/>
            </w:rPr>
            <w:t>University</w:t>
          </w:r>
        </w:smartTag>
        <w:r>
          <w:rPr>
            <w:bCs/>
          </w:rPr>
          <w:t xml:space="preserve"> of </w:t>
        </w:r>
        <w:smartTag w:uri="urn:schemas-microsoft-com:office:smarttags" w:element="PlaceName">
          <w:smartTag w:uri="urn:schemas-microsoft-com:office:smarttags" w:element="PlaceName">
            <w:smartTag w:uri="urn:schemas-microsoft-com:office:smarttags" w:element="PlaceName">
              <w:smartTag w:uri="urn:schemas-microsoft-com:office:smarttags" w:element="PlaceName">
                <w:smartTag w:uri="urn:schemas-microsoft-com:office:smarttags" w:element="PlaceName">
                  <w:smartTag w:uri="urn:schemas-microsoft-com:office:smarttags" w:element="PlaceName">
                    <w:smartTag w:uri="urn:schemas-microsoft-com:office:smarttags" w:element="PlaceName">
                      <w:smartTag w:uri="urn:schemas-microsoft-com:office:smarttags" w:element="PlaceName">
                        <w:r>
                          <w:rPr>
                            <w:bCs/>
                          </w:rPr>
                          <w:t>M</w:t>
                        </w:r>
                      </w:smartTag>
                      <w:r>
                        <w:rPr>
                          <w:bCs/>
                        </w:rPr>
                        <w:t>a</w:t>
                      </w:r>
                    </w:smartTag>
                    <w:r>
                      <w:rPr>
                        <w:bCs/>
                      </w:rPr>
                      <w:t>r</w:t>
                    </w:r>
                  </w:smartTag>
                  <w:r>
                    <w:rPr>
                      <w:bCs/>
                    </w:rPr>
                    <w:t>y</w:t>
                  </w:r>
                </w:smartTag>
                <w:r>
                  <w:rPr>
                    <w:bCs/>
                  </w:rPr>
                  <w:t>l</w:t>
                </w:r>
              </w:smartTag>
              <w:r>
                <w:rPr>
                  <w:bCs/>
                </w:rPr>
                <w:t>a</w:t>
              </w:r>
            </w:smartTag>
            <w:r>
              <w:rPr>
                <w:bCs/>
              </w:rPr>
              <w:t>n</w:t>
            </w:r>
          </w:smartTag>
          <w:r>
            <w:rPr>
              <w:bCs/>
            </w:rPr>
            <w:t>d</w:t>
          </w:r>
        </w:smartTag>
      </w:smartTag>
    </w:p>
    <w:p w:rsidR="001614EB" w:rsidRDefault="001614EB" w:rsidP="00612D8D">
      <w:pPr>
        <w:pStyle w:val="Footer"/>
        <w:tabs>
          <w:tab w:val="clear" w:pos="4320"/>
          <w:tab w:val="clear" w:pos="8640"/>
          <w:tab w:val="left" w:pos="432"/>
        </w:tabs>
        <w:ind w:left="432"/>
        <w:rPr>
          <w:bCs/>
        </w:rPr>
      </w:pPr>
      <w:r>
        <w:rPr>
          <w:bCs/>
        </w:rPr>
        <w:t>Vanderbilt University</w:t>
      </w:r>
    </w:p>
    <w:p w:rsidR="001614EB" w:rsidRDefault="001614EB" w:rsidP="00612D8D">
      <w:pPr>
        <w:pStyle w:val="Footer"/>
        <w:tabs>
          <w:tab w:val="clear" w:pos="4320"/>
          <w:tab w:val="clear" w:pos="8640"/>
          <w:tab w:val="left" w:pos="432"/>
        </w:tabs>
        <w:ind w:left="432"/>
        <w:rPr>
          <w:bCs/>
        </w:rPr>
      </w:pPr>
      <w:r>
        <w:rPr>
          <w:bCs/>
        </w:rPr>
        <w:t>Brown University</w:t>
      </w:r>
    </w:p>
    <w:p w:rsidR="00F2420B" w:rsidRDefault="00F2420B" w:rsidP="00612D8D">
      <w:pPr>
        <w:pStyle w:val="Footer"/>
        <w:tabs>
          <w:tab w:val="clear" w:pos="4320"/>
          <w:tab w:val="clear" w:pos="8640"/>
          <w:tab w:val="left" w:pos="432"/>
        </w:tabs>
        <w:ind w:left="432"/>
        <w:rPr>
          <w:bCs/>
        </w:rPr>
      </w:pPr>
      <w:r>
        <w:rPr>
          <w:bCs/>
        </w:rPr>
        <w:t>University of Florida</w:t>
      </w:r>
    </w:p>
    <w:p w:rsidR="00726759" w:rsidRDefault="00726759" w:rsidP="00612D8D">
      <w:pPr>
        <w:pStyle w:val="Footer"/>
        <w:tabs>
          <w:tab w:val="clear" w:pos="4320"/>
          <w:tab w:val="clear" w:pos="8640"/>
          <w:tab w:val="left" w:pos="432"/>
        </w:tabs>
        <w:ind w:left="432"/>
        <w:rPr>
          <w:bCs/>
        </w:rPr>
      </w:pPr>
      <w:r>
        <w:rPr>
          <w:bCs/>
        </w:rPr>
        <w:t>Teachers College, Columbia</w:t>
      </w:r>
    </w:p>
    <w:p w:rsidR="00FE2AAB" w:rsidRDefault="00FE2AAB" w:rsidP="00612D8D">
      <w:pPr>
        <w:pStyle w:val="Footer"/>
        <w:tabs>
          <w:tab w:val="clear" w:pos="4320"/>
          <w:tab w:val="clear" w:pos="8640"/>
          <w:tab w:val="left" w:pos="432"/>
        </w:tabs>
        <w:ind w:left="432"/>
        <w:rPr>
          <w:bCs/>
        </w:rPr>
      </w:pPr>
      <w:r>
        <w:rPr>
          <w:bCs/>
        </w:rPr>
        <w:t>Washington State University</w:t>
      </w:r>
    </w:p>
    <w:p w:rsidR="00965105" w:rsidRDefault="00965105" w:rsidP="00612D8D">
      <w:pPr>
        <w:pStyle w:val="Footer"/>
        <w:tabs>
          <w:tab w:val="clear" w:pos="4320"/>
          <w:tab w:val="clear" w:pos="8640"/>
          <w:tab w:val="left" w:pos="432"/>
        </w:tabs>
        <w:ind w:left="432"/>
        <w:rPr>
          <w:bCs/>
        </w:rPr>
      </w:pPr>
      <w:r>
        <w:rPr>
          <w:bCs/>
        </w:rPr>
        <w:t>Open University of Cyprus</w:t>
      </w:r>
    </w:p>
    <w:p w:rsidR="00612D8D" w:rsidRDefault="00EB1158" w:rsidP="00612D8D">
      <w:pPr>
        <w:pStyle w:val="Footer"/>
        <w:tabs>
          <w:tab w:val="clear" w:pos="4320"/>
          <w:tab w:val="clear" w:pos="8640"/>
          <w:tab w:val="left" w:pos="432"/>
        </w:tabs>
        <w:ind w:left="432"/>
        <w:rPr>
          <w:bCs/>
        </w:rPr>
      </w:pPr>
      <w:r>
        <w:rPr>
          <w:bCs/>
        </w:rPr>
        <w:t>University of Wisconsin, Milwaukee</w:t>
      </w:r>
    </w:p>
    <w:p w:rsidR="00936801" w:rsidRDefault="004A5E45" w:rsidP="00936801">
      <w:pPr>
        <w:pStyle w:val="Footer"/>
        <w:tabs>
          <w:tab w:val="clear" w:pos="4320"/>
          <w:tab w:val="clear" w:pos="8640"/>
          <w:tab w:val="left" w:pos="432"/>
        </w:tabs>
        <w:rPr>
          <w:bCs/>
        </w:rPr>
      </w:pPr>
      <w:r>
        <w:rPr>
          <w:bCs/>
        </w:rPr>
        <w:tab/>
      </w:r>
      <w:smartTag w:uri="urn:schemas-microsoft-com:office:smarttags" w:element="place">
        <w:smartTag w:uri="urn:schemas-microsoft-com:office:smarttags" w:element="PlaceType">
          <w:r w:rsidR="00936801">
            <w:rPr>
              <w:bCs/>
            </w:rPr>
            <w:t>University</w:t>
          </w:r>
        </w:smartTag>
        <w:r w:rsidR="00936801">
          <w:rPr>
            <w:bCs/>
          </w:rPr>
          <w:t xml:space="preserve"> of </w:t>
        </w:r>
        <w:smartTag w:uri="urn:schemas-microsoft-com:office:smarttags" w:element="PlaceName">
          <w:r w:rsidR="00936801">
            <w:rPr>
              <w:bCs/>
            </w:rPr>
            <w:t>Pennsylvania</w:t>
          </w:r>
        </w:smartTag>
      </w:smartTag>
    </w:p>
    <w:p w:rsidR="003C0AC5" w:rsidRDefault="003C0AC5" w:rsidP="00936801">
      <w:pPr>
        <w:pStyle w:val="Footer"/>
        <w:tabs>
          <w:tab w:val="clear" w:pos="4320"/>
          <w:tab w:val="clear" w:pos="8640"/>
          <w:tab w:val="left" w:pos="432"/>
        </w:tabs>
        <w:ind w:left="432"/>
        <w:rPr>
          <w:bCs/>
        </w:rPr>
      </w:pPr>
      <w:r>
        <w:rPr>
          <w:bCs/>
        </w:rPr>
        <w:t>Texas A &amp; M University</w:t>
      </w:r>
    </w:p>
    <w:p w:rsidR="007C238D" w:rsidRDefault="007C238D" w:rsidP="00936801">
      <w:pPr>
        <w:pStyle w:val="Footer"/>
        <w:tabs>
          <w:tab w:val="clear" w:pos="4320"/>
          <w:tab w:val="clear" w:pos="8640"/>
          <w:tab w:val="left" w:pos="432"/>
        </w:tabs>
        <w:ind w:left="432"/>
        <w:rPr>
          <w:bCs/>
        </w:rPr>
      </w:pPr>
      <w:r>
        <w:rPr>
          <w:bCs/>
        </w:rPr>
        <w:t>University of Washington, Seattle</w:t>
      </w:r>
    </w:p>
    <w:p w:rsidR="007C238D" w:rsidRDefault="00060F02" w:rsidP="004A5E45">
      <w:pPr>
        <w:pStyle w:val="Footer"/>
        <w:tabs>
          <w:tab w:val="clear" w:pos="4320"/>
          <w:tab w:val="clear" w:pos="8640"/>
          <w:tab w:val="left" w:pos="432"/>
        </w:tabs>
        <w:rPr>
          <w:bCs/>
        </w:rPr>
      </w:pPr>
      <w:r>
        <w:rPr>
          <w:bCs/>
        </w:rPr>
        <w:tab/>
        <w:t>Temple University</w:t>
      </w:r>
    </w:p>
    <w:p w:rsidR="00060F02" w:rsidRDefault="006E57E0" w:rsidP="004A5E45">
      <w:pPr>
        <w:pStyle w:val="Footer"/>
        <w:tabs>
          <w:tab w:val="clear" w:pos="4320"/>
          <w:tab w:val="clear" w:pos="8640"/>
          <w:tab w:val="left" w:pos="432"/>
        </w:tabs>
        <w:rPr>
          <w:bCs/>
        </w:rPr>
      </w:pPr>
      <w:r>
        <w:rPr>
          <w:bCs/>
        </w:rPr>
        <w:tab/>
        <w:t>Texas A &amp; M University</w:t>
      </w:r>
    </w:p>
    <w:p w:rsidR="006E57E0" w:rsidRDefault="00515481" w:rsidP="004A5E45">
      <w:pPr>
        <w:pStyle w:val="Footer"/>
        <w:tabs>
          <w:tab w:val="clear" w:pos="4320"/>
          <w:tab w:val="clear" w:pos="8640"/>
          <w:tab w:val="left" w:pos="432"/>
        </w:tabs>
        <w:rPr>
          <w:bCs/>
        </w:rPr>
      </w:pPr>
      <w:r>
        <w:rPr>
          <w:bCs/>
        </w:rPr>
        <w:tab/>
      </w:r>
      <w:r w:rsidR="006E57E0">
        <w:rPr>
          <w:bCs/>
        </w:rPr>
        <w:t>University of Illinois, Champaign-Urbana</w:t>
      </w:r>
    </w:p>
    <w:p w:rsidR="004A5E45" w:rsidRDefault="00515481" w:rsidP="004A5E45">
      <w:pPr>
        <w:pStyle w:val="Footer"/>
        <w:tabs>
          <w:tab w:val="clear" w:pos="4320"/>
          <w:tab w:val="clear" w:pos="8640"/>
          <w:tab w:val="left" w:pos="432"/>
        </w:tabs>
        <w:rPr>
          <w:bCs/>
        </w:rPr>
      </w:pPr>
      <w:r>
        <w:rPr>
          <w:bCs/>
        </w:rPr>
        <w:tab/>
      </w:r>
      <w:r w:rsidR="004A5E45">
        <w:rPr>
          <w:bCs/>
        </w:rPr>
        <w:t xml:space="preserve">University of </w:t>
      </w:r>
      <w:smartTag w:uri="urn:schemas-microsoft-com:office:smarttags" w:element="PlaceName">
        <w:r w:rsidR="004A5E45">
          <w:rPr>
            <w:bCs/>
          </w:rPr>
          <w:t>California</w:t>
        </w:r>
      </w:smartTag>
      <w:r w:rsidR="004A5E45">
        <w:rPr>
          <w:bCs/>
        </w:rPr>
        <w:t>, Berkeley</w:t>
      </w:r>
    </w:p>
    <w:p w:rsidR="00F31109" w:rsidRDefault="00CF418E">
      <w:pPr>
        <w:pStyle w:val="Footer"/>
        <w:tabs>
          <w:tab w:val="clear" w:pos="4320"/>
          <w:tab w:val="clear" w:pos="8640"/>
          <w:tab w:val="left" w:pos="432"/>
        </w:tabs>
        <w:rPr>
          <w:szCs w:val="24"/>
        </w:rPr>
      </w:pPr>
      <w:r w:rsidRPr="00F31109">
        <w:rPr>
          <w:bCs/>
          <w:szCs w:val="24"/>
        </w:rPr>
        <w:tab/>
      </w:r>
      <w:r w:rsidR="00F31109" w:rsidRPr="00F31109">
        <w:rPr>
          <w:szCs w:val="24"/>
        </w:rPr>
        <w:t xml:space="preserve">National </w:t>
      </w:r>
      <w:smartTag w:uri="urn:schemas-microsoft-com:office:smarttags" w:element="PlaceType">
        <w:r w:rsidR="00F31109" w:rsidRPr="00F31109">
          <w:rPr>
            <w:szCs w:val="24"/>
          </w:rPr>
          <w:t>Institute</w:t>
        </w:r>
      </w:smartTag>
      <w:r w:rsidR="00F31109" w:rsidRPr="00F31109">
        <w:rPr>
          <w:szCs w:val="24"/>
        </w:rPr>
        <w:t xml:space="preserve"> of </w:t>
      </w:r>
      <w:smartTag w:uri="urn:schemas-microsoft-com:office:smarttags" w:element="PlaceName">
        <w:r w:rsidR="00F31109" w:rsidRPr="00F31109">
          <w:rPr>
            <w:szCs w:val="24"/>
          </w:rPr>
          <w:t>Education</w:t>
        </w:r>
      </w:smartTag>
      <w:r w:rsidR="00F31109" w:rsidRPr="00F31109">
        <w:rPr>
          <w:szCs w:val="24"/>
        </w:rPr>
        <w:t xml:space="preserve">, Nanyang Technological </w:t>
      </w:r>
      <w:smartTag w:uri="urn:schemas-microsoft-com:office:smarttags" w:element="place">
        <w:smartTag w:uri="urn:schemas-microsoft-com:office:smarttags" w:element="City">
          <w:r w:rsidR="00F31109" w:rsidRPr="00F31109">
            <w:rPr>
              <w:szCs w:val="24"/>
            </w:rPr>
            <w:t>University</w:t>
          </w:r>
        </w:smartTag>
        <w:r w:rsidR="00F31109" w:rsidRPr="00F31109">
          <w:rPr>
            <w:szCs w:val="24"/>
          </w:rPr>
          <w:t xml:space="preserve">, </w:t>
        </w:r>
        <w:smartTag w:uri="urn:schemas-microsoft-com:office:smarttags" w:element="country-region">
          <w:r w:rsidR="00F31109" w:rsidRPr="00F31109">
            <w:rPr>
              <w:szCs w:val="24"/>
            </w:rPr>
            <w:t>Singapore</w:t>
          </w:r>
        </w:smartTag>
      </w:smartTag>
    </w:p>
    <w:p w:rsidR="004A5E45" w:rsidRPr="00F31109" w:rsidRDefault="004A5E45">
      <w:pPr>
        <w:pStyle w:val="Footer"/>
        <w:tabs>
          <w:tab w:val="clear" w:pos="4320"/>
          <w:tab w:val="clear" w:pos="8640"/>
          <w:tab w:val="left" w:pos="432"/>
        </w:tabs>
        <w:rPr>
          <w:szCs w:val="24"/>
        </w:rPr>
      </w:pPr>
      <w:r>
        <w:rPr>
          <w:szCs w:val="24"/>
        </w:rPr>
        <w:tab/>
      </w:r>
      <w:smartTag w:uri="urn:schemas-microsoft-com:office:smarttags" w:element="place">
        <w:smartTag w:uri="urn:schemas-microsoft-com:office:smarttags" w:element="PlaceName">
          <w:r>
            <w:rPr>
              <w:szCs w:val="24"/>
            </w:rPr>
            <w:t>Bowdoin</w:t>
          </w:r>
        </w:smartTag>
        <w:r>
          <w:rPr>
            <w:szCs w:val="24"/>
          </w:rPr>
          <w:t xml:space="preserve"> </w:t>
        </w:r>
        <w:smartTag w:uri="urn:schemas-microsoft-com:office:smarttags" w:element="PlaceType">
          <w:r>
            <w:rPr>
              <w:szCs w:val="24"/>
            </w:rPr>
            <w:t>College</w:t>
          </w:r>
        </w:smartTag>
      </w:smartTag>
    </w:p>
    <w:p w:rsidR="00551FDF" w:rsidRDefault="00F31109">
      <w:pPr>
        <w:pStyle w:val="Footer"/>
        <w:tabs>
          <w:tab w:val="clear" w:pos="4320"/>
          <w:tab w:val="clear" w:pos="8640"/>
          <w:tab w:val="left" w:pos="432"/>
        </w:tabs>
        <w:rPr>
          <w:bCs/>
        </w:rPr>
      </w:pPr>
      <w:r>
        <w:rPr>
          <w:sz w:val="22"/>
          <w:szCs w:val="22"/>
        </w:rPr>
        <w:tab/>
      </w:r>
      <w:smartTag w:uri="urn:schemas-microsoft-com:office:smarttags" w:element="place">
        <w:smartTag w:uri="urn:schemas-microsoft-com:office:smarttags" w:element="PlaceName">
          <w:r w:rsidR="00551FDF">
            <w:rPr>
              <w:bCs/>
            </w:rPr>
            <w:t>Wellesley</w:t>
          </w:r>
        </w:smartTag>
        <w:r w:rsidR="00551FDF">
          <w:rPr>
            <w:bCs/>
          </w:rPr>
          <w:t xml:space="preserve"> </w:t>
        </w:r>
        <w:smartTag w:uri="urn:schemas-microsoft-com:office:smarttags" w:element="PlaceType">
          <w:r w:rsidR="00551FDF">
            <w:rPr>
              <w:bCs/>
            </w:rPr>
            <w:t>College</w:t>
          </w:r>
        </w:smartTag>
      </w:smartTag>
    </w:p>
    <w:p w:rsidR="00551FDF" w:rsidRDefault="00551FDF" w:rsidP="00551FDF">
      <w:pPr>
        <w:pStyle w:val="Footer"/>
        <w:tabs>
          <w:tab w:val="clear" w:pos="4320"/>
          <w:tab w:val="clear" w:pos="8640"/>
          <w:tab w:val="left" w:pos="432"/>
        </w:tabs>
        <w:rPr>
          <w:bCs/>
        </w:rPr>
      </w:pPr>
      <w:r>
        <w:rPr>
          <w:bCs/>
        </w:rPr>
        <w:tab/>
      </w:r>
      <w:smartTag w:uri="urn:schemas-microsoft-com:office:smarttags" w:element="place">
        <w:smartTag w:uri="urn:schemas-microsoft-com:office:smarttags" w:element="PlaceName">
          <w:r>
            <w:rPr>
              <w:bCs/>
            </w:rPr>
            <w:t>Rutgers</w:t>
          </w:r>
        </w:smartTag>
        <w:r>
          <w:rPr>
            <w:bCs/>
          </w:rPr>
          <w:t xml:space="preserve"> </w:t>
        </w:r>
        <w:smartTag w:uri="urn:schemas-microsoft-com:office:smarttags" w:element="PlaceType">
          <w:r>
            <w:rPr>
              <w:bCs/>
            </w:rPr>
            <w:t>University</w:t>
          </w:r>
        </w:smartTag>
      </w:smartTag>
    </w:p>
    <w:p w:rsidR="008666A4" w:rsidRDefault="008666A4" w:rsidP="008666A4">
      <w:pPr>
        <w:pStyle w:val="Footer"/>
        <w:tabs>
          <w:tab w:val="clear" w:pos="4320"/>
          <w:tab w:val="clear" w:pos="8640"/>
          <w:tab w:val="left" w:pos="432"/>
        </w:tabs>
        <w:rPr>
          <w:bCs/>
        </w:rPr>
      </w:pPr>
      <w:r>
        <w:rPr>
          <w:bCs/>
        </w:rPr>
        <w:tab/>
      </w:r>
      <w:smartTag w:uri="urn:schemas-microsoft-com:office:smarttags" w:element="PlaceType">
        <w:r>
          <w:rPr>
            <w:bCs/>
          </w:rPr>
          <w:t>University</w:t>
        </w:r>
      </w:smartTag>
      <w:r>
        <w:rPr>
          <w:bCs/>
        </w:rPr>
        <w:t xml:space="preserve"> of </w:t>
      </w:r>
      <w:smartTag w:uri="urn:schemas-microsoft-com:office:smarttags" w:element="PlaceName">
        <w:smartTag w:uri="urn:schemas-microsoft-com:office:smarttags" w:element="PlaceName">
          <w:smartTag w:uri="urn:schemas-microsoft-com:office:smarttags" w:element="PlaceName">
            <w:smartTag w:uri="urn:schemas-microsoft-com:office:smarttags" w:element="PlaceName">
              <w:smartTag w:uri="urn:schemas-microsoft-com:office:smarttags" w:element="PlaceName">
                <w:smartTag w:uri="urn:schemas-microsoft-com:office:smarttags" w:element="PlaceName">
                  <w:smartTag w:uri="urn:schemas-microsoft-com:office:smarttags" w:element="PlaceName">
                    <w:smartTag w:uri="urn:schemas-microsoft-com:office:smarttags" w:element="PlaceName">
                      <w:smartTag w:uri="urn:schemas-microsoft-com:office:smarttags" w:element="PlaceName">
                        <w:smartTag w:uri="urn:schemas-microsoft-com:office:smarttags" w:element="PlaceName">
                          <w:r>
                            <w:rPr>
                              <w:bCs/>
                            </w:rPr>
                            <w:t>C</w:t>
                          </w:r>
                        </w:smartTag>
                        <w:r>
                          <w:rPr>
                            <w:bCs/>
                          </w:rPr>
                          <w:t>a</w:t>
                        </w:r>
                      </w:smartTag>
                      <w:r>
                        <w:rPr>
                          <w:bCs/>
                        </w:rPr>
                        <w:t>l</w:t>
                      </w:r>
                    </w:smartTag>
                    <w:r>
                      <w:rPr>
                        <w:bCs/>
                      </w:rPr>
                      <w:t>i</w:t>
                    </w:r>
                  </w:smartTag>
                  <w:r>
                    <w:rPr>
                      <w:bCs/>
                    </w:rPr>
                    <w:t>f</w:t>
                  </w:r>
                </w:smartTag>
                <w:r>
                  <w:rPr>
                    <w:bCs/>
                  </w:rPr>
                  <w:t>o</w:t>
                </w:r>
              </w:smartTag>
              <w:r>
                <w:rPr>
                  <w:bCs/>
                </w:rPr>
                <w:t>r</w:t>
              </w:r>
            </w:smartTag>
            <w:r>
              <w:rPr>
                <w:bCs/>
              </w:rPr>
              <w:t>n</w:t>
            </w:r>
          </w:smartTag>
          <w:r>
            <w:rPr>
              <w:bCs/>
            </w:rPr>
            <w:t>i</w:t>
          </w:r>
        </w:smartTag>
        <w:r>
          <w:rPr>
            <w:bCs/>
          </w:rPr>
          <w:t>a</w:t>
        </w:r>
      </w:smartTag>
      <w:r>
        <w:rPr>
          <w:bCs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bCs/>
            </w:rPr>
            <w:t>Irvine</w:t>
          </w:r>
        </w:smartTag>
      </w:smartTag>
    </w:p>
    <w:p w:rsidR="00F21100" w:rsidRDefault="00551FDF">
      <w:pPr>
        <w:pStyle w:val="Footer"/>
        <w:tabs>
          <w:tab w:val="clear" w:pos="4320"/>
          <w:tab w:val="clear" w:pos="8640"/>
          <w:tab w:val="left" w:pos="432"/>
        </w:tabs>
        <w:rPr>
          <w:bCs/>
        </w:rPr>
      </w:pPr>
      <w:r>
        <w:rPr>
          <w:bCs/>
        </w:rPr>
        <w:tab/>
      </w:r>
    </w:p>
    <w:p w:rsidR="000D367D" w:rsidRDefault="000D367D" w:rsidP="000D367D">
      <w:pPr>
        <w:pStyle w:val="Footer"/>
        <w:tabs>
          <w:tab w:val="clear" w:pos="4320"/>
          <w:tab w:val="clear" w:pos="8640"/>
          <w:tab w:val="left" w:pos="432"/>
        </w:tabs>
        <w:ind w:left="432" w:hanging="432"/>
        <w:rPr>
          <w:bCs/>
        </w:rPr>
      </w:pPr>
      <w:r>
        <w:rPr>
          <w:bCs/>
        </w:rPr>
        <w:t>Reviewing applications for National Academy of Education/Spencer Foundation Dissertation Fellowships, 2012</w:t>
      </w:r>
      <w:r w:rsidR="007F0578">
        <w:rPr>
          <w:bCs/>
        </w:rPr>
        <w:t>-</w:t>
      </w:r>
      <w:r w:rsidR="005C0EC3">
        <w:rPr>
          <w:bCs/>
        </w:rPr>
        <w:t>2015</w:t>
      </w:r>
      <w:r w:rsidR="001E05CB">
        <w:rPr>
          <w:bCs/>
        </w:rPr>
        <w:t>.</w:t>
      </w:r>
    </w:p>
    <w:p w:rsidR="000D367D" w:rsidRDefault="000D367D">
      <w:pPr>
        <w:pStyle w:val="Footer"/>
        <w:tabs>
          <w:tab w:val="clear" w:pos="4320"/>
          <w:tab w:val="clear" w:pos="8640"/>
          <w:tab w:val="left" w:pos="432"/>
        </w:tabs>
        <w:rPr>
          <w:bCs/>
        </w:rPr>
      </w:pPr>
    </w:p>
    <w:p w:rsidR="00F21100" w:rsidRDefault="00F21100">
      <w:pPr>
        <w:tabs>
          <w:tab w:val="left" w:pos="432"/>
        </w:tabs>
        <w:rPr>
          <w:b/>
        </w:rPr>
      </w:pPr>
      <w:r>
        <w:rPr>
          <w:b/>
        </w:rPr>
        <w:t>MEMBERSHIPS IN PROFESSIONAL ORGANIZATIONS:</w:t>
      </w:r>
    </w:p>
    <w:p w:rsidR="00F21100" w:rsidRDefault="00F21100">
      <w:pPr>
        <w:tabs>
          <w:tab w:val="left" w:pos="432"/>
        </w:tabs>
      </w:pPr>
    </w:p>
    <w:p w:rsidR="00467CC6" w:rsidRDefault="00467CC6" w:rsidP="00467CC6">
      <w:pPr>
        <w:tabs>
          <w:tab w:val="left" w:pos="432"/>
        </w:tabs>
      </w:pPr>
      <w:r>
        <w:t xml:space="preserve">History of Education Society </w:t>
      </w:r>
    </w:p>
    <w:p w:rsidR="00F21100" w:rsidRDefault="00F21100">
      <w:pPr>
        <w:tabs>
          <w:tab w:val="left" w:pos="432"/>
        </w:tabs>
      </w:pPr>
      <w:r>
        <w:t xml:space="preserve">American Educational Research Association </w:t>
      </w:r>
    </w:p>
    <w:p w:rsidR="00F21100" w:rsidRDefault="00F21100">
      <w:pPr>
        <w:tabs>
          <w:tab w:val="left" w:pos="432"/>
        </w:tabs>
      </w:pPr>
      <w:r>
        <w:t xml:space="preserve">American Sociological Association </w:t>
      </w:r>
    </w:p>
    <w:p w:rsidR="00DD26B1" w:rsidRDefault="00DD26B1">
      <w:pPr>
        <w:tabs>
          <w:tab w:val="left" w:pos="432"/>
        </w:tabs>
      </w:pPr>
      <w:r>
        <w:t>Phi Delta Kappa</w:t>
      </w:r>
    </w:p>
    <w:sectPr w:rsidR="00DD26B1" w:rsidSect="00BA32C3">
      <w:headerReference w:type="default" r:id="rId101"/>
      <w:pgSz w:w="12240" w:h="15840"/>
      <w:pgMar w:top="1440" w:right="1440" w:bottom="1296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AAC" w:rsidRDefault="00DB1AAC">
      <w:r>
        <w:separator/>
      </w:r>
    </w:p>
  </w:endnote>
  <w:endnote w:type="continuationSeparator" w:id="0">
    <w:p w:rsidR="00DB1AAC" w:rsidRDefault="00DB1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AAC" w:rsidRDefault="00DB1AAC">
      <w:r>
        <w:separator/>
      </w:r>
    </w:p>
  </w:footnote>
  <w:footnote w:type="continuationSeparator" w:id="0">
    <w:p w:rsidR="00DB1AAC" w:rsidRDefault="00DB1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69E" w:rsidRDefault="007B069E">
    <w:pPr>
      <w:pStyle w:val="Header"/>
      <w:framePr w:wrap="auto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7A5128">
      <w:rPr>
        <w:noProof/>
      </w:rPr>
      <w:t>7</w:t>
    </w:r>
    <w:r>
      <w:rPr>
        <w:noProof/>
      </w:rPr>
      <w:fldChar w:fldCharType="end"/>
    </w:r>
  </w:p>
  <w:p w:rsidR="007B069E" w:rsidRDefault="007B069E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4561C"/>
    <w:multiLevelType w:val="hybridMultilevel"/>
    <w:tmpl w:val="7592F1F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FF71EF"/>
    <w:multiLevelType w:val="hybridMultilevel"/>
    <w:tmpl w:val="DFE4D68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intFractionalCharacterWidth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CEB"/>
    <w:rsid w:val="00003143"/>
    <w:rsid w:val="00004124"/>
    <w:rsid w:val="00010AEA"/>
    <w:rsid w:val="00012B33"/>
    <w:rsid w:val="00013C43"/>
    <w:rsid w:val="000172A4"/>
    <w:rsid w:val="000172A9"/>
    <w:rsid w:val="0001764E"/>
    <w:rsid w:val="00017E68"/>
    <w:rsid w:val="00022228"/>
    <w:rsid w:val="00024EFD"/>
    <w:rsid w:val="00025ACA"/>
    <w:rsid w:val="000267AC"/>
    <w:rsid w:val="000310AC"/>
    <w:rsid w:val="000325C6"/>
    <w:rsid w:val="00033721"/>
    <w:rsid w:val="0003410E"/>
    <w:rsid w:val="00035EBE"/>
    <w:rsid w:val="00041A6B"/>
    <w:rsid w:val="000444CD"/>
    <w:rsid w:val="000529C6"/>
    <w:rsid w:val="000547F3"/>
    <w:rsid w:val="00055299"/>
    <w:rsid w:val="0005538E"/>
    <w:rsid w:val="0005736A"/>
    <w:rsid w:val="00060F02"/>
    <w:rsid w:val="0006165B"/>
    <w:rsid w:val="00061854"/>
    <w:rsid w:val="0006203D"/>
    <w:rsid w:val="00063325"/>
    <w:rsid w:val="00064B04"/>
    <w:rsid w:val="0007211E"/>
    <w:rsid w:val="000722D5"/>
    <w:rsid w:val="00072789"/>
    <w:rsid w:val="0007469A"/>
    <w:rsid w:val="00077393"/>
    <w:rsid w:val="00080590"/>
    <w:rsid w:val="00080F62"/>
    <w:rsid w:val="000825FF"/>
    <w:rsid w:val="00084719"/>
    <w:rsid w:val="0008603A"/>
    <w:rsid w:val="0008620F"/>
    <w:rsid w:val="00086257"/>
    <w:rsid w:val="00086625"/>
    <w:rsid w:val="0008715B"/>
    <w:rsid w:val="00087FDC"/>
    <w:rsid w:val="000956F1"/>
    <w:rsid w:val="0009707A"/>
    <w:rsid w:val="00097A1F"/>
    <w:rsid w:val="000A2DE1"/>
    <w:rsid w:val="000A511D"/>
    <w:rsid w:val="000A7022"/>
    <w:rsid w:val="000B182B"/>
    <w:rsid w:val="000B23A5"/>
    <w:rsid w:val="000B47BF"/>
    <w:rsid w:val="000B682D"/>
    <w:rsid w:val="000C027B"/>
    <w:rsid w:val="000C18F9"/>
    <w:rsid w:val="000C31C0"/>
    <w:rsid w:val="000C3247"/>
    <w:rsid w:val="000C38E8"/>
    <w:rsid w:val="000C403A"/>
    <w:rsid w:val="000C65BD"/>
    <w:rsid w:val="000D09C1"/>
    <w:rsid w:val="000D0A99"/>
    <w:rsid w:val="000D367D"/>
    <w:rsid w:val="000D4B92"/>
    <w:rsid w:val="000D5619"/>
    <w:rsid w:val="000D73D3"/>
    <w:rsid w:val="000D7C80"/>
    <w:rsid w:val="000D7EE8"/>
    <w:rsid w:val="000E09F4"/>
    <w:rsid w:val="000E3D66"/>
    <w:rsid w:val="000E5959"/>
    <w:rsid w:val="000E5C2E"/>
    <w:rsid w:val="000E5DC1"/>
    <w:rsid w:val="000E63F0"/>
    <w:rsid w:val="000F032E"/>
    <w:rsid w:val="000F1D17"/>
    <w:rsid w:val="000F3B34"/>
    <w:rsid w:val="000F52F4"/>
    <w:rsid w:val="000F5546"/>
    <w:rsid w:val="000F66A3"/>
    <w:rsid w:val="00101D1C"/>
    <w:rsid w:val="00102973"/>
    <w:rsid w:val="00103747"/>
    <w:rsid w:val="00103E6A"/>
    <w:rsid w:val="00104751"/>
    <w:rsid w:val="00104C3E"/>
    <w:rsid w:val="0011302B"/>
    <w:rsid w:val="001147B1"/>
    <w:rsid w:val="0011488F"/>
    <w:rsid w:val="00115D73"/>
    <w:rsid w:val="00117877"/>
    <w:rsid w:val="001205DF"/>
    <w:rsid w:val="0012237C"/>
    <w:rsid w:val="00123E4A"/>
    <w:rsid w:val="00124E27"/>
    <w:rsid w:val="001255B3"/>
    <w:rsid w:val="00127151"/>
    <w:rsid w:val="00127E27"/>
    <w:rsid w:val="0013026D"/>
    <w:rsid w:val="00133B03"/>
    <w:rsid w:val="00133EDB"/>
    <w:rsid w:val="00134432"/>
    <w:rsid w:val="00136612"/>
    <w:rsid w:val="00141E00"/>
    <w:rsid w:val="00141EBB"/>
    <w:rsid w:val="00142E2A"/>
    <w:rsid w:val="00144B56"/>
    <w:rsid w:val="00146EB8"/>
    <w:rsid w:val="00150F4D"/>
    <w:rsid w:val="00151811"/>
    <w:rsid w:val="00152669"/>
    <w:rsid w:val="00153582"/>
    <w:rsid w:val="00154CC6"/>
    <w:rsid w:val="00156D91"/>
    <w:rsid w:val="00160879"/>
    <w:rsid w:val="001613BA"/>
    <w:rsid w:val="001614EB"/>
    <w:rsid w:val="0016272A"/>
    <w:rsid w:val="0016481D"/>
    <w:rsid w:val="001664DE"/>
    <w:rsid w:val="00167DCA"/>
    <w:rsid w:val="00173B20"/>
    <w:rsid w:val="0017525E"/>
    <w:rsid w:val="00176D53"/>
    <w:rsid w:val="001811F3"/>
    <w:rsid w:val="001829B0"/>
    <w:rsid w:val="00184F7B"/>
    <w:rsid w:val="00185262"/>
    <w:rsid w:val="00185421"/>
    <w:rsid w:val="00185547"/>
    <w:rsid w:val="00187B2C"/>
    <w:rsid w:val="00187C6C"/>
    <w:rsid w:val="001903A7"/>
    <w:rsid w:val="00191250"/>
    <w:rsid w:val="001A1850"/>
    <w:rsid w:val="001B5851"/>
    <w:rsid w:val="001B769F"/>
    <w:rsid w:val="001B7F45"/>
    <w:rsid w:val="001C0E5E"/>
    <w:rsid w:val="001C1446"/>
    <w:rsid w:val="001C1BBC"/>
    <w:rsid w:val="001C2480"/>
    <w:rsid w:val="001C2676"/>
    <w:rsid w:val="001C3246"/>
    <w:rsid w:val="001C6B9C"/>
    <w:rsid w:val="001C6F7D"/>
    <w:rsid w:val="001C7197"/>
    <w:rsid w:val="001C7400"/>
    <w:rsid w:val="001D1468"/>
    <w:rsid w:val="001D26A5"/>
    <w:rsid w:val="001D342B"/>
    <w:rsid w:val="001E0013"/>
    <w:rsid w:val="001E05CB"/>
    <w:rsid w:val="001E412E"/>
    <w:rsid w:val="001E625E"/>
    <w:rsid w:val="001F10F4"/>
    <w:rsid w:val="001F2612"/>
    <w:rsid w:val="001F35A5"/>
    <w:rsid w:val="0020126F"/>
    <w:rsid w:val="0020270B"/>
    <w:rsid w:val="00202ACE"/>
    <w:rsid w:val="00203E31"/>
    <w:rsid w:val="0020527D"/>
    <w:rsid w:val="00206640"/>
    <w:rsid w:val="00206A50"/>
    <w:rsid w:val="0021044B"/>
    <w:rsid w:val="00211901"/>
    <w:rsid w:val="00211C03"/>
    <w:rsid w:val="00211DC8"/>
    <w:rsid w:val="0021236B"/>
    <w:rsid w:val="0021394C"/>
    <w:rsid w:val="0021538F"/>
    <w:rsid w:val="0022767F"/>
    <w:rsid w:val="0023058C"/>
    <w:rsid w:val="0023145B"/>
    <w:rsid w:val="00232168"/>
    <w:rsid w:val="002324F6"/>
    <w:rsid w:val="00232893"/>
    <w:rsid w:val="0023301A"/>
    <w:rsid w:val="00233B5E"/>
    <w:rsid w:val="00236414"/>
    <w:rsid w:val="00242B78"/>
    <w:rsid w:val="0024314D"/>
    <w:rsid w:val="00243CAC"/>
    <w:rsid w:val="00243EDB"/>
    <w:rsid w:val="00244468"/>
    <w:rsid w:val="0024476E"/>
    <w:rsid w:val="00247343"/>
    <w:rsid w:val="00253DFD"/>
    <w:rsid w:val="00254766"/>
    <w:rsid w:val="0025497B"/>
    <w:rsid w:val="00255A50"/>
    <w:rsid w:val="00256A31"/>
    <w:rsid w:val="00256F46"/>
    <w:rsid w:val="00262A2A"/>
    <w:rsid w:val="00265024"/>
    <w:rsid w:val="00265E61"/>
    <w:rsid w:val="002661C4"/>
    <w:rsid w:val="00266EC4"/>
    <w:rsid w:val="0026701F"/>
    <w:rsid w:val="00267309"/>
    <w:rsid w:val="00271C38"/>
    <w:rsid w:val="00271F0D"/>
    <w:rsid w:val="00273712"/>
    <w:rsid w:val="00274AE2"/>
    <w:rsid w:val="002755DE"/>
    <w:rsid w:val="00275CB9"/>
    <w:rsid w:val="00275DD6"/>
    <w:rsid w:val="002761E9"/>
    <w:rsid w:val="00281C14"/>
    <w:rsid w:val="00281C92"/>
    <w:rsid w:val="00282099"/>
    <w:rsid w:val="00282352"/>
    <w:rsid w:val="00284DCA"/>
    <w:rsid w:val="0028561A"/>
    <w:rsid w:val="002860C3"/>
    <w:rsid w:val="00286E69"/>
    <w:rsid w:val="00292FB8"/>
    <w:rsid w:val="002959DC"/>
    <w:rsid w:val="002964D9"/>
    <w:rsid w:val="002A1C10"/>
    <w:rsid w:val="002A6F1D"/>
    <w:rsid w:val="002B1CE4"/>
    <w:rsid w:val="002B3118"/>
    <w:rsid w:val="002B71D1"/>
    <w:rsid w:val="002C0AFF"/>
    <w:rsid w:val="002C16C0"/>
    <w:rsid w:val="002C506F"/>
    <w:rsid w:val="002C65F1"/>
    <w:rsid w:val="002C6B0C"/>
    <w:rsid w:val="002C6F37"/>
    <w:rsid w:val="002D316D"/>
    <w:rsid w:val="002D497B"/>
    <w:rsid w:val="002D5764"/>
    <w:rsid w:val="002D62AE"/>
    <w:rsid w:val="002E0D71"/>
    <w:rsid w:val="002E2A78"/>
    <w:rsid w:val="002E6412"/>
    <w:rsid w:val="002F0051"/>
    <w:rsid w:val="002F3073"/>
    <w:rsid w:val="002F401F"/>
    <w:rsid w:val="002F45A4"/>
    <w:rsid w:val="002F4D74"/>
    <w:rsid w:val="002F5A0A"/>
    <w:rsid w:val="003009E2"/>
    <w:rsid w:val="00305173"/>
    <w:rsid w:val="00305AD8"/>
    <w:rsid w:val="003107CE"/>
    <w:rsid w:val="00310E1B"/>
    <w:rsid w:val="003114E3"/>
    <w:rsid w:val="00311BEC"/>
    <w:rsid w:val="003134E9"/>
    <w:rsid w:val="00315EDA"/>
    <w:rsid w:val="003172CE"/>
    <w:rsid w:val="00317B87"/>
    <w:rsid w:val="003202E4"/>
    <w:rsid w:val="00321A83"/>
    <w:rsid w:val="00323658"/>
    <w:rsid w:val="00323743"/>
    <w:rsid w:val="0032452E"/>
    <w:rsid w:val="003255F5"/>
    <w:rsid w:val="00327223"/>
    <w:rsid w:val="0033498F"/>
    <w:rsid w:val="00335D39"/>
    <w:rsid w:val="003364E5"/>
    <w:rsid w:val="0033680C"/>
    <w:rsid w:val="00340D2C"/>
    <w:rsid w:val="00340F9D"/>
    <w:rsid w:val="003443E2"/>
    <w:rsid w:val="0034593D"/>
    <w:rsid w:val="003475F0"/>
    <w:rsid w:val="00356E05"/>
    <w:rsid w:val="00357B2A"/>
    <w:rsid w:val="00357C77"/>
    <w:rsid w:val="00360883"/>
    <w:rsid w:val="0036327B"/>
    <w:rsid w:val="00365406"/>
    <w:rsid w:val="00366EA8"/>
    <w:rsid w:val="0036745D"/>
    <w:rsid w:val="0037216A"/>
    <w:rsid w:val="00372E70"/>
    <w:rsid w:val="003756BE"/>
    <w:rsid w:val="003774AD"/>
    <w:rsid w:val="00381281"/>
    <w:rsid w:val="00382196"/>
    <w:rsid w:val="00382577"/>
    <w:rsid w:val="003827FF"/>
    <w:rsid w:val="003830A3"/>
    <w:rsid w:val="003854BA"/>
    <w:rsid w:val="00386611"/>
    <w:rsid w:val="00387BC6"/>
    <w:rsid w:val="00390B8D"/>
    <w:rsid w:val="00391427"/>
    <w:rsid w:val="00395BF3"/>
    <w:rsid w:val="003A1EBE"/>
    <w:rsid w:val="003A2E5F"/>
    <w:rsid w:val="003A3990"/>
    <w:rsid w:val="003A3E55"/>
    <w:rsid w:val="003A3E5C"/>
    <w:rsid w:val="003A4703"/>
    <w:rsid w:val="003A5550"/>
    <w:rsid w:val="003A75C0"/>
    <w:rsid w:val="003B092B"/>
    <w:rsid w:val="003B1629"/>
    <w:rsid w:val="003B1645"/>
    <w:rsid w:val="003B2052"/>
    <w:rsid w:val="003B2113"/>
    <w:rsid w:val="003B23C8"/>
    <w:rsid w:val="003B3841"/>
    <w:rsid w:val="003B4B9F"/>
    <w:rsid w:val="003B4F87"/>
    <w:rsid w:val="003C0AC5"/>
    <w:rsid w:val="003C2C15"/>
    <w:rsid w:val="003C5C70"/>
    <w:rsid w:val="003C5DB7"/>
    <w:rsid w:val="003C67EE"/>
    <w:rsid w:val="003D3189"/>
    <w:rsid w:val="003D6DDB"/>
    <w:rsid w:val="003E166C"/>
    <w:rsid w:val="003E2274"/>
    <w:rsid w:val="003E76B1"/>
    <w:rsid w:val="003E7A6E"/>
    <w:rsid w:val="003E7D3C"/>
    <w:rsid w:val="003F035E"/>
    <w:rsid w:val="003F1741"/>
    <w:rsid w:val="003F47F1"/>
    <w:rsid w:val="003F594D"/>
    <w:rsid w:val="003F5A14"/>
    <w:rsid w:val="003F64A5"/>
    <w:rsid w:val="00400295"/>
    <w:rsid w:val="00400303"/>
    <w:rsid w:val="00402B7D"/>
    <w:rsid w:val="0040487D"/>
    <w:rsid w:val="004102CD"/>
    <w:rsid w:val="00410C8B"/>
    <w:rsid w:val="00411C50"/>
    <w:rsid w:val="0041324F"/>
    <w:rsid w:val="004147B8"/>
    <w:rsid w:val="00415517"/>
    <w:rsid w:val="00416863"/>
    <w:rsid w:val="00421908"/>
    <w:rsid w:val="004223B3"/>
    <w:rsid w:val="004224DF"/>
    <w:rsid w:val="00422783"/>
    <w:rsid w:val="004230EE"/>
    <w:rsid w:val="00425782"/>
    <w:rsid w:val="00425D96"/>
    <w:rsid w:val="00432C95"/>
    <w:rsid w:val="00432D07"/>
    <w:rsid w:val="00434479"/>
    <w:rsid w:val="004351A9"/>
    <w:rsid w:val="00436C1F"/>
    <w:rsid w:val="004417E2"/>
    <w:rsid w:val="0044193A"/>
    <w:rsid w:val="00444118"/>
    <w:rsid w:val="00446061"/>
    <w:rsid w:val="0044695D"/>
    <w:rsid w:val="00446A38"/>
    <w:rsid w:val="00450646"/>
    <w:rsid w:val="004507DF"/>
    <w:rsid w:val="00451010"/>
    <w:rsid w:val="0045123B"/>
    <w:rsid w:val="00452C77"/>
    <w:rsid w:val="00453A1A"/>
    <w:rsid w:val="0045628E"/>
    <w:rsid w:val="004565F3"/>
    <w:rsid w:val="00456AF5"/>
    <w:rsid w:val="00460650"/>
    <w:rsid w:val="0046075A"/>
    <w:rsid w:val="00461EC1"/>
    <w:rsid w:val="00463EED"/>
    <w:rsid w:val="004640CE"/>
    <w:rsid w:val="00466470"/>
    <w:rsid w:val="00467CC6"/>
    <w:rsid w:val="00470DAA"/>
    <w:rsid w:val="0047230B"/>
    <w:rsid w:val="004743DC"/>
    <w:rsid w:val="00477877"/>
    <w:rsid w:val="00480118"/>
    <w:rsid w:val="00480493"/>
    <w:rsid w:val="004804FC"/>
    <w:rsid w:val="00480768"/>
    <w:rsid w:val="00481EA4"/>
    <w:rsid w:val="00486061"/>
    <w:rsid w:val="00490328"/>
    <w:rsid w:val="004904B6"/>
    <w:rsid w:val="00492BBC"/>
    <w:rsid w:val="00495234"/>
    <w:rsid w:val="00496DB7"/>
    <w:rsid w:val="00496F3D"/>
    <w:rsid w:val="004A0D4C"/>
    <w:rsid w:val="004A237D"/>
    <w:rsid w:val="004A3A44"/>
    <w:rsid w:val="004A4161"/>
    <w:rsid w:val="004A5E45"/>
    <w:rsid w:val="004B02BC"/>
    <w:rsid w:val="004B5265"/>
    <w:rsid w:val="004B58A5"/>
    <w:rsid w:val="004B67D2"/>
    <w:rsid w:val="004C0CF7"/>
    <w:rsid w:val="004C2762"/>
    <w:rsid w:val="004C2C6F"/>
    <w:rsid w:val="004C3075"/>
    <w:rsid w:val="004D02E3"/>
    <w:rsid w:val="004D281B"/>
    <w:rsid w:val="004D33DF"/>
    <w:rsid w:val="004D36E2"/>
    <w:rsid w:val="004E0BCF"/>
    <w:rsid w:val="004E271B"/>
    <w:rsid w:val="004E3B2F"/>
    <w:rsid w:val="004E3B30"/>
    <w:rsid w:val="004E499B"/>
    <w:rsid w:val="004F133E"/>
    <w:rsid w:val="004F18C2"/>
    <w:rsid w:val="004F1914"/>
    <w:rsid w:val="004F1AA6"/>
    <w:rsid w:val="004F3857"/>
    <w:rsid w:val="004F3F11"/>
    <w:rsid w:val="00501D03"/>
    <w:rsid w:val="00504217"/>
    <w:rsid w:val="00504F3A"/>
    <w:rsid w:val="005057E3"/>
    <w:rsid w:val="00507ABA"/>
    <w:rsid w:val="00511484"/>
    <w:rsid w:val="005121CC"/>
    <w:rsid w:val="00515481"/>
    <w:rsid w:val="00515E5C"/>
    <w:rsid w:val="00516F1A"/>
    <w:rsid w:val="00524424"/>
    <w:rsid w:val="00526FFC"/>
    <w:rsid w:val="0052750A"/>
    <w:rsid w:val="005314F9"/>
    <w:rsid w:val="00531E18"/>
    <w:rsid w:val="00533BD8"/>
    <w:rsid w:val="0054079D"/>
    <w:rsid w:val="005411EB"/>
    <w:rsid w:val="005430B1"/>
    <w:rsid w:val="005433DB"/>
    <w:rsid w:val="00544A31"/>
    <w:rsid w:val="00544BFC"/>
    <w:rsid w:val="00546D55"/>
    <w:rsid w:val="00547963"/>
    <w:rsid w:val="005479F2"/>
    <w:rsid w:val="00550989"/>
    <w:rsid w:val="00550BCD"/>
    <w:rsid w:val="00551FDF"/>
    <w:rsid w:val="005522E6"/>
    <w:rsid w:val="0055630D"/>
    <w:rsid w:val="00557F65"/>
    <w:rsid w:val="005671A4"/>
    <w:rsid w:val="00567C11"/>
    <w:rsid w:val="00570CFE"/>
    <w:rsid w:val="00572D97"/>
    <w:rsid w:val="005740F8"/>
    <w:rsid w:val="00577800"/>
    <w:rsid w:val="005804ED"/>
    <w:rsid w:val="00591243"/>
    <w:rsid w:val="0059127E"/>
    <w:rsid w:val="0059140E"/>
    <w:rsid w:val="005920F8"/>
    <w:rsid w:val="00592C8D"/>
    <w:rsid w:val="00593B93"/>
    <w:rsid w:val="005A3CD0"/>
    <w:rsid w:val="005A7FC3"/>
    <w:rsid w:val="005B2CB7"/>
    <w:rsid w:val="005B7AA9"/>
    <w:rsid w:val="005C01BF"/>
    <w:rsid w:val="005C0612"/>
    <w:rsid w:val="005C0EC3"/>
    <w:rsid w:val="005C29B7"/>
    <w:rsid w:val="005C36CB"/>
    <w:rsid w:val="005C6A3F"/>
    <w:rsid w:val="005C6AA3"/>
    <w:rsid w:val="005D06A8"/>
    <w:rsid w:val="005D1874"/>
    <w:rsid w:val="005D32C5"/>
    <w:rsid w:val="005D4FF0"/>
    <w:rsid w:val="005E0DE4"/>
    <w:rsid w:val="005E1385"/>
    <w:rsid w:val="005E163B"/>
    <w:rsid w:val="005E2673"/>
    <w:rsid w:val="005E3F56"/>
    <w:rsid w:val="005F0140"/>
    <w:rsid w:val="005F125D"/>
    <w:rsid w:val="005F451F"/>
    <w:rsid w:val="005F6549"/>
    <w:rsid w:val="005F6AA8"/>
    <w:rsid w:val="005F7F66"/>
    <w:rsid w:val="006017B3"/>
    <w:rsid w:val="00601BF1"/>
    <w:rsid w:val="006056A6"/>
    <w:rsid w:val="006104A8"/>
    <w:rsid w:val="006114D8"/>
    <w:rsid w:val="00612618"/>
    <w:rsid w:val="00612D8D"/>
    <w:rsid w:val="00613E48"/>
    <w:rsid w:val="006142D9"/>
    <w:rsid w:val="0061479A"/>
    <w:rsid w:val="00615521"/>
    <w:rsid w:val="006201AA"/>
    <w:rsid w:val="006210FE"/>
    <w:rsid w:val="00621F7C"/>
    <w:rsid w:val="00622861"/>
    <w:rsid w:val="00623269"/>
    <w:rsid w:val="00625FF7"/>
    <w:rsid w:val="006266C6"/>
    <w:rsid w:val="006306A8"/>
    <w:rsid w:val="00632505"/>
    <w:rsid w:val="00633054"/>
    <w:rsid w:val="0063328F"/>
    <w:rsid w:val="00636C2A"/>
    <w:rsid w:val="00640E45"/>
    <w:rsid w:val="00642AEB"/>
    <w:rsid w:val="00643025"/>
    <w:rsid w:val="0064381F"/>
    <w:rsid w:val="006441DB"/>
    <w:rsid w:val="0064477D"/>
    <w:rsid w:val="00644B0B"/>
    <w:rsid w:val="006472ED"/>
    <w:rsid w:val="00652647"/>
    <w:rsid w:val="0065293F"/>
    <w:rsid w:val="006572F9"/>
    <w:rsid w:val="006607F6"/>
    <w:rsid w:val="00660C39"/>
    <w:rsid w:val="00661559"/>
    <w:rsid w:val="00661A6E"/>
    <w:rsid w:val="0066551D"/>
    <w:rsid w:val="00672840"/>
    <w:rsid w:val="00674225"/>
    <w:rsid w:val="00674765"/>
    <w:rsid w:val="006752B0"/>
    <w:rsid w:val="00675B41"/>
    <w:rsid w:val="006761DD"/>
    <w:rsid w:val="0068077B"/>
    <w:rsid w:val="00681926"/>
    <w:rsid w:val="00682206"/>
    <w:rsid w:val="006827D6"/>
    <w:rsid w:val="00682B74"/>
    <w:rsid w:val="00683E57"/>
    <w:rsid w:val="00684022"/>
    <w:rsid w:val="00686D6A"/>
    <w:rsid w:val="00691F7A"/>
    <w:rsid w:val="00695E7F"/>
    <w:rsid w:val="006971DF"/>
    <w:rsid w:val="006A214B"/>
    <w:rsid w:val="006B038C"/>
    <w:rsid w:val="006B4CC1"/>
    <w:rsid w:val="006B58A7"/>
    <w:rsid w:val="006B5F89"/>
    <w:rsid w:val="006C1207"/>
    <w:rsid w:val="006C2ED6"/>
    <w:rsid w:val="006C3CB5"/>
    <w:rsid w:val="006C4E70"/>
    <w:rsid w:val="006C5099"/>
    <w:rsid w:val="006C5963"/>
    <w:rsid w:val="006D5DA7"/>
    <w:rsid w:val="006D6A86"/>
    <w:rsid w:val="006D6D76"/>
    <w:rsid w:val="006D6F52"/>
    <w:rsid w:val="006D7544"/>
    <w:rsid w:val="006E087D"/>
    <w:rsid w:val="006E14C6"/>
    <w:rsid w:val="006E37A5"/>
    <w:rsid w:val="006E4275"/>
    <w:rsid w:val="006E5158"/>
    <w:rsid w:val="006E57E0"/>
    <w:rsid w:val="006E5F2D"/>
    <w:rsid w:val="006E7761"/>
    <w:rsid w:val="006E7A43"/>
    <w:rsid w:val="006E7A77"/>
    <w:rsid w:val="006F044A"/>
    <w:rsid w:val="006F1D20"/>
    <w:rsid w:val="006F37F7"/>
    <w:rsid w:val="006F5409"/>
    <w:rsid w:val="006F7AD0"/>
    <w:rsid w:val="00700798"/>
    <w:rsid w:val="007039AC"/>
    <w:rsid w:val="00705B20"/>
    <w:rsid w:val="00705E13"/>
    <w:rsid w:val="00707481"/>
    <w:rsid w:val="0071090E"/>
    <w:rsid w:val="00711C16"/>
    <w:rsid w:val="00715DCB"/>
    <w:rsid w:val="00716C98"/>
    <w:rsid w:val="00717F35"/>
    <w:rsid w:val="00720889"/>
    <w:rsid w:val="00721669"/>
    <w:rsid w:val="007218EB"/>
    <w:rsid w:val="0072331F"/>
    <w:rsid w:val="00724C76"/>
    <w:rsid w:val="00725CB5"/>
    <w:rsid w:val="00726759"/>
    <w:rsid w:val="007275EF"/>
    <w:rsid w:val="00727621"/>
    <w:rsid w:val="007307F8"/>
    <w:rsid w:val="00730800"/>
    <w:rsid w:val="0073534D"/>
    <w:rsid w:val="007401CB"/>
    <w:rsid w:val="0074096E"/>
    <w:rsid w:val="00741004"/>
    <w:rsid w:val="00744CD3"/>
    <w:rsid w:val="00745411"/>
    <w:rsid w:val="0074676B"/>
    <w:rsid w:val="00751777"/>
    <w:rsid w:val="007524F6"/>
    <w:rsid w:val="00761474"/>
    <w:rsid w:val="0076489D"/>
    <w:rsid w:val="00765004"/>
    <w:rsid w:val="0076595A"/>
    <w:rsid w:val="007662E9"/>
    <w:rsid w:val="0076686F"/>
    <w:rsid w:val="00770C05"/>
    <w:rsid w:val="00771523"/>
    <w:rsid w:val="00772B75"/>
    <w:rsid w:val="00773F3A"/>
    <w:rsid w:val="00774F47"/>
    <w:rsid w:val="00776404"/>
    <w:rsid w:val="00780B64"/>
    <w:rsid w:val="00782B56"/>
    <w:rsid w:val="00782F20"/>
    <w:rsid w:val="00783544"/>
    <w:rsid w:val="0078419C"/>
    <w:rsid w:val="00784A09"/>
    <w:rsid w:val="00790553"/>
    <w:rsid w:val="00790602"/>
    <w:rsid w:val="00794279"/>
    <w:rsid w:val="007A2863"/>
    <w:rsid w:val="007A2FF8"/>
    <w:rsid w:val="007A3BE5"/>
    <w:rsid w:val="007A41AA"/>
    <w:rsid w:val="007A4B06"/>
    <w:rsid w:val="007A5128"/>
    <w:rsid w:val="007A56AE"/>
    <w:rsid w:val="007B069E"/>
    <w:rsid w:val="007B0D6A"/>
    <w:rsid w:val="007B4285"/>
    <w:rsid w:val="007B678E"/>
    <w:rsid w:val="007B67DD"/>
    <w:rsid w:val="007B6DF6"/>
    <w:rsid w:val="007C0A8C"/>
    <w:rsid w:val="007C1CFF"/>
    <w:rsid w:val="007C238D"/>
    <w:rsid w:val="007C302E"/>
    <w:rsid w:val="007C5179"/>
    <w:rsid w:val="007D1933"/>
    <w:rsid w:val="007D1B5E"/>
    <w:rsid w:val="007D1F7F"/>
    <w:rsid w:val="007D21C3"/>
    <w:rsid w:val="007D2228"/>
    <w:rsid w:val="007D3682"/>
    <w:rsid w:val="007D5BCF"/>
    <w:rsid w:val="007E099C"/>
    <w:rsid w:val="007E41C7"/>
    <w:rsid w:val="007F0578"/>
    <w:rsid w:val="007F0F97"/>
    <w:rsid w:val="007F4B50"/>
    <w:rsid w:val="00800146"/>
    <w:rsid w:val="0080170B"/>
    <w:rsid w:val="008020A5"/>
    <w:rsid w:val="00805795"/>
    <w:rsid w:val="008058B0"/>
    <w:rsid w:val="008060B8"/>
    <w:rsid w:val="0080656C"/>
    <w:rsid w:val="00810718"/>
    <w:rsid w:val="0081223E"/>
    <w:rsid w:val="008143D8"/>
    <w:rsid w:val="008151E0"/>
    <w:rsid w:val="0081595A"/>
    <w:rsid w:val="00817325"/>
    <w:rsid w:val="00820462"/>
    <w:rsid w:val="008311BB"/>
    <w:rsid w:val="00831B6E"/>
    <w:rsid w:val="00833DC6"/>
    <w:rsid w:val="008351C2"/>
    <w:rsid w:val="00842300"/>
    <w:rsid w:val="00842C08"/>
    <w:rsid w:val="0084306A"/>
    <w:rsid w:val="008439CC"/>
    <w:rsid w:val="00847754"/>
    <w:rsid w:val="008501B4"/>
    <w:rsid w:val="00852E4E"/>
    <w:rsid w:val="00854593"/>
    <w:rsid w:val="00854F48"/>
    <w:rsid w:val="00855C2D"/>
    <w:rsid w:val="00855EE9"/>
    <w:rsid w:val="00856708"/>
    <w:rsid w:val="00856791"/>
    <w:rsid w:val="00857702"/>
    <w:rsid w:val="00857D4F"/>
    <w:rsid w:val="00861D73"/>
    <w:rsid w:val="00861EEF"/>
    <w:rsid w:val="008621BA"/>
    <w:rsid w:val="008623E7"/>
    <w:rsid w:val="00862448"/>
    <w:rsid w:val="00862FE1"/>
    <w:rsid w:val="008636C3"/>
    <w:rsid w:val="0086413A"/>
    <w:rsid w:val="00864AC7"/>
    <w:rsid w:val="0086594E"/>
    <w:rsid w:val="008666A4"/>
    <w:rsid w:val="00870DA9"/>
    <w:rsid w:val="008725DD"/>
    <w:rsid w:val="008749E1"/>
    <w:rsid w:val="00876D32"/>
    <w:rsid w:val="00876D71"/>
    <w:rsid w:val="00877F25"/>
    <w:rsid w:val="0088017F"/>
    <w:rsid w:val="00883060"/>
    <w:rsid w:val="00886085"/>
    <w:rsid w:val="00886917"/>
    <w:rsid w:val="00886AAE"/>
    <w:rsid w:val="00887204"/>
    <w:rsid w:val="00887D26"/>
    <w:rsid w:val="008972B6"/>
    <w:rsid w:val="00897E02"/>
    <w:rsid w:val="008A1305"/>
    <w:rsid w:val="008A2B9D"/>
    <w:rsid w:val="008A385C"/>
    <w:rsid w:val="008A6211"/>
    <w:rsid w:val="008A7774"/>
    <w:rsid w:val="008B0886"/>
    <w:rsid w:val="008B1BEF"/>
    <w:rsid w:val="008B5867"/>
    <w:rsid w:val="008B77C7"/>
    <w:rsid w:val="008B7CB0"/>
    <w:rsid w:val="008C04D6"/>
    <w:rsid w:val="008C1451"/>
    <w:rsid w:val="008C23B1"/>
    <w:rsid w:val="008C5A93"/>
    <w:rsid w:val="008C5B5D"/>
    <w:rsid w:val="008C63AA"/>
    <w:rsid w:val="008C63B5"/>
    <w:rsid w:val="008C654B"/>
    <w:rsid w:val="008C7F38"/>
    <w:rsid w:val="008D026F"/>
    <w:rsid w:val="008D06E6"/>
    <w:rsid w:val="008D0C24"/>
    <w:rsid w:val="008D2165"/>
    <w:rsid w:val="008D579A"/>
    <w:rsid w:val="008E344E"/>
    <w:rsid w:val="008E3482"/>
    <w:rsid w:val="008E6455"/>
    <w:rsid w:val="008E7E32"/>
    <w:rsid w:val="008F1889"/>
    <w:rsid w:val="008F37C7"/>
    <w:rsid w:val="008F38A2"/>
    <w:rsid w:val="008F6E1F"/>
    <w:rsid w:val="008F70D9"/>
    <w:rsid w:val="00903A87"/>
    <w:rsid w:val="00903CFB"/>
    <w:rsid w:val="00903D2D"/>
    <w:rsid w:val="009114B3"/>
    <w:rsid w:val="00911CFA"/>
    <w:rsid w:val="00916174"/>
    <w:rsid w:val="00916BDF"/>
    <w:rsid w:val="0092018B"/>
    <w:rsid w:val="00923F12"/>
    <w:rsid w:val="0092472E"/>
    <w:rsid w:val="009257FB"/>
    <w:rsid w:val="00925D2B"/>
    <w:rsid w:val="00925EFD"/>
    <w:rsid w:val="009266F5"/>
    <w:rsid w:val="0092773B"/>
    <w:rsid w:val="0093305B"/>
    <w:rsid w:val="009350E5"/>
    <w:rsid w:val="009352B4"/>
    <w:rsid w:val="00935965"/>
    <w:rsid w:val="0093664B"/>
    <w:rsid w:val="00936801"/>
    <w:rsid w:val="0094001D"/>
    <w:rsid w:val="00940AAE"/>
    <w:rsid w:val="009433EF"/>
    <w:rsid w:val="009440ED"/>
    <w:rsid w:val="009456F2"/>
    <w:rsid w:val="00951265"/>
    <w:rsid w:val="009519F1"/>
    <w:rsid w:val="00951C02"/>
    <w:rsid w:val="009522B1"/>
    <w:rsid w:val="00952556"/>
    <w:rsid w:val="00956607"/>
    <w:rsid w:val="00961EAD"/>
    <w:rsid w:val="00962A6D"/>
    <w:rsid w:val="00965105"/>
    <w:rsid w:val="00965E09"/>
    <w:rsid w:val="00965E5D"/>
    <w:rsid w:val="0096637B"/>
    <w:rsid w:val="009708AE"/>
    <w:rsid w:val="00971412"/>
    <w:rsid w:val="00974E25"/>
    <w:rsid w:val="00981385"/>
    <w:rsid w:val="009827AE"/>
    <w:rsid w:val="00985EDF"/>
    <w:rsid w:val="009906C7"/>
    <w:rsid w:val="00990E1E"/>
    <w:rsid w:val="009937A4"/>
    <w:rsid w:val="00993A63"/>
    <w:rsid w:val="00995024"/>
    <w:rsid w:val="009975B6"/>
    <w:rsid w:val="009A045E"/>
    <w:rsid w:val="009A0654"/>
    <w:rsid w:val="009A1CB2"/>
    <w:rsid w:val="009A23AD"/>
    <w:rsid w:val="009A4A10"/>
    <w:rsid w:val="009A4D34"/>
    <w:rsid w:val="009A7ED7"/>
    <w:rsid w:val="009B1587"/>
    <w:rsid w:val="009B1A65"/>
    <w:rsid w:val="009B2B3F"/>
    <w:rsid w:val="009B37A0"/>
    <w:rsid w:val="009B3CFB"/>
    <w:rsid w:val="009B791C"/>
    <w:rsid w:val="009C3F5C"/>
    <w:rsid w:val="009C6CBE"/>
    <w:rsid w:val="009D3CE5"/>
    <w:rsid w:val="009D40D3"/>
    <w:rsid w:val="009E3A08"/>
    <w:rsid w:val="009E4FE7"/>
    <w:rsid w:val="009E63A8"/>
    <w:rsid w:val="009E7EBC"/>
    <w:rsid w:val="009F22D0"/>
    <w:rsid w:val="009F6FDE"/>
    <w:rsid w:val="00A006F2"/>
    <w:rsid w:val="00A00772"/>
    <w:rsid w:val="00A010CA"/>
    <w:rsid w:val="00A03005"/>
    <w:rsid w:val="00A030FB"/>
    <w:rsid w:val="00A07A94"/>
    <w:rsid w:val="00A1094B"/>
    <w:rsid w:val="00A112A2"/>
    <w:rsid w:val="00A1133C"/>
    <w:rsid w:val="00A113BE"/>
    <w:rsid w:val="00A14F5C"/>
    <w:rsid w:val="00A152D4"/>
    <w:rsid w:val="00A1616E"/>
    <w:rsid w:val="00A16FFB"/>
    <w:rsid w:val="00A204ED"/>
    <w:rsid w:val="00A233C9"/>
    <w:rsid w:val="00A24023"/>
    <w:rsid w:val="00A27FBF"/>
    <w:rsid w:val="00A319B0"/>
    <w:rsid w:val="00A32A54"/>
    <w:rsid w:val="00A34247"/>
    <w:rsid w:val="00A357F8"/>
    <w:rsid w:val="00A35A51"/>
    <w:rsid w:val="00A37482"/>
    <w:rsid w:val="00A4159D"/>
    <w:rsid w:val="00A428E5"/>
    <w:rsid w:val="00A46FBE"/>
    <w:rsid w:val="00A529A0"/>
    <w:rsid w:val="00A52D4E"/>
    <w:rsid w:val="00A534B7"/>
    <w:rsid w:val="00A554E9"/>
    <w:rsid w:val="00A62E5C"/>
    <w:rsid w:val="00A6598A"/>
    <w:rsid w:val="00A7094A"/>
    <w:rsid w:val="00A70E5A"/>
    <w:rsid w:val="00A712A8"/>
    <w:rsid w:val="00A72FA9"/>
    <w:rsid w:val="00A734D3"/>
    <w:rsid w:val="00A74B82"/>
    <w:rsid w:val="00A77C23"/>
    <w:rsid w:val="00A81B52"/>
    <w:rsid w:val="00A81E5F"/>
    <w:rsid w:val="00A84568"/>
    <w:rsid w:val="00A847F8"/>
    <w:rsid w:val="00A8486C"/>
    <w:rsid w:val="00A8623A"/>
    <w:rsid w:val="00A90198"/>
    <w:rsid w:val="00A90D9C"/>
    <w:rsid w:val="00A910FD"/>
    <w:rsid w:val="00A936AE"/>
    <w:rsid w:val="00A95E16"/>
    <w:rsid w:val="00A97393"/>
    <w:rsid w:val="00A97FFB"/>
    <w:rsid w:val="00AA3EA2"/>
    <w:rsid w:val="00AA4B82"/>
    <w:rsid w:val="00AA5C79"/>
    <w:rsid w:val="00AA5F29"/>
    <w:rsid w:val="00AA781C"/>
    <w:rsid w:val="00AA7DE7"/>
    <w:rsid w:val="00AB09A7"/>
    <w:rsid w:val="00AB213D"/>
    <w:rsid w:val="00AB2E30"/>
    <w:rsid w:val="00AB42BE"/>
    <w:rsid w:val="00AB4B1F"/>
    <w:rsid w:val="00AB794C"/>
    <w:rsid w:val="00AB7EFC"/>
    <w:rsid w:val="00AC0545"/>
    <w:rsid w:val="00AC1037"/>
    <w:rsid w:val="00AC144C"/>
    <w:rsid w:val="00AC1C2A"/>
    <w:rsid w:val="00AC37CD"/>
    <w:rsid w:val="00AC51DA"/>
    <w:rsid w:val="00AC7861"/>
    <w:rsid w:val="00AD1484"/>
    <w:rsid w:val="00AD3DAE"/>
    <w:rsid w:val="00AD42C8"/>
    <w:rsid w:val="00AD68C1"/>
    <w:rsid w:val="00AE02AC"/>
    <w:rsid w:val="00AE300E"/>
    <w:rsid w:val="00AE436D"/>
    <w:rsid w:val="00AE458E"/>
    <w:rsid w:val="00AE4604"/>
    <w:rsid w:val="00AE465F"/>
    <w:rsid w:val="00AE5BB1"/>
    <w:rsid w:val="00AE752F"/>
    <w:rsid w:val="00AE7A30"/>
    <w:rsid w:val="00AF045E"/>
    <w:rsid w:val="00AF1A33"/>
    <w:rsid w:val="00AF1E07"/>
    <w:rsid w:val="00AF2175"/>
    <w:rsid w:val="00AF2A84"/>
    <w:rsid w:val="00AF3ACB"/>
    <w:rsid w:val="00B0029F"/>
    <w:rsid w:val="00B009E1"/>
    <w:rsid w:val="00B00CC1"/>
    <w:rsid w:val="00B02D4B"/>
    <w:rsid w:val="00B047C5"/>
    <w:rsid w:val="00B05B78"/>
    <w:rsid w:val="00B13FA7"/>
    <w:rsid w:val="00B15BF5"/>
    <w:rsid w:val="00B202AC"/>
    <w:rsid w:val="00B223F9"/>
    <w:rsid w:val="00B24CF3"/>
    <w:rsid w:val="00B25E99"/>
    <w:rsid w:val="00B27A29"/>
    <w:rsid w:val="00B337B1"/>
    <w:rsid w:val="00B360B7"/>
    <w:rsid w:val="00B3717D"/>
    <w:rsid w:val="00B37DB1"/>
    <w:rsid w:val="00B41154"/>
    <w:rsid w:val="00B42C57"/>
    <w:rsid w:val="00B4448E"/>
    <w:rsid w:val="00B455AD"/>
    <w:rsid w:val="00B46B66"/>
    <w:rsid w:val="00B46CF0"/>
    <w:rsid w:val="00B47265"/>
    <w:rsid w:val="00B47C8E"/>
    <w:rsid w:val="00B50218"/>
    <w:rsid w:val="00B50585"/>
    <w:rsid w:val="00B50D8E"/>
    <w:rsid w:val="00B513B2"/>
    <w:rsid w:val="00B53F8A"/>
    <w:rsid w:val="00B565D6"/>
    <w:rsid w:val="00B569D2"/>
    <w:rsid w:val="00B61901"/>
    <w:rsid w:val="00B620F8"/>
    <w:rsid w:val="00B62FDE"/>
    <w:rsid w:val="00B71E4F"/>
    <w:rsid w:val="00B8052D"/>
    <w:rsid w:val="00B82F06"/>
    <w:rsid w:val="00B83F7E"/>
    <w:rsid w:val="00B85A52"/>
    <w:rsid w:val="00B91FA4"/>
    <w:rsid w:val="00B92954"/>
    <w:rsid w:val="00B95594"/>
    <w:rsid w:val="00BA0537"/>
    <w:rsid w:val="00BA11F7"/>
    <w:rsid w:val="00BA32C3"/>
    <w:rsid w:val="00BA3917"/>
    <w:rsid w:val="00BA72C8"/>
    <w:rsid w:val="00BB149C"/>
    <w:rsid w:val="00BB4BD2"/>
    <w:rsid w:val="00BB5A12"/>
    <w:rsid w:val="00BB6660"/>
    <w:rsid w:val="00BB74E3"/>
    <w:rsid w:val="00BC0F94"/>
    <w:rsid w:val="00BC2894"/>
    <w:rsid w:val="00BC55BA"/>
    <w:rsid w:val="00BC5867"/>
    <w:rsid w:val="00BC6CF9"/>
    <w:rsid w:val="00BC7D1C"/>
    <w:rsid w:val="00BD038E"/>
    <w:rsid w:val="00BD2DDB"/>
    <w:rsid w:val="00BD2F41"/>
    <w:rsid w:val="00BD509B"/>
    <w:rsid w:val="00BD5C51"/>
    <w:rsid w:val="00BE02D5"/>
    <w:rsid w:val="00BE0EBB"/>
    <w:rsid w:val="00BE2F11"/>
    <w:rsid w:val="00BE3A70"/>
    <w:rsid w:val="00BE7E10"/>
    <w:rsid w:val="00BF674C"/>
    <w:rsid w:val="00C01A07"/>
    <w:rsid w:val="00C01C75"/>
    <w:rsid w:val="00C03002"/>
    <w:rsid w:val="00C0408B"/>
    <w:rsid w:val="00C105A1"/>
    <w:rsid w:val="00C1110B"/>
    <w:rsid w:val="00C11195"/>
    <w:rsid w:val="00C11661"/>
    <w:rsid w:val="00C11CF9"/>
    <w:rsid w:val="00C127BB"/>
    <w:rsid w:val="00C15D22"/>
    <w:rsid w:val="00C1655D"/>
    <w:rsid w:val="00C17B0D"/>
    <w:rsid w:val="00C217C9"/>
    <w:rsid w:val="00C23D0A"/>
    <w:rsid w:val="00C24B73"/>
    <w:rsid w:val="00C25D4C"/>
    <w:rsid w:val="00C27C6B"/>
    <w:rsid w:val="00C301E1"/>
    <w:rsid w:val="00C3237D"/>
    <w:rsid w:val="00C33711"/>
    <w:rsid w:val="00C37044"/>
    <w:rsid w:val="00C37149"/>
    <w:rsid w:val="00C41E93"/>
    <w:rsid w:val="00C42126"/>
    <w:rsid w:val="00C512E4"/>
    <w:rsid w:val="00C514B5"/>
    <w:rsid w:val="00C52760"/>
    <w:rsid w:val="00C52E39"/>
    <w:rsid w:val="00C65067"/>
    <w:rsid w:val="00C65D18"/>
    <w:rsid w:val="00C70FB8"/>
    <w:rsid w:val="00C721D4"/>
    <w:rsid w:val="00C74AC0"/>
    <w:rsid w:val="00C75236"/>
    <w:rsid w:val="00C7621C"/>
    <w:rsid w:val="00C772D7"/>
    <w:rsid w:val="00C77454"/>
    <w:rsid w:val="00C8021F"/>
    <w:rsid w:val="00C8195D"/>
    <w:rsid w:val="00C83C63"/>
    <w:rsid w:val="00C845F0"/>
    <w:rsid w:val="00C85860"/>
    <w:rsid w:val="00C90579"/>
    <w:rsid w:val="00C91650"/>
    <w:rsid w:val="00C92315"/>
    <w:rsid w:val="00C92726"/>
    <w:rsid w:val="00C93D44"/>
    <w:rsid w:val="00C95FC7"/>
    <w:rsid w:val="00C97E72"/>
    <w:rsid w:val="00CA3E94"/>
    <w:rsid w:val="00CB4143"/>
    <w:rsid w:val="00CB42B6"/>
    <w:rsid w:val="00CB7984"/>
    <w:rsid w:val="00CC161F"/>
    <w:rsid w:val="00CC1A11"/>
    <w:rsid w:val="00CC415B"/>
    <w:rsid w:val="00CC454A"/>
    <w:rsid w:val="00CC5188"/>
    <w:rsid w:val="00CC51E2"/>
    <w:rsid w:val="00CC6F4F"/>
    <w:rsid w:val="00CC752E"/>
    <w:rsid w:val="00CD2ED9"/>
    <w:rsid w:val="00CD3699"/>
    <w:rsid w:val="00CE1D80"/>
    <w:rsid w:val="00CE3311"/>
    <w:rsid w:val="00CE3C55"/>
    <w:rsid w:val="00CE42C3"/>
    <w:rsid w:val="00CE50A0"/>
    <w:rsid w:val="00CE616B"/>
    <w:rsid w:val="00CF0CA5"/>
    <w:rsid w:val="00CF27B2"/>
    <w:rsid w:val="00CF27F4"/>
    <w:rsid w:val="00CF3910"/>
    <w:rsid w:val="00CF418E"/>
    <w:rsid w:val="00CF4689"/>
    <w:rsid w:val="00CF58B1"/>
    <w:rsid w:val="00D00591"/>
    <w:rsid w:val="00D0292B"/>
    <w:rsid w:val="00D0299E"/>
    <w:rsid w:val="00D07AFF"/>
    <w:rsid w:val="00D10B58"/>
    <w:rsid w:val="00D11C0F"/>
    <w:rsid w:val="00D13120"/>
    <w:rsid w:val="00D137CA"/>
    <w:rsid w:val="00D1417F"/>
    <w:rsid w:val="00D147EF"/>
    <w:rsid w:val="00D14CDB"/>
    <w:rsid w:val="00D1575D"/>
    <w:rsid w:val="00D218A8"/>
    <w:rsid w:val="00D22780"/>
    <w:rsid w:val="00D2324A"/>
    <w:rsid w:val="00D25703"/>
    <w:rsid w:val="00D25723"/>
    <w:rsid w:val="00D25D26"/>
    <w:rsid w:val="00D25DEE"/>
    <w:rsid w:val="00D31D44"/>
    <w:rsid w:val="00D33BE9"/>
    <w:rsid w:val="00D342A0"/>
    <w:rsid w:val="00D34C2F"/>
    <w:rsid w:val="00D36CFF"/>
    <w:rsid w:val="00D370C7"/>
    <w:rsid w:val="00D4176A"/>
    <w:rsid w:val="00D42363"/>
    <w:rsid w:val="00D43C45"/>
    <w:rsid w:val="00D447E0"/>
    <w:rsid w:val="00D46C2D"/>
    <w:rsid w:val="00D477DD"/>
    <w:rsid w:val="00D47EB3"/>
    <w:rsid w:val="00D50CD4"/>
    <w:rsid w:val="00D53923"/>
    <w:rsid w:val="00D5737E"/>
    <w:rsid w:val="00D57CE5"/>
    <w:rsid w:val="00D60335"/>
    <w:rsid w:val="00D605CE"/>
    <w:rsid w:val="00D61070"/>
    <w:rsid w:val="00D6402B"/>
    <w:rsid w:val="00D640E1"/>
    <w:rsid w:val="00D6423C"/>
    <w:rsid w:val="00D6680D"/>
    <w:rsid w:val="00D66E5B"/>
    <w:rsid w:val="00D72974"/>
    <w:rsid w:val="00D72F05"/>
    <w:rsid w:val="00D74495"/>
    <w:rsid w:val="00D7454E"/>
    <w:rsid w:val="00D817E6"/>
    <w:rsid w:val="00D836EF"/>
    <w:rsid w:val="00D870C4"/>
    <w:rsid w:val="00D905FB"/>
    <w:rsid w:val="00D90B88"/>
    <w:rsid w:val="00D929F9"/>
    <w:rsid w:val="00D940A0"/>
    <w:rsid w:val="00D940F8"/>
    <w:rsid w:val="00D972DB"/>
    <w:rsid w:val="00D97B11"/>
    <w:rsid w:val="00DA0FB1"/>
    <w:rsid w:val="00DA10D4"/>
    <w:rsid w:val="00DA31CB"/>
    <w:rsid w:val="00DA54D6"/>
    <w:rsid w:val="00DA5AB0"/>
    <w:rsid w:val="00DA6577"/>
    <w:rsid w:val="00DA7A4F"/>
    <w:rsid w:val="00DB0841"/>
    <w:rsid w:val="00DB1AAC"/>
    <w:rsid w:val="00DB1D18"/>
    <w:rsid w:val="00DB1F2B"/>
    <w:rsid w:val="00DB2211"/>
    <w:rsid w:val="00DB46B2"/>
    <w:rsid w:val="00DB5F43"/>
    <w:rsid w:val="00DB76E3"/>
    <w:rsid w:val="00DC00C8"/>
    <w:rsid w:val="00DC0B50"/>
    <w:rsid w:val="00DC578E"/>
    <w:rsid w:val="00DC580A"/>
    <w:rsid w:val="00DC669C"/>
    <w:rsid w:val="00DC74E2"/>
    <w:rsid w:val="00DC76DB"/>
    <w:rsid w:val="00DC7F0D"/>
    <w:rsid w:val="00DD1902"/>
    <w:rsid w:val="00DD1DEB"/>
    <w:rsid w:val="00DD26B1"/>
    <w:rsid w:val="00DD2FDD"/>
    <w:rsid w:val="00DD3330"/>
    <w:rsid w:val="00DD613D"/>
    <w:rsid w:val="00DE0619"/>
    <w:rsid w:val="00DE2AFB"/>
    <w:rsid w:val="00DE4EB1"/>
    <w:rsid w:val="00DE74C1"/>
    <w:rsid w:val="00DF1D16"/>
    <w:rsid w:val="00DF2270"/>
    <w:rsid w:val="00DF350C"/>
    <w:rsid w:val="00DF4203"/>
    <w:rsid w:val="00DF45C6"/>
    <w:rsid w:val="00E03120"/>
    <w:rsid w:val="00E04263"/>
    <w:rsid w:val="00E04E04"/>
    <w:rsid w:val="00E06876"/>
    <w:rsid w:val="00E07817"/>
    <w:rsid w:val="00E10A30"/>
    <w:rsid w:val="00E13D29"/>
    <w:rsid w:val="00E14176"/>
    <w:rsid w:val="00E14647"/>
    <w:rsid w:val="00E15FDC"/>
    <w:rsid w:val="00E1694E"/>
    <w:rsid w:val="00E16E59"/>
    <w:rsid w:val="00E16EA8"/>
    <w:rsid w:val="00E173DE"/>
    <w:rsid w:val="00E17925"/>
    <w:rsid w:val="00E23C58"/>
    <w:rsid w:val="00E23D7E"/>
    <w:rsid w:val="00E249BE"/>
    <w:rsid w:val="00E24F52"/>
    <w:rsid w:val="00E26434"/>
    <w:rsid w:val="00E264E8"/>
    <w:rsid w:val="00E270CF"/>
    <w:rsid w:val="00E311B8"/>
    <w:rsid w:val="00E315C3"/>
    <w:rsid w:val="00E3278D"/>
    <w:rsid w:val="00E32C5C"/>
    <w:rsid w:val="00E34165"/>
    <w:rsid w:val="00E34565"/>
    <w:rsid w:val="00E36D18"/>
    <w:rsid w:val="00E419BB"/>
    <w:rsid w:val="00E430AB"/>
    <w:rsid w:val="00E4481E"/>
    <w:rsid w:val="00E45B59"/>
    <w:rsid w:val="00E4621A"/>
    <w:rsid w:val="00E536B1"/>
    <w:rsid w:val="00E53A65"/>
    <w:rsid w:val="00E60374"/>
    <w:rsid w:val="00E643E5"/>
    <w:rsid w:val="00E658F6"/>
    <w:rsid w:val="00E668AC"/>
    <w:rsid w:val="00E706E6"/>
    <w:rsid w:val="00E815A0"/>
    <w:rsid w:val="00E82C6F"/>
    <w:rsid w:val="00E85C2D"/>
    <w:rsid w:val="00E92226"/>
    <w:rsid w:val="00E92E70"/>
    <w:rsid w:val="00E93AEE"/>
    <w:rsid w:val="00E949CB"/>
    <w:rsid w:val="00E973C7"/>
    <w:rsid w:val="00EA0182"/>
    <w:rsid w:val="00EA36AB"/>
    <w:rsid w:val="00EA3A28"/>
    <w:rsid w:val="00EA582B"/>
    <w:rsid w:val="00EA63E6"/>
    <w:rsid w:val="00EA6EF0"/>
    <w:rsid w:val="00EA7950"/>
    <w:rsid w:val="00EB1158"/>
    <w:rsid w:val="00EB4B04"/>
    <w:rsid w:val="00EB7D53"/>
    <w:rsid w:val="00EC1EE8"/>
    <w:rsid w:val="00EC35AC"/>
    <w:rsid w:val="00EC3714"/>
    <w:rsid w:val="00EC695F"/>
    <w:rsid w:val="00ED3765"/>
    <w:rsid w:val="00ED389F"/>
    <w:rsid w:val="00ED5279"/>
    <w:rsid w:val="00ED6683"/>
    <w:rsid w:val="00ED751A"/>
    <w:rsid w:val="00ED78E0"/>
    <w:rsid w:val="00EE0DF6"/>
    <w:rsid w:val="00EE4654"/>
    <w:rsid w:val="00EE7463"/>
    <w:rsid w:val="00EF11DD"/>
    <w:rsid w:val="00EF154C"/>
    <w:rsid w:val="00EF26A9"/>
    <w:rsid w:val="00EF3049"/>
    <w:rsid w:val="00EF3124"/>
    <w:rsid w:val="00EF3350"/>
    <w:rsid w:val="00EF3B24"/>
    <w:rsid w:val="00EF44B3"/>
    <w:rsid w:val="00EF44F0"/>
    <w:rsid w:val="00EF57D4"/>
    <w:rsid w:val="00EF752A"/>
    <w:rsid w:val="00F00414"/>
    <w:rsid w:val="00F007B3"/>
    <w:rsid w:val="00F01A4E"/>
    <w:rsid w:val="00F037B1"/>
    <w:rsid w:val="00F0392D"/>
    <w:rsid w:val="00F057ED"/>
    <w:rsid w:val="00F077CD"/>
    <w:rsid w:val="00F07B39"/>
    <w:rsid w:val="00F07B5C"/>
    <w:rsid w:val="00F07E24"/>
    <w:rsid w:val="00F10420"/>
    <w:rsid w:val="00F13D8A"/>
    <w:rsid w:val="00F20382"/>
    <w:rsid w:val="00F20C5F"/>
    <w:rsid w:val="00F21100"/>
    <w:rsid w:val="00F22B47"/>
    <w:rsid w:val="00F2420B"/>
    <w:rsid w:val="00F24682"/>
    <w:rsid w:val="00F31109"/>
    <w:rsid w:val="00F33183"/>
    <w:rsid w:val="00F367B0"/>
    <w:rsid w:val="00F37693"/>
    <w:rsid w:val="00F41024"/>
    <w:rsid w:val="00F42649"/>
    <w:rsid w:val="00F43C9A"/>
    <w:rsid w:val="00F4458C"/>
    <w:rsid w:val="00F4589C"/>
    <w:rsid w:val="00F473E1"/>
    <w:rsid w:val="00F52782"/>
    <w:rsid w:val="00F5565D"/>
    <w:rsid w:val="00F55D8B"/>
    <w:rsid w:val="00F56046"/>
    <w:rsid w:val="00F601AD"/>
    <w:rsid w:val="00F63561"/>
    <w:rsid w:val="00F65DF0"/>
    <w:rsid w:val="00F65EA8"/>
    <w:rsid w:val="00F66FB9"/>
    <w:rsid w:val="00F70E25"/>
    <w:rsid w:val="00F72C0D"/>
    <w:rsid w:val="00F72DEC"/>
    <w:rsid w:val="00F76933"/>
    <w:rsid w:val="00F801B7"/>
    <w:rsid w:val="00F84CEB"/>
    <w:rsid w:val="00F87F72"/>
    <w:rsid w:val="00F92B88"/>
    <w:rsid w:val="00F93FFC"/>
    <w:rsid w:val="00F976B8"/>
    <w:rsid w:val="00FA0A85"/>
    <w:rsid w:val="00FA3AF5"/>
    <w:rsid w:val="00FA503D"/>
    <w:rsid w:val="00FA5A91"/>
    <w:rsid w:val="00FA603A"/>
    <w:rsid w:val="00FA678F"/>
    <w:rsid w:val="00FA6C8A"/>
    <w:rsid w:val="00FA7FCC"/>
    <w:rsid w:val="00FB1E53"/>
    <w:rsid w:val="00FB1F72"/>
    <w:rsid w:val="00FB314C"/>
    <w:rsid w:val="00FB3B25"/>
    <w:rsid w:val="00FB3E1A"/>
    <w:rsid w:val="00FB48E1"/>
    <w:rsid w:val="00FB4AE3"/>
    <w:rsid w:val="00FB5397"/>
    <w:rsid w:val="00FB5E9D"/>
    <w:rsid w:val="00FC1D3A"/>
    <w:rsid w:val="00FC3C94"/>
    <w:rsid w:val="00FC41D5"/>
    <w:rsid w:val="00FC4EBA"/>
    <w:rsid w:val="00FC7598"/>
    <w:rsid w:val="00FD0DDE"/>
    <w:rsid w:val="00FD2CAA"/>
    <w:rsid w:val="00FD4318"/>
    <w:rsid w:val="00FD5746"/>
    <w:rsid w:val="00FD6896"/>
    <w:rsid w:val="00FD7EBF"/>
    <w:rsid w:val="00FE26E7"/>
    <w:rsid w:val="00FE29D4"/>
    <w:rsid w:val="00FE2AAB"/>
    <w:rsid w:val="00FE3343"/>
    <w:rsid w:val="00FE3554"/>
    <w:rsid w:val="00FE3557"/>
    <w:rsid w:val="00FE7369"/>
    <w:rsid w:val="00FF159B"/>
    <w:rsid w:val="00FF18E4"/>
    <w:rsid w:val="00FF1E32"/>
    <w:rsid w:val="00FF2F6C"/>
    <w:rsid w:val="00FF6022"/>
    <w:rsid w:val="00FF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tim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5:docId w15:val="{DC06DF8C-E07F-46E9-89AA-286AEDD26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G Times" w:eastAsia="Times New Roman" w:hAnsi="CG 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3C8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B4726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047C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CC454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6210FE"/>
    <w:pPr>
      <w:spacing w:before="100" w:beforeAutospacing="1" w:after="100" w:afterAutospacing="1"/>
      <w:outlineLvl w:val="3"/>
    </w:pPr>
    <w:rPr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93664B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93664B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93664B"/>
    <w:pPr>
      <w:ind w:left="432" w:hanging="432"/>
    </w:pPr>
  </w:style>
  <w:style w:type="paragraph" w:styleId="Title">
    <w:name w:val="Title"/>
    <w:basedOn w:val="Normal"/>
    <w:qFormat/>
    <w:rsid w:val="0093664B"/>
    <w:pPr>
      <w:tabs>
        <w:tab w:val="left" w:pos="432"/>
      </w:tabs>
      <w:jc w:val="center"/>
    </w:pPr>
    <w:rPr>
      <w:b/>
    </w:rPr>
  </w:style>
  <w:style w:type="character" w:styleId="Hyperlink">
    <w:name w:val="Hyperlink"/>
    <w:rsid w:val="005D1874"/>
    <w:rPr>
      <w:color w:val="0000FF"/>
      <w:u w:val="single"/>
    </w:rPr>
  </w:style>
  <w:style w:type="character" w:customStyle="1" w:styleId="EmailStyle201">
    <w:name w:val="EmailStyle201"/>
    <w:semiHidden/>
    <w:rsid w:val="00ED751A"/>
    <w:rPr>
      <w:rFonts w:ascii="Times New Roman" w:hAnsi="Times New Roman" w:cs="Times New Roman"/>
      <w:b w:val="0"/>
      <w:bCs w:val="0"/>
      <w:i w:val="0"/>
      <w:iCs w:val="0"/>
      <w:strike w:val="0"/>
      <w:color w:val="000080"/>
      <w:sz w:val="24"/>
      <w:szCs w:val="24"/>
      <w:u w:val="none"/>
    </w:rPr>
  </w:style>
  <w:style w:type="character" w:customStyle="1" w:styleId="Heading4Char">
    <w:name w:val="Heading 4 Char"/>
    <w:link w:val="Heading4"/>
    <w:uiPriority w:val="9"/>
    <w:rsid w:val="006210FE"/>
    <w:rPr>
      <w:rFonts w:ascii="Times New Roman" w:hAnsi="Times New Roman"/>
      <w:b/>
      <w:bCs/>
      <w:sz w:val="24"/>
      <w:szCs w:val="24"/>
    </w:rPr>
  </w:style>
  <w:style w:type="character" w:customStyle="1" w:styleId="Heading3Char">
    <w:name w:val="Heading 3 Char"/>
    <w:link w:val="Heading3"/>
    <w:rsid w:val="00CC454A"/>
    <w:rPr>
      <w:rFonts w:ascii="Cambria" w:eastAsia="Times New Roman" w:hAnsi="Cambria" w:cs="Times New Roman"/>
      <w:b/>
      <w:bCs/>
      <w:sz w:val="26"/>
      <w:szCs w:val="26"/>
    </w:rPr>
  </w:style>
  <w:style w:type="paragraph" w:styleId="PlainText">
    <w:name w:val="Plain Text"/>
    <w:basedOn w:val="Normal"/>
    <w:link w:val="PlainTextChar"/>
    <w:semiHidden/>
    <w:unhideWhenUsed/>
    <w:rsid w:val="000529C6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0529C6"/>
    <w:rPr>
      <w:rFonts w:ascii="Consolas" w:hAnsi="Consolas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B4726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B047C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1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aeon.co/essays/pluck-and-hard-work-or-luck-of-birth-two-stories-one-man" TargetMode="External"/><Relationship Id="rId21" Type="http://schemas.openxmlformats.org/officeDocument/2006/relationships/hyperlink" Target="https://www.amazon.com/gp/product/0300054696/ref=dbs_a_def_rwt_bibl_vppi_i6" TargetMode="External"/><Relationship Id="rId42" Type="http://schemas.openxmlformats.org/officeDocument/2006/relationships/hyperlink" Target="https://drive.google.com/open?id=1mudObdfW72XI9wpWYZsXu-xld51QQmpv" TargetMode="External"/><Relationship Id="rId47" Type="http://schemas.openxmlformats.org/officeDocument/2006/relationships/hyperlink" Target="https://drive.google.com/open?id=13rv1BTE2YOwdXKxUhUI09O4sbV3DutCo" TargetMode="External"/><Relationship Id="rId63" Type="http://schemas.openxmlformats.org/officeDocument/2006/relationships/hyperlink" Target="https://drive.google.com/open?id=126ESBGola927tsaihpxLo5ZFuMJDVlhj" TargetMode="External"/><Relationship Id="rId68" Type="http://schemas.openxmlformats.org/officeDocument/2006/relationships/hyperlink" Target="https://drive.google.com/open?id=14VXFmITHKyi-6BmrG4aoQA6mSTevqoJk" TargetMode="External"/><Relationship Id="rId84" Type="http://schemas.openxmlformats.org/officeDocument/2006/relationships/hyperlink" Target="https://drive.google.com/open?id=12vv9jmNIR7nwcGbErudKLWhhvt0sfqN2" TargetMode="External"/><Relationship Id="rId89" Type="http://schemas.openxmlformats.org/officeDocument/2006/relationships/hyperlink" Target="https://drive.google.com/open?id=1XInA6nmalGGnomqyd7Xrp8XHH2b-Uzmm" TargetMode="External"/><Relationship Id="rId16" Type="http://schemas.openxmlformats.org/officeDocument/2006/relationships/hyperlink" Target="https://www.amazon.com/Perfect-Mess-Unlikely-Ascendancy-Education/dp/022663700X/ref=sr_1_1?crid=FGNUK5VJGRD&amp;keywords=labaree+a+perfect+mess&amp;qid=1560357761&amp;s=gateway&amp;sprefix=labaree%2Caps%2C169&amp;sr=8-1" TargetMode="External"/><Relationship Id="rId11" Type="http://schemas.openxmlformats.org/officeDocument/2006/relationships/hyperlink" Target="https://drive.google.com/open?id=1iiFUSIl80dk_0omfgocJtZqtByqxgah8" TargetMode="External"/><Relationship Id="rId32" Type="http://schemas.openxmlformats.org/officeDocument/2006/relationships/hyperlink" Target="https://www.project-syndicate.org/commentary/american-higher-education-exceptionalism-by-david-f-labaree-2018-05?linkId=51848748" TargetMode="External"/><Relationship Id="rId37" Type="http://schemas.openxmlformats.org/officeDocument/2006/relationships/hyperlink" Target="https://drive.google.com/open?id=1zuyKIPPfGrc0wZTOAs8ogj-hJFFnX3mY" TargetMode="External"/><Relationship Id="rId53" Type="http://schemas.openxmlformats.org/officeDocument/2006/relationships/hyperlink" Target="https://drive.google.com/open?id=18tBuy0aBLuRxvOWHclmMohv30CRbSguE" TargetMode="External"/><Relationship Id="rId58" Type="http://schemas.openxmlformats.org/officeDocument/2006/relationships/hyperlink" Target="https://drive.google.com/open?id=1Cdx7oks5vSghYx9pVNtNf3wq2DSpbqYn" TargetMode="External"/><Relationship Id="rId74" Type="http://schemas.openxmlformats.org/officeDocument/2006/relationships/hyperlink" Target="https://drive.google.com/open?id=1-tQuMZALHx5lCVfr9QCmEBRGZCM057j1" TargetMode="External"/><Relationship Id="rId79" Type="http://schemas.openxmlformats.org/officeDocument/2006/relationships/hyperlink" Target="https://drive.google.com/open?id=1OvyHTErVK4qmvI039z2yZiwjvPsJINV5" TargetMode="External"/><Relationship Id="rId102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hyperlink" Target="https://drive.google.com/open?id=1BTKqXQ3BSPnisThiAY8VPz_9fv4RWLQP" TargetMode="External"/><Relationship Id="rId95" Type="http://schemas.openxmlformats.org/officeDocument/2006/relationships/hyperlink" Target="https://drive.google.com/open?id=1qMG_EQMTW3D9lb0feGzRPO0XNBsGxlf7" TargetMode="External"/><Relationship Id="rId22" Type="http://schemas.openxmlformats.org/officeDocument/2006/relationships/hyperlink" Target="https://www.amazon.com/Schooling-Making-Citizens-Nineteenth-Century-dp-1138184802/dp/1138184802/ref=mt_paperback?_encoding=UTF8&amp;me=&amp;qid=" TargetMode="External"/><Relationship Id="rId27" Type="http://schemas.openxmlformats.org/officeDocument/2006/relationships/hyperlink" Target="https://drive.google.com/open?id=1BAiz4IxiiDu50nVTMhEvrLBxwiD-ovKK" TargetMode="External"/><Relationship Id="rId43" Type="http://schemas.openxmlformats.org/officeDocument/2006/relationships/hyperlink" Target="https://drive.google.com/open?id=1VE59AiVWJsARRBtLuATR-zw5f_7pKTQh" TargetMode="External"/><Relationship Id="rId48" Type="http://schemas.openxmlformats.org/officeDocument/2006/relationships/hyperlink" Target="https://drive.google.com/open?id=1LGXKAqgrH8bUH0Ib853ctK08Nl0Oigit" TargetMode="External"/><Relationship Id="rId64" Type="http://schemas.openxmlformats.org/officeDocument/2006/relationships/hyperlink" Target="https://drive.google.com/open?id=17bNjLQdAB8gPqzz7_uxV0H5y_UWKpI49" TargetMode="External"/><Relationship Id="rId69" Type="http://schemas.openxmlformats.org/officeDocument/2006/relationships/hyperlink" Target="https://drive.google.com/open?id=14dmHM7_mkwL8UrUEsMt2Jkj8Jw39H8b9" TargetMode="External"/><Relationship Id="rId80" Type="http://schemas.openxmlformats.org/officeDocument/2006/relationships/hyperlink" Target="https://drive.google.com/open?id=1jIGSlsVse1-XALwf_nQAYiE5XAepSebz" TargetMode="External"/><Relationship Id="rId85" Type="http://schemas.openxmlformats.org/officeDocument/2006/relationships/hyperlink" Target="https://drive.google.com/open?id=1l8ANFlJskqJm3UTn7nV2Pe2D4hdWRwtU" TargetMode="External"/><Relationship Id="rId12" Type="http://schemas.openxmlformats.org/officeDocument/2006/relationships/hyperlink" Target="https://drive.google.com/open?id=1kR1ESmglRdWRvI-JJyRJ19Ho4cKnh5Jc" TargetMode="External"/><Relationship Id="rId17" Type="http://schemas.openxmlformats.org/officeDocument/2006/relationships/hyperlink" Target="https://www.amazon.com/gp/product/0674063864/ref=dbs_a_def_rwt_bibl_vppi_i1" TargetMode="External"/><Relationship Id="rId25" Type="http://schemas.openxmlformats.org/officeDocument/2006/relationships/hyperlink" Target="https://drive.google.com/open?id=11_o3dIhIe_imsxxTncrG8aWV94brmHzO" TargetMode="External"/><Relationship Id="rId33" Type="http://schemas.openxmlformats.org/officeDocument/2006/relationships/hyperlink" Target="https://aeon.co/essays/writing-essays-by-formula-teaches-students-how-to-not-think" TargetMode="External"/><Relationship Id="rId38" Type="http://schemas.openxmlformats.org/officeDocument/2006/relationships/hyperlink" Target="https://drive.google.com/open?id=1rsvO7hQWHb-BxqzRXEjtixRpWPGY-WqL" TargetMode="External"/><Relationship Id="rId46" Type="http://schemas.openxmlformats.org/officeDocument/2006/relationships/hyperlink" Target="https://drive.google.com/open?id=1UQGkSR_0t3XJbU0j4PuJiQEBdQUG8R5q" TargetMode="External"/><Relationship Id="rId59" Type="http://schemas.openxmlformats.org/officeDocument/2006/relationships/hyperlink" Target="https://drive.google.com/open?id=1MLpkLc46ZbPgC7gGg_hjaRP7m61kG2mp" TargetMode="External"/><Relationship Id="rId67" Type="http://schemas.openxmlformats.org/officeDocument/2006/relationships/hyperlink" Target="https://drive.google.com/open?id=1cUXvTBuEHt2fPrPg1i2V-du3uAKTANJq" TargetMode="External"/><Relationship Id="rId103" Type="http://schemas.openxmlformats.org/officeDocument/2006/relationships/theme" Target="theme/theme1.xml"/><Relationship Id="rId20" Type="http://schemas.openxmlformats.org/officeDocument/2006/relationships/hyperlink" Target="https://www.amazon.com/gp/product/0300078676/ref=dbs_a_def_rwt_bibl_vppi_i4" TargetMode="External"/><Relationship Id="rId41" Type="http://schemas.openxmlformats.org/officeDocument/2006/relationships/hyperlink" Target="https://drive.google.com/open?id=1wcZd499xZIYkycp0H84NV4F-ZHMO_DoA" TargetMode="External"/><Relationship Id="rId54" Type="http://schemas.openxmlformats.org/officeDocument/2006/relationships/hyperlink" Target="https://drive.google.com/open?id=1DP8Y4MYiIH9uFdp3RkI8FkWAEC7XZ9CS" TargetMode="External"/><Relationship Id="rId62" Type="http://schemas.openxmlformats.org/officeDocument/2006/relationships/hyperlink" Target="https://drive.google.com/open?id=149oUJ2Jv-CPP8Dk_RN9oNAmB6VClRoab" TargetMode="External"/><Relationship Id="rId70" Type="http://schemas.openxmlformats.org/officeDocument/2006/relationships/hyperlink" Target="https://drive.google.com/open?id=1cHl6OuOZXv6WO3WmLadDjK1GcsCmyea7" TargetMode="External"/><Relationship Id="rId75" Type="http://schemas.openxmlformats.org/officeDocument/2006/relationships/hyperlink" Target="https://drive.google.com/open?id=1btgHqEkAorGLeNvXYOlxF24RzfCRvNKL" TargetMode="External"/><Relationship Id="rId83" Type="http://schemas.openxmlformats.org/officeDocument/2006/relationships/hyperlink" Target="https://drive.google.com/open?id=1hSeKCc9vau-UY85hc4BroKM9ov0xioJE" TargetMode="External"/><Relationship Id="rId88" Type="http://schemas.openxmlformats.org/officeDocument/2006/relationships/hyperlink" Target="https://drive.google.com/open?id=1rnzfy3h2yTa-98nSyJqcJamUsf-SWulX" TargetMode="External"/><Relationship Id="rId91" Type="http://schemas.openxmlformats.org/officeDocument/2006/relationships/hyperlink" Target="https://drive.google.com/open?id=18tBuy0aBLuRxvOWHclmMohv30CRbSguE" TargetMode="External"/><Relationship Id="rId96" Type="http://schemas.openxmlformats.org/officeDocument/2006/relationships/hyperlink" Target="https://drive.google.com/open?id=1vN2ZT_ZSsBpXOJUtDZ3ERUu0evLfm-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drive.google.com/open?id=1sLQrOj6QZm99nw0ue21DdaGbWffEyLFl" TargetMode="External"/><Relationship Id="rId23" Type="http://schemas.openxmlformats.org/officeDocument/2006/relationships/hyperlink" Target="https://drive.google.com/open?id=1EidZuvwyCKw-vbuUT3K31-I7NstPww2f" TargetMode="External"/><Relationship Id="rId28" Type="http://schemas.openxmlformats.org/officeDocument/2006/relationships/hyperlink" Target="https://drive.google.com/open?id=1IAob3ZoOAZiI9Unv3X_uU6uqW_ZGbX5u" TargetMode="External"/><Relationship Id="rId36" Type="http://schemas.openxmlformats.org/officeDocument/2006/relationships/hyperlink" Target="https://drive.google.com/open?id=1Tyxa3pJx3tNsKqfV9Qm_QlwnGHtmyENd" TargetMode="External"/><Relationship Id="rId49" Type="http://schemas.openxmlformats.org/officeDocument/2006/relationships/hyperlink" Target="https://drive.google.com/open?id=1baaRy4wuvgstUabl83CHqUEnJGw6LZkr" TargetMode="External"/><Relationship Id="rId57" Type="http://schemas.openxmlformats.org/officeDocument/2006/relationships/hyperlink" Target="https://drive.google.com/open?id=1qhFQ7KSyY4H9Q2vISeZDqLACjFpegUwv" TargetMode="External"/><Relationship Id="rId10" Type="http://schemas.openxmlformats.org/officeDocument/2006/relationships/hyperlink" Target="https://davidlabaree.com/" TargetMode="External"/><Relationship Id="rId31" Type="http://schemas.openxmlformats.org/officeDocument/2006/relationships/hyperlink" Target="https://www.kappanonline.org/labaree-public-schools-private-gain-decline-american-commitment-public-good/" TargetMode="External"/><Relationship Id="rId44" Type="http://schemas.openxmlformats.org/officeDocument/2006/relationships/hyperlink" Target="https://drive.google.com/open?id=1bG6C-y5FRQEWYmjo902zEKCQmYU4ye9l" TargetMode="External"/><Relationship Id="rId52" Type="http://schemas.openxmlformats.org/officeDocument/2006/relationships/hyperlink" Target="https://drive.google.com/open?id=1c1gg4L5CxMCCZPbk3tgvKUp-OuhkH8M3" TargetMode="External"/><Relationship Id="rId60" Type="http://schemas.openxmlformats.org/officeDocument/2006/relationships/hyperlink" Target="https://drive.google.com/open?id=1L9fAYqRwiAHmdQkk7PETc7g7Z8mKvW3r" TargetMode="External"/><Relationship Id="rId65" Type="http://schemas.openxmlformats.org/officeDocument/2006/relationships/hyperlink" Target="https://drive.google.com/open?id=1cmzCPbvKNMvOeLSGBG-aq3EkaKEZUVyi" TargetMode="External"/><Relationship Id="rId73" Type="http://schemas.openxmlformats.org/officeDocument/2006/relationships/hyperlink" Target="https://drive.google.com/open?id=1wFlkzzKuAxt6LiPbRgiEmZI2YXHMQdpB" TargetMode="External"/><Relationship Id="rId78" Type="http://schemas.openxmlformats.org/officeDocument/2006/relationships/hyperlink" Target="https://drive.google.com/open?id=1oARTeg-mYsUOaFQ3sHQzf-YDCCHH2n1G" TargetMode="External"/><Relationship Id="rId81" Type="http://schemas.openxmlformats.org/officeDocument/2006/relationships/hyperlink" Target="https://drive.google.com/open?id=1CDK9EBDvbf49F1o-O-E5dDC7h8NkV4lZ" TargetMode="External"/><Relationship Id="rId86" Type="http://schemas.openxmlformats.org/officeDocument/2006/relationships/hyperlink" Target="https://drive.google.com/open?id=1rsvO7hQWHb-BxqzRXEjtixRpWPGY-WqL" TargetMode="External"/><Relationship Id="rId94" Type="http://schemas.openxmlformats.org/officeDocument/2006/relationships/hyperlink" Target="https://drive.google.com/open?id=1afFFfuzsQymlQU0HyX4qMa0GvDAko143" TargetMode="External"/><Relationship Id="rId99" Type="http://schemas.openxmlformats.org/officeDocument/2006/relationships/hyperlink" Target="https://drive.google.com/open?id=1jUOegQQOl76H0C1EUzRKfBCyWnSnFqsN" TargetMode="External"/><Relationship Id="rId10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labaree.people.stanford.edu/" TargetMode="External"/><Relationship Id="rId13" Type="http://schemas.openxmlformats.org/officeDocument/2006/relationships/hyperlink" Target="https://drive.google.com/open?id=12PK2h_nO-8gh_IubtsKvH40LlYNG5VRs" TargetMode="External"/><Relationship Id="rId18" Type="http://schemas.openxmlformats.org/officeDocument/2006/relationships/hyperlink" Target="https://www.amazon.com/gp/product/0415369959/ref=dbs_a_def_rwt_bibl_vppi_i2" TargetMode="External"/><Relationship Id="rId39" Type="http://schemas.openxmlformats.org/officeDocument/2006/relationships/hyperlink" Target="https://drive.google.com/open?id=1IeYhvdb2BNBTuN4OgjnYxrVNIegxTt6Q" TargetMode="External"/><Relationship Id="rId34" Type="http://schemas.openxmlformats.org/officeDocument/2006/relationships/hyperlink" Target="https://aeon.co/essays/how-the-us-college-went-from-pitiful-to-powerful" TargetMode="External"/><Relationship Id="rId50" Type="http://schemas.openxmlformats.org/officeDocument/2006/relationships/hyperlink" Target="https://drive.google.com/open?id=1bXWryZqfjC6ZkOxRP6NxB8erBL9k96Gk" TargetMode="External"/><Relationship Id="rId55" Type="http://schemas.openxmlformats.org/officeDocument/2006/relationships/hyperlink" Target="https://drive.google.com/open?id=1Zx4x6QT3b-cbqKqKZ07WLH7c-StNjE6g" TargetMode="External"/><Relationship Id="rId76" Type="http://schemas.openxmlformats.org/officeDocument/2006/relationships/hyperlink" Target="https://drive.google.com/open?id=1S30fKq3FC4dsSwd_YukD6dJ9U6LePoBI" TargetMode="External"/><Relationship Id="rId97" Type="http://schemas.openxmlformats.org/officeDocument/2006/relationships/hyperlink" Target="https://drive.google.com/open?id=1lRpxum44WbAl8MmR3quVQn-ph8lPv-f3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drive.google.com/open?id=1kKVFWCs9qvcKEm4gBZD1xj9CnIJGNvgH" TargetMode="External"/><Relationship Id="rId92" Type="http://schemas.openxmlformats.org/officeDocument/2006/relationships/hyperlink" Target="https://drive.google.com/open?id=1YFW7ML8-46l3ZKnQ2VYEbR5WK6MzxJfx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drive.google.com/open?id=1Q8bbDiXyNTvf7fDEaf3PGb_LHJof59PL" TargetMode="External"/><Relationship Id="rId24" Type="http://schemas.openxmlformats.org/officeDocument/2006/relationships/hyperlink" Target="https://drive.google.com/open?id=12I5R8od660Mny65sVQpOsdSjOKP8Lupr" TargetMode="External"/><Relationship Id="rId40" Type="http://schemas.openxmlformats.org/officeDocument/2006/relationships/hyperlink" Target="https://www.edweek.org/ew/articles/1999/05/19/36labar.h18.html" TargetMode="External"/><Relationship Id="rId45" Type="http://schemas.openxmlformats.org/officeDocument/2006/relationships/hyperlink" Target="https://drive.google.com/open?id=1MMckuEZGD_bJpz8MW8hii8KsvvYe31vK" TargetMode="External"/><Relationship Id="rId66" Type="http://schemas.openxmlformats.org/officeDocument/2006/relationships/hyperlink" Target="https://drive.google.com/open?id=1FFRPy55F3d8Dznu6nZPhgs_mkrJKL7Ql" TargetMode="External"/><Relationship Id="rId87" Type="http://schemas.openxmlformats.org/officeDocument/2006/relationships/hyperlink" Target="https://drive.google.com/open?id=1EHhghW4p-RIND3nHsuUqwTRwrTi2H4CX" TargetMode="External"/><Relationship Id="rId61" Type="http://schemas.openxmlformats.org/officeDocument/2006/relationships/hyperlink" Target="https://drive.google.com/open?id=1H8ptT8hjTJPuSSbXfI_IX0G2StXVPeNr" TargetMode="External"/><Relationship Id="rId82" Type="http://schemas.openxmlformats.org/officeDocument/2006/relationships/hyperlink" Target="https://drive.google.com/open?id=1nhN9PgfxGHzRZyx3qQhAaaWw7BiIKgb7" TargetMode="External"/><Relationship Id="rId19" Type="http://schemas.openxmlformats.org/officeDocument/2006/relationships/hyperlink" Target="https://www.amazon.com/gp/product/030011978X/ref=dbs_a_def_rwt_bibl_vppi_i3" TargetMode="External"/><Relationship Id="rId14" Type="http://schemas.openxmlformats.org/officeDocument/2006/relationships/hyperlink" Target="https://drive.google.com/open?id=1CXEHWnPiVaDFU2RKgUUWSQugPWn2pbpi" TargetMode="External"/><Relationship Id="rId30" Type="http://schemas.openxmlformats.org/officeDocument/2006/relationships/hyperlink" Target="https://aeon.co/essays/higher-education-in-the-us-is-driven-by-a-lust-for-glory" TargetMode="External"/><Relationship Id="rId35" Type="http://schemas.openxmlformats.org/officeDocument/2006/relationships/hyperlink" Target="https://qz.com/1095906/nobel-prizes-are-great-but-college-football-is-why-american-universities-dominate-the-globe/" TargetMode="External"/><Relationship Id="rId56" Type="http://schemas.openxmlformats.org/officeDocument/2006/relationships/hyperlink" Target="https://drive.google.com/open?id=1oJ_IfGxOJd8hcFnMtvS9hIM-hEU5NNKv" TargetMode="External"/><Relationship Id="rId77" Type="http://schemas.openxmlformats.org/officeDocument/2006/relationships/hyperlink" Target="https://drive.google.com/open?id=1aaePMOHmZKoVGP4EAuHCm_O7ICTrrQLi" TargetMode="External"/><Relationship Id="rId100" Type="http://schemas.openxmlformats.org/officeDocument/2006/relationships/hyperlink" Target="https://drive.google.com/open?id=1SCsipl5ceBLPnzX6TVhdj36bbDNIDqez" TargetMode="External"/><Relationship Id="rId8" Type="http://schemas.openxmlformats.org/officeDocument/2006/relationships/hyperlink" Target="mailto:dlabaree@stanford.edu" TargetMode="External"/><Relationship Id="rId51" Type="http://schemas.openxmlformats.org/officeDocument/2006/relationships/hyperlink" Target="https://drive.google.com/open?id=1zuyKIPPfGrc0wZTOAs8ogj-hJFFnX3mY" TargetMode="External"/><Relationship Id="rId72" Type="http://schemas.openxmlformats.org/officeDocument/2006/relationships/hyperlink" Target="https://drive.google.com/open?id=1UBd30xcXYIs1DCA1eLgbfOq8u0ZX2xCt" TargetMode="External"/><Relationship Id="rId93" Type="http://schemas.openxmlformats.org/officeDocument/2006/relationships/hyperlink" Target="https://drive.google.com/open?id=1u8Tj8hjRyORwpOrGHclg9L3C0TZloEWP" TargetMode="External"/><Relationship Id="rId98" Type="http://schemas.openxmlformats.org/officeDocument/2006/relationships/hyperlink" Target="https://drive.google.com/open?id=1GPPm7lKF5xSbJHtASAm7syt_7T3qSY0S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7807F-E31C-41AE-8663-C33138D3C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22</Pages>
  <Words>8412</Words>
  <Characters>47951</Characters>
  <Application>Microsoft Office Word</Application>
  <DocSecurity>0</DocSecurity>
  <Lines>399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>Stanford University</Company>
  <LinksUpToDate>false</LinksUpToDate>
  <CharactersWithSpaces>56251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creator>David F. Labaree</dc:creator>
  <cp:lastModifiedBy>David Labaree</cp:lastModifiedBy>
  <cp:revision>3</cp:revision>
  <cp:lastPrinted>2005-07-01T22:55:00Z</cp:lastPrinted>
  <dcterms:created xsi:type="dcterms:W3CDTF">2020-03-14T19:04:00Z</dcterms:created>
  <dcterms:modified xsi:type="dcterms:W3CDTF">2020-03-14T19:05:00Z</dcterms:modified>
</cp:coreProperties>
</file>