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13756" w14:textId="562D181A" w:rsidR="00327753" w:rsidRPr="00783FFC" w:rsidRDefault="00820254" w:rsidP="00327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LUCY ANDERSON</w:t>
      </w:r>
    </w:p>
    <w:p w14:paraId="1AA7C810" w14:textId="5BA6059A" w:rsidR="00327753" w:rsidRPr="00783FFC" w:rsidRDefault="00E61E3B" w:rsidP="00327753">
      <w:pPr>
        <w:jc w:val="center"/>
      </w:pPr>
      <w:r>
        <w:t>Redwood City, CA 94063</w:t>
      </w:r>
    </w:p>
    <w:p w14:paraId="31B2C064" w14:textId="487F0F15" w:rsidR="00327753" w:rsidRDefault="000C18DA" w:rsidP="00327753">
      <w:pPr>
        <w:jc w:val="center"/>
      </w:pPr>
      <w:r>
        <w:t xml:space="preserve">763-227-5549 | </w:t>
      </w:r>
      <w:r w:rsidR="00E61E3B">
        <w:t>lgander@stanford.edu</w:t>
      </w:r>
    </w:p>
    <w:p w14:paraId="1D21F921" w14:textId="47B29CF5" w:rsidR="001958EC" w:rsidRDefault="001958EC" w:rsidP="001958EC"/>
    <w:p w14:paraId="318B871C" w14:textId="77777777" w:rsidR="00327753" w:rsidRPr="007F2838" w:rsidRDefault="00327753" w:rsidP="005521AB">
      <w:pPr>
        <w:spacing w:after="80"/>
        <w:rPr>
          <w:b/>
        </w:rPr>
      </w:pPr>
      <w:r w:rsidRPr="007F2838">
        <w:rPr>
          <w:b/>
        </w:rPr>
        <w:t>EDUCATION</w:t>
      </w:r>
    </w:p>
    <w:p w14:paraId="23AE89FB" w14:textId="31F27107" w:rsidR="008B18A9" w:rsidRDefault="002E23DD" w:rsidP="005521AB">
      <w:pPr>
        <w:spacing w:after="80"/>
        <w:contextualSpacing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5F20C2" wp14:editId="5A526A66">
                <wp:simplePos x="0" y="0"/>
                <wp:positionH relativeFrom="column">
                  <wp:posOffset>0</wp:posOffset>
                </wp:positionH>
                <wp:positionV relativeFrom="paragraph">
                  <wp:posOffset>4733</wp:posOffset>
                </wp:positionV>
                <wp:extent cx="5965825" cy="0"/>
                <wp:effectExtent l="0" t="0" r="15875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5825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9C60C1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35pt" to="469.75pt,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" strokecolor="black [3200]" strokeweight="1pt">
                <v:stroke joinstyle="miter"/>
              </v:line>
            </w:pict>
          </mc:Fallback>
        </mc:AlternateContent>
      </w:r>
      <w:r w:rsidR="008B18A9">
        <w:rPr>
          <w:b/>
        </w:rPr>
        <w:t>Stanford University</w:t>
      </w:r>
      <w:r w:rsidR="008B18A9">
        <w:rPr>
          <w:bCs/>
        </w:rPr>
        <w:t xml:space="preserve">, </w:t>
      </w:r>
      <w:r w:rsidR="003F54F1">
        <w:rPr>
          <w:bCs/>
        </w:rPr>
        <w:t>Stanford, CA</w:t>
      </w:r>
      <w:r w:rsidR="003F54F1">
        <w:rPr>
          <w:bCs/>
        </w:rPr>
        <w:tab/>
      </w:r>
      <w:r w:rsidR="003F54F1">
        <w:rPr>
          <w:bCs/>
        </w:rPr>
        <w:tab/>
      </w:r>
      <w:r w:rsidR="003F54F1">
        <w:rPr>
          <w:bCs/>
        </w:rPr>
        <w:tab/>
      </w:r>
      <w:r w:rsidR="003F54F1">
        <w:rPr>
          <w:bCs/>
        </w:rPr>
        <w:tab/>
      </w:r>
      <w:r w:rsidR="003F54F1">
        <w:rPr>
          <w:bCs/>
        </w:rPr>
        <w:tab/>
        <w:t xml:space="preserve">           </w:t>
      </w:r>
      <w:r w:rsidR="003F54F1">
        <w:rPr>
          <w:b/>
        </w:rPr>
        <w:t>Expected Spring 2030</w:t>
      </w:r>
    </w:p>
    <w:p w14:paraId="74DC3CB8" w14:textId="088ACEC1" w:rsidR="003F54F1" w:rsidRPr="003F54F1" w:rsidRDefault="003F54F1" w:rsidP="005521AB">
      <w:pPr>
        <w:spacing w:after="80"/>
        <w:contextualSpacing/>
        <w:jc w:val="both"/>
        <w:rPr>
          <w:bCs/>
        </w:rPr>
      </w:pPr>
      <w:r>
        <w:rPr>
          <w:bCs/>
        </w:rPr>
        <w:t>Doctor of Philosophy in Neuroscience</w:t>
      </w:r>
    </w:p>
    <w:p w14:paraId="0AB2639D" w14:textId="77777777" w:rsidR="008B18A9" w:rsidRDefault="008B18A9" w:rsidP="005521AB">
      <w:pPr>
        <w:spacing w:after="80"/>
        <w:contextualSpacing/>
        <w:jc w:val="both"/>
        <w:rPr>
          <w:b/>
        </w:rPr>
      </w:pPr>
    </w:p>
    <w:p w14:paraId="50CAFB49" w14:textId="79F01714" w:rsidR="00327753" w:rsidRPr="00783FFC" w:rsidRDefault="00327753" w:rsidP="005521AB">
      <w:pPr>
        <w:spacing w:after="80"/>
        <w:contextualSpacing/>
        <w:jc w:val="both"/>
      </w:pPr>
      <w:r w:rsidRPr="00783FFC">
        <w:rPr>
          <w:b/>
        </w:rPr>
        <w:t>Mount Holyoke College</w:t>
      </w:r>
      <w:r w:rsidR="00483E5F">
        <w:rPr>
          <w:b/>
        </w:rPr>
        <w:t xml:space="preserve"> </w:t>
      </w:r>
      <w:r w:rsidR="00483E5F">
        <w:rPr>
          <w:bCs/>
        </w:rPr>
        <w:t>(MHC)</w:t>
      </w:r>
      <w:r w:rsidRPr="00783FFC">
        <w:t>, South Hadley, MA</w:t>
      </w:r>
      <w:r w:rsidR="006B06A3" w:rsidRPr="006B06A3">
        <w:t xml:space="preserve"> </w:t>
      </w:r>
      <w:r w:rsidR="006B06A3">
        <w:t xml:space="preserve">                 </w:t>
      </w:r>
      <w:r w:rsidR="006B06A3">
        <w:tab/>
      </w:r>
      <w:r w:rsidR="00103007">
        <w:t xml:space="preserve">           </w:t>
      </w:r>
      <w:r w:rsidR="00F33E0B">
        <w:rPr>
          <w:b/>
          <w:bCs/>
        </w:rPr>
        <w:tab/>
      </w:r>
      <w:r w:rsidR="00F33E0B">
        <w:rPr>
          <w:b/>
          <w:bCs/>
        </w:rPr>
        <w:tab/>
        <w:t xml:space="preserve">   </w:t>
      </w:r>
      <w:r w:rsidR="00D6434A" w:rsidRPr="005521AB">
        <w:rPr>
          <w:b/>
          <w:bCs/>
        </w:rPr>
        <w:t>Spring</w:t>
      </w:r>
      <w:r w:rsidR="006B06A3" w:rsidRPr="005521AB">
        <w:rPr>
          <w:b/>
          <w:bCs/>
        </w:rPr>
        <w:t xml:space="preserve"> 2023</w:t>
      </w:r>
    </w:p>
    <w:p w14:paraId="7C509236" w14:textId="56C6C865" w:rsidR="00953F3D" w:rsidRPr="000432A5" w:rsidRDefault="00327753" w:rsidP="005521AB">
      <w:pPr>
        <w:jc w:val="both"/>
      </w:pPr>
      <w:r w:rsidRPr="00783FFC">
        <w:t>B</w:t>
      </w:r>
      <w:r w:rsidR="006B06A3">
        <w:t>achelor of Art</w:t>
      </w:r>
      <w:r w:rsidR="00D6434A">
        <w:t>s</w:t>
      </w:r>
      <w:r w:rsidRPr="00783FFC">
        <w:t xml:space="preserve"> in Neuroscience and Behavior</w:t>
      </w:r>
      <w:r w:rsidR="00103007" w:rsidRPr="00103007">
        <w:t>,</w:t>
      </w:r>
      <w:r w:rsidR="00103007" w:rsidRPr="005521AB">
        <w:t xml:space="preserve"> </w:t>
      </w:r>
      <w:r w:rsidR="00F33E0B">
        <w:rPr>
          <w:i/>
          <w:iCs/>
        </w:rPr>
        <w:t>s</w:t>
      </w:r>
      <w:r w:rsidR="00F33E0B" w:rsidRPr="00F33E0B">
        <w:rPr>
          <w:i/>
          <w:iCs/>
        </w:rPr>
        <w:t xml:space="preserve">umma </w:t>
      </w:r>
      <w:r w:rsidR="00F33E0B">
        <w:rPr>
          <w:i/>
          <w:iCs/>
        </w:rPr>
        <w:t>c</w:t>
      </w:r>
      <w:r w:rsidR="00F33E0B" w:rsidRPr="00F33E0B">
        <w:rPr>
          <w:i/>
          <w:iCs/>
        </w:rPr>
        <w:t xml:space="preserve">um </w:t>
      </w:r>
      <w:r w:rsidR="00F33E0B">
        <w:rPr>
          <w:i/>
          <w:iCs/>
        </w:rPr>
        <w:t>l</w:t>
      </w:r>
      <w:r w:rsidR="00F33E0B" w:rsidRPr="00F33E0B">
        <w:rPr>
          <w:i/>
          <w:iCs/>
        </w:rPr>
        <w:t>aude</w:t>
      </w:r>
      <w:r w:rsidR="000432A5" w:rsidRPr="000432A5">
        <w:rPr>
          <w:b/>
          <w:bCs/>
          <w:i/>
          <w:iCs/>
        </w:rPr>
        <w:t xml:space="preserve">, </w:t>
      </w:r>
      <w:r w:rsidR="000432A5" w:rsidRPr="000432A5">
        <w:rPr>
          <w:b/>
          <w:bCs/>
        </w:rPr>
        <w:t>GPA</w:t>
      </w:r>
      <w:r w:rsidR="000432A5">
        <w:t>: 4.0</w:t>
      </w:r>
    </w:p>
    <w:p w14:paraId="02E78E0C" w14:textId="10B03204" w:rsidR="00953F3D" w:rsidRDefault="00953F3D" w:rsidP="00953F3D">
      <w:pPr>
        <w:jc w:val="both"/>
      </w:pPr>
      <w:r>
        <w:t xml:space="preserve">Minor in Chemistry; </w:t>
      </w:r>
      <w:r w:rsidR="00D553A6">
        <w:t xml:space="preserve">5-College Certificate in Culture, </w:t>
      </w:r>
      <w:r w:rsidR="00103007">
        <w:t>Health,</w:t>
      </w:r>
      <w:r w:rsidR="00D553A6">
        <w:t xml:space="preserve"> and Science</w:t>
      </w:r>
      <w:r w:rsidR="00CD5CE6">
        <w:t xml:space="preserve">       </w:t>
      </w:r>
      <w:r w:rsidR="00CD5CE6">
        <w:tab/>
      </w:r>
    </w:p>
    <w:p w14:paraId="51BFD14B" w14:textId="5299718C" w:rsidR="00CD5CE6" w:rsidRDefault="00CD5CE6" w:rsidP="005521AB">
      <w:pPr>
        <w:jc w:val="both"/>
        <w:rPr>
          <w:b/>
          <w:bCs/>
        </w:rPr>
      </w:pPr>
      <w:r>
        <w:tab/>
        <w:t xml:space="preserve">         </w:t>
      </w:r>
    </w:p>
    <w:p w14:paraId="4341F451" w14:textId="7031A377" w:rsidR="00327753" w:rsidRPr="007F2838" w:rsidRDefault="002E23DD" w:rsidP="005521AB">
      <w:pPr>
        <w:spacing w:after="80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C05C58" wp14:editId="718113B8">
                <wp:simplePos x="0" y="0"/>
                <wp:positionH relativeFrom="column">
                  <wp:posOffset>-1270</wp:posOffset>
                </wp:positionH>
                <wp:positionV relativeFrom="paragraph">
                  <wp:posOffset>221615</wp:posOffset>
                </wp:positionV>
                <wp:extent cx="5965825" cy="0"/>
                <wp:effectExtent l="0" t="0" r="15875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5825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B50E57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17.45pt" to="469.65pt,1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" strokecolor="black [3200]" strokeweight="1pt">
                <v:stroke joinstyle="miter"/>
              </v:line>
            </w:pict>
          </mc:Fallback>
        </mc:AlternateContent>
      </w:r>
      <w:r w:rsidR="00327753" w:rsidRPr="007F2838">
        <w:rPr>
          <w:b/>
        </w:rPr>
        <w:t>RESEARCH</w:t>
      </w:r>
      <w:r w:rsidR="00D6434A" w:rsidRPr="007F2838">
        <w:rPr>
          <w:b/>
        </w:rPr>
        <w:t xml:space="preserve"> EXPERIENCE</w:t>
      </w:r>
    </w:p>
    <w:p w14:paraId="52876B3B" w14:textId="3CF0520D" w:rsidR="005406D4" w:rsidRDefault="005406D4" w:rsidP="00322E0F">
      <w:pPr>
        <w:spacing w:after="80"/>
        <w:jc w:val="both"/>
        <w:rPr>
          <w:b/>
        </w:rPr>
      </w:pPr>
      <w:r>
        <w:rPr>
          <w:b/>
        </w:rPr>
        <w:t xml:space="preserve">Post-Bac IRTA Fellow, </w:t>
      </w:r>
      <w:r w:rsidR="00F33E0B">
        <w:rPr>
          <w:bCs/>
        </w:rPr>
        <w:t>NIMH/NIH</w:t>
      </w:r>
      <w:r>
        <w:rPr>
          <w:bCs/>
        </w:rPr>
        <w:t>,</w:t>
      </w:r>
      <w:r w:rsidR="00F33E0B">
        <w:rPr>
          <w:bCs/>
        </w:rPr>
        <w:t xml:space="preserve"> Bethesda,</w:t>
      </w:r>
      <w:r>
        <w:rPr>
          <w:bCs/>
        </w:rPr>
        <w:t xml:space="preserve"> MD</w:t>
      </w:r>
      <w:r w:rsidR="00F33E0B">
        <w:rPr>
          <w:bCs/>
        </w:rPr>
        <w:tab/>
      </w:r>
      <w:r w:rsidR="008B18A9">
        <w:rPr>
          <w:bCs/>
        </w:rPr>
        <w:t xml:space="preserve">     </w:t>
      </w:r>
      <w:r w:rsidR="00725962">
        <w:rPr>
          <w:bCs/>
        </w:rPr>
        <w:t xml:space="preserve">   </w:t>
      </w:r>
      <w:r w:rsidR="00F33E0B">
        <w:rPr>
          <w:bCs/>
        </w:rPr>
        <w:t xml:space="preserve"> </w:t>
      </w:r>
      <w:r w:rsidR="00725962">
        <w:rPr>
          <w:b/>
        </w:rPr>
        <w:t>Summer</w:t>
      </w:r>
      <w:r w:rsidR="00F33E0B" w:rsidRPr="00F33E0B">
        <w:rPr>
          <w:b/>
        </w:rPr>
        <w:t xml:space="preserve"> 2023</w:t>
      </w:r>
      <w:r w:rsidR="00F33E0B">
        <w:rPr>
          <w:bCs/>
        </w:rPr>
        <w:t xml:space="preserve"> </w:t>
      </w:r>
      <w:r w:rsidR="00F33E0B" w:rsidRPr="00DD55BF">
        <w:rPr>
          <w:b/>
        </w:rPr>
        <w:t>–</w:t>
      </w:r>
      <w:r w:rsidR="00F33E0B">
        <w:rPr>
          <w:b/>
        </w:rPr>
        <w:t xml:space="preserve"> </w:t>
      </w:r>
      <w:r w:rsidR="008B18A9">
        <w:rPr>
          <w:b/>
        </w:rPr>
        <w:t>Summer 2025</w:t>
      </w:r>
    </w:p>
    <w:p w14:paraId="6969CCBD" w14:textId="27A60FC5" w:rsidR="00F33E0B" w:rsidRDefault="00F33E0B" w:rsidP="00322E0F">
      <w:pPr>
        <w:spacing w:after="80"/>
        <w:jc w:val="both"/>
        <w:rPr>
          <w:bCs/>
        </w:rPr>
      </w:pPr>
      <w:r>
        <w:rPr>
          <w:bCs/>
        </w:rPr>
        <w:t>PI: Dr. Veronica Alvarez</w:t>
      </w:r>
    </w:p>
    <w:p w14:paraId="641A6ED1" w14:textId="3090FEBC" w:rsidR="001F3558" w:rsidRDefault="00F33E0B" w:rsidP="00F33E0B">
      <w:pPr>
        <w:pStyle w:val="ListParagraph"/>
        <w:numPr>
          <w:ilvl w:val="0"/>
          <w:numId w:val="46"/>
        </w:numPr>
        <w:spacing w:after="80"/>
        <w:jc w:val="both"/>
        <w:rPr>
          <w:bCs/>
        </w:rPr>
      </w:pPr>
      <w:r>
        <w:rPr>
          <w:bCs/>
        </w:rPr>
        <w:t xml:space="preserve">Investigating the effects of early life stress on </w:t>
      </w:r>
      <w:r w:rsidR="00735098">
        <w:rPr>
          <w:bCs/>
        </w:rPr>
        <w:t>baseline risk avoidance</w:t>
      </w:r>
      <w:r>
        <w:rPr>
          <w:bCs/>
        </w:rPr>
        <w:t xml:space="preserve">, vulnerability to AUD-like behaviors, and </w:t>
      </w:r>
      <w:r w:rsidR="00735098">
        <w:rPr>
          <w:bCs/>
        </w:rPr>
        <w:t xml:space="preserve">dopamine </w:t>
      </w:r>
      <w:r w:rsidR="008B18A9">
        <w:rPr>
          <w:bCs/>
        </w:rPr>
        <w:t>receptor balance</w:t>
      </w:r>
      <w:r>
        <w:rPr>
          <w:bCs/>
        </w:rPr>
        <w:t xml:space="preserve"> in the striatum</w:t>
      </w:r>
    </w:p>
    <w:p w14:paraId="2DAB417E" w14:textId="39E27F6C" w:rsidR="00F33E0B" w:rsidRPr="006876CD" w:rsidRDefault="001F3558" w:rsidP="00F33E0B">
      <w:pPr>
        <w:pStyle w:val="ListParagraph"/>
        <w:numPr>
          <w:ilvl w:val="0"/>
          <w:numId w:val="46"/>
        </w:numPr>
        <w:spacing w:after="80"/>
        <w:jc w:val="both"/>
        <w:rPr>
          <w:bCs/>
        </w:rPr>
      </w:pPr>
      <w:r w:rsidRPr="006876CD">
        <w:rPr>
          <w:bCs/>
        </w:rPr>
        <w:t xml:space="preserve">Collect experimental data using </w:t>
      </w:r>
      <w:r w:rsidR="007C4652" w:rsidRPr="006876CD">
        <w:rPr>
          <w:bCs/>
          <w:i/>
          <w:iCs/>
        </w:rPr>
        <w:t>ex vivo</w:t>
      </w:r>
      <w:r w:rsidR="007C4652" w:rsidRPr="006876CD">
        <w:rPr>
          <w:bCs/>
        </w:rPr>
        <w:t xml:space="preserve"> </w:t>
      </w:r>
      <w:r w:rsidR="00D46825" w:rsidRPr="006876CD">
        <w:rPr>
          <w:bCs/>
        </w:rPr>
        <w:t xml:space="preserve">electrophysiological techniques such as </w:t>
      </w:r>
      <w:r w:rsidRPr="006876CD">
        <w:rPr>
          <w:bCs/>
        </w:rPr>
        <w:t>cell-attached patch-clamp electrophysiology</w:t>
      </w:r>
      <w:r w:rsidR="00D46825" w:rsidRPr="006876CD">
        <w:rPr>
          <w:bCs/>
        </w:rPr>
        <w:t xml:space="preserve"> and</w:t>
      </w:r>
      <w:r w:rsidRPr="006876CD">
        <w:rPr>
          <w:bCs/>
        </w:rPr>
        <w:t xml:space="preserve"> </w:t>
      </w:r>
      <w:r w:rsidR="007C4652" w:rsidRPr="006876CD">
        <w:rPr>
          <w:bCs/>
          <w:i/>
          <w:iCs/>
        </w:rPr>
        <w:t>ex vivo</w:t>
      </w:r>
      <w:r w:rsidR="007C4652" w:rsidRPr="006876CD">
        <w:rPr>
          <w:bCs/>
        </w:rPr>
        <w:t xml:space="preserve"> </w:t>
      </w:r>
      <w:r w:rsidRPr="006876CD">
        <w:rPr>
          <w:bCs/>
        </w:rPr>
        <w:t>fast-scanning cyclic voltammetry</w:t>
      </w:r>
      <w:r w:rsidR="00D46825" w:rsidRPr="006876CD">
        <w:rPr>
          <w:bCs/>
        </w:rPr>
        <w:t>; molecular techniques such</w:t>
      </w:r>
      <w:r w:rsidRPr="006876CD">
        <w:rPr>
          <w:bCs/>
        </w:rPr>
        <w:t xml:space="preserve"> </w:t>
      </w:r>
      <w:r w:rsidR="00D46825" w:rsidRPr="006876CD">
        <w:rPr>
          <w:bCs/>
        </w:rPr>
        <w:t xml:space="preserve">real-time quantitative PCR; anatomical techniques such </w:t>
      </w:r>
      <w:r w:rsidR="006876CD" w:rsidRPr="006876CD">
        <w:rPr>
          <w:bCs/>
        </w:rPr>
        <w:t>as immunohistochemistry</w:t>
      </w:r>
      <w:r w:rsidR="00D46825" w:rsidRPr="006876CD">
        <w:rPr>
          <w:bCs/>
        </w:rPr>
        <w:t xml:space="preserve"> and radioligand binding; </w:t>
      </w:r>
      <w:r w:rsidRPr="006876CD">
        <w:rPr>
          <w:bCs/>
        </w:rPr>
        <w:t xml:space="preserve">and </w:t>
      </w:r>
      <w:r w:rsidR="000B40FC">
        <w:rPr>
          <w:bCs/>
        </w:rPr>
        <w:t xml:space="preserve">a variety of </w:t>
      </w:r>
      <w:r w:rsidRPr="006876CD">
        <w:rPr>
          <w:bCs/>
        </w:rPr>
        <w:t xml:space="preserve">behavioral </w:t>
      </w:r>
      <w:r w:rsidR="006876CD" w:rsidRPr="006876CD">
        <w:rPr>
          <w:bCs/>
        </w:rPr>
        <w:t>assays</w:t>
      </w:r>
      <w:r w:rsidRPr="006876CD">
        <w:rPr>
          <w:bCs/>
        </w:rPr>
        <w:t xml:space="preserve"> </w:t>
      </w:r>
    </w:p>
    <w:p w14:paraId="78D39F79" w14:textId="77777777" w:rsidR="000432A5" w:rsidRPr="00F33E0B" w:rsidRDefault="000432A5" w:rsidP="000432A5">
      <w:pPr>
        <w:pStyle w:val="ListParagraph"/>
        <w:spacing w:after="80"/>
        <w:ind w:left="360"/>
        <w:jc w:val="both"/>
        <w:rPr>
          <w:bCs/>
        </w:rPr>
      </w:pPr>
    </w:p>
    <w:p w14:paraId="091453C2" w14:textId="613C5CC3" w:rsidR="00322E0F" w:rsidRDefault="00322E0F" w:rsidP="00322E0F">
      <w:pPr>
        <w:spacing w:after="80"/>
        <w:jc w:val="both"/>
        <w:rPr>
          <w:bCs/>
        </w:rPr>
      </w:pPr>
      <w:r>
        <w:rPr>
          <w:b/>
        </w:rPr>
        <w:t>Lead Senior Thesis Researcher</w:t>
      </w:r>
      <w:r w:rsidRPr="00783FFC">
        <w:rPr>
          <w:b/>
        </w:rPr>
        <w:t xml:space="preserve">, </w:t>
      </w:r>
      <w:r w:rsidRPr="008E5A43">
        <w:rPr>
          <w:bCs/>
        </w:rPr>
        <w:t>MHC</w:t>
      </w:r>
      <w:r>
        <w:rPr>
          <w:bCs/>
        </w:rPr>
        <w:t xml:space="preserve">, South Hadley, MA       </w:t>
      </w:r>
      <w:r>
        <w:rPr>
          <w:bCs/>
        </w:rPr>
        <w:tab/>
        <w:t xml:space="preserve">        </w:t>
      </w:r>
      <w:r w:rsidRPr="00DD55BF">
        <w:rPr>
          <w:b/>
        </w:rPr>
        <w:t xml:space="preserve">Fall 2020 – </w:t>
      </w:r>
      <w:r w:rsidR="00725962">
        <w:rPr>
          <w:b/>
        </w:rPr>
        <w:t>Spring</w:t>
      </w:r>
      <w:r w:rsidR="005406D4">
        <w:rPr>
          <w:b/>
        </w:rPr>
        <w:t xml:space="preserve"> 2023</w:t>
      </w:r>
    </w:p>
    <w:p w14:paraId="6BDDE11C" w14:textId="584AA77C" w:rsidR="00322E0F" w:rsidRDefault="00F33E0B" w:rsidP="00322E0F">
      <w:pPr>
        <w:spacing w:after="80"/>
        <w:jc w:val="both"/>
        <w:rPr>
          <w:bCs/>
        </w:rPr>
      </w:pPr>
      <w:r>
        <w:rPr>
          <w:bCs/>
        </w:rPr>
        <w:t>PI</w:t>
      </w:r>
      <w:r w:rsidR="00322E0F" w:rsidRPr="00783FFC">
        <w:rPr>
          <w:bCs/>
        </w:rPr>
        <w:t xml:space="preserve">: </w:t>
      </w:r>
      <w:r w:rsidR="00322E0F">
        <w:rPr>
          <w:bCs/>
        </w:rPr>
        <w:t xml:space="preserve">Dr. </w:t>
      </w:r>
      <w:r w:rsidR="00322E0F" w:rsidRPr="00783FFC">
        <w:rPr>
          <w:bCs/>
        </w:rPr>
        <w:t>Marta Sabariego</w:t>
      </w:r>
      <w:r w:rsidR="00322E0F">
        <w:rPr>
          <w:bCs/>
        </w:rPr>
        <w:t xml:space="preserve"> </w:t>
      </w:r>
    </w:p>
    <w:p w14:paraId="0645DE60" w14:textId="79E933B7" w:rsidR="000B40FC" w:rsidRPr="000B40FC" w:rsidRDefault="00322E0F" w:rsidP="000B40FC">
      <w:pPr>
        <w:pStyle w:val="ListParagraph"/>
        <w:numPr>
          <w:ilvl w:val="0"/>
          <w:numId w:val="28"/>
        </w:numPr>
        <w:jc w:val="both"/>
        <w:rPr>
          <w:color w:val="000000"/>
        </w:rPr>
      </w:pPr>
      <w:r>
        <w:rPr>
          <w:bCs/>
        </w:rPr>
        <w:t>I</w:t>
      </w:r>
      <w:r w:rsidRPr="00D51D59">
        <w:rPr>
          <w:bCs/>
        </w:rPr>
        <w:t>nvestigat</w:t>
      </w:r>
      <w:r w:rsidR="00F33E0B">
        <w:rPr>
          <w:bCs/>
        </w:rPr>
        <w:t xml:space="preserve">ed </w:t>
      </w:r>
      <w:r>
        <w:rPr>
          <w:bCs/>
        </w:rPr>
        <w:t>working</w:t>
      </w:r>
      <w:r w:rsidRPr="00D51D59">
        <w:rPr>
          <w:bCs/>
        </w:rPr>
        <w:t xml:space="preserve"> </w:t>
      </w:r>
      <w:r w:rsidRPr="00D51D59">
        <w:rPr>
          <w:color w:val="000000"/>
        </w:rPr>
        <w:t>memory deficits and pro-inflammatory cytokines</w:t>
      </w:r>
      <w:r w:rsidR="00F33E0B">
        <w:rPr>
          <w:color w:val="000000"/>
        </w:rPr>
        <w:t xml:space="preserve"> </w:t>
      </w:r>
      <w:r w:rsidRPr="00D51D59">
        <w:rPr>
          <w:color w:val="000000"/>
        </w:rPr>
        <w:t xml:space="preserve">in the hippocampus </w:t>
      </w:r>
      <w:r>
        <w:rPr>
          <w:color w:val="000000"/>
        </w:rPr>
        <w:t>of</w:t>
      </w:r>
      <w:r w:rsidRPr="00D51D59">
        <w:rPr>
          <w:color w:val="000000"/>
        </w:rPr>
        <w:t xml:space="preserve"> a rat model of ADHD</w:t>
      </w:r>
    </w:p>
    <w:p w14:paraId="06A3FC55" w14:textId="62FA0B1D" w:rsidR="00322E0F" w:rsidRDefault="00322E0F" w:rsidP="00322E0F">
      <w:pPr>
        <w:pStyle w:val="ListParagraph"/>
        <w:numPr>
          <w:ilvl w:val="0"/>
          <w:numId w:val="28"/>
        </w:numPr>
        <w:jc w:val="both"/>
        <w:rPr>
          <w:color w:val="000000"/>
        </w:rPr>
      </w:pPr>
      <w:r>
        <w:rPr>
          <w:color w:val="000000"/>
        </w:rPr>
        <w:t xml:space="preserve">Trained, coordinated, and mentored </w:t>
      </w:r>
      <w:r w:rsidR="000B40FC">
        <w:rPr>
          <w:color w:val="000000"/>
        </w:rPr>
        <w:t xml:space="preserve">a team of </w:t>
      </w:r>
      <w:r>
        <w:rPr>
          <w:color w:val="000000"/>
        </w:rPr>
        <w:t>six undergraduates</w:t>
      </w:r>
    </w:p>
    <w:p w14:paraId="79278EAB" w14:textId="30DCB0AB" w:rsidR="000B40FC" w:rsidRDefault="000B40FC" w:rsidP="00322E0F">
      <w:pPr>
        <w:pStyle w:val="ListParagraph"/>
        <w:numPr>
          <w:ilvl w:val="0"/>
          <w:numId w:val="28"/>
        </w:numPr>
        <w:jc w:val="both"/>
        <w:rPr>
          <w:color w:val="000000"/>
        </w:rPr>
      </w:pPr>
      <w:r>
        <w:rPr>
          <w:color w:val="000000"/>
        </w:rPr>
        <w:t>Collected experimental data using a variety of behavioral assays and molecular techniques such as Luminex multiple</w:t>
      </w:r>
      <w:r w:rsidR="00A6621B">
        <w:rPr>
          <w:color w:val="000000"/>
        </w:rPr>
        <w:t>x</w:t>
      </w:r>
      <w:r>
        <w:rPr>
          <w:color w:val="000000"/>
        </w:rPr>
        <w:t xml:space="preserve"> immunoassays</w:t>
      </w:r>
    </w:p>
    <w:p w14:paraId="69972F92" w14:textId="77777777" w:rsidR="00322E0F" w:rsidRPr="00CF79D9" w:rsidRDefault="00322E0F" w:rsidP="00322E0F">
      <w:pPr>
        <w:jc w:val="both"/>
        <w:rPr>
          <w:bCs/>
        </w:rPr>
      </w:pPr>
    </w:p>
    <w:p w14:paraId="6808D5D2" w14:textId="77777777" w:rsidR="00322E0F" w:rsidRDefault="00322E0F" w:rsidP="00322E0F">
      <w:pPr>
        <w:spacing w:after="80"/>
        <w:jc w:val="both"/>
        <w:rPr>
          <w:bCs/>
        </w:rPr>
      </w:pPr>
      <w:r>
        <w:rPr>
          <w:b/>
        </w:rPr>
        <w:t xml:space="preserve">Research Intern, </w:t>
      </w:r>
      <w:r>
        <w:rPr>
          <w:bCs/>
        </w:rPr>
        <w:t xml:space="preserve">University of Minnesota, Minneapolis, MN         </w:t>
      </w:r>
      <w:r w:rsidRPr="00DD55BF">
        <w:rPr>
          <w:b/>
        </w:rPr>
        <w:t>Summer 2021; Summer 2022</w:t>
      </w:r>
    </w:p>
    <w:p w14:paraId="35FFB4B4" w14:textId="419C4642" w:rsidR="00322E0F" w:rsidRDefault="00F33E0B" w:rsidP="00322E0F">
      <w:pPr>
        <w:spacing w:after="80"/>
        <w:jc w:val="both"/>
        <w:rPr>
          <w:bCs/>
        </w:rPr>
      </w:pPr>
      <w:r>
        <w:rPr>
          <w:bCs/>
        </w:rPr>
        <w:t>PI</w:t>
      </w:r>
      <w:r w:rsidR="00322E0F">
        <w:rPr>
          <w:bCs/>
        </w:rPr>
        <w:t>: Dr. Julia Lemos</w:t>
      </w:r>
    </w:p>
    <w:p w14:paraId="33CC0F4B" w14:textId="7C795415" w:rsidR="006876CD" w:rsidRPr="006876CD" w:rsidRDefault="006876CD" w:rsidP="006876CD">
      <w:pPr>
        <w:pStyle w:val="ListParagraph"/>
        <w:numPr>
          <w:ilvl w:val="0"/>
          <w:numId w:val="29"/>
        </w:numPr>
        <w:jc w:val="both"/>
        <w:rPr>
          <w:bCs/>
        </w:rPr>
      </w:pPr>
      <w:r>
        <w:rPr>
          <w:bCs/>
        </w:rPr>
        <w:t xml:space="preserve">Characterized </w:t>
      </w:r>
      <w:r w:rsidRPr="00CF1ED1">
        <w:rPr>
          <w:bCs/>
        </w:rPr>
        <w:t>the location and neurotransmitter identity of corticotropin-releasing factor receptor 1 (</w:t>
      </w:r>
      <w:r w:rsidRPr="00CF1ED1">
        <w:rPr>
          <w:bCs/>
          <w:i/>
          <w:iCs/>
        </w:rPr>
        <w:t>Cr</w:t>
      </w:r>
      <w:r>
        <w:rPr>
          <w:bCs/>
          <w:i/>
          <w:iCs/>
        </w:rPr>
        <w:t>f</w:t>
      </w:r>
      <w:r w:rsidRPr="00CF1ED1">
        <w:rPr>
          <w:bCs/>
          <w:i/>
          <w:iCs/>
        </w:rPr>
        <w:t>r1</w:t>
      </w:r>
      <w:r w:rsidRPr="00CF1ED1">
        <w:rPr>
          <w:bCs/>
        </w:rPr>
        <w:t xml:space="preserve">) transcribing neurons in the ventral pallidum </w:t>
      </w:r>
    </w:p>
    <w:p w14:paraId="0CE17987" w14:textId="77777777" w:rsidR="002B02AF" w:rsidRDefault="00322E0F" w:rsidP="00322E0F">
      <w:pPr>
        <w:pStyle w:val="ListParagraph"/>
        <w:numPr>
          <w:ilvl w:val="0"/>
          <w:numId w:val="29"/>
        </w:numPr>
        <w:jc w:val="both"/>
        <w:rPr>
          <w:bCs/>
        </w:rPr>
      </w:pPr>
      <w:r>
        <w:rPr>
          <w:bCs/>
        </w:rPr>
        <w:t>Developed</w:t>
      </w:r>
      <w:r w:rsidRPr="00D51D59">
        <w:rPr>
          <w:bCs/>
        </w:rPr>
        <w:t xml:space="preserve"> combined immunohistochemistry and in situ hybridization (ISH) protocol</w:t>
      </w:r>
    </w:p>
    <w:p w14:paraId="34728397" w14:textId="73E0A9DD" w:rsidR="00322E0F" w:rsidRPr="002B02AF" w:rsidRDefault="002B02AF" w:rsidP="00322E0F">
      <w:pPr>
        <w:pStyle w:val="ListParagraph"/>
        <w:numPr>
          <w:ilvl w:val="0"/>
          <w:numId w:val="29"/>
        </w:numPr>
        <w:jc w:val="both"/>
        <w:rPr>
          <w:bCs/>
        </w:rPr>
      </w:pPr>
      <w:r w:rsidRPr="002B02AF">
        <w:rPr>
          <w:color w:val="000000"/>
        </w:rPr>
        <w:t>Collected experimental data using a variety of behavioral assays</w:t>
      </w:r>
    </w:p>
    <w:p w14:paraId="31ABCF4D" w14:textId="77777777" w:rsidR="002B02AF" w:rsidRPr="002B02AF" w:rsidRDefault="002B02AF" w:rsidP="002B02AF">
      <w:pPr>
        <w:jc w:val="both"/>
        <w:rPr>
          <w:bCs/>
        </w:rPr>
      </w:pPr>
    </w:p>
    <w:p w14:paraId="282F19B7" w14:textId="77777777" w:rsidR="00322E0F" w:rsidRPr="00783FFC" w:rsidRDefault="00322E0F" w:rsidP="00322E0F">
      <w:pPr>
        <w:spacing w:after="80"/>
        <w:jc w:val="both"/>
        <w:rPr>
          <w:bCs/>
        </w:rPr>
      </w:pPr>
      <w:r w:rsidRPr="00783FFC">
        <w:rPr>
          <w:b/>
        </w:rPr>
        <w:t xml:space="preserve">Research Intern, </w:t>
      </w:r>
      <w:r w:rsidRPr="00783FFC">
        <w:rPr>
          <w:bCs/>
        </w:rPr>
        <w:t>University of Toronto Scarborough</w:t>
      </w:r>
      <w:r>
        <w:rPr>
          <w:bCs/>
        </w:rPr>
        <w:t>, Remote</w:t>
      </w:r>
      <w:r>
        <w:rPr>
          <w:bCs/>
        </w:rPr>
        <w:tab/>
        <w:t xml:space="preserve">                        </w:t>
      </w:r>
      <w:r w:rsidRPr="00DD55BF">
        <w:rPr>
          <w:b/>
        </w:rPr>
        <w:t>Summer 2020</w:t>
      </w:r>
    </w:p>
    <w:p w14:paraId="31FA3D80" w14:textId="4169F7B3" w:rsidR="00322E0F" w:rsidRDefault="00F33E0B" w:rsidP="00322E0F">
      <w:pPr>
        <w:spacing w:after="80"/>
        <w:jc w:val="both"/>
        <w:rPr>
          <w:bCs/>
        </w:rPr>
      </w:pPr>
      <w:r>
        <w:rPr>
          <w:bCs/>
        </w:rPr>
        <w:t>PI</w:t>
      </w:r>
      <w:r w:rsidR="00322E0F">
        <w:rPr>
          <w:bCs/>
        </w:rPr>
        <w:t>:</w:t>
      </w:r>
      <w:r w:rsidR="00322E0F" w:rsidRPr="00783FFC">
        <w:rPr>
          <w:bCs/>
        </w:rPr>
        <w:t xml:space="preserve"> </w:t>
      </w:r>
      <w:r w:rsidR="00322E0F">
        <w:rPr>
          <w:bCs/>
        </w:rPr>
        <w:t xml:space="preserve">Dr. </w:t>
      </w:r>
      <w:r w:rsidR="00322E0F" w:rsidRPr="00783FFC">
        <w:rPr>
          <w:bCs/>
        </w:rPr>
        <w:t>Laura Cirelli</w:t>
      </w:r>
      <w:r w:rsidR="00322E0F">
        <w:rPr>
          <w:bCs/>
        </w:rPr>
        <w:tab/>
      </w:r>
    </w:p>
    <w:p w14:paraId="68161DEE" w14:textId="77777777" w:rsidR="00322E0F" w:rsidRPr="00AC6E2B" w:rsidRDefault="00322E0F" w:rsidP="00322E0F">
      <w:pPr>
        <w:pStyle w:val="ListParagraph"/>
        <w:numPr>
          <w:ilvl w:val="0"/>
          <w:numId w:val="30"/>
        </w:numPr>
        <w:jc w:val="both"/>
        <w:rPr>
          <w:bCs/>
        </w:rPr>
      </w:pPr>
      <w:r w:rsidRPr="00CD5CE6">
        <w:rPr>
          <w:bCs/>
        </w:rPr>
        <w:t xml:space="preserve">Operationalized behavioral measures, gathered data, and coded participant dance videos </w:t>
      </w:r>
      <w:r>
        <w:rPr>
          <w:bCs/>
        </w:rPr>
        <w:t>to investigate</w:t>
      </w:r>
      <w:r w:rsidRPr="00CD5CE6">
        <w:rPr>
          <w:bCs/>
        </w:rPr>
        <w:t xml:space="preserve"> the connection between musical groove and movement in pre-school children</w:t>
      </w:r>
    </w:p>
    <w:p w14:paraId="338729C6" w14:textId="77777777" w:rsidR="00322E0F" w:rsidRPr="00783FFC" w:rsidRDefault="00322E0F" w:rsidP="00322E0F">
      <w:pPr>
        <w:spacing w:after="80"/>
        <w:jc w:val="both"/>
        <w:rPr>
          <w:bCs/>
        </w:rPr>
      </w:pPr>
    </w:p>
    <w:p w14:paraId="0F84796B" w14:textId="020C934C" w:rsidR="00672B4D" w:rsidRPr="0064499A" w:rsidRDefault="002E23DD" w:rsidP="0064499A">
      <w:pPr>
        <w:autoSpaceDE w:val="0"/>
        <w:autoSpaceDN w:val="0"/>
        <w:adjustRightInd w:val="0"/>
        <w:jc w:val="both"/>
        <w:rPr>
          <w:rFonts w:eastAsiaTheme="minorHAns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86F15E" wp14:editId="670F1641">
                <wp:simplePos x="0" y="0"/>
                <wp:positionH relativeFrom="column">
                  <wp:posOffset>0</wp:posOffset>
                </wp:positionH>
                <wp:positionV relativeFrom="paragraph">
                  <wp:posOffset>171380</wp:posOffset>
                </wp:positionV>
                <wp:extent cx="5965825" cy="0"/>
                <wp:effectExtent l="0" t="0" r="15875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5825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DA435C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5pt" to="469.75pt,13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" strokecolor="black [3200]" strokeweight="1pt">
                <v:stroke joinstyle="miter"/>
              </v:line>
            </w:pict>
          </mc:Fallback>
        </mc:AlternateContent>
      </w:r>
      <w:r w:rsidR="005540D9" w:rsidRPr="0064499A">
        <w:rPr>
          <w:b/>
          <w:bCs/>
        </w:rPr>
        <w:t xml:space="preserve">PEER-REVIEWED </w:t>
      </w:r>
      <w:r w:rsidR="007D364A" w:rsidRPr="0064499A">
        <w:rPr>
          <w:b/>
          <w:bCs/>
        </w:rPr>
        <w:t>PUBLICATIONS</w:t>
      </w:r>
    </w:p>
    <w:p w14:paraId="72A190F0" w14:textId="2439830F" w:rsidR="008B18A9" w:rsidRPr="008B18A9" w:rsidRDefault="008B18A9" w:rsidP="00F40417">
      <w:pPr>
        <w:pStyle w:val="NormalWeb"/>
        <w:numPr>
          <w:ilvl w:val="0"/>
          <w:numId w:val="38"/>
        </w:numPr>
        <w:spacing w:before="0" w:beforeAutospacing="0" w:after="0" w:afterAutospacing="0"/>
      </w:pPr>
      <w:r w:rsidRPr="008B18A9">
        <w:rPr>
          <w:b/>
          <w:bCs/>
        </w:rPr>
        <w:t>Anderson, L.G</w:t>
      </w:r>
      <w:r>
        <w:t xml:space="preserve">., Tischer, A., Bock, R., Michaelides, M., Alvarez, V.A. (in prep). </w:t>
      </w:r>
      <w:r w:rsidRPr="008B18A9">
        <w:t>Early life adversity interacts with alcohol exposure and sex to preferentially increase striatal dopamine D1/D2 receptor ratio and social drinking in male mice</w:t>
      </w:r>
      <w:r>
        <w:t xml:space="preserve">. </w:t>
      </w:r>
      <w:r w:rsidRPr="008B18A9">
        <w:rPr>
          <w:i/>
          <w:iCs/>
        </w:rPr>
        <w:t>Neuropsychopharmacology.</w:t>
      </w:r>
    </w:p>
    <w:p w14:paraId="1930D870" w14:textId="164BBD15" w:rsidR="00F40417" w:rsidRPr="00F40417" w:rsidRDefault="00F40417" w:rsidP="00F40417">
      <w:pPr>
        <w:pStyle w:val="NormalWeb"/>
        <w:numPr>
          <w:ilvl w:val="0"/>
          <w:numId w:val="38"/>
        </w:numPr>
        <w:spacing w:before="0" w:beforeAutospacing="0" w:after="0" w:afterAutospacing="0"/>
      </w:pPr>
      <w:r w:rsidRPr="000432A5">
        <w:rPr>
          <w:color w:val="000000"/>
        </w:rPr>
        <w:t xml:space="preserve">Goldbach, H.C., Swanson, E.S., Authement, M.E., </w:t>
      </w:r>
      <w:r w:rsidRPr="000432A5">
        <w:rPr>
          <w:b/>
          <w:bCs/>
          <w:color w:val="000000"/>
        </w:rPr>
        <w:t>Anderson, L.G.,</w:t>
      </w:r>
      <w:r w:rsidRPr="000432A5">
        <w:rPr>
          <w:color w:val="000000"/>
        </w:rPr>
        <w:t xml:space="preserve"> Kwon, H.B., </w:t>
      </w:r>
      <w:proofErr w:type="spellStart"/>
      <w:r w:rsidRPr="000432A5">
        <w:rPr>
          <w:color w:val="000000"/>
        </w:rPr>
        <w:t>Paletzki</w:t>
      </w:r>
      <w:proofErr w:type="spellEnd"/>
      <w:r w:rsidRPr="000432A5">
        <w:rPr>
          <w:color w:val="000000"/>
        </w:rPr>
        <w:t xml:space="preserve">, R., Gerfen, C.R., </w:t>
      </w:r>
      <w:proofErr w:type="spellStart"/>
      <w:r w:rsidRPr="000432A5">
        <w:rPr>
          <w:color w:val="000000"/>
        </w:rPr>
        <w:t>Krauzlis</w:t>
      </w:r>
      <w:proofErr w:type="spellEnd"/>
      <w:r w:rsidRPr="000432A5">
        <w:rPr>
          <w:color w:val="000000"/>
        </w:rPr>
        <w:t xml:space="preserve">, R.J., </w:t>
      </w:r>
      <w:r w:rsidRPr="000432A5">
        <w:rPr>
          <w:color w:val="000000"/>
          <w:shd w:val="clear" w:color="auto" w:fill="FFFFFF"/>
        </w:rPr>
        <w:t>Alvarez, V.A.</w:t>
      </w:r>
      <w:r>
        <w:rPr>
          <w:color w:val="000000"/>
          <w:shd w:val="clear" w:color="auto" w:fill="FFFFFF"/>
        </w:rPr>
        <w:t xml:space="preserve"> (under review). </w:t>
      </w:r>
      <w:r w:rsidRPr="000432A5">
        <w:rPr>
          <w:color w:val="000000"/>
          <w:shd w:val="clear" w:color="auto" w:fill="FFFFFF"/>
        </w:rPr>
        <w:t>Dopamine signals in mouse striatum are controlled by frontal but not sensory cortices.</w:t>
      </w:r>
      <w:r w:rsidR="00BD43F3" w:rsidRPr="00BD43F3">
        <w:rPr>
          <w:i/>
          <w:iCs/>
          <w:color w:val="000000"/>
          <w:shd w:val="clear" w:color="auto" w:fill="FFFFFF"/>
        </w:rPr>
        <w:t xml:space="preserve"> </w:t>
      </w:r>
      <w:r w:rsidR="00BD43F3">
        <w:rPr>
          <w:i/>
          <w:iCs/>
          <w:color w:val="000000"/>
          <w:shd w:val="clear" w:color="auto" w:fill="FFFFFF"/>
        </w:rPr>
        <w:t>Cell Reports</w:t>
      </w:r>
      <w:r w:rsidR="00BD43F3">
        <w:rPr>
          <w:color w:val="000000"/>
          <w:shd w:val="clear" w:color="auto" w:fill="FFFFFF"/>
        </w:rPr>
        <w:t>.</w:t>
      </w:r>
    </w:p>
    <w:p w14:paraId="6219571A" w14:textId="7FC4DE3A" w:rsidR="000432A5" w:rsidRPr="000432A5" w:rsidRDefault="000432A5" w:rsidP="00520864">
      <w:pPr>
        <w:pStyle w:val="NormalWeb"/>
        <w:numPr>
          <w:ilvl w:val="0"/>
          <w:numId w:val="38"/>
        </w:numPr>
        <w:spacing w:before="0" w:beforeAutospacing="0" w:after="0" w:afterAutospacing="0"/>
        <w:jc w:val="both"/>
      </w:pPr>
      <w:proofErr w:type="spellStart"/>
      <w:r w:rsidRPr="000432A5">
        <w:rPr>
          <w:color w:val="000000"/>
          <w:shd w:val="clear" w:color="auto" w:fill="FFFFFF"/>
        </w:rPr>
        <w:t>Bocarsly</w:t>
      </w:r>
      <w:proofErr w:type="spellEnd"/>
      <w:r w:rsidRPr="000432A5">
        <w:rPr>
          <w:color w:val="000000"/>
          <w:shd w:val="clear" w:color="auto" w:fill="FFFFFF"/>
        </w:rPr>
        <w:t xml:space="preserve">, M.E., Shaw, M., </w:t>
      </w:r>
      <w:r w:rsidRPr="000432A5">
        <w:rPr>
          <w:color w:val="000000"/>
        </w:rPr>
        <w:t>Ventriglia</w:t>
      </w:r>
      <w:r w:rsidRPr="000432A5">
        <w:rPr>
          <w:color w:val="000000"/>
          <w:shd w:val="clear" w:color="auto" w:fill="FFFFFF"/>
        </w:rPr>
        <w:t xml:space="preserve">, E., </w:t>
      </w:r>
      <w:r w:rsidRPr="000432A5">
        <w:rPr>
          <w:b/>
          <w:bCs/>
          <w:color w:val="000000"/>
          <w:shd w:val="clear" w:color="auto" w:fill="FFFFFF"/>
        </w:rPr>
        <w:t>Anderson, L.G.,</w:t>
      </w:r>
      <w:r w:rsidRPr="000432A5">
        <w:rPr>
          <w:color w:val="000000"/>
          <w:shd w:val="clear" w:color="auto" w:fill="FFFFFF"/>
        </w:rPr>
        <w:t xml:space="preserve"> Goldbach, H.C., Teresi, C.E., Bravo, M., Bock, R., Khawaja, I.M., Raman, R., Burke, D.A., </w:t>
      </w:r>
      <w:r w:rsidRPr="000432A5">
        <w:rPr>
          <w:color w:val="000000"/>
        </w:rPr>
        <w:t>Bonaventura, J.</w:t>
      </w:r>
      <w:r w:rsidRPr="000432A5">
        <w:rPr>
          <w:color w:val="000000"/>
          <w:shd w:val="clear" w:color="auto" w:fill="FFFFFF"/>
        </w:rPr>
        <w:t xml:space="preserve">, </w:t>
      </w:r>
      <w:r w:rsidRPr="000432A5">
        <w:rPr>
          <w:color w:val="000000"/>
        </w:rPr>
        <w:t>Michaelides, M.</w:t>
      </w:r>
      <w:r w:rsidRPr="000432A5">
        <w:rPr>
          <w:color w:val="000000"/>
          <w:shd w:val="clear" w:color="auto" w:fill="FFFFFF"/>
        </w:rPr>
        <w:t>, and Alvarez, V.A.</w:t>
      </w:r>
      <w:r>
        <w:rPr>
          <w:color w:val="000000"/>
          <w:shd w:val="clear" w:color="auto" w:fill="FFFFFF"/>
        </w:rPr>
        <w:t xml:space="preserve"> (</w:t>
      </w:r>
      <w:r w:rsidR="00BE4869">
        <w:rPr>
          <w:color w:val="000000"/>
          <w:shd w:val="clear" w:color="auto" w:fill="FFFFFF"/>
        </w:rPr>
        <w:t>2024)</w:t>
      </w:r>
      <w:r>
        <w:rPr>
          <w:color w:val="000000"/>
          <w:shd w:val="clear" w:color="auto" w:fill="FFFFFF"/>
        </w:rPr>
        <w:t>.</w:t>
      </w:r>
      <w:r w:rsidR="002E49C0">
        <w:rPr>
          <w:color w:val="000000"/>
          <w:shd w:val="clear" w:color="auto" w:fill="FFFFFF"/>
        </w:rPr>
        <w:t xml:space="preserve"> </w:t>
      </w:r>
      <w:r w:rsidR="00AF23C8" w:rsidRPr="00AF23C8">
        <w:rPr>
          <w:color w:val="000000"/>
          <w:shd w:val="clear" w:color="auto" w:fill="FFFFFF"/>
        </w:rPr>
        <w:t>Preexisting risk-avoidance and enhanced alcohol relief are driven by imbalance of the striatal dopamine receptors in mice</w:t>
      </w:r>
      <w:r>
        <w:rPr>
          <w:color w:val="000000"/>
          <w:shd w:val="clear" w:color="auto" w:fill="FFFFFF"/>
        </w:rPr>
        <w:t>.</w:t>
      </w:r>
      <w:r w:rsidR="00BD43F3" w:rsidRPr="00BD43F3">
        <w:rPr>
          <w:i/>
          <w:iCs/>
          <w:color w:val="000000"/>
          <w:shd w:val="clear" w:color="auto" w:fill="FFFFFF"/>
        </w:rPr>
        <w:t xml:space="preserve"> </w:t>
      </w:r>
      <w:r w:rsidR="00BD43F3">
        <w:rPr>
          <w:i/>
          <w:iCs/>
          <w:color w:val="000000"/>
          <w:shd w:val="clear" w:color="auto" w:fill="FFFFFF"/>
        </w:rPr>
        <w:t>Nature Communications</w:t>
      </w:r>
      <w:r w:rsidR="00BD43F3">
        <w:rPr>
          <w:color w:val="000000"/>
          <w:shd w:val="clear" w:color="auto" w:fill="FFFFFF"/>
        </w:rPr>
        <w:t xml:space="preserve">, </w:t>
      </w:r>
      <w:r w:rsidR="00BD43F3" w:rsidRPr="00BD43F3">
        <w:rPr>
          <w:color w:val="000000"/>
          <w:shd w:val="clear" w:color="auto" w:fill="FFFFFF"/>
        </w:rPr>
        <w:t>15, 9093</w:t>
      </w:r>
      <w:r w:rsidR="00BD43F3">
        <w:rPr>
          <w:color w:val="000000"/>
          <w:shd w:val="clear" w:color="auto" w:fill="FFFFFF"/>
        </w:rPr>
        <w:t xml:space="preserve">. </w:t>
      </w:r>
      <w:r w:rsidR="00BD43F3" w:rsidRPr="00BD43F3">
        <w:rPr>
          <w:color w:val="000000"/>
          <w:shd w:val="clear" w:color="auto" w:fill="FFFFFF"/>
        </w:rPr>
        <w:t>https://doi.org/10.1038/s41467-024-53414-y</w:t>
      </w:r>
      <w:r w:rsidR="00BD43F3">
        <w:rPr>
          <w:color w:val="000000"/>
          <w:shd w:val="clear" w:color="auto" w:fill="FFFFFF"/>
        </w:rPr>
        <w:t>.</w:t>
      </w:r>
    </w:p>
    <w:p w14:paraId="345D9EC3" w14:textId="24691FEE" w:rsidR="008454F1" w:rsidRPr="000432A5" w:rsidRDefault="008454F1" w:rsidP="005521AB">
      <w:pPr>
        <w:pStyle w:val="ListParagraph"/>
        <w:numPr>
          <w:ilvl w:val="0"/>
          <w:numId w:val="38"/>
        </w:numPr>
        <w:jc w:val="both"/>
      </w:pPr>
      <w:r w:rsidRPr="008454F1">
        <w:rPr>
          <w:b/>
          <w:bCs/>
        </w:rPr>
        <w:t>Anderson, L.G.,</w:t>
      </w:r>
      <w:r>
        <w:t xml:space="preserve"> </w:t>
      </w:r>
      <w:proofErr w:type="spellStart"/>
      <w:r>
        <w:t>Vogiatzoglou</w:t>
      </w:r>
      <w:proofErr w:type="spellEnd"/>
      <w:r>
        <w:t xml:space="preserve">, E., Tang, S., Luiz, S., Duque, T., Ghaly, J.P., Schwartzer, J.J., Hales, J.B., </w:t>
      </w:r>
      <w:proofErr w:type="spellStart"/>
      <w:r>
        <w:t>Sabariego</w:t>
      </w:r>
      <w:proofErr w:type="spellEnd"/>
      <w:r>
        <w:t>, M. (</w:t>
      </w:r>
      <w:r w:rsidR="000432A5">
        <w:t>2024</w:t>
      </w:r>
      <w:r>
        <w:t xml:space="preserve">). </w:t>
      </w:r>
      <w:r w:rsidRPr="008454F1">
        <w:t>Memory Deficits and Hippocampal Cytokine Expression in a Rat Model of ADHD</w:t>
      </w:r>
      <w:r>
        <w:t xml:space="preserve">. </w:t>
      </w:r>
      <w:r w:rsidR="00766D6A" w:rsidRPr="00766D6A">
        <w:rPr>
          <w:i/>
          <w:iCs/>
        </w:rPr>
        <w:t xml:space="preserve">Brain, Behavior, &amp; Immunity </w:t>
      </w:r>
      <w:r w:rsidR="00766D6A">
        <w:rPr>
          <w:i/>
          <w:iCs/>
        </w:rPr>
        <w:t>–</w:t>
      </w:r>
      <w:r w:rsidR="00766D6A" w:rsidRPr="00766D6A">
        <w:rPr>
          <w:i/>
          <w:iCs/>
        </w:rPr>
        <w:t xml:space="preserve"> Health</w:t>
      </w:r>
      <w:r w:rsidR="00766D6A">
        <w:rPr>
          <w:i/>
          <w:iCs/>
        </w:rPr>
        <w:t>.</w:t>
      </w:r>
      <w:r w:rsidR="000432A5">
        <w:rPr>
          <w:rFonts w:ascii="Roboto" w:hAnsi="Roboto"/>
          <w:color w:val="212121"/>
          <w:sz w:val="26"/>
          <w:szCs w:val="26"/>
          <w:shd w:val="clear" w:color="auto" w:fill="FFFFFF"/>
        </w:rPr>
        <w:t xml:space="preserve"> </w:t>
      </w:r>
      <w:r w:rsidR="00BD43F3" w:rsidRPr="00BD43F3">
        <w:rPr>
          <w:color w:val="000000"/>
          <w:shd w:val="clear" w:color="auto" w:fill="FFFFFF"/>
        </w:rPr>
        <w:t>https://doi.org</w:t>
      </w:r>
      <w:r w:rsidR="00BD43F3">
        <w:t>/</w:t>
      </w:r>
      <w:r w:rsidR="000432A5" w:rsidRPr="000432A5">
        <w:t>10.1016/j.bbih.2023.100700. PMID: 38107021; PMCID: PMC10724493.</w:t>
      </w:r>
    </w:p>
    <w:p w14:paraId="45191F2E" w14:textId="07868352" w:rsidR="005540D9" w:rsidRPr="007D364A" w:rsidRDefault="00202E92" w:rsidP="005521AB">
      <w:pPr>
        <w:pStyle w:val="ListParagraph"/>
        <w:numPr>
          <w:ilvl w:val="0"/>
          <w:numId w:val="38"/>
        </w:numPr>
        <w:jc w:val="both"/>
      </w:pPr>
      <w:r w:rsidRPr="00202E92">
        <w:t xml:space="preserve">Kragness, H. E., </w:t>
      </w:r>
      <w:r w:rsidRPr="005540D9">
        <w:rPr>
          <w:b/>
          <w:bCs/>
        </w:rPr>
        <w:t>Anderson, L.</w:t>
      </w:r>
      <w:r w:rsidRPr="00202E92">
        <w:t xml:space="preserve">, Chow, E., </w:t>
      </w:r>
      <w:proofErr w:type="spellStart"/>
      <w:r w:rsidRPr="00202E92">
        <w:t>Schmuckler</w:t>
      </w:r>
      <w:proofErr w:type="spellEnd"/>
      <w:r w:rsidRPr="00202E92">
        <w:t xml:space="preserve">, M., &amp; Cirelli, L. </w:t>
      </w:r>
      <w:proofErr w:type="gramStart"/>
      <w:r w:rsidRPr="00202E92">
        <w:t>K..</w:t>
      </w:r>
      <w:proofErr w:type="gramEnd"/>
      <w:r w:rsidRPr="00202E92">
        <w:t xml:space="preserve"> (202</w:t>
      </w:r>
      <w:r w:rsidR="00603A8B">
        <w:t>3</w:t>
      </w:r>
      <w:r w:rsidRPr="00202E92">
        <w:t>). Musical</w:t>
      </w:r>
      <w:r w:rsidR="005540D9">
        <w:t xml:space="preserve"> </w:t>
      </w:r>
      <w:r w:rsidRPr="00202E92">
        <w:t xml:space="preserve">groove shapes children’s free dancing. </w:t>
      </w:r>
      <w:r w:rsidRPr="005540D9">
        <w:rPr>
          <w:i/>
          <w:iCs/>
        </w:rPr>
        <w:t>Developmental Science</w:t>
      </w:r>
      <w:r w:rsidRPr="00202E92">
        <w:t xml:space="preserve">, e13249. </w:t>
      </w:r>
      <w:r w:rsidR="009A7D51" w:rsidRPr="005521AB">
        <w:t>https://doi.org/10.1111/desc.13249</w:t>
      </w:r>
      <w:r w:rsidR="005540D9">
        <w:t xml:space="preserve"> </w:t>
      </w:r>
    </w:p>
    <w:p w14:paraId="636DB032" w14:textId="7830A831" w:rsidR="009A7D51" w:rsidRDefault="00202E92" w:rsidP="005521AB">
      <w:pPr>
        <w:pStyle w:val="ListParagraph"/>
        <w:numPr>
          <w:ilvl w:val="0"/>
          <w:numId w:val="38"/>
        </w:numPr>
        <w:spacing w:after="120"/>
        <w:jc w:val="both"/>
      </w:pPr>
      <w:r w:rsidRPr="007D364A">
        <w:t xml:space="preserve">Vo, A., Tabrizi, N. S., Hunt, T., Cayanan, K., Chitale, S., </w:t>
      </w:r>
      <w:r w:rsidRPr="005540D9">
        <w:rPr>
          <w:b/>
          <w:bCs/>
        </w:rPr>
        <w:t>Anderson, L.G.</w:t>
      </w:r>
      <w:r w:rsidRPr="007D364A">
        <w:t xml:space="preserve">, Tenney, S., White, A. O., Sabariego, M., &amp; Hales, J. B. (2021). Medial entorhinal cortex lesions produce delay-dependent disruptions in memory for elapsed time. </w:t>
      </w:r>
      <w:r w:rsidRPr="005540D9">
        <w:rPr>
          <w:i/>
          <w:iCs/>
        </w:rPr>
        <w:t>Neurobiology of Learning and Memory</w:t>
      </w:r>
      <w:r w:rsidRPr="007D364A">
        <w:t xml:space="preserve">, </w:t>
      </w:r>
      <w:r w:rsidRPr="005540D9">
        <w:rPr>
          <w:i/>
          <w:iCs/>
        </w:rPr>
        <w:t>185</w:t>
      </w:r>
      <w:r w:rsidRPr="007D364A">
        <w:t>, 107507. https://doi.org/10.1016/j.nlm.2021.107507</w:t>
      </w:r>
      <w:r>
        <w:t xml:space="preserve"> </w:t>
      </w:r>
    </w:p>
    <w:p w14:paraId="6CA4595B" w14:textId="1F3AB3CC" w:rsidR="008E5916" w:rsidRPr="005521AB" w:rsidRDefault="008E5916" w:rsidP="005521AB">
      <w:pPr>
        <w:pStyle w:val="ListParagraph"/>
        <w:rPr>
          <w:rFonts w:eastAsiaTheme="minorHAnsi"/>
          <w:sz w:val="23"/>
          <w:szCs w:val="23"/>
        </w:rPr>
      </w:pPr>
    </w:p>
    <w:p w14:paraId="137F92FE" w14:textId="6388BC59" w:rsidR="00624C3E" w:rsidRPr="00624C3E" w:rsidRDefault="002E23DD" w:rsidP="00624C3E">
      <w:pPr>
        <w:spacing w:after="8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FA58E0" wp14:editId="3423AC71">
                <wp:simplePos x="0" y="0"/>
                <wp:positionH relativeFrom="column">
                  <wp:posOffset>-8185</wp:posOffset>
                </wp:positionH>
                <wp:positionV relativeFrom="paragraph">
                  <wp:posOffset>169545</wp:posOffset>
                </wp:positionV>
                <wp:extent cx="5965825" cy="0"/>
                <wp:effectExtent l="0" t="0" r="15875" b="127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5825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23751B" id="Straight Connector 8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5pt,13.35pt" to="469.1pt,13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" strokecolor="black [3200]" strokeweight="1pt">
                <v:stroke joinstyle="miter"/>
              </v:line>
            </w:pict>
          </mc:Fallback>
        </mc:AlternateContent>
      </w:r>
      <w:r w:rsidR="00624C3E">
        <w:rPr>
          <w:b/>
          <w:bCs/>
        </w:rPr>
        <w:t xml:space="preserve">RESEARCH </w:t>
      </w:r>
      <w:r w:rsidR="00834BF2">
        <w:rPr>
          <w:b/>
          <w:bCs/>
        </w:rPr>
        <w:t>PRESENTATIONS</w:t>
      </w:r>
    </w:p>
    <w:p w14:paraId="70E5C609" w14:textId="77777777" w:rsidR="00624C3E" w:rsidRDefault="00624C3E" w:rsidP="00624C3E">
      <w:pPr>
        <w:pStyle w:val="Default"/>
        <w:tabs>
          <w:tab w:val="left" w:pos="2070"/>
        </w:tabs>
        <w:autoSpaceDE/>
        <w:autoSpaceDN/>
        <w:adjustRightInd/>
        <w:spacing w:after="80"/>
        <w:contextualSpacing/>
        <w:jc w:val="both"/>
        <w:rPr>
          <w:b/>
          <w:bCs/>
        </w:rPr>
      </w:pPr>
      <w:r>
        <w:rPr>
          <w:b/>
          <w:bCs/>
        </w:rPr>
        <w:t>Invited Talks and Panels</w:t>
      </w:r>
    </w:p>
    <w:p w14:paraId="56EF3873" w14:textId="54202EA7" w:rsidR="00A7285D" w:rsidRPr="00E24EC8" w:rsidRDefault="00A7285D" w:rsidP="00A7285D">
      <w:pPr>
        <w:pStyle w:val="Default"/>
        <w:numPr>
          <w:ilvl w:val="0"/>
          <w:numId w:val="4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  <w:rPr>
          <w:b/>
          <w:bCs/>
        </w:rPr>
      </w:pPr>
      <w:r>
        <w:rPr>
          <w:b/>
          <w:bCs/>
        </w:rPr>
        <w:t xml:space="preserve">Anderson, L. </w:t>
      </w:r>
      <w:r>
        <w:t xml:space="preserve">(2025). </w:t>
      </w:r>
      <w:r w:rsidR="00E24EC8" w:rsidRPr="00E24EC8">
        <w:t>Early life adversity interacts with alcohol exposure and sex to preferentially increase striatal dopamine D1/D2 receptor ratio and voluntary ethanol drinking in male mice</w:t>
      </w:r>
      <w:r>
        <w:t xml:space="preserve">. </w:t>
      </w:r>
      <w:r w:rsidRPr="0064499A">
        <w:rPr>
          <w:rFonts w:eastAsia="Times New Roman"/>
        </w:rPr>
        <w:t>Laboratory on Neuronal Circuits and Behavior</w:t>
      </w:r>
      <w:r>
        <w:t>, National Institute of Mental Health.</w:t>
      </w:r>
    </w:p>
    <w:p w14:paraId="161CB1D0" w14:textId="4E5904B1" w:rsidR="00E24EC8" w:rsidRPr="00E24EC8" w:rsidRDefault="00E24EC8" w:rsidP="00E24EC8">
      <w:pPr>
        <w:pStyle w:val="Default"/>
        <w:numPr>
          <w:ilvl w:val="0"/>
          <w:numId w:val="4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  <w:rPr>
          <w:b/>
          <w:bCs/>
        </w:rPr>
      </w:pPr>
      <w:r>
        <w:rPr>
          <w:b/>
          <w:bCs/>
        </w:rPr>
        <w:t xml:space="preserve">Anderson, L. </w:t>
      </w:r>
      <w:r w:rsidRPr="003E300A">
        <w:t>(2025).</w:t>
      </w:r>
      <w:r>
        <w:rPr>
          <w:b/>
          <w:bCs/>
        </w:rPr>
        <w:t xml:space="preserve"> </w:t>
      </w:r>
      <w:r w:rsidRPr="00E24EC8">
        <w:t>Why and how to study sex differences. Learning Club,</w:t>
      </w:r>
      <w:r>
        <w:rPr>
          <w:b/>
          <w:bCs/>
        </w:rPr>
        <w:t xml:space="preserve"> </w:t>
      </w:r>
      <w:r w:rsidRPr="0064499A">
        <w:rPr>
          <w:rFonts w:eastAsia="Times New Roman"/>
        </w:rPr>
        <w:t>Laboratory on Neuronal Circuits and Behavior</w:t>
      </w:r>
      <w:r>
        <w:t>, National Institute of Mental Health.</w:t>
      </w:r>
    </w:p>
    <w:p w14:paraId="1527B47B" w14:textId="475F5607" w:rsidR="00A7285D" w:rsidRPr="00A7285D" w:rsidRDefault="00A7285D" w:rsidP="00A7285D">
      <w:pPr>
        <w:pStyle w:val="Default"/>
        <w:numPr>
          <w:ilvl w:val="0"/>
          <w:numId w:val="4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  <w:rPr>
          <w:b/>
          <w:bCs/>
        </w:rPr>
      </w:pPr>
      <w:r>
        <w:rPr>
          <w:b/>
          <w:bCs/>
        </w:rPr>
        <w:t xml:space="preserve">Anderson, L. </w:t>
      </w:r>
      <w:r>
        <w:t xml:space="preserve">(2025). </w:t>
      </w:r>
      <w:r w:rsidR="00E24EC8" w:rsidRPr="00E24EC8">
        <w:t>Early life adversity interacts with alcohol exposure and sex to preferentially increase striatal dopamine D1/D2 receptor ratio and voluntary ethanol drinking in male mice</w:t>
      </w:r>
      <w:r>
        <w:t>. Tri-Lab Meeting, National Institute of Mental Health.</w:t>
      </w:r>
    </w:p>
    <w:p w14:paraId="2FE4EBB1" w14:textId="16202FB7" w:rsidR="00A7285D" w:rsidRDefault="00A7285D" w:rsidP="0064499A">
      <w:pPr>
        <w:pStyle w:val="Default"/>
        <w:numPr>
          <w:ilvl w:val="0"/>
          <w:numId w:val="4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  <w:rPr>
          <w:b/>
          <w:bCs/>
        </w:rPr>
      </w:pPr>
      <w:r>
        <w:rPr>
          <w:b/>
          <w:bCs/>
        </w:rPr>
        <w:t xml:space="preserve">Anderson, L. </w:t>
      </w:r>
      <w:r>
        <w:t xml:space="preserve">(2025). </w:t>
      </w:r>
      <w:r w:rsidR="00E24EC8" w:rsidRPr="00E24EC8">
        <w:t>Early life adversity interacts with alcohol exposure and sex to preferentially increase striatal dopamine D1/D2 receptor ratio and voluntary ethanol drinking in male mice</w:t>
      </w:r>
      <w:r>
        <w:t>. Section on Behavioral Neuroscience, National Institute of Mental Health.</w:t>
      </w:r>
    </w:p>
    <w:p w14:paraId="40966083" w14:textId="2BB0922F" w:rsidR="0064499A" w:rsidRPr="0064499A" w:rsidRDefault="0064499A" w:rsidP="0064499A">
      <w:pPr>
        <w:pStyle w:val="Default"/>
        <w:numPr>
          <w:ilvl w:val="0"/>
          <w:numId w:val="4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  <w:rPr>
          <w:b/>
          <w:bCs/>
        </w:rPr>
      </w:pPr>
      <w:r w:rsidRPr="00624C3E">
        <w:rPr>
          <w:b/>
          <w:bCs/>
        </w:rPr>
        <w:t>Anderson, L.</w:t>
      </w:r>
      <w:r>
        <w:rPr>
          <w:b/>
          <w:bCs/>
        </w:rPr>
        <w:t xml:space="preserve"> </w:t>
      </w:r>
      <w:r>
        <w:t xml:space="preserve">(2024). </w:t>
      </w:r>
      <w:r w:rsidRPr="00624C3E">
        <w:t>Impacts of early life stress exposure on baseline risk avoidance, alcohol drinking, and striatal dopamine signaling in mice</w:t>
      </w:r>
      <w:r>
        <w:t>.</w:t>
      </w:r>
      <w:r w:rsidRPr="00624C3E">
        <w:rPr>
          <w:rFonts w:ascii="Calibri" w:eastAsia="Times New Roman" w:hAnsi="Calibri" w:cs="Calibri"/>
          <w:b/>
          <w:bCs/>
          <w:sz w:val="21"/>
          <w:szCs w:val="21"/>
        </w:rPr>
        <w:t xml:space="preserve"> </w:t>
      </w:r>
      <w:r w:rsidRPr="0064499A">
        <w:rPr>
          <w:rFonts w:eastAsia="Times New Roman"/>
        </w:rPr>
        <w:t>Laboratory on Neuronal Circuits and Behavior</w:t>
      </w:r>
      <w:r>
        <w:t>, National Institute of Mental Health.</w:t>
      </w:r>
    </w:p>
    <w:p w14:paraId="3C9BE107" w14:textId="77777777" w:rsidR="008B18A9" w:rsidRDefault="00624C3E" w:rsidP="003E1631">
      <w:pPr>
        <w:pStyle w:val="Default"/>
        <w:numPr>
          <w:ilvl w:val="0"/>
          <w:numId w:val="4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  <w:rPr>
          <w:b/>
          <w:bCs/>
        </w:rPr>
      </w:pPr>
      <w:r w:rsidRPr="00624C3E">
        <w:rPr>
          <w:b/>
          <w:bCs/>
        </w:rPr>
        <w:t>Anderson, L.</w:t>
      </w:r>
      <w:r>
        <w:rPr>
          <w:b/>
          <w:bCs/>
        </w:rPr>
        <w:t xml:space="preserve"> </w:t>
      </w:r>
      <w:r>
        <w:t xml:space="preserve">(2024). </w:t>
      </w:r>
      <w:r w:rsidRPr="00624C3E">
        <w:t>Impacts of early life stress exposure on baseline risk avoidance, alcohol drinking, and striatal dopamine signaling in mice</w:t>
      </w:r>
      <w:r>
        <w:t>.</w:t>
      </w:r>
      <w:r w:rsidRPr="00624C3E">
        <w:rPr>
          <w:rFonts w:ascii="Calibri" w:eastAsia="Times New Roman" w:hAnsi="Calibri" w:cs="Calibri"/>
          <w:b/>
          <w:bCs/>
          <w:sz w:val="21"/>
          <w:szCs w:val="21"/>
        </w:rPr>
        <w:t xml:space="preserve"> </w:t>
      </w:r>
      <w:r>
        <w:t>Molecular Targets and Medications Discovery Branch Meeting, National Institute on Drug Abuse.</w:t>
      </w:r>
    </w:p>
    <w:p w14:paraId="6BD7E80A" w14:textId="1491E8C7" w:rsidR="003E1631" w:rsidRPr="008B18A9" w:rsidRDefault="00624C3E" w:rsidP="008B18A9">
      <w:pPr>
        <w:pStyle w:val="Default"/>
        <w:tabs>
          <w:tab w:val="left" w:pos="2070"/>
        </w:tabs>
        <w:autoSpaceDE/>
        <w:autoSpaceDN/>
        <w:adjustRightInd/>
        <w:spacing w:after="80"/>
        <w:contextualSpacing/>
        <w:jc w:val="both"/>
        <w:rPr>
          <w:b/>
          <w:bCs/>
        </w:rPr>
      </w:pPr>
      <w:r w:rsidRPr="008B18A9">
        <w:rPr>
          <w:b/>
          <w:bCs/>
        </w:rPr>
        <w:lastRenderedPageBreak/>
        <w:t>Poster Presentations</w:t>
      </w:r>
    </w:p>
    <w:p w14:paraId="727AF943" w14:textId="7061AFCB" w:rsidR="00A7285D" w:rsidRPr="00A7285D" w:rsidRDefault="000D15C7" w:rsidP="00A7285D">
      <w:pPr>
        <w:pStyle w:val="Default"/>
        <w:tabs>
          <w:tab w:val="left" w:pos="2070"/>
        </w:tabs>
        <w:autoSpaceDE/>
        <w:autoSpaceDN/>
        <w:adjustRightInd/>
        <w:spacing w:after="80"/>
        <w:contextualSpacing/>
        <w:jc w:val="both"/>
      </w:pPr>
      <w:r w:rsidRPr="000D15C7">
        <w:t>*Mentored Student</w:t>
      </w:r>
    </w:p>
    <w:p w14:paraId="645E5455" w14:textId="53913222" w:rsidR="004E754A" w:rsidRPr="004E754A" w:rsidRDefault="004E754A" w:rsidP="006F6A3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r w:rsidRPr="004E754A">
        <w:rPr>
          <w:b/>
          <w:bCs/>
        </w:rPr>
        <w:t xml:space="preserve">Anderson, </w:t>
      </w:r>
      <w:r>
        <w:rPr>
          <w:b/>
          <w:bCs/>
        </w:rPr>
        <w:t>L.G.</w:t>
      </w:r>
      <w:r w:rsidRPr="004E754A">
        <w:rPr>
          <w:b/>
          <w:bCs/>
        </w:rPr>
        <w:t>,</w:t>
      </w:r>
      <w:r w:rsidRPr="004E754A">
        <w:t xml:space="preserve"> Bock, R., </w:t>
      </w:r>
      <w:r>
        <w:t xml:space="preserve">Armstrong, M., </w:t>
      </w:r>
      <w:proofErr w:type="spellStart"/>
      <w:r w:rsidRPr="004E754A">
        <w:t>Bocarsly</w:t>
      </w:r>
      <w:proofErr w:type="spellEnd"/>
      <w:r w:rsidRPr="004E754A">
        <w:t xml:space="preserve">, M.E., Alvarez, V.A. </w:t>
      </w:r>
      <w:r>
        <w:t xml:space="preserve">(2025). </w:t>
      </w:r>
      <w:r w:rsidRPr="004E754A">
        <w:t>Early life adversity induces higher dopamine D1/D2 receptor ratio and increased voluntary, social alcohol drinking in male mice</w:t>
      </w:r>
      <w:r>
        <w:t xml:space="preserve">. NIH </w:t>
      </w:r>
      <w:proofErr w:type="spellStart"/>
      <w:r>
        <w:t>Postbac</w:t>
      </w:r>
      <w:proofErr w:type="spellEnd"/>
      <w:r>
        <w:t xml:space="preserve"> Poster Day.</w:t>
      </w:r>
    </w:p>
    <w:p w14:paraId="57DA1C90" w14:textId="29E2297C" w:rsidR="006F6A3E" w:rsidRPr="006F6A3E" w:rsidRDefault="006F6A3E" w:rsidP="006F6A3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r w:rsidRPr="003E1631">
        <w:rPr>
          <w:b/>
          <w:bCs/>
        </w:rPr>
        <w:t>Anderson, L.G.</w:t>
      </w:r>
      <w:r>
        <w:t xml:space="preserve">, Bock, R., Armstrong, M., </w:t>
      </w:r>
      <w:proofErr w:type="spellStart"/>
      <w:r>
        <w:t>Bocarsly</w:t>
      </w:r>
      <w:proofErr w:type="spellEnd"/>
      <w:r>
        <w:t xml:space="preserve">, M.E., Alvarez, V.A. (2024). </w:t>
      </w:r>
      <w:r w:rsidRPr="00042421">
        <w:t>Effects of early life stress on risk avoidance and alcohol preference, and striatal dopamine signaling</w:t>
      </w:r>
      <w:r>
        <w:t xml:space="preserve">. Society for Neuroscience Annual Meeting. </w:t>
      </w:r>
    </w:p>
    <w:p w14:paraId="6F42502C" w14:textId="022EC8CD" w:rsidR="00042421" w:rsidRDefault="00042421" w:rsidP="00042421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r w:rsidRPr="003E1631">
        <w:rPr>
          <w:b/>
          <w:bCs/>
        </w:rPr>
        <w:t>Anderson, L.G.</w:t>
      </w:r>
      <w:r>
        <w:t xml:space="preserve">, Bock, R., Armstrong, M., </w:t>
      </w:r>
      <w:proofErr w:type="spellStart"/>
      <w:r>
        <w:t>Bocarsly</w:t>
      </w:r>
      <w:proofErr w:type="spellEnd"/>
      <w:r>
        <w:t xml:space="preserve">, M.E., Alvarez, V.A. (2024). </w:t>
      </w:r>
      <w:r w:rsidRPr="00042421">
        <w:t>Effects of early life stress on risk avoidance and alcohol preference, and striatal dopamine signaling</w:t>
      </w:r>
      <w:r>
        <w:t xml:space="preserve">. NIMH Training Day Poster Symposium. </w:t>
      </w:r>
    </w:p>
    <w:p w14:paraId="170223BC" w14:textId="0548F2D3" w:rsidR="000D15C7" w:rsidRDefault="000D15C7" w:rsidP="00083FA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r>
        <w:t xml:space="preserve">*Armstrong, </w:t>
      </w:r>
      <w:r w:rsidR="00756E02">
        <w:t>M</w:t>
      </w:r>
      <w:r>
        <w:t>.</w:t>
      </w:r>
      <w:r w:rsidR="00756E02">
        <w:t>,</w:t>
      </w:r>
      <w:r>
        <w:t xml:space="preserve"> </w:t>
      </w:r>
      <w:r w:rsidRPr="000D15C7">
        <w:rPr>
          <w:b/>
          <w:bCs/>
        </w:rPr>
        <w:t>Anderson, L.G.</w:t>
      </w:r>
      <w:r>
        <w:t xml:space="preserve">, Alvarez, V.A. (2024). </w:t>
      </w:r>
      <w:r w:rsidRPr="000D15C7">
        <w:t>Investigating the Effects of Early Life Stress on AUD-like Behaviors in an Automated, Social Drinking Task</w:t>
      </w:r>
      <w:r>
        <w:t>. NIH Summer Poster Days.</w:t>
      </w:r>
    </w:p>
    <w:p w14:paraId="3FC0AD7D" w14:textId="1EEF8C96" w:rsidR="000D15C7" w:rsidRPr="000D15C7" w:rsidRDefault="000D15C7" w:rsidP="000D15C7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r>
        <w:t>*Menees, H</w:t>
      </w:r>
      <w:r w:rsidR="00756E02">
        <w:t>.,</w:t>
      </w:r>
      <w:r>
        <w:t xml:space="preserve"> </w:t>
      </w:r>
      <w:r w:rsidRPr="000D15C7">
        <w:rPr>
          <w:b/>
          <w:bCs/>
        </w:rPr>
        <w:t>Anderson, L.G.</w:t>
      </w:r>
      <w:r>
        <w:t xml:space="preserve">, Alvarez, V.A. (2024). </w:t>
      </w:r>
      <w:r w:rsidRPr="000D15C7">
        <w:t xml:space="preserve">A Neuroanatomical Characterization of </w:t>
      </w:r>
      <w:proofErr w:type="spellStart"/>
      <w:r w:rsidRPr="000D15C7">
        <w:t>ChAT</w:t>
      </w:r>
      <w:proofErr w:type="spellEnd"/>
      <w:r w:rsidRPr="000D15C7">
        <w:t xml:space="preserve"> and TH Expression in a Transgenic Mouse Model of SUD Vulnerability</w:t>
      </w:r>
      <w:r>
        <w:t>. NIH Summer Poster Days.</w:t>
      </w:r>
    </w:p>
    <w:p w14:paraId="34DE9434" w14:textId="2D6501C8" w:rsidR="003E1631" w:rsidRDefault="003E1631" w:rsidP="00083FA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r w:rsidRPr="003E1631">
        <w:rPr>
          <w:b/>
          <w:bCs/>
        </w:rPr>
        <w:t>Anderson, L.G.</w:t>
      </w:r>
      <w:r>
        <w:t xml:space="preserve">, </w:t>
      </w:r>
      <w:proofErr w:type="spellStart"/>
      <w:r>
        <w:t>Bocarsly</w:t>
      </w:r>
      <w:proofErr w:type="spellEnd"/>
      <w:r>
        <w:t xml:space="preserve">, M.E., Alvarez, V.A. (2024). </w:t>
      </w:r>
      <w:r w:rsidRPr="003E1631">
        <w:t>Early life stress increases risk avoidance and sex-specific alcohol preference, alters striatal dopamine signaling</w:t>
      </w:r>
      <w:r>
        <w:t xml:space="preserve">. Research Society on Alcohol Scientific Meeting. </w:t>
      </w:r>
    </w:p>
    <w:p w14:paraId="16CBE4CD" w14:textId="79DD2B99" w:rsidR="00CE0879" w:rsidRDefault="00CE0879" w:rsidP="00083FA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proofErr w:type="spellStart"/>
      <w:r w:rsidRPr="00CE0879">
        <w:t>Eckenwiler</w:t>
      </w:r>
      <w:proofErr w:type="spellEnd"/>
      <w:r w:rsidRPr="00CE0879">
        <w:t xml:space="preserve">, E., </w:t>
      </w:r>
      <w:r w:rsidRPr="00CE0879">
        <w:rPr>
          <w:b/>
          <w:bCs/>
        </w:rPr>
        <w:t>Anderson, L</w:t>
      </w:r>
      <w:r w:rsidRPr="00CE0879">
        <w:t xml:space="preserve">., Ross J., </w:t>
      </w:r>
      <w:proofErr w:type="spellStart"/>
      <w:r w:rsidRPr="00CE0879">
        <w:t>Vogiatzoglou</w:t>
      </w:r>
      <w:proofErr w:type="spellEnd"/>
      <w:r w:rsidRPr="00CE0879">
        <w:t xml:space="preserve"> E., Richard J. and Lemos, J. </w:t>
      </w:r>
      <w:r>
        <w:t xml:space="preserve">(2024). </w:t>
      </w:r>
      <w:r w:rsidRPr="00CE0879">
        <w:t xml:space="preserve">Modulation of Ventral </w:t>
      </w:r>
      <w:proofErr w:type="spellStart"/>
      <w:r w:rsidRPr="00CE0879">
        <w:t>Arkypallidal</w:t>
      </w:r>
      <w:proofErr w:type="spellEnd"/>
      <w:r w:rsidRPr="00CE0879">
        <w:t xml:space="preserve"> Neuron Activity by CRF Signaling and Stress Exposure. Gordon Research Conference: Basal Ganglia</w:t>
      </w:r>
      <w:r>
        <w:t>.</w:t>
      </w:r>
    </w:p>
    <w:p w14:paraId="6FF36725" w14:textId="5C2872E0" w:rsidR="009867BB" w:rsidRPr="009867BB" w:rsidRDefault="00CE0879" w:rsidP="00083FA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r w:rsidRPr="00CE0879">
        <w:t xml:space="preserve">Souter, E., </w:t>
      </w:r>
      <w:r w:rsidRPr="00CE0879">
        <w:rPr>
          <w:b/>
          <w:bCs/>
        </w:rPr>
        <w:t>Anderson, L</w:t>
      </w:r>
      <w:r w:rsidRPr="00CE0879">
        <w:t xml:space="preserve">., and Lemos, J. </w:t>
      </w:r>
      <w:r>
        <w:t xml:space="preserve">(2023). </w:t>
      </w:r>
      <w:r w:rsidRPr="00CE0879">
        <w:t xml:space="preserve">Modulation of Ventral Pallidum </w:t>
      </w:r>
      <w:proofErr w:type="spellStart"/>
      <w:r w:rsidRPr="00CE0879">
        <w:t>Arkypallidal</w:t>
      </w:r>
      <w:proofErr w:type="spellEnd"/>
      <w:r w:rsidRPr="00CE0879">
        <w:t xml:space="preserve"> Neuron Activity by Corticotropin Releasing Factor (CRF) Signaling. Winter Conference on Brain Research</w:t>
      </w:r>
      <w:r>
        <w:t>.</w:t>
      </w:r>
    </w:p>
    <w:p w14:paraId="148CD1B2" w14:textId="2231EA3A" w:rsidR="00083FAE" w:rsidRPr="00DD55BF" w:rsidRDefault="00083FAE" w:rsidP="00083FA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r w:rsidRPr="00A86D93">
        <w:rPr>
          <w:b/>
          <w:bCs/>
          <w:iCs/>
        </w:rPr>
        <w:t>Anderson, L.G.</w:t>
      </w:r>
      <w:r w:rsidRPr="009A7D51">
        <w:rPr>
          <w:iCs/>
        </w:rPr>
        <w:t xml:space="preserve">, </w:t>
      </w:r>
      <w:proofErr w:type="spellStart"/>
      <w:r w:rsidRPr="009A7D51">
        <w:rPr>
          <w:iCs/>
        </w:rPr>
        <w:t>Vogiatzoglou</w:t>
      </w:r>
      <w:proofErr w:type="spellEnd"/>
      <w:r w:rsidRPr="009A7D51">
        <w:rPr>
          <w:iCs/>
        </w:rPr>
        <w:t xml:space="preserve">, E., Luiz, S., Ghaly, J.P., Duque, T., Wyatt, M.M., Tang, S., Hales, J.B., </w:t>
      </w:r>
      <w:proofErr w:type="spellStart"/>
      <w:r w:rsidRPr="009A7D51">
        <w:rPr>
          <w:iCs/>
        </w:rPr>
        <w:t>Sabariego</w:t>
      </w:r>
      <w:proofErr w:type="spellEnd"/>
      <w:r w:rsidRPr="009A7D51">
        <w:rPr>
          <w:iCs/>
        </w:rPr>
        <w:t>, M.</w:t>
      </w:r>
      <w:r w:rsidRPr="008E5916">
        <w:rPr>
          <w:iCs/>
        </w:rPr>
        <w:t xml:space="preserve"> (2022). </w:t>
      </w:r>
      <w:r w:rsidRPr="00A86D93">
        <w:rPr>
          <w:iCs/>
        </w:rPr>
        <w:t>Memory deficits and pro-inflammatory cytokines in the hippocampus in a rat model of ADHD</w:t>
      </w:r>
      <w:r w:rsidRPr="008E5916">
        <w:rPr>
          <w:iCs/>
        </w:rPr>
        <w:t>. Society for Neuroscience</w:t>
      </w:r>
      <w:r>
        <w:rPr>
          <w:iCs/>
        </w:rPr>
        <w:t xml:space="preserve"> Annual Meeting</w:t>
      </w:r>
      <w:r w:rsidRPr="008E5916">
        <w:rPr>
          <w:iCs/>
        </w:rPr>
        <w:t>.</w:t>
      </w:r>
      <w:r>
        <w:rPr>
          <w:iCs/>
        </w:rPr>
        <w:t xml:space="preserve"> </w:t>
      </w:r>
    </w:p>
    <w:p w14:paraId="795550E2" w14:textId="5F21AD44" w:rsidR="00083FAE" w:rsidRPr="00A86D93" w:rsidRDefault="00083FAE" w:rsidP="00083FA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proofErr w:type="spellStart"/>
      <w:r w:rsidRPr="00DD55BF">
        <w:t>Vogiatzoglou</w:t>
      </w:r>
      <w:proofErr w:type="spellEnd"/>
      <w:r w:rsidRPr="000C43A5">
        <w:t>, E.,</w:t>
      </w:r>
      <w:r>
        <w:t xml:space="preserve"> Chitale, S.</w:t>
      </w:r>
      <w:r w:rsidRPr="000C43A5">
        <w:t xml:space="preserve">, </w:t>
      </w:r>
      <w:proofErr w:type="spellStart"/>
      <w:r>
        <w:t>Wallsinger</w:t>
      </w:r>
      <w:proofErr w:type="spellEnd"/>
      <w:r w:rsidRPr="000C43A5">
        <w:t xml:space="preserve">, </w:t>
      </w:r>
      <w:r>
        <w:t>G., Aries</w:t>
      </w:r>
      <w:r w:rsidRPr="000C43A5">
        <w:t xml:space="preserve">, </w:t>
      </w:r>
      <w:r>
        <w:t>O., Miller</w:t>
      </w:r>
      <w:r w:rsidRPr="000C43A5">
        <w:t xml:space="preserve">, </w:t>
      </w:r>
      <w:r>
        <w:t xml:space="preserve">K., </w:t>
      </w:r>
      <w:r w:rsidRPr="00DD55BF">
        <w:rPr>
          <w:b/>
          <w:bCs/>
        </w:rPr>
        <w:t>Anderson, L.,</w:t>
      </w:r>
      <w:r>
        <w:t xml:space="preserve"> </w:t>
      </w:r>
      <w:proofErr w:type="spellStart"/>
      <w:r>
        <w:t>Nawaid</w:t>
      </w:r>
      <w:proofErr w:type="spellEnd"/>
      <w:r w:rsidRPr="000C43A5">
        <w:t xml:space="preserve">, </w:t>
      </w:r>
      <w:r>
        <w:t>H., Ahmed-</w:t>
      </w:r>
      <w:proofErr w:type="spellStart"/>
      <w:r>
        <w:t>Adejoa</w:t>
      </w:r>
      <w:proofErr w:type="spellEnd"/>
      <w:r w:rsidRPr="000C43A5">
        <w:t xml:space="preserve">, </w:t>
      </w:r>
      <w:r>
        <w:t>N., White</w:t>
      </w:r>
      <w:r w:rsidRPr="000C43A5">
        <w:t xml:space="preserve">, </w:t>
      </w:r>
      <w:r>
        <w:t xml:space="preserve">A., </w:t>
      </w:r>
      <w:proofErr w:type="spellStart"/>
      <w:r>
        <w:t>Sabariego</w:t>
      </w:r>
      <w:proofErr w:type="spellEnd"/>
      <w:r>
        <w:t xml:space="preserve">, M. (2022). </w:t>
      </w:r>
      <w:r w:rsidRPr="000C43A5">
        <w:t>Reward loss drives drug-seeking behavior during dorsal hippocampal inactivity</w:t>
      </w:r>
      <w:r>
        <w:t xml:space="preserve">. </w:t>
      </w:r>
      <w:r w:rsidRPr="008E5916">
        <w:rPr>
          <w:iCs/>
        </w:rPr>
        <w:t>Society for Neuroscience</w:t>
      </w:r>
      <w:r>
        <w:rPr>
          <w:iCs/>
        </w:rPr>
        <w:t xml:space="preserve"> Annual Meeting</w:t>
      </w:r>
      <w:r w:rsidRPr="008E5916">
        <w:rPr>
          <w:iCs/>
        </w:rPr>
        <w:t>.</w:t>
      </w:r>
      <w:r>
        <w:rPr>
          <w:iCs/>
        </w:rPr>
        <w:t xml:space="preserve"> </w:t>
      </w:r>
    </w:p>
    <w:p w14:paraId="590CE948" w14:textId="57CF3500" w:rsidR="00083FAE" w:rsidRPr="00A86D93" w:rsidRDefault="00083FAE" w:rsidP="00083FA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</w:pPr>
      <w:r w:rsidRPr="00DA2A44">
        <w:rPr>
          <w:b/>
          <w:bCs/>
          <w:iCs/>
        </w:rPr>
        <w:t>Anderson, L.G.,</w:t>
      </w:r>
      <w:r w:rsidRPr="00A86D93">
        <w:rPr>
          <w:iCs/>
        </w:rPr>
        <w:t xml:space="preserve"> </w:t>
      </w:r>
      <w:proofErr w:type="spellStart"/>
      <w:r w:rsidRPr="00A86D93">
        <w:rPr>
          <w:iCs/>
        </w:rPr>
        <w:t>Vogiatzoglou</w:t>
      </w:r>
      <w:proofErr w:type="spellEnd"/>
      <w:r w:rsidRPr="00A86D93">
        <w:rPr>
          <w:iCs/>
        </w:rPr>
        <w:t xml:space="preserve">, E., Luiz, S., Aries, O., Gagnon, G., Tang., S., </w:t>
      </w:r>
      <w:proofErr w:type="spellStart"/>
      <w:r w:rsidRPr="00A86D93">
        <w:rPr>
          <w:iCs/>
        </w:rPr>
        <w:t>Wallsinger</w:t>
      </w:r>
      <w:proofErr w:type="spellEnd"/>
      <w:r w:rsidRPr="00A86D93">
        <w:rPr>
          <w:iCs/>
        </w:rPr>
        <w:t xml:space="preserve">, G., </w:t>
      </w:r>
      <w:proofErr w:type="spellStart"/>
      <w:r w:rsidRPr="00A86D93">
        <w:rPr>
          <w:iCs/>
        </w:rPr>
        <w:t>Scepanovic</w:t>
      </w:r>
      <w:proofErr w:type="spellEnd"/>
      <w:r w:rsidRPr="00A86D93">
        <w:rPr>
          <w:iCs/>
        </w:rPr>
        <w:t xml:space="preserve">, D., Li, J. </w:t>
      </w:r>
      <w:proofErr w:type="spellStart"/>
      <w:r w:rsidRPr="00A86D93">
        <w:rPr>
          <w:iCs/>
        </w:rPr>
        <w:t>Sabariego</w:t>
      </w:r>
      <w:proofErr w:type="spellEnd"/>
      <w:r w:rsidRPr="00A86D93">
        <w:rPr>
          <w:iCs/>
        </w:rPr>
        <w:t xml:space="preserve">, M. </w:t>
      </w:r>
      <w:r w:rsidRPr="008E5916">
        <w:rPr>
          <w:iCs/>
        </w:rPr>
        <w:t xml:space="preserve">(2022). </w:t>
      </w:r>
      <w:r w:rsidRPr="00DA2A44">
        <w:rPr>
          <w:iCs/>
        </w:rPr>
        <w:t>Memory impairments in a rat model of ADHD are linked to proinflammatory cytokine levels in the hippocampus</w:t>
      </w:r>
      <w:r w:rsidRPr="008E5916">
        <w:rPr>
          <w:iCs/>
        </w:rPr>
        <w:t xml:space="preserve">. </w:t>
      </w:r>
      <w:r>
        <w:rPr>
          <w:iCs/>
        </w:rPr>
        <w:t xml:space="preserve">Faculty for Undergraduate Neuroscience Poster Session at </w:t>
      </w:r>
      <w:r w:rsidRPr="008E5916">
        <w:rPr>
          <w:iCs/>
        </w:rPr>
        <w:t>Society for Neuroscience</w:t>
      </w:r>
      <w:r>
        <w:rPr>
          <w:iCs/>
        </w:rPr>
        <w:t xml:space="preserve"> Annual Meeting</w:t>
      </w:r>
      <w:r w:rsidRPr="008E5916">
        <w:rPr>
          <w:iCs/>
        </w:rPr>
        <w:t>.</w:t>
      </w:r>
      <w:r>
        <w:rPr>
          <w:iCs/>
        </w:rPr>
        <w:t xml:space="preserve"> </w:t>
      </w:r>
    </w:p>
    <w:p w14:paraId="5F5E60AC" w14:textId="21C778FD" w:rsidR="00083FAE" w:rsidRPr="00A86D93" w:rsidRDefault="00083FAE" w:rsidP="00083FAE">
      <w:pPr>
        <w:pStyle w:val="Default"/>
        <w:numPr>
          <w:ilvl w:val="0"/>
          <w:numId w:val="39"/>
        </w:numPr>
        <w:tabs>
          <w:tab w:val="left" w:pos="2070"/>
        </w:tabs>
        <w:autoSpaceDE/>
        <w:autoSpaceDN/>
        <w:adjustRightInd/>
        <w:spacing w:after="80"/>
        <w:contextualSpacing/>
        <w:jc w:val="both"/>
        <w:rPr>
          <w:b/>
          <w:bCs/>
        </w:rPr>
      </w:pPr>
      <w:r w:rsidRPr="00DA2A44">
        <w:rPr>
          <w:b/>
          <w:bCs/>
          <w:iCs/>
        </w:rPr>
        <w:t>Anderson, L.G.,</w:t>
      </w:r>
      <w:r w:rsidRPr="00A86D93">
        <w:rPr>
          <w:iCs/>
        </w:rPr>
        <w:t xml:space="preserve"> </w:t>
      </w:r>
      <w:proofErr w:type="spellStart"/>
      <w:r w:rsidRPr="00A86D93">
        <w:rPr>
          <w:iCs/>
        </w:rPr>
        <w:t>Vogiatzoglou</w:t>
      </w:r>
      <w:proofErr w:type="spellEnd"/>
      <w:r w:rsidRPr="00A86D93">
        <w:rPr>
          <w:iCs/>
        </w:rPr>
        <w:t xml:space="preserve">, E., Luiz, S., Aries, O., Gagnon, G., Tang., S., </w:t>
      </w:r>
      <w:proofErr w:type="spellStart"/>
      <w:r w:rsidRPr="00A86D93">
        <w:rPr>
          <w:iCs/>
        </w:rPr>
        <w:t>Wallsinger</w:t>
      </w:r>
      <w:proofErr w:type="spellEnd"/>
      <w:r w:rsidRPr="00A86D93">
        <w:rPr>
          <w:iCs/>
        </w:rPr>
        <w:t xml:space="preserve">, G., </w:t>
      </w:r>
      <w:proofErr w:type="spellStart"/>
      <w:r w:rsidRPr="00A86D93">
        <w:rPr>
          <w:iCs/>
        </w:rPr>
        <w:t>Scepanovic</w:t>
      </w:r>
      <w:proofErr w:type="spellEnd"/>
      <w:r w:rsidRPr="00A86D93">
        <w:rPr>
          <w:iCs/>
        </w:rPr>
        <w:t xml:space="preserve">, D., Li, J. </w:t>
      </w:r>
      <w:proofErr w:type="spellStart"/>
      <w:r w:rsidRPr="00A86D93">
        <w:rPr>
          <w:iCs/>
        </w:rPr>
        <w:t>Sabariego</w:t>
      </w:r>
      <w:proofErr w:type="spellEnd"/>
      <w:r w:rsidRPr="00A86D93">
        <w:rPr>
          <w:iCs/>
        </w:rPr>
        <w:t xml:space="preserve">, M. </w:t>
      </w:r>
      <w:r w:rsidRPr="008E5916">
        <w:rPr>
          <w:iCs/>
        </w:rPr>
        <w:t xml:space="preserve">(2022). </w:t>
      </w:r>
      <w:r w:rsidRPr="00DA2A44">
        <w:rPr>
          <w:iCs/>
        </w:rPr>
        <w:t>Memory impairments in a rat model of ADHD are linked to proinflammatory cytokine levels in the hippocampus</w:t>
      </w:r>
      <w:r w:rsidRPr="008E5916">
        <w:rPr>
          <w:iCs/>
        </w:rPr>
        <w:t>.</w:t>
      </w:r>
      <w:r>
        <w:rPr>
          <w:iCs/>
        </w:rPr>
        <w:t xml:space="preserve"> University of Massachusetts Amherst Neurosciences Conference. </w:t>
      </w:r>
    </w:p>
    <w:p w14:paraId="42AF8771" w14:textId="77777777" w:rsidR="00083FAE" w:rsidRPr="005540D9" w:rsidRDefault="00083FAE" w:rsidP="00083FAE">
      <w:pPr>
        <w:pStyle w:val="ListParagraph"/>
        <w:numPr>
          <w:ilvl w:val="0"/>
          <w:numId w:val="39"/>
        </w:numPr>
        <w:jc w:val="both"/>
        <w:rPr>
          <w:color w:val="000000"/>
        </w:rPr>
      </w:pPr>
      <w:r w:rsidRPr="00C220A5">
        <w:t>Tang, S</w:t>
      </w:r>
      <w:r>
        <w:t>.</w:t>
      </w:r>
      <w:r w:rsidRPr="00C220A5">
        <w:t xml:space="preserve">, </w:t>
      </w:r>
      <w:r w:rsidRPr="005540D9">
        <w:rPr>
          <w:b/>
          <w:bCs/>
        </w:rPr>
        <w:t>Anderson, L.G.</w:t>
      </w:r>
      <w:r w:rsidRPr="00C220A5">
        <w:t xml:space="preserve">, </w:t>
      </w:r>
      <w:proofErr w:type="spellStart"/>
      <w:r w:rsidRPr="00C220A5">
        <w:t>Scepanovic</w:t>
      </w:r>
      <w:proofErr w:type="spellEnd"/>
      <w:r w:rsidRPr="00C220A5">
        <w:t>, D</w:t>
      </w:r>
      <w:r>
        <w:t>.</w:t>
      </w:r>
      <w:r w:rsidRPr="00C220A5">
        <w:t xml:space="preserve">, </w:t>
      </w:r>
      <w:proofErr w:type="spellStart"/>
      <w:r w:rsidRPr="00C220A5">
        <w:t>Vogiatzoglou</w:t>
      </w:r>
      <w:proofErr w:type="spellEnd"/>
      <w:r w:rsidRPr="00C220A5">
        <w:t>, E</w:t>
      </w:r>
      <w:r>
        <w:t>.</w:t>
      </w:r>
      <w:r w:rsidRPr="00C220A5">
        <w:t xml:space="preserve">, </w:t>
      </w:r>
      <w:proofErr w:type="spellStart"/>
      <w:r w:rsidRPr="00C220A5">
        <w:t>Wallsinger</w:t>
      </w:r>
      <w:proofErr w:type="spellEnd"/>
      <w:r w:rsidRPr="00C220A5">
        <w:t>, G</w:t>
      </w:r>
      <w:r>
        <w:t>.</w:t>
      </w:r>
      <w:r w:rsidRPr="00C220A5">
        <w:t>, Aries, O</w:t>
      </w:r>
      <w:r>
        <w:t>.</w:t>
      </w:r>
      <w:r w:rsidRPr="00C220A5">
        <w:t>, Chitale,</w:t>
      </w:r>
      <w:r>
        <w:t xml:space="preserve"> </w:t>
      </w:r>
      <w:r w:rsidRPr="00C220A5">
        <w:t>S</w:t>
      </w:r>
      <w:r>
        <w:t>.</w:t>
      </w:r>
      <w:r w:rsidRPr="00C220A5">
        <w:t>, Li, J</w:t>
      </w:r>
      <w:r>
        <w:t>.</w:t>
      </w:r>
      <w:r w:rsidRPr="00C220A5">
        <w:t>, Gagnon, G</w:t>
      </w:r>
      <w:r>
        <w:t>.</w:t>
      </w:r>
      <w:r w:rsidRPr="00C220A5">
        <w:t>, Luiz, S</w:t>
      </w:r>
      <w:r>
        <w:t>.</w:t>
      </w:r>
      <w:r w:rsidRPr="00C220A5">
        <w:t xml:space="preserve">, </w:t>
      </w:r>
      <w:proofErr w:type="spellStart"/>
      <w:r w:rsidRPr="00C220A5">
        <w:t>Sabariego</w:t>
      </w:r>
      <w:proofErr w:type="spellEnd"/>
      <w:r w:rsidRPr="00C220A5">
        <w:t>, M</w:t>
      </w:r>
      <w:r>
        <w:t xml:space="preserve">. (2022). </w:t>
      </w:r>
      <w:r w:rsidRPr="005540D9">
        <w:rPr>
          <w:color w:val="000000"/>
        </w:rPr>
        <w:t>Working Memory Deficits in A Rat Model of ADHD Point to Entorhinal-hippocampal Dysfunctio</w:t>
      </w:r>
      <w:r>
        <w:rPr>
          <w:color w:val="000000"/>
        </w:rPr>
        <w:t>n</w:t>
      </w:r>
      <w:r w:rsidRPr="005540D9">
        <w:rPr>
          <w:color w:val="000000"/>
        </w:rPr>
        <w:t>. NEURON Annual Conference.</w:t>
      </w:r>
      <w:r>
        <w:rPr>
          <w:color w:val="000000"/>
        </w:rPr>
        <w:t xml:space="preserve"> </w:t>
      </w:r>
    </w:p>
    <w:p w14:paraId="62EBD589" w14:textId="77777777" w:rsidR="00083FAE" w:rsidRPr="00A86D93" w:rsidRDefault="00083FAE" w:rsidP="00083FAE">
      <w:pPr>
        <w:pStyle w:val="ListParagraph"/>
        <w:numPr>
          <w:ilvl w:val="0"/>
          <w:numId w:val="39"/>
        </w:numPr>
        <w:jc w:val="both"/>
        <w:rPr>
          <w:color w:val="000000"/>
        </w:rPr>
      </w:pPr>
      <w:r w:rsidRPr="00A86D93">
        <w:rPr>
          <w:color w:val="000000"/>
        </w:rPr>
        <w:t xml:space="preserve">Chitale, S., </w:t>
      </w:r>
      <w:proofErr w:type="spellStart"/>
      <w:r w:rsidRPr="00A86D93">
        <w:rPr>
          <w:color w:val="000000"/>
        </w:rPr>
        <w:t>Wallsinger</w:t>
      </w:r>
      <w:proofErr w:type="spellEnd"/>
      <w:r w:rsidRPr="00A86D93">
        <w:rPr>
          <w:color w:val="000000"/>
        </w:rPr>
        <w:t xml:space="preserve">, G., </w:t>
      </w:r>
      <w:proofErr w:type="spellStart"/>
      <w:r w:rsidRPr="00A86D93">
        <w:rPr>
          <w:color w:val="000000"/>
        </w:rPr>
        <w:t>Vogiatzoglou</w:t>
      </w:r>
      <w:proofErr w:type="spellEnd"/>
      <w:r w:rsidRPr="00A86D93">
        <w:rPr>
          <w:color w:val="000000"/>
        </w:rPr>
        <w:t xml:space="preserve">, E., </w:t>
      </w:r>
      <w:r w:rsidRPr="00A86D93">
        <w:rPr>
          <w:b/>
          <w:bCs/>
          <w:color w:val="000000"/>
        </w:rPr>
        <w:t>Anderson, L.G.</w:t>
      </w:r>
      <w:r w:rsidRPr="00A86D93">
        <w:rPr>
          <w:color w:val="000000"/>
        </w:rPr>
        <w:t xml:space="preserve">, Aries, O., Tang, S., </w:t>
      </w:r>
      <w:proofErr w:type="spellStart"/>
      <w:r w:rsidRPr="00A86D93">
        <w:rPr>
          <w:color w:val="000000"/>
        </w:rPr>
        <w:t>Scepanovic</w:t>
      </w:r>
      <w:proofErr w:type="spellEnd"/>
      <w:r w:rsidRPr="00A86D93">
        <w:rPr>
          <w:color w:val="000000"/>
        </w:rPr>
        <w:t xml:space="preserve">, D., Li, J., Yang, P., </w:t>
      </w:r>
      <w:proofErr w:type="spellStart"/>
      <w:r w:rsidRPr="00A86D93">
        <w:rPr>
          <w:color w:val="000000"/>
        </w:rPr>
        <w:t>Sabariego</w:t>
      </w:r>
      <w:proofErr w:type="spellEnd"/>
      <w:r w:rsidRPr="00A86D93">
        <w:rPr>
          <w:color w:val="000000"/>
        </w:rPr>
        <w:t xml:space="preserve">, M., White, A.O. </w:t>
      </w:r>
      <w:r>
        <w:rPr>
          <w:color w:val="000000"/>
        </w:rPr>
        <w:t xml:space="preserve">(2022). </w:t>
      </w:r>
      <w:r w:rsidRPr="00A86D93">
        <w:rPr>
          <w:color w:val="000000"/>
        </w:rPr>
        <w:t xml:space="preserve">Role of the </w:t>
      </w:r>
      <w:r w:rsidRPr="00A86D93">
        <w:rPr>
          <w:color w:val="000000"/>
        </w:rPr>
        <w:lastRenderedPageBreak/>
        <w:t>Hippocampus in Adaptation to Reward Loss: Emotionality or Cognitive Flexibility?</w:t>
      </w:r>
      <w:r>
        <w:rPr>
          <w:color w:val="000000"/>
        </w:rPr>
        <w:t xml:space="preserve"> </w:t>
      </w:r>
      <w:r w:rsidRPr="00A86D93">
        <w:rPr>
          <w:color w:val="000000"/>
        </w:rPr>
        <w:t>NEURON Annual Conference.</w:t>
      </w:r>
      <w:r>
        <w:rPr>
          <w:color w:val="000000"/>
        </w:rPr>
        <w:t xml:space="preserve"> </w:t>
      </w:r>
    </w:p>
    <w:p w14:paraId="0C6BE0A9" w14:textId="77777777" w:rsidR="00083FAE" w:rsidRPr="005540D9" w:rsidRDefault="00083FAE" w:rsidP="00083FAE">
      <w:pPr>
        <w:pStyle w:val="ListParagraph"/>
        <w:numPr>
          <w:ilvl w:val="0"/>
          <w:numId w:val="39"/>
        </w:numPr>
        <w:ind w:right="-270"/>
        <w:jc w:val="both"/>
        <w:rPr>
          <w:rFonts w:eastAsiaTheme="minorHAnsi"/>
        </w:rPr>
      </w:pPr>
      <w:r w:rsidRPr="0090308D">
        <w:t xml:space="preserve">Vo, </w:t>
      </w:r>
      <w:r>
        <w:t xml:space="preserve">A., </w:t>
      </w:r>
      <w:r w:rsidRPr="0090308D">
        <w:t>Tabrizi,</w:t>
      </w:r>
      <w:r>
        <w:t xml:space="preserve"> N.S.,</w:t>
      </w:r>
      <w:r w:rsidRPr="0090308D">
        <w:t xml:space="preserve"> Hunt,</w:t>
      </w:r>
      <w:r>
        <w:t xml:space="preserve"> T.,</w:t>
      </w:r>
      <w:r w:rsidRPr="0090308D">
        <w:t xml:space="preserve"> Cayanan,</w:t>
      </w:r>
      <w:r>
        <w:t xml:space="preserve"> K.,</w:t>
      </w:r>
      <w:r w:rsidRPr="0090308D">
        <w:t xml:space="preserve"> Chitale, </w:t>
      </w:r>
      <w:r>
        <w:t xml:space="preserve">S., </w:t>
      </w:r>
      <w:r w:rsidRPr="0090308D">
        <w:rPr>
          <w:b/>
          <w:bCs/>
        </w:rPr>
        <w:t>Anderson, L.G.</w:t>
      </w:r>
      <w:r>
        <w:t>,</w:t>
      </w:r>
      <w:r w:rsidRPr="0090308D">
        <w:t xml:space="preserve"> Tenney,</w:t>
      </w:r>
      <w:r>
        <w:t xml:space="preserve"> S.,</w:t>
      </w:r>
      <w:r w:rsidRPr="0090308D">
        <w:t xml:space="preserve"> White, </w:t>
      </w:r>
      <w:r>
        <w:t xml:space="preserve">A.O., </w:t>
      </w:r>
      <w:proofErr w:type="spellStart"/>
      <w:r w:rsidRPr="005540D9">
        <w:rPr>
          <w:color w:val="000000"/>
        </w:rPr>
        <w:t>Sabariego</w:t>
      </w:r>
      <w:proofErr w:type="spellEnd"/>
      <w:r w:rsidRPr="005540D9">
        <w:rPr>
          <w:color w:val="000000"/>
        </w:rPr>
        <w:t xml:space="preserve">, M., Hales, J.B. </w:t>
      </w:r>
      <w:r>
        <w:rPr>
          <w:color w:val="000000"/>
        </w:rPr>
        <w:t xml:space="preserve">(2022). </w:t>
      </w:r>
      <w:r w:rsidRPr="00A86D93">
        <w:rPr>
          <w:color w:val="222222"/>
          <w:shd w:val="clear" w:color="auto" w:fill="FFFFFF"/>
        </w:rPr>
        <w:t>Medial entorhinal cortex lesions produce delay-dependent disruptions in memory for elapsed time in rats</w:t>
      </w:r>
      <w:r>
        <w:rPr>
          <w:color w:val="222222"/>
          <w:shd w:val="clear" w:color="auto" w:fill="FFFFFF"/>
        </w:rPr>
        <w:t xml:space="preserve">. </w:t>
      </w:r>
      <w:r w:rsidRPr="00A86D93">
        <w:rPr>
          <w:color w:val="222222"/>
          <w:shd w:val="clear" w:color="auto" w:fill="FFFFFF"/>
        </w:rPr>
        <w:t>Society for Neuroscience Annual Meeting.</w:t>
      </w:r>
      <w:r>
        <w:rPr>
          <w:color w:val="222222"/>
          <w:shd w:val="clear" w:color="auto" w:fill="FFFFFF"/>
        </w:rPr>
        <w:t xml:space="preserve"> </w:t>
      </w:r>
    </w:p>
    <w:p w14:paraId="5CA0BD5C" w14:textId="5054BD52" w:rsidR="00624C3E" w:rsidRDefault="00083FAE" w:rsidP="00624C3E">
      <w:pPr>
        <w:pStyle w:val="ListParagraph"/>
        <w:numPr>
          <w:ilvl w:val="0"/>
          <w:numId w:val="39"/>
        </w:numPr>
        <w:ind w:right="-270"/>
        <w:jc w:val="both"/>
      </w:pPr>
      <w:r w:rsidRPr="00992AB2">
        <w:rPr>
          <w:rFonts w:eastAsiaTheme="minorHAnsi"/>
        </w:rPr>
        <w:t xml:space="preserve">Hoxha, H., </w:t>
      </w:r>
      <w:r w:rsidRPr="00992AB2">
        <w:rPr>
          <w:rFonts w:eastAsiaTheme="minorHAnsi"/>
          <w:b/>
          <w:bCs/>
        </w:rPr>
        <w:t>Anderson, L.</w:t>
      </w:r>
      <w:r w:rsidRPr="00992AB2">
        <w:rPr>
          <w:rFonts w:eastAsiaTheme="minorHAnsi"/>
        </w:rPr>
        <w:t>, Chitale, S., Keiter-</w:t>
      </w:r>
      <w:proofErr w:type="spellStart"/>
      <w:r w:rsidRPr="00992AB2">
        <w:rPr>
          <w:rFonts w:eastAsiaTheme="minorHAnsi"/>
        </w:rPr>
        <w:t>Massefski</w:t>
      </w:r>
      <w:proofErr w:type="spellEnd"/>
      <w:r w:rsidRPr="00992AB2">
        <w:rPr>
          <w:rFonts w:eastAsiaTheme="minorHAnsi"/>
        </w:rPr>
        <w:t xml:space="preserve">, S., </w:t>
      </w:r>
      <w:proofErr w:type="spellStart"/>
      <w:r w:rsidRPr="00992AB2">
        <w:rPr>
          <w:rFonts w:eastAsiaTheme="minorHAnsi"/>
        </w:rPr>
        <w:t>Vogiatzoglou</w:t>
      </w:r>
      <w:proofErr w:type="spellEnd"/>
      <w:r w:rsidRPr="00992AB2">
        <w:rPr>
          <w:rFonts w:eastAsiaTheme="minorHAnsi"/>
        </w:rPr>
        <w:t xml:space="preserve">, E., </w:t>
      </w:r>
      <w:proofErr w:type="spellStart"/>
      <w:r w:rsidRPr="00992AB2">
        <w:rPr>
          <w:rFonts w:eastAsiaTheme="minorHAnsi"/>
        </w:rPr>
        <w:t>Sabariego</w:t>
      </w:r>
      <w:proofErr w:type="spellEnd"/>
      <w:r w:rsidRPr="00992AB2">
        <w:rPr>
          <w:rFonts w:eastAsiaTheme="minorHAnsi"/>
        </w:rPr>
        <w:t xml:space="preserve">, M. </w:t>
      </w:r>
      <w:r>
        <w:rPr>
          <w:rFonts w:eastAsiaTheme="minorHAnsi"/>
        </w:rPr>
        <w:t xml:space="preserve">(2021). </w:t>
      </w:r>
      <w:r w:rsidRPr="009A7D51">
        <w:rPr>
          <w:rFonts w:eastAsiaTheme="minorHAnsi"/>
        </w:rPr>
        <w:t>Hippocampal lesions prevent adjustment to reward devaluations. NEURON Annual Conferenc</w:t>
      </w:r>
      <w:r w:rsidR="00624C3E">
        <w:rPr>
          <w:rFonts w:eastAsiaTheme="minorHAnsi"/>
        </w:rPr>
        <w:t>e</w:t>
      </w:r>
    </w:p>
    <w:p w14:paraId="05A56903" w14:textId="77777777" w:rsidR="00624C3E" w:rsidRPr="005521AB" w:rsidRDefault="00624C3E" w:rsidP="00624C3E">
      <w:pPr>
        <w:spacing w:before="240" w:after="80"/>
        <w:jc w:val="both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1B6EA6" wp14:editId="5E0D9FEB">
                <wp:simplePos x="0" y="0"/>
                <wp:positionH relativeFrom="column">
                  <wp:posOffset>-39370</wp:posOffset>
                </wp:positionH>
                <wp:positionV relativeFrom="paragraph">
                  <wp:posOffset>338364</wp:posOffset>
                </wp:positionV>
                <wp:extent cx="5965825" cy="0"/>
                <wp:effectExtent l="0" t="0" r="15875" b="127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5825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320B5F" id="Straight Connector 10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1pt,26.65pt" to="466.65pt,26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" strokecolor="black [3200]" strokeweight="1pt">
                <v:stroke joinstyle="miter"/>
              </v:line>
            </w:pict>
          </mc:Fallback>
        </mc:AlternateContent>
      </w:r>
      <w:r w:rsidRPr="005521AB">
        <w:rPr>
          <w:b/>
          <w:bCs/>
        </w:rPr>
        <w:t>HONORS AND AWARDS</w:t>
      </w:r>
    </w:p>
    <w:p w14:paraId="407F8BA1" w14:textId="729DEE7D" w:rsidR="003E300A" w:rsidRDefault="003E300A" w:rsidP="005968D0">
      <w:pPr>
        <w:jc w:val="both"/>
        <w:rPr>
          <w:b/>
          <w:bCs/>
          <w:iCs/>
        </w:rPr>
      </w:pPr>
      <w:r w:rsidRPr="008B18A9">
        <w:rPr>
          <w:b/>
          <w:bCs/>
          <w:iCs/>
          <w:color w:val="000000" w:themeColor="text1"/>
        </w:rPr>
        <w:t>Stanford Graduate Fellowship</w:t>
      </w:r>
      <w:r w:rsidRPr="008B18A9">
        <w:rPr>
          <w:b/>
          <w:bCs/>
          <w:iCs/>
          <w:color w:val="000000" w:themeColor="text1"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iCs/>
        </w:rPr>
        <w:t xml:space="preserve">Awarded: Full Tuition + Stipend   </w:t>
      </w:r>
      <w:r>
        <w:rPr>
          <w:b/>
          <w:bCs/>
          <w:iCs/>
        </w:rPr>
        <w:t>2025-2028</w:t>
      </w:r>
    </w:p>
    <w:p w14:paraId="27B5DABA" w14:textId="684410F7" w:rsidR="008B18A9" w:rsidRPr="008B18A9" w:rsidRDefault="003E300A" w:rsidP="00D04FB1">
      <w:pPr>
        <w:pStyle w:val="ListParagraph"/>
        <w:numPr>
          <w:ilvl w:val="0"/>
          <w:numId w:val="40"/>
        </w:numPr>
        <w:jc w:val="both"/>
        <w:rPr>
          <w:b/>
          <w:bCs/>
          <w:iCs/>
        </w:rPr>
      </w:pPr>
      <w:r w:rsidRPr="008B18A9">
        <w:rPr>
          <w:iCs/>
        </w:rPr>
        <w:t xml:space="preserve">Awarded to the </w:t>
      </w:r>
      <w:r w:rsidR="008B18A9">
        <w:rPr>
          <w:iCs/>
        </w:rPr>
        <w:t xml:space="preserve">top </w:t>
      </w:r>
      <w:r w:rsidR="008B18A9" w:rsidRPr="008B18A9">
        <w:rPr>
          <w:iCs/>
        </w:rPr>
        <w:t>100 incoming doctoral students</w:t>
      </w:r>
      <w:r w:rsidRPr="008B18A9">
        <w:rPr>
          <w:iCs/>
        </w:rPr>
        <w:t xml:space="preserve"> </w:t>
      </w:r>
      <w:r w:rsidR="008B18A9">
        <w:rPr>
          <w:iCs/>
        </w:rPr>
        <w:t>in recognition of excellence</w:t>
      </w:r>
    </w:p>
    <w:p w14:paraId="3783AB7D" w14:textId="0D26E1EC" w:rsidR="003E300A" w:rsidRPr="008B18A9" w:rsidRDefault="003E300A" w:rsidP="008B18A9">
      <w:pPr>
        <w:jc w:val="both"/>
        <w:rPr>
          <w:b/>
          <w:bCs/>
          <w:iCs/>
        </w:rPr>
      </w:pPr>
      <w:r w:rsidRPr="008B18A9">
        <w:rPr>
          <w:b/>
          <w:bCs/>
          <w:iCs/>
        </w:rPr>
        <w:t xml:space="preserve">NIH </w:t>
      </w:r>
      <w:proofErr w:type="spellStart"/>
      <w:r w:rsidRPr="008B18A9">
        <w:rPr>
          <w:b/>
          <w:bCs/>
          <w:iCs/>
        </w:rPr>
        <w:t>Postbac</w:t>
      </w:r>
      <w:proofErr w:type="spellEnd"/>
      <w:r w:rsidRPr="008B18A9">
        <w:rPr>
          <w:b/>
          <w:bCs/>
          <w:iCs/>
        </w:rPr>
        <w:t xml:space="preserve"> Poster Day Outstanding Poster Award</w:t>
      </w:r>
      <w:r w:rsidRPr="008B18A9">
        <w:rPr>
          <w:b/>
          <w:bCs/>
          <w:iCs/>
        </w:rPr>
        <w:tab/>
      </w:r>
      <w:r w:rsidRPr="008B18A9">
        <w:rPr>
          <w:b/>
          <w:bCs/>
          <w:iCs/>
        </w:rPr>
        <w:tab/>
      </w:r>
      <w:r w:rsidRPr="008B18A9">
        <w:rPr>
          <w:b/>
          <w:bCs/>
          <w:iCs/>
        </w:rPr>
        <w:tab/>
      </w:r>
      <w:r w:rsidRPr="008B18A9">
        <w:rPr>
          <w:b/>
          <w:bCs/>
          <w:iCs/>
        </w:rPr>
        <w:tab/>
      </w:r>
      <w:r w:rsidRPr="008B18A9">
        <w:rPr>
          <w:b/>
          <w:bCs/>
          <w:iCs/>
        </w:rPr>
        <w:tab/>
        <w:t xml:space="preserve">   2025</w:t>
      </w:r>
    </w:p>
    <w:p w14:paraId="2A4DFDDA" w14:textId="4B3781FB" w:rsidR="003E300A" w:rsidRPr="003E300A" w:rsidRDefault="003E300A" w:rsidP="003E300A">
      <w:pPr>
        <w:pStyle w:val="ListParagraph"/>
        <w:numPr>
          <w:ilvl w:val="0"/>
          <w:numId w:val="40"/>
        </w:numPr>
        <w:jc w:val="both"/>
        <w:rPr>
          <w:iCs/>
        </w:rPr>
      </w:pPr>
      <w:r>
        <w:rPr>
          <w:iCs/>
        </w:rPr>
        <w:t>Awarded to the top 20% of poster presenters for outstanding presentations</w:t>
      </w:r>
    </w:p>
    <w:p w14:paraId="0FBA2B4D" w14:textId="7F172F6F" w:rsidR="005968D0" w:rsidRDefault="005968D0" w:rsidP="005968D0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NIMH OFT Trainee Travel Award </w:t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 w:rsidRPr="005968D0">
        <w:rPr>
          <w:iCs/>
        </w:rPr>
        <w:t>Awarded: $1,000</w:t>
      </w:r>
      <w:r w:rsidRPr="005968D0">
        <w:rPr>
          <w:iCs/>
        </w:rPr>
        <w:tab/>
      </w:r>
      <w:r w:rsidRPr="005968D0">
        <w:rPr>
          <w:iCs/>
        </w:rPr>
        <w:tab/>
      </w:r>
      <w:r w:rsidRPr="005968D0">
        <w:rPr>
          <w:iCs/>
        </w:rPr>
        <w:tab/>
      </w:r>
      <w:r>
        <w:rPr>
          <w:b/>
          <w:bCs/>
          <w:iCs/>
        </w:rPr>
        <w:t xml:space="preserve">   2024</w:t>
      </w:r>
    </w:p>
    <w:p w14:paraId="51774632" w14:textId="19036299" w:rsidR="005968D0" w:rsidRPr="005968D0" w:rsidRDefault="005968D0" w:rsidP="005968D0">
      <w:pPr>
        <w:pStyle w:val="ListParagraph"/>
        <w:numPr>
          <w:ilvl w:val="0"/>
          <w:numId w:val="40"/>
        </w:numPr>
        <w:jc w:val="both"/>
        <w:rPr>
          <w:iCs/>
        </w:rPr>
      </w:pPr>
      <w:r>
        <w:rPr>
          <w:iCs/>
        </w:rPr>
        <w:t>To help with the cost of attendance for presenting my work at a scientific meeting</w:t>
      </w:r>
    </w:p>
    <w:p w14:paraId="35BA55AF" w14:textId="6202CE62" w:rsidR="00624C3E" w:rsidRDefault="00624C3E" w:rsidP="00624C3E">
      <w:pPr>
        <w:jc w:val="both"/>
        <w:rPr>
          <w:b/>
          <w:bCs/>
          <w:iCs/>
        </w:rPr>
      </w:pPr>
      <w:r>
        <w:rPr>
          <w:b/>
          <w:bCs/>
          <w:iCs/>
        </w:rPr>
        <w:t>NIH Award to Mentor a Summer Intern</w:t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  <w:t xml:space="preserve">   2024</w:t>
      </w:r>
    </w:p>
    <w:p w14:paraId="4875E563" w14:textId="77777777" w:rsidR="00624C3E" w:rsidRPr="002B02AF" w:rsidRDefault="00624C3E" w:rsidP="00624C3E">
      <w:pPr>
        <w:pStyle w:val="ListParagraph"/>
        <w:numPr>
          <w:ilvl w:val="0"/>
          <w:numId w:val="40"/>
        </w:numPr>
        <w:jc w:val="both"/>
        <w:rPr>
          <w:iCs/>
        </w:rPr>
      </w:pPr>
      <w:r>
        <w:rPr>
          <w:iCs/>
        </w:rPr>
        <w:t xml:space="preserve">To mentor a fully funded summer intern through the NIH </w:t>
      </w:r>
      <w:proofErr w:type="spellStart"/>
      <w:r>
        <w:rPr>
          <w:iCs/>
        </w:rPr>
        <w:t>HiSTEP</w:t>
      </w:r>
      <w:proofErr w:type="spellEnd"/>
      <w:r>
        <w:rPr>
          <w:iCs/>
        </w:rPr>
        <w:t xml:space="preserve"> 2.0 Program</w:t>
      </w:r>
    </w:p>
    <w:p w14:paraId="6DEDD423" w14:textId="77777777" w:rsidR="00624C3E" w:rsidRPr="005008EF" w:rsidRDefault="00624C3E" w:rsidP="00624C3E">
      <w:pPr>
        <w:jc w:val="both"/>
        <w:rPr>
          <w:iCs/>
        </w:rPr>
      </w:pPr>
      <w:r w:rsidRPr="008E5A43">
        <w:rPr>
          <w:b/>
          <w:bCs/>
          <w:iCs/>
        </w:rPr>
        <w:t>Trustee Scholar</w:t>
      </w:r>
      <w:r>
        <w:rPr>
          <w:b/>
          <w:bCs/>
          <w:iCs/>
        </w:rPr>
        <w:t xml:space="preserve">ship, </w:t>
      </w:r>
      <w:r w:rsidRPr="005008EF">
        <w:rPr>
          <w:iCs/>
        </w:rPr>
        <w:t>MHC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Awarded: </w:t>
      </w:r>
      <w:r w:rsidRPr="004A6205">
        <w:rPr>
          <w:iCs/>
        </w:rPr>
        <w:t>Full Tuition</w:t>
      </w:r>
      <w:r>
        <w:rPr>
          <w:iCs/>
        </w:rPr>
        <w:tab/>
      </w:r>
      <w:r>
        <w:rPr>
          <w:iCs/>
        </w:rPr>
        <w:tab/>
        <w:t xml:space="preserve">      </w:t>
      </w:r>
      <w:r w:rsidRPr="00434B76">
        <w:rPr>
          <w:b/>
          <w:bCs/>
          <w:iCs/>
        </w:rPr>
        <w:t>2019-2023</w:t>
      </w:r>
    </w:p>
    <w:p w14:paraId="57F0465D" w14:textId="77777777" w:rsidR="00624C3E" w:rsidRPr="00992AB2" w:rsidRDefault="00624C3E" w:rsidP="00624C3E">
      <w:pPr>
        <w:pStyle w:val="ListParagraph"/>
        <w:numPr>
          <w:ilvl w:val="0"/>
          <w:numId w:val="40"/>
        </w:numPr>
        <w:jc w:val="both"/>
        <w:rPr>
          <w:iCs/>
        </w:rPr>
      </w:pPr>
      <w:r w:rsidRPr="00992AB2">
        <w:rPr>
          <w:iCs/>
        </w:rPr>
        <w:t>Merit aid awarded in recognition of academic excellence and achievement</w:t>
      </w:r>
    </w:p>
    <w:p w14:paraId="37C83D2B" w14:textId="77777777" w:rsidR="00624C3E" w:rsidRPr="005008EF" w:rsidRDefault="00624C3E" w:rsidP="00624C3E">
      <w:pPr>
        <w:jc w:val="both"/>
        <w:rPr>
          <w:iCs/>
        </w:rPr>
      </w:pPr>
      <w:r>
        <w:rPr>
          <w:b/>
          <w:bCs/>
          <w:iCs/>
        </w:rPr>
        <w:t>Vorwerk Psychology Research Fund</w:t>
      </w:r>
      <w:r>
        <w:rPr>
          <w:iCs/>
        </w:rPr>
        <w:t>, MHC</w:t>
      </w:r>
      <w:r>
        <w:rPr>
          <w:iCs/>
        </w:rPr>
        <w:tab/>
        <w:t>Awarded: $5,375</w:t>
      </w:r>
      <w:r>
        <w:rPr>
          <w:iCs/>
        </w:rPr>
        <w:tab/>
        <w:t xml:space="preserve">  </w:t>
      </w:r>
      <w:r w:rsidRPr="00434B76">
        <w:rPr>
          <w:b/>
          <w:bCs/>
          <w:iCs/>
        </w:rPr>
        <w:t xml:space="preserve">     2021; 2022</w:t>
      </w:r>
      <w:r>
        <w:rPr>
          <w:b/>
          <w:bCs/>
          <w:iCs/>
        </w:rPr>
        <w:t>; 2023</w:t>
      </w:r>
    </w:p>
    <w:p w14:paraId="17DF7D3B" w14:textId="3C8816C8" w:rsidR="00624C3E" w:rsidRDefault="005968D0" w:rsidP="00624C3E">
      <w:pPr>
        <w:pStyle w:val="ListParagraph"/>
        <w:numPr>
          <w:ilvl w:val="0"/>
          <w:numId w:val="40"/>
        </w:numPr>
        <w:jc w:val="both"/>
        <w:rPr>
          <w:iCs/>
        </w:rPr>
      </w:pPr>
      <w:r w:rsidRPr="00992AB2">
        <w:rPr>
          <w:iCs/>
        </w:rPr>
        <w:t xml:space="preserve">To support </w:t>
      </w:r>
      <w:r w:rsidR="00624C3E" w:rsidRPr="00992AB2">
        <w:rPr>
          <w:iCs/>
        </w:rPr>
        <w:t xml:space="preserve">research in the </w:t>
      </w:r>
      <w:proofErr w:type="spellStart"/>
      <w:r w:rsidR="00624C3E" w:rsidRPr="00992AB2">
        <w:rPr>
          <w:iCs/>
        </w:rPr>
        <w:t>Sabariego</w:t>
      </w:r>
      <w:proofErr w:type="spellEnd"/>
      <w:r w:rsidR="00624C3E" w:rsidRPr="00992AB2">
        <w:rPr>
          <w:iCs/>
        </w:rPr>
        <w:t xml:space="preserve"> Lab</w:t>
      </w:r>
    </w:p>
    <w:p w14:paraId="73D3F568" w14:textId="77777777" w:rsidR="00624C3E" w:rsidRDefault="00624C3E" w:rsidP="00624C3E">
      <w:pPr>
        <w:jc w:val="both"/>
        <w:rPr>
          <w:iCs/>
        </w:rPr>
      </w:pPr>
      <w:r w:rsidRPr="00732110">
        <w:rPr>
          <w:b/>
          <w:bCs/>
          <w:iCs/>
        </w:rPr>
        <w:t>Reese Travel Fund</w:t>
      </w:r>
      <w:r>
        <w:rPr>
          <w:b/>
          <w:bCs/>
          <w:iCs/>
        </w:rPr>
        <w:t xml:space="preserve"> Award</w:t>
      </w:r>
      <w:r>
        <w:rPr>
          <w:iCs/>
        </w:rPr>
        <w:t>, MHC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Awarded: $1,000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 </w:t>
      </w:r>
      <w:r w:rsidRPr="00434B76">
        <w:rPr>
          <w:b/>
          <w:bCs/>
          <w:iCs/>
        </w:rPr>
        <w:t>2022</w:t>
      </w:r>
      <w:r>
        <w:rPr>
          <w:iCs/>
        </w:rPr>
        <w:tab/>
      </w:r>
    </w:p>
    <w:p w14:paraId="257A80BB" w14:textId="77777777" w:rsidR="00624C3E" w:rsidRDefault="00624C3E" w:rsidP="00624C3E">
      <w:pPr>
        <w:pStyle w:val="ListParagraph"/>
        <w:numPr>
          <w:ilvl w:val="0"/>
          <w:numId w:val="40"/>
        </w:numPr>
        <w:jc w:val="both"/>
        <w:rPr>
          <w:iCs/>
        </w:rPr>
      </w:pPr>
      <w:r w:rsidRPr="00992AB2">
        <w:rPr>
          <w:iCs/>
        </w:rPr>
        <w:t xml:space="preserve">For expenses associated with attendance at the Society for Neuroscience’s Annual Meeting </w:t>
      </w:r>
    </w:p>
    <w:p w14:paraId="67A959C7" w14:textId="77777777" w:rsidR="00624C3E" w:rsidRDefault="00624C3E" w:rsidP="00624C3E">
      <w:pPr>
        <w:jc w:val="both"/>
        <w:rPr>
          <w:b/>
          <w:bCs/>
          <w:iCs/>
        </w:rPr>
      </w:pPr>
      <w:r>
        <w:rPr>
          <w:b/>
          <w:bCs/>
          <w:iCs/>
        </w:rPr>
        <w:t>Curtis Smith Award</w:t>
      </w:r>
      <w:r>
        <w:rPr>
          <w:iCs/>
        </w:rPr>
        <w:t>, MHC</w:t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iCs/>
        </w:rPr>
        <w:t>Awarded: $500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  </w:t>
      </w:r>
      <w:r w:rsidRPr="00434B76">
        <w:rPr>
          <w:b/>
          <w:bCs/>
          <w:iCs/>
        </w:rPr>
        <w:t>2022</w:t>
      </w:r>
    </w:p>
    <w:p w14:paraId="66E60AF2" w14:textId="77777777" w:rsidR="00624C3E" w:rsidRPr="00083FAE" w:rsidRDefault="00624C3E" w:rsidP="00624C3E">
      <w:pPr>
        <w:pStyle w:val="ListParagraph"/>
        <w:numPr>
          <w:ilvl w:val="0"/>
          <w:numId w:val="40"/>
        </w:numPr>
        <w:jc w:val="both"/>
        <w:rPr>
          <w:iCs/>
        </w:rPr>
      </w:pPr>
      <w:r w:rsidRPr="00992AB2">
        <w:rPr>
          <w:iCs/>
        </w:rPr>
        <w:t>Awarded to one student each year to support senior thesis research</w:t>
      </w:r>
    </w:p>
    <w:p w14:paraId="223ED615" w14:textId="77777777" w:rsidR="00624C3E" w:rsidRDefault="00624C3E" w:rsidP="00624C3E">
      <w:pPr>
        <w:jc w:val="both"/>
        <w:rPr>
          <w:b/>
          <w:bCs/>
          <w:color w:val="000000" w:themeColor="text1"/>
        </w:rPr>
      </w:pPr>
      <w:r w:rsidRPr="00A71953">
        <w:rPr>
          <w:b/>
          <w:bCs/>
          <w:color w:val="000000" w:themeColor="text1"/>
          <w:shd w:val="clear" w:color="auto" w:fill="FFFFFF"/>
        </w:rPr>
        <w:t>Sarah Williston Scholar </w:t>
      </w:r>
      <w:r w:rsidRPr="00A71953">
        <w:rPr>
          <w:b/>
          <w:bCs/>
          <w:color w:val="000000" w:themeColor="text1"/>
        </w:rPr>
        <w:t>Prize</w:t>
      </w:r>
      <w:r>
        <w:rPr>
          <w:b/>
          <w:bCs/>
          <w:color w:val="000000" w:themeColor="text1"/>
        </w:rPr>
        <w:t xml:space="preserve">, </w:t>
      </w:r>
      <w:r w:rsidRPr="00697170">
        <w:rPr>
          <w:color w:val="000000" w:themeColor="text1"/>
        </w:rPr>
        <w:t>MHC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</w:t>
      </w:r>
      <w:r w:rsidRPr="00434B76">
        <w:rPr>
          <w:b/>
          <w:bCs/>
          <w:color w:val="000000" w:themeColor="text1"/>
        </w:rPr>
        <w:t>2021</w:t>
      </w:r>
      <w:r>
        <w:rPr>
          <w:b/>
          <w:bCs/>
          <w:color w:val="000000" w:themeColor="text1"/>
        </w:rPr>
        <w:t>; 2022</w:t>
      </w:r>
    </w:p>
    <w:p w14:paraId="5FA7BA3F" w14:textId="77777777" w:rsidR="00624C3E" w:rsidRPr="00434B76" w:rsidRDefault="00624C3E" w:rsidP="00624C3E">
      <w:pPr>
        <w:pStyle w:val="ListParagraph"/>
        <w:numPr>
          <w:ilvl w:val="0"/>
          <w:numId w:val="40"/>
        </w:numPr>
        <w:jc w:val="both"/>
        <w:rPr>
          <w:color w:val="000000" w:themeColor="text1"/>
        </w:rPr>
      </w:pPr>
      <w:r w:rsidRPr="00434B76">
        <w:rPr>
          <w:color w:val="000000" w:themeColor="text1"/>
        </w:rPr>
        <w:t>Awarded to five students in each class in recognition of academic achievement</w:t>
      </w:r>
    </w:p>
    <w:p w14:paraId="40A0DBD4" w14:textId="77777777" w:rsidR="00624C3E" w:rsidRDefault="00624C3E" w:rsidP="00624C3E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Chemistry Department PLUMS Mentor Award, </w:t>
      </w:r>
      <w:r w:rsidRPr="00697170">
        <w:rPr>
          <w:iCs/>
        </w:rPr>
        <w:t>MHC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  </w:t>
      </w:r>
      <w:r w:rsidRPr="00434B76">
        <w:rPr>
          <w:b/>
          <w:bCs/>
          <w:iCs/>
        </w:rPr>
        <w:t>2021</w:t>
      </w:r>
    </w:p>
    <w:p w14:paraId="761E1ECB" w14:textId="77777777" w:rsidR="00624C3E" w:rsidRPr="00992AB2" w:rsidRDefault="00624C3E" w:rsidP="00624C3E">
      <w:pPr>
        <w:pStyle w:val="ListParagraph"/>
        <w:numPr>
          <w:ilvl w:val="0"/>
          <w:numId w:val="40"/>
        </w:numPr>
        <w:jc w:val="both"/>
        <w:rPr>
          <w:iCs/>
        </w:rPr>
      </w:pPr>
      <w:r w:rsidRPr="00992AB2">
        <w:rPr>
          <w:iCs/>
        </w:rPr>
        <w:t>For outstanding work as a teaching assistant</w:t>
      </w:r>
    </w:p>
    <w:p w14:paraId="7C903639" w14:textId="77777777" w:rsidR="00624C3E" w:rsidRDefault="00624C3E" w:rsidP="00624C3E">
      <w:pPr>
        <w:jc w:val="both"/>
        <w:rPr>
          <w:iCs/>
        </w:rPr>
      </w:pPr>
      <w:r w:rsidRPr="00783FFC">
        <w:rPr>
          <w:b/>
          <w:bCs/>
          <w:iCs/>
        </w:rPr>
        <w:t>Albert Walter Award</w:t>
      </w:r>
      <w:r>
        <w:rPr>
          <w:b/>
          <w:bCs/>
          <w:iCs/>
        </w:rPr>
        <w:t xml:space="preserve">, </w:t>
      </w:r>
      <w:r w:rsidRPr="00FD3DE4">
        <w:rPr>
          <w:iCs/>
        </w:rPr>
        <w:t>MHC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  </w:t>
      </w:r>
      <w:r w:rsidRPr="00434B76">
        <w:rPr>
          <w:b/>
          <w:bCs/>
          <w:iCs/>
        </w:rPr>
        <w:t>2020</w:t>
      </w:r>
    </w:p>
    <w:p w14:paraId="437D18E0" w14:textId="77777777" w:rsidR="00624C3E" w:rsidRPr="00992AB2" w:rsidRDefault="00624C3E" w:rsidP="00624C3E">
      <w:pPr>
        <w:pStyle w:val="ListParagraph"/>
        <w:numPr>
          <w:ilvl w:val="0"/>
          <w:numId w:val="40"/>
        </w:numPr>
        <w:jc w:val="both"/>
        <w:rPr>
          <w:iCs/>
        </w:rPr>
      </w:pPr>
      <w:r w:rsidRPr="00992AB2">
        <w:rPr>
          <w:iCs/>
        </w:rPr>
        <w:t>For excellence in general chemistry</w:t>
      </w:r>
    </w:p>
    <w:p w14:paraId="31302011" w14:textId="77777777" w:rsidR="00624C3E" w:rsidRPr="00FD3DE4" w:rsidRDefault="00624C3E" w:rsidP="00624C3E">
      <w:pPr>
        <w:jc w:val="both"/>
        <w:rPr>
          <w:iCs/>
        </w:rPr>
      </w:pPr>
      <w:r w:rsidRPr="00783FFC">
        <w:rPr>
          <w:b/>
          <w:bCs/>
          <w:iCs/>
        </w:rPr>
        <w:t>Sibley Prize</w:t>
      </w:r>
      <w:r>
        <w:rPr>
          <w:iCs/>
        </w:rPr>
        <w:t>, MHC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    </w:t>
      </w:r>
      <w:r w:rsidRPr="00434B76">
        <w:rPr>
          <w:b/>
          <w:bCs/>
          <w:iCs/>
        </w:rPr>
        <w:t>2020</w:t>
      </w:r>
    </w:p>
    <w:p w14:paraId="18ED43E4" w14:textId="4A09F3B2" w:rsidR="0064499A" w:rsidRPr="00FF316C" w:rsidRDefault="00624C3E" w:rsidP="00FF316C">
      <w:pPr>
        <w:pStyle w:val="ListParagraph"/>
        <w:numPr>
          <w:ilvl w:val="0"/>
          <w:numId w:val="40"/>
        </w:numPr>
        <w:spacing w:after="200"/>
        <w:jc w:val="both"/>
        <w:rPr>
          <w:iCs/>
        </w:rPr>
      </w:pPr>
      <w:r w:rsidRPr="00992AB2">
        <w:rPr>
          <w:iCs/>
        </w:rPr>
        <w:t xml:space="preserve">For promise in English composition </w:t>
      </w:r>
    </w:p>
    <w:p w14:paraId="2DFBC433" w14:textId="77777777" w:rsidR="002B6A2F" w:rsidRPr="007F2838" w:rsidRDefault="002B6A2F" w:rsidP="002B6A2F">
      <w:pPr>
        <w:spacing w:after="120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AEFBD1" wp14:editId="3AFF3274">
                <wp:simplePos x="0" y="0"/>
                <wp:positionH relativeFrom="column">
                  <wp:posOffset>0</wp:posOffset>
                </wp:positionH>
                <wp:positionV relativeFrom="paragraph">
                  <wp:posOffset>177912</wp:posOffset>
                </wp:positionV>
                <wp:extent cx="5965825" cy="0"/>
                <wp:effectExtent l="0" t="0" r="15875" b="127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5825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0B24AD" id="Straight Connector 1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4pt" to="469.75pt,1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" strokecolor="black [3200]" strokeweight="1pt">
                <v:stroke joinstyle="miter"/>
              </v:line>
            </w:pict>
          </mc:Fallback>
        </mc:AlternateContent>
      </w:r>
      <w:r w:rsidRPr="007F2838">
        <w:rPr>
          <w:b/>
        </w:rPr>
        <w:t>OTHER EXPERIENCE</w:t>
      </w:r>
    </w:p>
    <w:p w14:paraId="2E9A9EAC" w14:textId="79EF12E5" w:rsidR="000432A5" w:rsidRDefault="000432A5" w:rsidP="002B6A2F">
      <w:pPr>
        <w:jc w:val="both"/>
        <w:rPr>
          <w:b/>
        </w:rPr>
      </w:pPr>
      <w:r>
        <w:rPr>
          <w:b/>
        </w:rPr>
        <w:t xml:space="preserve">STEM Tutoring Leader, </w:t>
      </w:r>
      <w:r>
        <w:rPr>
          <w:bCs/>
        </w:rPr>
        <w:t>College Bound, Washington D.C.</w:t>
      </w:r>
      <w:r>
        <w:rPr>
          <w:bCs/>
        </w:rPr>
        <w:tab/>
      </w:r>
      <w:r w:rsidR="00FE0FC0">
        <w:rPr>
          <w:bCs/>
        </w:rPr>
        <w:t xml:space="preserve">        </w:t>
      </w:r>
      <w:r w:rsidRPr="000432A5">
        <w:rPr>
          <w:b/>
        </w:rPr>
        <w:t>Fall 2023</w:t>
      </w:r>
      <w:r>
        <w:rPr>
          <w:bCs/>
        </w:rPr>
        <w:t xml:space="preserve"> </w:t>
      </w:r>
      <w:r w:rsidRPr="00A86D93">
        <w:rPr>
          <w:b/>
        </w:rPr>
        <w:t xml:space="preserve">– </w:t>
      </w:r>
      <w:r w:rsidR="00FE0FC0">
        <w:rPr>
          <w:b/>
        </w:rPr>
        <w:t>Spring</w:t>
      </w:r>
      <w:r>
        <w:rPr>
          <w:b/>
        </w:rPr>
        <w:t xml:space="preserve"> 2024</w:t>
      </w:r>
    </w:p>
    <w:p w14:paraId="7C6EBDB0" w14:textId="6B044E13" w:rsidR="000432A5" w:rsidRDefault="00ED571C" w:rsidP="000432A5">
      <w:pPr>
        <w:pStyle w:val="ListParagraph"/>
        <w:numPr>
          <w:ilvl w:val="0"/>
          <w:numId w:val="40"/>
        </w:numPr>
        <w:jc w:val="both"/>
        <w:rPr>
          <w:bCs/>
        </w:rPr>
      </w:pPr>
      <w:r>
        <w:rPr>
          <w:bCs/>
        </w:rPr>
        <w:t>Led</w:t>
      </w:r>
      <w:r w:rsidR="000432A5">
        <w:rPr>
          <w:bCs/>
        </w:rPr>
        <w:t xml:space="preserve"> tutoring partnership between NIH post-bacs and College Bound, a non-profit aimed at preparing students from disadvantaged public schools for college</w:t>
      </w:r>
    </w:p>
    <w:p w14:paraId="48E4C210" w14:textId="59CD5017" w:rsidR="000432A5" w:rsidRDefault="00ED571C" w:rsidP="00A6621B">
      <w:pPr>
        <w:pStyle w:val="ListParagraph"/>
        <w:numPr>
          <w:ilvl w:val="0"/>
          <w:numId w:val="40"/>
        </w:numPr>
        <w:jc w:val="both"/>
        <w:rPr>
          <w:bCs/>
        </w:rPr>
      </w:pPr>
      <w:r>
        <w:rPr>
          <w:bCs/>
        </w:rPr>
        <w:t>Recruited, trained, and organized ~50 volunteer tutors to get the in-person program up and running for the first time since the COVID-19 pandemic</w:t>
      </w:r>
    </w:p>
    <w:p w14:paraId="56E47121" w14:textId="77777777" w:rsidR="00315A19" w:rsidRPr="00A6621B" w:rsidRDefault="00315A19" w:rsidP="00315A19">
      <w:pPr>
        <w:pStyle w:val="ListParagraph"/>
        <w:jc w:val="both"/>
        <w:rPr>
          <w:bCs/>
        </w:rPr>
      </w:pPr>
    </w:p>
    <w:p w14:paraId="2EA29EBD" w14:textId="041DC528" w:rsidR="002B6A2F" w:rsidRPr="00783FFC" w:rsidRDefault="002B6A2F" w:rsidP="002B6A2F">
      <w:pPr>
        <w:jc w:val="both"/>
        <w:rPr>
          <w:bCs/>
        </w:rPr>
      </w:pPr>
      <w:r w:rsidRPr="00783FFC">
        <w:rPr>
          <w:b/>
        </w:rPr>
        <w:t xml:space="preserve">Chemistry </w:t>
      </w:r>
      <w:r>
        <w:rPr>
          <w:b/>
        </w:rPr>
        <w:t>TA and Tutor</w:t>
      </w:r>
      <w:r w:rsidRPr="00783FFC">
        <w:rPr>
          <w:b/>
        </w:rPr>
        <w:t xml:space="preserve">, </w:t>
      </w:r>
      <w:r>
        <w:rPr>
          <w:bCs/>
        </w:rPr>
        <w:t>MHC</w:t>
      </w:r>
      <w:r w:rsidRPr="00783FFC">
        <w:rPr>
          <w:bCs/>
        </w:rPr>
        <w:t xml:space="preserve">, </w:t>
      </w:r>
      <w:r>
        <w:rPr>
          <w:bCs/>
        </w:rPr>
        <w:t xml:space="preserve">South Hadley, </w:t>
      </w:r>
      <w:proofErr w:type="gramStart"/>
      <w:r>
        <w:rPr>
          <w:bCs/>
        </w:rPr>
        <w:t xml:space="preserve">MA  </w:t>
      </w:r>
      <w:r>
        <w:rPr>
          <w:bCs/>
        </w:rPr>
        <w:tab/>
      </w:r>
      <w:proofErr w:type="gramEnd"/>
      <w:r>
        <w:rPr>
          <w:bCs/>
        </w:rPr>
        <w:t xml:space="preserve">                    </w:t>
      </w:r>
      <w:r w:rsidRPr="00A86D93">
        <w:rPr>
          <w:b/>
        </w:rPr>
        <w:t xml:space="preserve">Fall 2020 – </w:t>
      </w:r>
      <w:r w:rsidR="00FE0FC0">
        <w:rPr>
          <w:b/>
        </w:rPr>
        <w:t>Spring</w:t>
      </w:r>
      <w:r w:rsidR="00A968E0">
        <w:rPr>
          <w:b/>
        </w:rPr>
        <w:t xml:space="preserve"> 2023</w:t>
      </w:r>
    </w:p>
    <w:p w14:paraId="2FB073B4" w14:textId="64FF17AD" w:rsidR="002B6A2F" w:rsidRPr="005555F7" w:rsidRDefault="002B6A2F" w:rsidP="002B6A2F">
      <w:pPr>
        <w:pStyle w:val="ListParagraph"/>
        <w:numPr>
          <w:ilvl w:val="0"/>
          <w:numId w:val="40"/>
        </w:numPr>
        <w:jc w:val="both"/>
        <w:rPr>
          <w:bCs/>
        </w:rPr>
      </w:pPr>
      <w:r w:rsidRPr="00F51CED">
        <w:rPr>
          <w:bCs/>
        </w:rPr>
        <w:lastRenderedPageBreak/>
        <w:t>Conduct</w:t>
      </w:r>
      <w:r w:rsidR="00A968E0">
        <w:rPr>
          <w:bCs/>
        </w:rPr>
        <w:t>ed</w:t>
      </w:r>
      <w:r w:rsidRPr="00F51CED">
        <w:rPr>
          <w:bCs/>
        </w:rPr>
        <w:t xml:space="preserve"> individual meetings with students </w:t>
      </w:r>
      <w:r>
        <w:rPr>
          <w:bCs/>
        </w:rPr>
        <w:t xml:space="preserve">and </w:t>
      </w:r>
      <w:r w:rsidR="000432A5">
        <w:rPr>
          <w:bCs/>
        </w:rPr>
        <w:t>led</w:t>
      </w:r>
      <w:r w:rsidRPr="005555F7">
        <w:rPr>
          <w:bCs/>
        </w:rPr>
        <w:t xml:space="preserve"> weekly group-tutoring sessions for 125+ student</w:t>
      </w:r>
      <w:r w:rsidR="000432A5">
        <w:rPr>
          <w:bCs/>
        </w:rPr>
        <w:t>s/</w:t>
      </w:r>
      <w:r>
        <w:rPr>
          <w:bCs/>
        </w:rPr>
        <w:t>semester</w:t>
      </w:r>
      <w:r w:rsidRPr="005555F7">
        <w:rPr>
          <w:bCs/>
        </w:rPr>
        <w:t xml:space="preserve"> to support student success in </w:t>
      </w:r>
      <w:r>
        <w:rPr>
          <w:bCs/>
        </w:rPr>
        <w:t>General Chemistry, Inorganic Chemistry, and Organic Chemistry I&amp;II</w:t>
      </w:r>
    </w:p>
    <w:p w14:paraId="083D85AB" w14:textId="77777777" w:rsidR="006F6C89" w:rsidRDefault="006F6C89" w:rsidP="002B6A2F">
      <w:pPr>
        <w:jc w:val="both"/>
        <w:rPr>
          <w:b/>
        </w:rPr>
      </w:pPr>
    </w:p>
    <w:p w14:paraId="6614124F" w14:textId="17411AAF" w:rsidR="002B6A2F" w:rsidRPr="00096FDB" w:rsidRDefault="002B6A2F" w:rsidP="002B6A2F">
      <w:pPr>
        <w:jc w:val="both"/>
        <w:rPr>
          <w:bCs/>
        </w:rPr>
      </w:pPr>
      <w:r w:rsidRPr="00096FDB">
        <w:rPr>
          <w:b/>
        </w:rPr>
        <w:t xml:space="preserve">Student Conference Committee, </w:t>
      </w:r>
      <w:r w:rsidRPr="00E739F8">
        <w:t>MHC, South Hadley,</w:t>
      </w:r>
      <w:r>
        <w:t xml:space="preserve"> MA </w:t>
      </w:r>
      <w:r>
        <w:tab/>
      </w:r>
      <w:r w:rsidRPr="00A86D93">
        <w:rPr>
          <w:b/>
          <w:bCs/>
        </w:rPr>
        <w:t xml:space="preserve">        Fall 2019 – </w:t>
      </w:r>
      <w:r w:rsidR="00FE0FC0">
        <w:rPr>
          <w:b/>
          <w:bCs/>
        </w:rPr>
        <w:t>Spring</w:t>
      </w:r>
      <w:r w:rsidR="00A968E0">
        <w:rPr>
          <w:b/>
          <w:bCs/>
        </w:rPr>
        <w:t xml:space="preserve"> 2023</w:t>
      </w:r>
    </w:p>
    <w:p w14:paraId="2B0F54C4" w14:textId="3D2354CF" w:rsidR="002B6A2F" w:rsidRDefault="002B6A2F" w:rsidP="002B6A2F">
      <w:pPr>
        <w:pStyle w:val="ListParagraph"/>
        <w:numPr>
          <w:ilvl w:val="0"/>
          <w:numId w:val="41"/>
        </w:numPr>
        <w:jc w:val="both"/>
      </w:pPr>
      <w:r>
        <w:t>As c</w:t>
      </w:r>
      <w:r w:rsidRPr="00AE6534">
        <w:t>o-chair</w:t>
      </w:r>
      <w:r>
        <w:t xml:space="preserve">, </w:t>
      </w:r>
      <w:r w:rsidR="00A968E0">
        <w:t>led</w:t>
      </w:r>
      <w:r>
        <w:t xml:space="preserve"> committee in </w:t>
      </w:r>
      <w:r w:rsidRPr="00783FFC">
        <w:t>gather</w:t>
      </w:r>
      <w:r>
        <w:t>ing,</w:t>
      </w:r>
      <w:r w:rsidRPr="00783FFC">
        <w:t xml:space="preserve"> analyz</w:t>
      </w:r>
      <w:r>
        <w:t>ing, and presenting</w:t>
      </w:r>
      <w:r w:rsidRPr="00783FFC">
        <w:t xml:space="preserve"> survey data from </w:t>
      </w:r>
      <w:r>
        <w:t>~1000 students</w:t>
      </w:r>
      <w:r w:rsidRPr="00783FFC">
        <w:t xml:space="preserve"> </w:t>
      </w:r>
      <w:r>
        <w:t>to college leadership and Board of Trustees</w:t>
      </w:r>
    </w:p>
    <w:p w14:paraId="0633A48B" w14:textId="77777777" w:rsidR="002B6A2F" w:rsidRDefault="002B6A2F" w:rsidP="002B6A2F">
      <w:pPr>
        <w:pStyle w:val="ListParagraph"/>
        <w:spacing w:after="80"/>
        <w:jc w:val="both"/>
      </w:pPr>
    </w:p>
    <w:p w14:paraId="063C2AF6" w14:textId="77777777" w:rsidR="002B6A2F" w:rsidRPr="00783FFC" w:rsidRDefault="002B6A2F" w:rsidP="002B6A2F">
      <w:pPr>
        <w:jc w:val="both"/>
      </w:pPr>
      <w:r>
        <w:rPr>
          <w:b/>
        </w:rPr>
        <w:t>MHealth Fairview</w:t>
      </w:r>
      <w:r w:rsidRPr="00783FFC">
        <w:rPr>
          <w:b/>
        </w:rPr>
        <w:t xml:space="preserve"> Volunteer</w:t>
      </w:r>
      <w:r w:rsidRPr="00783FFC">
        <w:t xml:space="preserve">, </w:t>
      </w:r>
      <w:r w:rsidRPr="00E739F8">
        <w:t>Minneapolis, MN</w:t>
      </w:r>
      <w:r w:rsidRPr="00783FFC">
        <w:t xml:space="preserve"> </w:t>
      </w:r>
      <w:r>
        <w:tab/>
        <w:t xml:space="preserve">   </w:t>
      </w:r>
      <w:r>
        <w:tab/>
        <w:t xml:space="preserve">            </w:t>
      </w:r>
      <w:r w:rsidRPr="00A86D93">
        <w:rPr>
          <w:b/>
          <w:bCs/>
        </w:rPr>
        <w:t xml:space="preserve">Summer 2016 – </w:t>
      </w:r>
      <w:r>
        <w:rPr>
          <w:b/>
          <w:bCs/>
        </w:rPr>
        <w:t>Winter 2023</w:t>
      </w:r>
    </w:p>
    <w:p w14:paraId="4D48D743" w14:textId="77777777" w:rsidR="002B6A2F" w:rsidRDefault="002B6A2F" w:rsidP="002B6A2F">
      <w:pPr>
        <w:pStyle w:val="ListParagraph"/>
        <w:numPr>
          <w:ilvl w:val="0"/>
          <w:numId w:val="35"/>
        </w:numPr>
        <w:jc w:val="both"/>
      </w:pPr>
      <w:r w:rsidRPr="00783FFC">
        <w:t xml:space="preserve">Volunteer in a variety of hospital departments, achieving </w:t>
      </w:r>
      <w:r>
        <w:t>over 350</w:t>
      </w:r>
      <w:r w:rsidRPr="00783FFC">
        <w:t xml:space="preserve"> service hours total</w:t>
      </w:r>
    </w:p>
    <w:p w14:paraId="7E771282" w14:textId="77777777" w:rsidR="002B6A2F" w:rsidRDefault="002B6A2F" w:rsidP="002B6A2F">
      <w:pPr>
        <w:jc w:val="both"/>
      </w:pPr>
    </w:p>
    <w:p w14:paraId="390DF804" w14:textId="77777777" w:rsidR="002B6A2F" w:rsidRPr="00783FFC" w:rsidRDefault="002B6A2F" w:rsidP="002B6A2F">
      <w:pPr>
        <w:jc w:val="both"/>
        <w:rPr>
          <w:bCs/>
        </w:rPr>
      </w:pPr>
      <w:r>
        <w:rPr>
          <w:b/>
        </w:rPr>
        <w:t>Neuroscience</w:t>
      </w:r>
      <w:r w:rsidRPr="00783FFC">
        <w:rPr>
          <w:b/>
        </w:rPr>
        <w:t xml:space="preserve"> </w:t>
      </w:r>
      <w:r>
        <w:rPr>
          <w:b/>
        </w:rPr>
        <w:t>Tutor</w:t>
      </w:r>
      <w:r w:rsidRPr="00783FFC">
        <w:rPr>
          <w:b/>
        </w:rPr>
        <w:t xml:space="preserve">, </w:t>
      </w:r>
      <w:r>
        <w:rPr>
          <w:bCs/>
        </w:rPr>
        <w:t>MHC</w:t>
      </w:r>
      <w:r w:rsidRPr="00783FFC">
        <w:rPr>
          <w:bCs/>
        </w:rPr>
        <w:t xml:space="preserve">, </w:t>
      </w:r>
      <w:r>
        <w:rPr>
          <w:bCs/>
        </w:rPr>
        <w:t xml:space="preserve">South Hadley, </w:t>
      </w:r>
      <w:proofErr w:type="gramStart"/>
      <w:r>
        <w:rPr>
          <w:bCs/>
        </w:rPr>
        <w:t xml:space="preserve">MA  </w:t>
      </w:r>
      <w:r>
        <w:rPr>
          <w:bCs/>
        </w:rPr>
        <w:tab/>
      </w:r>
      <w:proofErr w:type="gramEnd"/>
      <w:r>
        <w:rPr>
          <w:bCs/>
        </w:rPr>
        <w:t xml:space="preserve">                                </w:t>
      </w:r>
      <w:r w:rsidRPr="00A86D93">
        <w:rPr>
          <w:b/>
        </w:rPr>
        <w:t xml:space="preserve">Fall 2020 – </w:t>
      </w:r>
      <w:r>
        <w:rPr>
          <w:b/>
        </w:rPr>
        <w:t>Spring 2022</w:t>
      </w:r>
    </w:p>
    <w:p w14:paraId="67F095C8" w14:textId="4771ECBD" w:rsidR="002B6A2F" w:rsidRPr="002B6A2F" w:rsidRDefault="002B6A2F" w:rsidP="002B6A2F">
      <w:pPr>
        <w:pStyle w:val="ListParagraph"/>
        <w:numPr>
          <w:ilvl w:val="0"/>
          <w:numId w:val="35"/>
        </w:numPr>
        <w:jc w:val="both"/>
        <w:rPr>
          <w:bCs/>
        </w:rPr>
      </w:pPr>
      <w:r w:rsidRPr="002B6A2F">
        <w:rPr>
          <w:bCs/>
        </w:rPr>
        <w:t>Conduct</w:t>
      </w:r>
      <w:r w:rsidR="00A968E0">
        <w:rPr>
          <w:bCs/>
        </w:rPr>
        <w:t>ed</w:t>
      </w:r>
      <w:r w:rsidRPr="002B6A2F">
        <w:rPr>
          <w:bCs/>
        </w:rPr>
        <w:t xml:space="preserve"> individual meetings with students</w:t>
      </w:r>
      <w:r w:rsidR="00661836" w:rsidRPr="00661836">
        <w:rPr>
          <w:bCs/>
        </w:rPr>
        <w:t xml:space="preserve"> </w:t>
      </w:r>
      <w:r w:rsidR="00661836">
        <w:rPr>
          <w:bCs/>
        </w:rPr>
        <w:t>and led</w:t>
      </w:r>
      <w:r w:rsidR="00661836" w:rsidRPr="005555F7">
        <w:rPr>
          <w:bCs/>
        </w:rPr>
        <w:t xml:space="preserve"> weekly group-tutoring sessions for </w:t>
      </w:r>
      <w:r w:rsidR="00661836">
        <w:rPr>
          <w:bCs/>
        </w:rPr>
        <w:t>50</w:t>
      </w:r>
      <w:r w:rsidR="00661836" w:rsidRPr="005555F7">
        <w:rPr>
          <w:bCs/>
        </w:rPr>
        <w:t>+ student</w:t>
      </w:r>
      <w:r w:rsidR="00661836">
        <w:rPr>
          <w:bCs/>
        </w:rPr>
        <w:t>s/semester</w:t>
      </w:r>
      <w:r w:rsidRPr="002B6A2F">
        <w:rPr>
          <w:bCs/>
        </w:rPr>
        <w:t xml:space="preserve"> to support learning of concepts, study skills and completion of assignments and/or projects </w:t>
      </w:r>
    </w:p>
    <w:p w14:paraId="6BB19AE1" w14:textId="1DE72D0A" w:rsidR="009C4FDC" w:rsidRPr="005521AB" w:rsidRDefault="009C4FDC" w:rsidP="002B6A2F">
      <w:pPr>
        <w:jc w:val="both"/>
      </w:pPr>
    </w:p>
    <w:sectPr w:rsidR="009C4FDC" w:rsidRPr="005521AB" w:rsidSect="00CC7ADE">
      <w:headerReference w:type="even" r:id="rId8"/>
      <w:head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25C30" w14:textId="77777777" w:rsidR="00BE0C93" w:rsidRDefault="00BE0C93" w:rsidP="003E7D52">
      <w:r>
        <w:separator/>
      </w:r>
    </w:p>
  </w:endnote>
  <w:endnote w:type="continuationSeparator" w:id="0">
    <w:p w14:paraId="1C9BD5B7" w14:textId="77777777" w:rsidR="00BE0C93" w:rsidRDefault="00BE0C93" w:rsidP="003E7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3FE0D" w14:textId="77777777" w:rsidR="00BE0C93" w:rsidRDefault="00BE0C93" w:rsidP="003E7D52">
      <w:r>
        <w:separator/>
      </w:r>
    </w:p>
  </w:footnote>
  <w:footnote w:type="continuationSeparator" w:id="0">
    <w:p w14:paraId="38D8B0EC" w14:textId="77777777" w:rsidR="00BE0C93" w:rsidRDefault="00BE0C93" w:rsidP="003E7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369949394"/>
      <w:docPartObj>
        <w:docPartGallery w:val="Page Numbers (Top of Page)"/>
        <w:docPartUnique/>
      </w:docPartObj>
    </w:sdtPr>
    <w:sdtContent>
      <w:p w14:paraId="274C7067" w14:textId="00AACD5E" w:rsidR="003E7D52" w:rsidRDefault="003E7D52" w:rsidP="006D7BE4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D039F6" w14:textId="77777777" w:rsidR="003E7D52" w:rsidRDefault="003E7D52" w:rsidP="003E7D5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3756621"/>
      <w:docPartObj>
        <w:docPartGallery w:val="Page Numbers (Top of Page)"/>
        <w:docPartUnique/>
      </w:docPartObj>
    </w:sdtPr>
    <w:sdtContent>
      <w:p w14:paraId="532E1288" w14:textId="33BCF3F7" w:rsidR="006D7BE4" w:rsidRDefault="006D7BE4" w:rsidP="00EA18A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A769E8D" w14:textId="2CBB294B" w:rsidR="003E7D52" w:rsidRDefault="006D7BE4" w:rsidP="00C5062B">
    <w:pPr>
      <w:pStyle w:val="Header"/>
      <w:tabs>
        <w:tab w:val="clear" w:pos="4680"/>
        <w:tab w:val="clear" w:pos="9360"/>
        <w:tab w:val="right" w:pos="9000"/>
      </w:tabs>
      <w:ind w:right="360"/>
    </w:pPr>
    <w:r>
      <w:t>Anderson CV 2024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16B7A"/>
    <w:multiLevelType w:val="hybridMultilevel"/>
    <w:tmpl w:val="9BE66DA4"/>
    <w:lvl w:ilvl="0" w:tplc="247C013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8061B"/>
    <w:multiLevelType w:val="hybridMultilevel"/>
    <w:tmpl w:val="D65AEA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73DD4"/>
    <w:multiLevelType w:val="hybridMultilevel"/>
    <w:tmpl w:val="4170C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300A2"/>
    <w:multiLevelType w:val="hybridMultilevel"/>
    <w:tmpl w:val="D3A4B266"/>
    <w:lvl w:ilvl="0" w:tplc="728AAA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BF6419"/>
    <w:multiLevelType w:val="hybridMultilevel"/>
    <w:tmpl w:val="C20AB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467A5"/>
    <w:multiLevelType w:val="hybridMultilevel"/>
    <w:tmpl w:val="8CFADA08"/>
    <w:lvl w:ilvl="0" w:tplc="28D24E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72B4D"/>
    <w:multiLevelType w:val="hybridMultilevel"/>
    <w:tmpl w:val="C8EA3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7D1595"/>
    <w:multiLevelType w:val="hybridMultilevel"/>
    <w:tmpl w:val="512C7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09083D"/>
    <w:multiLevelType w:val="hybridMultilevel"/>
    <w:tmpl w:val="67EC60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CC79C4"/>
    <w:multiLevelType w:val="hybridMultilevel"/>
    <w:tmpl w:val="845E81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31F4906"/>
    <w:multiLevelType w:val="hybridMultilevel"/>
    <w:tmpl w:val="3B885392"/>
    <w:lvl w:ilvl="0" w:tplc="111A715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101971"/>
    <w:multiLevelType w:val="hybridMultilevel"/>
    <w:tmpl w:val="40566F72"/>
    <w:lvl w:ilvl="0" w:tplc="9BE644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987BD2"/>
    <w:multiLevelType w:val="hybridMultilevel"/>
    <w:tmpl w:val="DC0AEAD0"/>
    <w:lvl w:ilvl="0" w:tplc="111A71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2F34A3"/>
    <w:multiLevelType w:val="hybridMultilevel"/>
    <w:tmpl w:val="1BEA343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945C16"/>
    <w:multiLevelType w:val="hybridMultilevel"/>
    <w:tmpl w:val="6C3A8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2035BC"/>
    <w:multiLevelType w:val="hybridMultilevel"/>
    <w:tmpl w:val="A5F42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331747"/>
    <w:multiLevelType w:val="hybridMultilevel"/>
    <w:tmpl w:val="1512B142"/>
    <w:lvl w:ilvl="0" w:tplc="C788235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B71E0"/>
    <w:multiLevelType w:val="hybridMultilevel"/>
    <w:tmpl w:val="3D68426E"/>
    <w:lvl w:ilvl="0" w:tplc="8834BBD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2C6D57"/>
    <w:multiLevelType w:val="hybridMultilevel"/>
    <w:tmpl w:val="F1A87328"/>
    <w:lvl w:ilvl="0" w:tplc="111A71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723C00"/>
    <w:multiLevelType w:val="hybridMultilevel"/>
    <w:tmpl w:val="065066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F21A6F"/>
    <w:multiLevelType w:val="hybridMultilevel"/>
    <w:tmpl w:val="5B4875C6"/>
    <w:lvl w:ilvl="0" w:tplc="C13E23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7040B6"/>
    <w:multiLevelType w:val="hybridMultilevel"/>
    <w:tmpl w:val="B29A4ACC"/>
    <w:lvl w:ilvl="0" w:tplc="FDC4FA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E70736"/>
    <w:multiLevelType w:val="hybridMultilevel"/>
    <w:tmpl w:val="B4B86E4C"/>
    <w:lvl w:ilvl="0" w:tplc="B71078D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4649A3"/>
    <w:multiLevelType w:val="hybridMultilevel"/>
    <w:tmpl w:val="914486E6"/>
    <w:lvl w:ilvl="0" w:tplc="111A715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3BA33B5"/>
    <w:multiLevelType w:val="hybridMultilevel"/>
    <w:tmpl w:val="CA62B5B0"/>
    <w:lvl w:ilvl="0" w:tplc="111A715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74A5BE2"/>
    <w:multiLevelType w:val="hybridMultilevel"/>
    <w:tmpl w:val="E30AB680"/>
    <w:lvl w:ilvl="0" w:tplc="FD64739C">
      <w:start w:val="1"/>
      <w:numFmt w:val="decimal"/>
      <w:lvlText w:val="%1."/>
      <w:lvlJc w:val="left"/>
      <w:pPr>
        <w:ind w:left="63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6" w15:restartNumberingAfterBreak="0">
    <w:nsid w:val="393E32BE"/>
    <w:multiLevelType w:val="hybridMultilevel"/>
    <w:tmpl w:val="A7AAD980"/>
    <w:lvl w:ilvl="0" w:tplc="111A71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7C7805"/>
    <w:multiLevelType w:val="hybridMultilevel"/>
    <w:tmpl w:val="353A3976"/>
    <w:lvl w:ilvl="0" w:tplc="91BEA8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48061D"/>
    <w:multiLevelType w:val="hybridMultilevel"/>
    <w:tmpl w:val="905ED6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7926162"/>
    <w:multiLevelType w:val="hybridMultilevel"/>
    <w:tmpl w:val="266C5D30"/>
    <w:lvl w:ilvl="0" w:tplc="F22C1D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8C32F4"/>
    <w:multiLevelType w:val="hybridMultilevel"/>
    <w:tmpl w:val="D876A52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9AC228E"/>
    <w:multiLevelType w:val="hybridMultilevel"/>
    <w:tmpl w:val="524A77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9D821DE"/>
    <w:multiLevelType w:val="hybridMultilevel"/>
    <w:tmpl w:val="EDBC0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147A93"/>
    <w:multiLevelType w:val="hybridMultilevel"/>
    <w:tmpl w:val="AD144D3A"/>
    <w:lvl w:ilvl="0" w:tplc="2B5AA7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425051"/>
    <w:multiLevelType w:val="hybridMultilevel"/>
    <w:tmpl w:val="3A680576"/>
    <w:lvl w:ilvl="0" w:tplc="F9282D6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0C2AD7"/>
    <w:multiLevelType w:val="hybridMultilevel"/>
    <w:tmpl w:val="896A34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D30430F"/>
    <w:multiLevelType w:val="hybridMultilevel"/>
    <w:tmpl w:val="9C167042"/>
    <w:lvl w:ilvl="0" w:tplc="445848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D4770A"/>
    <w:multiLevelType w:val="hybridMultilevel"/>
    <w:tmpl w:val="339C4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F03049"/>
    <w:multiLevelType w:val="hybridMultilevel"/>
    <w:tmpl w:val="8EB8A9CC"/>
    <w:lvl w:ilvl="0" w:tplc="46685C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8834DE"/>
    <w:multiLevelType w:val="hybridMultilevel"/>
    <w:tmpl w:val="B63CA344"/>
    <w:lvl w:ilvl="0" w:tplc="111A71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244480"/>
    <w:multiLevelType w:val="hybridMultilevel"/>
    <w:tmpl w:val="5162A2B8"/>
    <w:lvl w:ilvl="0" w:tplc="111A715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7C667B2"/>
    <w:multiLevelType w:val="hybridMultilevel"/>
    <w:tmpl w:val="AB3A7602"/>
    <w:lvl w:ilvl="0" w:tplc="39E441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5C61CA"/>
    <w:multiLevelType w:val="hybridMultilevel"/>
    <w:tmpl w:val="76A04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DD56020"/>
    <w:multiLevelType w:val="hybridMultilevel"/>
    <w:tmpl w:val="EC66A732"/>
    <w:lvl w:ilvl="0" w:tplc="47C848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611DF4"/>
    <w:multiLevelType w:val="hybridMultilevel"/>
    <w:tmpl w:val="69A65E56"/>
    <w:lvl w:ilvl="0" w:tplc="A16AC7E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D303FD"/>
    <w:multiLevelType w:val="hybridMultilevel"/>
    <w:tmpl w:val="A2867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C2C7854"/>
    <w:multiLevelType w:val="hybridMultilevel"/>
    <w:tmpl w:val="E0CEE8CC"/>
    <w:lvl w:ilvl="0" w:tplc="4894C2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A06B3A"/>
    <w:multiLevelType w:val="hybridMultilevel"/>
    <w:tmpl w:val="823E1738"/>
    <w:lvl w:ilvl="0" w:tplc="79FE8436">
      <w:start w:val="2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8101CD"/>
    <w:multiLevelType w:val="hybridMultilevel"/>
    <w:tmpl w:val="FCC23D84"/>
    <w:lvl w:ilvl="0" w:tplc="111A71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530F29"/>
    <w:multiLevelType w:val="hybridMultilevel"/>
    <w:tmpl w:val="E8B4D4D4"/>
    <w:lvl w:ilvl="0" w:tplc="47364C3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525186">
    <w:abstractNumId w:val="0"/>
  </w:num>
  <w:num w:numId="2" w16cid:durableId="1865053092">
    <w:abstractNumId w:val="44"/>
  </w:num>
  <w:num w:numId="3" w16cid:durableId="1943027446">
    <w:abstractNumId w:val="46"/>
  </w:num>
  <w:num w:numId="4" w16cid:durableId="1078401377">
    <w:abstractNumId w:val="11"/>
  </w:num>
  <w:num w:numId="5" w16cid:durableId="568803714">
    <w:abstractNumId w:val="43"/>
  </w:num>
  <w:num w:numId="6" w16cid:durableId="1555970280">
    <w:abstractNumId w:val="5"/>
  </w:num>
  <w:num w:numId="7" w16cid:durableId="1950577225">
    <w:abstractNumId w:val="27"/>
  </w:num>
  <w:num w:numId="8" w16cid:durableId="508524490">
    <w:abstractNumId w:val="16"/>
  </w:num>
  <w:num w:numId="9" w16cid:durableId="1347292886">
    <w:abstractNumId w:val="33"/>
  </w:num>
  <w:num w:numId="10" w16cid:durableId="590744109">
    <w:abstractNumId w:val="49"/>
  </w:num>
  <w:num w:numId="11" w16cid:durableId="261648468">
    <w:abstractNumId w:val="47"/>
  </w:num>
  <w:num w:numId="12" w16cid:durableId="167596056">
    <w:abstractNumId w:val="34"/>
  </w:num>
  <w:num w:numId="13" w16cid:durableId="1544637875">
    <w:abstractNumId w:val="17"/>
  </w:num>
  <w:num w:numId="14" w16cid:durableId="682783060">
    <w:abstractNumId w:val="29"/>
  </w:num>
  <w:num w:numId="15" w16cid:durableId="1059523349">
    <w:abstractNumId w:val="36"/>
  </w:num>
  <w:num w:numId="16" w16cid:durableId="1391538548">
    <w:abstractNumId w:val="38"/>
  </w:num>
  <w:num w:numId="17" w16cid:durableId="15466597">
    <w:abstractNumId w:val="3"/>
  </w:num>
  <w:num w:numId="18" w16cid:durableId="840123991">
    <w:abstractNumId w:val="20"/>
  </w:num>
  <w:num w:numId="19" w16cid:durableId="1805393387">
    <w:abstractNumId w:val="21"/>
  </w:num>
  <w:num w:numId="20" w16cid:durableId="703674691">
    <w:abstractNumId w:val="4"/>
  </w:num>
  <w:num w:numId="21" w16cid:durableId="1671789933">
    <w:abstractNumId w:val="48"/>
  </w:num>
  <w:num w:numId="22" w16cid:durableId="1289358257">
    <w:abstractNumId w:val="24"/>
  </w:num>
  <w:num w:numId="23" w16cid:durableId="959460732">
    <w:abstractNumId w:val="10"/>
  </w:num>
  <w:num w:numId="24" w16cid:durableId="1999918918">
    <w:abstractNumId w:val="30"/>
  </w:num>
  <w:num w:numId="25" w16cid:durableId="1089472108">
    <w:abstractNumId w:val="1"/>
  </w:num>
  <w:num w:numId="26" w16cid:durableId="2077168401">
    <w:abstractNumId w:val="41"/>
  </w:num>
  <w:num w:numId="27" w16cid:durableId="389698191">
    <w:abstractNumId w:val="13"/>
  </w:num>
  <w:num w:numId="28" w16cid:durableId="1394624879">
    <w:abstractNumId w:val="31"/>
  </w:num>
  <w:num w:numId="29" w16cid:durableId="1325671741">
    <w:abstractNumId w:val="8"/>
  </w:num>
  <w:num w:numId="30" w16cid:durableId="1956016650">
    <w:abstractNumId w:val="28"/>
  </w:num>
  <w:num w:numId="31" w16cid:durableId="1964531907">
    <w:abstractNumId w:val="39"/>
  </w:num>
  <w:num w:numId="32" w16cid:durableId="1899851882">
    <w:abstractNumId w:val="40"/>
  </w:num>
  <w:num w:numId="33" w16cid:durableId="760416360">
    <w:abstractNumId w:val="26"/>
  </w:num>
  <w:num w:numId="34" w16cid:durableId="752623615">
    <w:abstractNumId w:val="23"/>
  </w:num>
  <w:num w:numId="35" w16cid:durableId="1963146163">
    <w:abstractNumId w:val="45"/>
  </w:num>
  <w:num w:numId="36" w16cid:durableId="79454544">
    <w:abstractNumId w:val="12"/>
  </w:num>
  <w:num w:numId="37" w16cid:durableId="172305378">
    <w:abstractNumId w:val="18"/>
  </w:num>
  <w:num w:numId="38" w16cid:durableId="573516558">
    <w:abstractNumId w:val="37"/>
  </w:num>
  <w:num w:numId="39" w16cid:durableId="446391800">
    <w:abstractNumId w:val="22"/>
  </w:num>
  <w:num w:numId="40" w16cid:durableId="1814909337">
    <w:abstractNumId w:val="15"/>
  </w:num>
  <w:num w:numId="41" w16cid:durableId="1867021400">
    <w:abstractNumId w:val="2"/>
  </w:num>
  <w:num w:numId="42" w16cid:durableId="181020523">
    <w:abstractNumId w:val="14"/>
  </w:num>
  <w:num w:numId="43" w16cid:durableId="971445465">
    <w:abstractNumId w:val="7"/>
  </w:num>
  <w:num w:numId="44" w16cid:durableId="142283326">
    <w:abstractNumId w:val="6"/>
  </w:num>
  <w:num w:numId="45" w16cid:durableId="2044943217">
    <w:abstractNumId w:val="35"/>
  </w:num>
  <w:num w:numId="46" w16cid:durableId="590696869">
    <w:abstractNumId w:val="42"/>
  </w:num>
  <w:num w:numId="47" w16cid:durableId="435294983">
    <w:abstractNumId w:val="19"/>
  </w:num>
  <w:num w:numId="48" w16cid:durableId="1100611882">
    <w:abstractNumId w:val="32"/>
  </w:num>
  <w:num w:numId="49" w16cid:durableId="1056508522">
    <w:abstractNumId w:val="25"/>
  </w:num>
  <w:num w:numId="50" w16cid:durableId="4737210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53"/>
    <w:rsid w:val="00023C28"/>
    <w:rsid w:val="00035153"/>
    <w:rsid w:val="00042421"/>
    <w:rsid w:val="000432A5"/>
    <w:rsid w:val="0005247A"/>
    <w:rsid w:val="00065653"/>
    <w:rsid w:val="00073E62"/>
    <w:rsid w:val="00083FAE"/>
    <w:rsid w:val="00096FDB"/>
    <w:rsid w:val="000A0721"/>
    <w:rsid w:val="000B40FC"/>
    <w:rsid w:val="000B7788"/>
    <w:rsid w:val="000C18DA"/>
    <w:rsid w:val="000D15C7"/>
    <w:rsid w:val="000D26CC"/>
    <w:rsid w:val="000D2F95"/>
    <w:rsid w:val="000F3911"/>
    <w:rsid w:val="000F6147"/>
    <w:rsid w:val="00103007"/>
    <w:rsid w:val="00110673"/>
    <w:rsid w:val="00115259"/>
    <w:rsid w:val="0011590B"/>
    <w:rsid w:val="00134804"/>
    <w:rsid w:val="00156A5D"/>
    <w:rsid w:val="001958EC"/>
    <w:rsid w:val="001977F7"/>
    <w:rsid w:val="001C264E"/>
    <w:rsid w:val="001C2B5A"/>
    <w:rsid w:val="001D31B1"/>
    <w:rsid w:val="001F3558"/>
    <w:rsid w:val="001F6038"/>
    <w:rsid w:val="00202E92"/>
    <w:rsid w:val="00214DE0"/>
    <w:rsid w:val="002257DF"/>
    <w:rsid w:val="00246B6E"/>
    <w:rsid w:val="00256B77"/>
    <w:rsid w:val="00271DAE"/>
    <w:rsid w:val="00275E04"/>
    <w:rsid w:val="00283DC8"/>
    <w:rsid w:val="00284A24"/>
    <w:rsid w:val="002870DC"/>
    <w:rsid w:val="0029795A"/>
    <w:rsid w:val="002B02AF"/>
    <w:rsid w:val="002B6A2F"/>
    <w:rsid w:val="002B726A"/>
    <w:rsid w:val="002C238B"/>
    <w:rsid w:val="002E23DD"/>
    <w:rsid w:val="002E49C0"/>
    <w:rsid w:val="002F6D07"/>
    <w:rsid w:val="002F6DA4"/>
    <w:rsid w:val="00303377"/>
    <w:rsid w:val="00313472"/>
    <w:rsid w:val="00315A19"/>
    <w:rsid w:val="003160E1"/>
    <w:rsid w:val="00321685"/>
    <w:rsid w:val="00322E0F"/>
    <w:rsid w:val="00324801"/>
    <w:rsid w:val="00327753"/>
    <w:rsid w:val="00336A9F"/>
    <w:rsid w:val="00355C77"/>
    <w:rsid w:val="00377DB8"/>
    <w:rsid w:val="00383778"/>
    <w:rsid w:val="00384197"/>
    <w:rsid w:val="00390151"/>
    <w:rsid w:val="003A7D5E"/>
    <w:rsid w:val="003C55BF"/>
    <w:rsid w:val="003E1631"/>
    <w:rsid w:val="003E2FA4"/>
    <w:rsid w:val="003E300A"/>
    <w:rsid w:val="003E7D52"/>
    <w:rsid w:val="003F3C00"/>
    <w:rsid w:val="003F54F1"/>
    <w:rsid w:val="00403132"/>
    <w:rsid w:val="00431B55"/>
    <w:rsid w:val="00444298"/>
    <w:rsid w:val="00454B03"/>
    <w:rsid w:val="00457C26"/>
    <w:rsid w:val="004804C5"/>
    <w:rsid w:val="004809E8"/>
    <w:rsid w:val="00482C65"/>
    <w:rsid w:val="00483E5F"/>
    <w:rsid w:val="00490CAB"/>
    <w:rsid w:val="00494D63"/>
    <w:rsid w:val="0049734A"/>
    <w:rsid w:val="004A6205"/>
    <w:rsid w:val="004C2DAE"/>
    <w:rsid w:val="004C6937"/>
    <w:rsid w:val="004E2337"/>
    <w:rsid w:val="004E754A"/>
    <w:rsid w:val="004F010E"/>
    <w:rsid w:val="004F2F39"/>
    <w:rsid w:val="004F3DA6"/>
    <w:rsid w:val="005008EF"/>
    <w:rsid w:val="00505FB8"/>
    <w:rsid w:val="005159C7"/>
    <w:rsid w:val="00521057"/>
    <w:rsid w:val="005317E6"/>
    <w:rsid w:val="005406D4"/>
    <w:rsid w:val="005521AB"/>
    <w:rsid w:val="005540D9"/>
    <w:rsid w:val="005555F7"/>
    <w:rsid w:val="0055593D"/>
    <w:rsid w:val="00556816"/>
    <w:rsid w:val="00563B43"/>
    <w:rsid w:val="0056781E"/>
    <w:rsid w:val="00571553"/>
    <w:rsid w:val="0057497B"/>
    <w:rsid w:val="0057778D"/>
    <w:rsid w:val="00583920"/>
    <w:rsid w:val="00590884"/>
    <w:rsid w:val="00596409"/>
    <w:rsid w:val="005968D0"/>
    <w:rsid w:val="005A7DDA"/>
    <w:rsid w:val="005B5DC9"/>
    <w:rsid w:val="005D0660"/>
    <w:rsid w:val="005E33B8"/>
    <w:rsid w:val="00603A8B"/>
    <w:rsid w:val="00615062"/>
    <w:rsid w:val="00624C3E"/>
    <w:rsid w:val="00626ABB"/>
    <w:rsid w:val="0064499A"/>
    <w:rsid w:val="00652199"/>
    <w:rsid w:val="00661836"/>
    <w:rsid w:val="00664AA5"/>
    <w:rsid w:val="006659BD"/>
    <w:rsid w:val="0067073A"/>
    <w:rsid w:val="00672A51"/>
    <w:rsid w:val="00672B4D"/>
    <w:rsid w:val="006876CD"/>
    <w:rsid w:val="00697170"/>
    <w:rsid w:val="006A0AB5"/>
    <w:rsid w:val="006A6360"/>
    <w:rsid w:val="006B06A3"/>
    <w:rsid w:val="006B485D"/>
    <w:rsid w:val="006B74F1"/>
    <w:rsid w:val="006D2248"/>
    <w:rsid w:val="006D49DB"/>
    <w:rsid w:val="006D7AE8"/>
    <w:rsid w:val="006D7BE4"/>
    <w:rsid w:val="006E60E5"/>
    <w:rsid w:val="006F0AB2"/>
    <w:rsid w:val="006F5E07"/>
    <w:rsid w:val="006F6A3E"/>
    <w:rsid w:val="006F6C89"/>
    <w:rsid w:val="00710E24"/>
    <w:rsid w:val="00721CCB"/>
    <w:rsid w:val="00724D91"/>
    <w:rsid w:val="00725962"/>
    <w:rsid w:val="00732110"/>
    <w:rsid w:val="00735098"/>
    <w:rsid w:val="007412EB"/>
    <w:rsid w:val="00746D8B"/>
    <w:rsid w:val="00756E02"/>
    <w:rsid w:val="00766D6A"/>
    <w:rsid w:val="0077131D"/>
    <w:rsid w:val="00783FFC"/>
    <w:rsid w:val="007867B7"/>
    <w:rsid w:val="007A7BC1"/>
    <w:rsid w:val="007B7E75"/>
    <w:rsid w:val="007C1BA5"/>
    <w:rsid w:val="007C4652"/>
    <w:rsid w:val="007D364A"/>
    <w:rsid w:val="007F2838"/>
    <w:rsid w:val="00800E9F"/>
    <w:rsid w:val="00820254"/>
    <w:rsid w:val="008305F2"/>
    <w:rsid w:val="00834BF2"/>
    <w:rsid w:val="00840A88"/>
    <w:rsid w:val="008454F1"/>
    <w:rsid w:val="008708BE"/>
    <w:rsid w:val="00880104"/>
    <w:rsid w:val="00897A20"/>
    <w:rsid w:val="008A64C3"/>
    <w:rsid w:val="008B18A9"/>
    <w:rsid w:val="008E5916"/>
    <w:rsid w:val="008E5A43"/>
    <w:rsid w:val="0090308D"/>
    <w:rsid w:val="009149FB"/>
    <w:rsid w:val="00932063"/>
    <w:rsid w:val="00953F3D"/>
    <w:rsid w:val="00971360"/>
    <w:rsid w:val="00971E03"/>
    <w:rsid w:val="009835A1"/>
    <w:rsid w:val="00984BED"/>
    <w:rsid w:val="009867BB"/>
    <w:rsid w:val="00992AB2"/>
    <w:rsid w:val="00993DC1"/>
    <w:rsid w:val="009A7D51"/>
    <w:rsid w:val="009C19F3"/>
    <w:rsid w:val="009C1F2E"/>
    <w:rsid w:val="009C4FDC"/>
    <w:rsid w:val="009D36E2"/>
    <w:rsid w:val="009E111C"/>
    <w:rsid w:val="00A219EA"/>
    <w:rsid w:val="00A32185"/>
    <w:rsid w:val="00A6621B"/>
    <w:rsid w:val="00A71953"/>
    <w:rsid w:val="00A7285D"/>
    <w:rsid w:val="00A7408A"/>
    <w:rsid w:val="00A84AC5"/>
    <w:rsid w:val="00A8576F"/>
    <w:rsid w:val="00A87CC7"/>
    <w:rsid w:val="00A968E0"/>
    <w:rsid w:val="00A96EF9"/>
    <w:rsid w:val="00AB7515"/>
    <w:rsid w:val="00AC5EDF"/>
    <w:rsid w:val="00AE6534"/>
    <w:rsid w:val="00AF23C8"/>
    <w:rsid w:val="00B46C45"/>
    <w:rsid w:val="00B528AC"/>
    <w:rsid w:val="00B67D86"/>
    <w:rsid w:val="00B92305"/>
    <w:rsid w:val="00BB4242"/>
    <w:rsid w:val="00BD0070"/>
    <w:rsid w:val="00BD43F3"/>
    <w:rsid w:val="00BD523A"/>
    <w:rsid w:val="00BE0C93"/>
    <w:rsid w:val="00BE4869"/>
    <w:rsid w:val="00BE501B"/>
    <w:rsid w:val="00BE62CC"/>
    <w:rsid w:val="00C063F5"/>
    <w:rsid w:val="00C13124"/>
    <w:rsid w:val="00C220A5"/>
    <w:rsid w:val="00C27A5E"/>
    <w:rsid w:val="00C35279"/>
    <w:rsid w:val="00C45DE2"/>
    <w:rsid w:val="00C47385"/>
    <w:rsid w:val="00C5062B"/>
    <w:rsid w:val="00C6688B"/>
    <w:rsid w:val="00C764F8"/>
    <w:rsid w:val="00C76E5F"/>
    <w:rsid w:val="00C84279"/>
    <w:rsid w:val="00C860C7"/>
    <w:rsid w:val="00C9372E"/>
    <w:rsid w:val="00C95B34"/>
    <w:rsid w:val="00C96DA3"/>
    <w:rsid w:val="00CA5A99"/>
    <w:rsid w:val="00CA795C"/>
    <w:rsid w:val="00CB7BEC"/>
    <w:rsid w:val="00CC7ADE"/>
    <w:rsid w:val="00CD5CE6"/>
    <w:rsid w:val="00CD79DF"/>
    <w:rsid w:val="00CE0879"/>
    <w:rsid w:val="00CE1534"/>
    <w:rsid w:val="00CF1ED1"/>
    <w:rsid w:val="00CF79D9"/>
    <w:rsid w:val="00D10C38"/>
    <w:rsid w:val="00D115FE"/>
    <w:rsid w:val="00D16B35"/>
    <w:rsid w:val="00D234DB"/>
    <w:rsid w:val="00D43100"/>
    <w:rsid w:val="00D46825"/>
    <w:rsid w:val="00D51D59"/>
    <w:rsid w:val="00D553A6"/>
    <w:rsid w:val="00D568BB"/>
    <w:rsid w:val="00D57A0F"/>
    <w:rsid w:val="00D6434A"/>
    <w:rsid w:val="00D8488E"/>
    <w:rsid w:val="00D942D1"/>
    <w:rsid w:val="00D94D52"/>
    <w:rsid w:val="00DA2A44"/>
    <w:rsid w:val="00DD4E0E"/>
    <w:rsid w:val="00DD73BA"/>
    <w:rsid w:val="00DE1125"/>
    <w:rsid w:val="00E029DB"/>
    <w:rsid w:val="00E24EC8"/>
    <w:rsid w:val="00E26B8A"/>
    <w:rsid w:val="00E26E6C"/>
    <w:rsid w:val="00E444BF"/>
    <w:rsid w:val="00E61E3B"/>
    <w:rsid w:val="00E63770"/>
    <w:rsid w:val="00E651A4"/>
    <w:rsid w:val="00E715FC"/>
    <w:rsid w:val="00E739F8"/>
    <w:rsid w:val="00E97F34"/>
    <w:rsid w:val="00ED571C"/>
    <w:rsid w:val="00EE453E"/>
    <w:rsid w:val="00F21334"/>
    <w:rsid w:val="00F21CF8"/>
    <w:rsid w:val="00F21DB3"/>
    <w:rsid w:val="00F33E0B"/>
    <w:rsid w:val="00F40417"/>
    <w:rsid w:val="00F41FED"/>
    <w:rsid w:val="00F618A0"/>
    <w:rsid w:val="00F65DCC"/>
    <w:rsid w:val="00F81D4B"/>
    <w:rsid w:val="00F822AC"/>
    <w:rsid w:val="00F8519A"/>
    <w:rsid w:val="00F91027"/>
    <w:rsid w:val="00F944A5"/>
    <w:rsid w:val="00FB047B"/>
    <w:rsid w:val="00FB1F1D"/>
    <w:rsid w:val="00FC41E9"/>
    <w:rsid w:val="00FD3DE4"/>
    <w:rsid w:val="00FE0FC0"/>
    <w:rsid w:val="00FF316C"/>
    <w:rsid w:val="00FF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FDD56"/>
  <w15:chartTrackingRefBased/>
  <w15:docId w15:val="{F5F011F8-51FB-AE46-A17F-F41C0337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A2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C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115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15F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E7D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D52"/>
    <w:rPr>
      <w:rFonts w:ascii="Arial" w:eastAsia="Arial" w:hAnsi="Arial" w:cs="Arial"/>
      <w:sz w:val="22"/>
      <w:szCs w:val="22"/>
      <w:lang w:val="en" w:eastAsia="ja-JP"/>
    </w:rPr>
  </w:style>
  <w:style w:type="character" w:styleId="PageNumber">
    <w:name w:val="page number"/>
    <w:basedOn w:val="DefaultParagraphFont"/>
    <w:uiPriority w:val="99"/>
    <w:semiHidden/>
    <w:unhideWhenUsed/>
    <w:rsid w:val="003E7D52"/>
  </w:style>
  <w:style w:type="character" w:customStyle="1" w:styleId="vanity-namedomain">
    <w:name w:val="vanity-name__domain"/>
    <w:basedOn w:val="DefaultParagraphFont"/>
    <w:rsid w:val="00F41FED"/>
  </w:style>
  <w:style w:type="character" w:customStyle="1" w:styleId="vanity-namedisplay-name">
    <w:name w:val="vanity-name__display-name"/>
    <w:basedOn w:val="DefaultParagraphFont"/>
    <w:rsid w:val="00F41FED"/>
  </w:style>
  <w:style w:type="table" w:styleId="TableGrid">
    <w:name w:val="Table Grid"/>
    <w:basedOn w:val="TableNormal"/>
    <w:uiPriority w:val="39"/>
    <w:rsid w:val="009835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4DE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DE0"/>
    <w:rPr>
      <w:rFonts w:ascii="Times New Roman" w:eastAsia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90308D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C063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63F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63F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63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63F5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PlainTable4">
    <w:name w:val="Plain Table 4"/>
    <w:basedOn w:val="TableNormal"/>
    <w:uiPriority w:val="44"/>
    <w:rsid w:val="004A620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on">
    <w:name w:val="Revision"/>
    <w:hidden/>
    <w:uiPriority w:val="99"/>
    <w:semiHidden/>
    <w:rsid w:val="0010300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708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08BE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8E5916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9A7D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90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3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0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3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86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2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2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E320EF6-EA1D-4C43-88E2-BADB4F7C3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1834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Anderson</dc:creator>
  <cp:keywords/>
  <dc:description/>
  <cp:lastModifiedBy>Anderson, Lucy (NIH/NIMH) [F]</cp:lastModifiedBy>
  <cp:revision>44</cp:revision>
  <cp:lastPrinted>2024-10-17T17:15:00Z</cp:lastPrinted>
  <dcterms:created xsi:type="dcterms:W3CDTF">2024-05-08T17:53:00Z</dcterms:created>
  <dcterms:modified xsi:type="dcterms:W3CDTF">2025-05-30T14:55:00Z</dcterms:modified>
</cp:coreProperties>
</file>