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C1" w:rsidRPr="00331AC1" w:rsidRDefault="00107EB7" w:rsidP="00331A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0"/>
          <w:sz w:val="28"/>
          <w:szCs w:val="24"/>
        </w:rPr>
      </w:pPr>
      <w:r w:rsidRPr="00740E92">
        <w:rPr>
          <w:rFonts w:ascii="Arial" w:hAnsi="Arial" w:cs="Arial"/>
          <w:b/>
          <w:bCs/>
          <w:kern w:val="0"/>
          <w:sz w:val="28"/>
          <w:szCs w:val="24"/>
        </w:rPr>
        <w:t>Ge</w:t>
      </w:r>
      <w:r w:rsidR="00740E92" w:rsidRPr="00740E92">
        <w:rPr>
          <w:rFonts w:ascii="Arial" w:hAnsi="Arial" w:cs="Arial"/>
          <w:b/>
          <w:bCs/>
          <w:kern w:val="0"/>
          <w:sz w:val="28"/>
          <w:szCs w:val="24"/>
        </w:rPr>
        <w:t xml:space="preserve"> </w:t>
      </w:r>
      <w:r w:rsidRPr="00740E92">
        <w:rPr>
          <w:rFonts w:ascii="Arial" w:hAnsi="Arial" w:cs="Arial"/>
          <w:b/>
          <w:bCs/>
          <w:kern w:val="0"/>
          <w:sz w:val="28"/>
          <w:szCs w:val="24"/>
        </w:rPr>
        <w:t>Zhang</w:t>
      </w:r>
      <w:r w:rsidR="004713AD">
        <w:rPr>
          <w:rFonts w:ascii="Arial" w:hAnsi="Arial" w:cs="Arial" w:hint="eastAsia"/>
          <w:b/>
          <w:bCs/>
          <w:kern w:val="0"/>
          <w:sz w:val="28"/>
          <w:szCs w:val="24"/>
        </w:rPr>
        <w:t xml:space="preserve"> </w:t>
      </w:r>
    </w:p>
    <w:p w:rsidR="00331AC1" w:rsidRPr="00331AC1" w:rsidRDefault="00331AC1" w:rsidP="00331A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331AC1">
        <w:rPr>
          <w:rFonts w:ascii="Times New Roman" w:hAnsi="Times New Roman" w:cs="Times New Roman"/>
          <w:kern w:val="0"/>
          <w:sz w:val="20"/>
          <w:szCs w:val="20"/>
        </w:rPr>
        <w:t xml:space="preserve"> Department of Chemical Engineering • </w:t>
      </w:r>
      <w:r w:rsidRPr="00331AC1">
        <w:rPr>
          <w:rFonts w:ascii="Times New Roman" w:hAnsi="Times New Roman" w:cs="Times New Roman"/>
          <w:b/>
          <w:bCs/>
          <w:kern w:val="0"/>
          <w:sz w:val="20"/>
          <w:szCs w:val="20"/>
        </w:rPr>
        <w:t>M</w:t>
      </w:r>
      <w:r w:rsidRPr="00331AC1">
        <w:rPr>
          <w:rFonts w:ascii="Times New Roman" w:hAnsi="Times New Roman" w:cs="Times New Roman"/>
          <w:kern w:val="0"/>
          <w:sz w:val="20"/>
          <w:szCs w:val="20"/>
        </w:rPr>
        <w:t xml:space="preserve">assachusetts </w:t>
      </w:r>
      <w:r w:rsidRPr="00331AC1">
        <w:rPr>
          <w:rFonts w:ascii="Times New Roman" w:hAnsi="Times New Roman" w:cs="Times New Roman"/>
          <w:b/>
          <w:bCs/>
          <w:kern w:val="0"/>
          <w:sz w:val="20"/>
          <w:szCs w:val="20"/>
        </w:rPr>
        <w:t>I</w:t>
      </w:r>
      <w:r w:rsidRPr="00331AC1">
        <w:rPr>
          <w:rFonts w:ascii="Times New Roman" w:hAnsi="Times New Roman" w:cs="Times New Roman"/>
          <w:kern w:val="0"/>
          <w:sz w:val="20"/>
          <w:szCs w:val="20"/>
        </w:rPr>
        <w:t xml:space="preserve">nstitute of </w:t>
      </w:r>
      <w:r w:rsidRPr="00331AC1">
        <w:rPr>
          <w:rFonts w:ascii="Times New Roman" w:hAnsi="Times New Roman" w:cs="Times New Roman"/>
          <w:b/>
          <w:bCs/>
          <w:kern w:val="0"/>
          <w:sz w:val="20"/>
          <w:szCs w:val="20"/>
        </w:rPr>
        <w:t>T</w:t>
      </w:r>
      <w:r w:rsidRPr="00331AC1">
        <w:rPr>
          <w:rFonts w:ascii="Times New Roman" w:hAnsi="Times New Roman" w:cs="Times New Roman"/>
          <w:kern w:val="0"/>
          <w:sz w:val="20"/>
          <w:szCs w:val="20"/>
        </w:rPr>
        <w:t xml:space="preserve">echnology </w:t>
      </w:r>
    </w:p>
    <w:p w:rsidR="009D2FA8" w:rsidRPr="009D2FA8" w:rsidRDefault="00331AC1" w:rsidP="009D2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331AC1">
        <w:rPr>
          <w:rFonts w:ascii="Times New Roman" w:hAnsi="Times New Roman" w:cs="Times New Roman"/>
          <w:kern w:val="0"/>
          <w:sz w:val="20"/>
          <w:szCs w:val="20"/>
        </w:rPr>
        <w:t>77 Massachusetts Ave, Building 66, Room 564, Cambridge, MA 02139</w:t>
      </w:r>
    </w:p>
    <w:p w:rsidR="00107EB7" w:rsidRDefault="009D2FA8" w:rsidP="009D2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9D2FA8">
        <w:rPr>
          <w:rFonts w:ascii="Times New Roman" w:hAnsi="Times New Roman" w:cs="Times New Roman"/>
          <w:kern w:val="0"/>
          <w:sz w:val="20"/>
          <w:szCs w:val="20"/>
        </w:rPr>
        <w:t xml:space="preserve"> (</w:t>
      </w:r>
      <w:r>
        <w:rPr>
          <w:rFonts w:ascii="Times New Roman" w:hAnsi="Times New Roman" w:cs="Times New Roman"/>
          <w:kern w:val="0"/>
          <w:sz w:val="20"/>
          <w:szCs w:val="20"/>
        </w:rPr>
        <w:t>857</w:t>
      </w:r>
      <w:r w:rsidRPr="009D2FA8">
        <w:rPr>
          <w:rFonts w:ascii="Times New Roman" w:hAnsi="Times New Roman" w:cs="Times New Roman"/>
          <w:kern w:val="0"/>
          <w:sz w:val="20"/>
          <w:szCs w:val="20"/>
        </w:rPr>
        <w:t xml:space="preserve">) </w:t>
      </w:r>
      <w:r>
        <w:rPr>
          <w:rFonts w:ascii="Times New Roman" w:hAnsi="Times New Roman" w:cs="Times New Roman"/>
          <w:kern w:val="0"/>
          <w:sz w:val="20"/>
          <w:szCs w:val="20"/>
        </w:rPr>
        <w:t>999</w:t>
      </w:r>
      <w:r w:rsidRPr="009D2FA8">
        <w:rPr>
          <w:rFonts w:ascii="Times New Roman" w:hAnsi="Times New Roman" w:cs="Times New Roman"/>
          <w:kern w:val="0"/>
          <w:sz w:val="20"/>
          <w:szCs w:val="20"/>
        </w:rPr>
        <w:t>-</w:t>
      </w:r>
      <w:r>
        <w:rPr>
          <w:rFonts w:ascii="Times New Roman" w:hAnsi="Times New Roman" w:cs="Times New Roman"/>
          <w:kern w:val="0"/>
          <w:sz w:val="20"/>
          <w:szCs w:val="20"/>
        </w:rPr>
        <w:t>5196</w:t>
      </w:r>
      <w:r w:rsidRPr="009D2FA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331AC1">
        <w:rPr>
          <w:rFonts w:ascii="Times New Roman" w:hAnsi="Times New Roman" w:cs="Times New Roman"/>
          <w:kern w:val="0"/>
          <w:sz w:val="20"/>
          <w:szCs w:val="20"/>
        </w:rPr>
        <w:t>•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email: </w:t>
      </w:r>
      <w:r w:rsidR="00273645">
        <w:rPr>
          <w:rFonts w:ascii="Times New Roman" w:hAnsi="Times New Roman" w:cs="Times New Roman" w:hint="eastAsia"/>
          <w:kern w:val="0"/>
          <w:sz w:val="20"/>
          <w:szCs w:val="20"/>
        </w:rPr>
        <w:t>gezhang</w:t>
      </w:r>
      <w:r>
        <w:rPr>
          <w:rFonts w:ascii="Times New Roman" w:hAnsi="Times New Roman" w:cs="Times New Roman"/>
          <w:kern w:val="0"/>
          <w:sz w:val="20"/>
          <w:szCs w:val="20"/>
        </w:rPr>
        <w:t>@mit.edu</w:t>
      </w:r>
    </w:p>
    <w:p w:rsidR="00107EB7" w:rsidRPr="0053297C" w:rsidRDefault="00107EB7" w:rsidP="00D668CB">
      <w:pPr>
        <w:spacing w:beforeLines="50" w:before="156" w:after="100"/>
        <w:jc w:val="left"/>
        <w:outlineLvl w:val="0"/>
        <w:rPr>
          <w:rFonts w:ascii="Times New Roman" w:eastAsia="STFangsong" w:hAnsi="Times New Roman" w:cs="Times New Roman"/>
          <w:b/>
          <w:sz w:val="24"/>
          <w:szCs w:val="24"/>
          <w:u w:val="single"/>
        </w:rPr>
      </w:pPr>
      <w:bookmarkStart w:id="0" w:name="OLE_LINK2"/>
      <w:bookmarkStart w:id="1" w:name="OLE_LINK3"/>
      <w:r w:rsidRPr="0053297C">
        <w:rPr>
          <w:rFonts w:ascii="Times New Roman" w:eastAsia="STFangsong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eastAsia="STFangsong" w:hAnsi="Times New Roman" w:cs="Times New Roman"/>
          <w:b/>
          <w:sz w:val="24"/>
          <w:szCs w:val="24"/>
          <w:u w:val="single"/>
        </w:rPr>
        <w:t>ducation</w:t>
      </w:r>
      <w:r w:rsidRPr="0053297C">
        <w:rPr>
          <w:rFonts w:ascii="Times New Roman" w:eastAsia="STFangsong" w:hAnsi="Times New Roman" w:cs="Times New Roman"/>
          <w:b/>
          <w:sz w:val="24"/>
          <w:szCs w:val="24"/>
          <w:u w:val="single"/>
        </w:rPr>
        <w:t xml:space="preserve">                                                           </w:t>
      </w:r>
      <w:r w:rsidR="002C3960">
        <w:rPr>
          <w:rFonts w:ascii="Times New Roman" w:eastAsia="STFangsong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eastAsia="STFangsong" w:hAnsi="Times New Roman" w:cs="Times New Roman"/>
          <w:b/>
          <w:sz w:val="24"/>
          <w:szCs w:val="24"/>
          <w:u w:val="single"/>
        </w:rPr>
        <w:t xml:space="preserve"> </w:t>
      </w:r>
      <w:r w:rsidRPr="0053297C">
        <w:rPr>
          <w:rFonts w:ascii="Times New Roman" w:eastAsia="STFangsong" w:hAnsi="Times New Roman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eastAsia="STFangsong" w:hAnsi="Times New Roman" w:cs="Times New Roman"/>
          <w:b/>
          <w:sz w:val="24"/>
          <w:szCs w:val="24"/>
          <w:u w:val="single"/>
        </w:rPr>
        <w:t xml:space="preserve">   </w:t>
      </w:r>
      <w:r w:rsidRPr="0053297C">
        <w:rPr>
          <w:rFonts w:ascii="Times New Roman" w:eastAsia="STFangsong" w:hAnsi="Times New Roman" w:cs="Times New Roman"/>
          <w:b/>
          <w:sz w:val="24"/>
          <w:szCs w:val="24"/>
          <w:u w:val="single"/>
        </w:rPr>
        <w:t xml:space="preserve">  </w:t>
      </w:r>
      <w:bookmarkEnd w:id="0"/>
      <w:bookmarkEnd w:id="1"/>
      <w:r w:rsidRPr="0053297C">
        <w:rPr>
          <w:rFonts w:ascii="Times New Roman" w:eastAsia="STFangsong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8106"/>
      </w:tblGrid>
      <w:tr w:rsidR="00E1437E" w:rsidRPr="00E25D4C" w:rsidTr="00907E8C">
        <w:tc>
          <w:tcPr>
            <w:tcW w:w="1307" w:type="dxa"/>
          </w:tcPr>
          <w:p w:rsidR="00E1437E" w:rsidRPr="00E25D4C" w:rsidRDefault="00744CAB" w:rsidP="00744CAB">
            <w:pPr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09/</w:t>
            </w:r>
            <w:r w:rsidR="00E1437E"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2017</w:t>
            </w:r>
            <w:r w:rsidR="00E1437E" w:rsidRPr="00E25D4C">
              <w:rPr>
                <w:rFonts w:ascii="Times New Roman" w:eastAsia="Times New Roman,Bold" w:hAnsi="Times New Roman" w:cs="Times New Roman"/>
                <w:bCs/>
                <w:kern w:val="0"/>
                <w:sz w:val="20"/>
                <w:szCs w:val="20"/>
              </w:rPr>
              <w:t>−</w:t>
            </w:r>
            <w:r>
              <w:rPr>
                <w:rFonts w:ascii="Times New Roman" w:eastAsia="Times New Roman,Bold" w:hAnsi="Times New Roman" w:cs="Times New Roman"/>
                <w:bCs/>
                <w:kern w:val="0"/>
                <w:sz w:val="20"/>
                <w:szCs w:val="20"/>
              </w:rPr>
              <w:t>12/2022</w:t>
            </w:r>
          </w:p>
        </w:tc>
        <w:tc>
          <w:tcPr>
            <w:tcW w:w="8429" w:type="dxa"/>
          </w:tcPr>
          <w:p w:rsidR="00E1437E" w:rsidRPr="00E25D4C" w:rsidRDefault="00E1437E" w:rsidP="00744CAB">
            <w:pPr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Ph.</w:t>
            </w:r>
            <w:r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,</w:t>
            </w:r>
            <w:r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Chemical Engineering, Massac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husetts Institute of Technology</w:t>
            </w:r>
            <w:r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>
              <w:t xml:space="preserve"> </w:t>
            </w:r>
            <w:r w:rsidRPr="00A5463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(GPA: 5.0/5.0)</w:t>
            </w:r>
          </w:p>
        </w:tc>
      </w:tr>
      <w:tr w:rsidR="00305225" w:rsidRPr="00E25D4C" w:rsidTr="00907E8C">
        <w:tc>
          <w:tcPr>
            <w:tcW w:w="1307" w:type="dxa"/>
          </w:tcPr>
          <w:p w:rsidR="00305225" w:rsidRPr="00E25D4C" w:rsidRDefault="00744CAB" w:rsidP="00907E8C">
            <w:pPr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09/</w:t>
            </w:r>
            <w:r w:rsidR="00305225"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2013</w:t>
            </w:r>
            <w:r w:rsidR="00305225" w:rsidRPr="00E25D4C">
              <w:rPr>
                <w:rFonts w:ascii="Times New Roman" w:eastAsia="Times New Roman,Bold" w:hAnsi="Times New Roman" w:cs="Times New Roman"/>
                <w:bCs/>
                <w:kern w:val="0"/>
                <w:sz w:val="20"/>
                <w:szCs w:val="20"/>
              </w:rPr>
              <w:t>−</w:t>
            </w:r>
            <w:r>
              <w:rPr>
                <w:rFonts w:ascii="Times New Roman" w:eastAsia="Times New Roman,Bold" w:hAnsi="Times New Roman" w:cs="Times New Roman"/>
                <w:bCs/>
                <w:kern w:val="0"/>
                <w:sz w:val="20"/>
                <w:szCs w:val="20"/>
              </w:rPr>
              <w:t>07/</w:t>
            </w:r>
            <w:r w:rsidR="00305225"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2017</w:t>
            </w:r>
          </w:p>
        </w:tc>
        <w:tc>
          <w:tcPr>
            <w:tcW w:w="8429" w:type="dxa"/>
          </w:tcPr>
          <w:p w:rsidR="00305225" w:rsidRPr="00E25D4C" w:rsidRDefault="00E1437E" w:rsidP="00907E8C">
            <w:pPr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B.Eng.,</w:t>
            </w:r>
            <w:r w:rsidR="00305225"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Chemical En</w:t>
            </w:r>
            <w:r w:rsidR="00543371"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gineering, Tsinghua University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. </w:t>
            </w:r>
            <w:r w:rsidR="00ED359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(GPA: 92/100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; </w:t>
            </w:r>
            <w:r w:rsidRPr="00E1437E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Rank: 1/75</w:t>
            </w:r>
            <w:r w:rsidRPr="00A5463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</w:tr>
    </w:tbl>
    <w:p w:rsidR="00DE1263" w:rsidRPr="00E83342" w:rsidRDefault="002C3960" w:rsidP="00775C13">
      <w:pPr>
        <w:spacing w:beforeLines="100" w:before="312" w:after="100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</w:pPr>
      <w:r w:rsidRPr="00E83342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  <w:t>Research Experience</w:t>
      </w:r>
      <w:r w:rsidR="00854DBC" w:rsidRPr="00E83342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  <w:t>s</w:t>
      </w:r>
      <w:r w:rsidR="00FF02A7" w:rsidRPr="00E83342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  <w:t xml:space="preserve">   </w:t>
      </w:r>
      <w:r w:rsidR="00BB542D" w:rsidRPr="00E83342">
        <w:rPr>
          <w:rFonts w:ascii="Times New Roman" w:hAnsi="Times New Roman" w:cs="Times New Roman"/>
          <w:b/>
          <w:color w:val="000000" w:themeColor="text1"/>
          <w:sz w:val="18"/>
          <w:szCs w:val="20"/>
          <w:u w:val="single"/>
        </w:rPr>
        <w:t xml:space="preserve"> </w:t>
      </w:r>
      <w:r w:rsidRPr="00E83342">
        <w:rPr>
          <w:rFonts w:ascii="Times New Roman" w:hAnsi="Times New Roman" w:cs="Times New Roman"/>
          <w:b/>
          <w:color w:val="000000" w:themeColor="text1"/>
          <w:sz w:val="18"/>
          <w:szCs w:val="20"/>
          <w:u w:val="single"/>
        </w:rPr>
        <w:t xml:space="preserve">        </w:t>
      </w:r>
      <w:r w:rsidR="00BB542D" w:rsidRPr="00E83342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  <w:t xml:space="preserve">                                                    </w:t>
      </w:r>
      <w:r w:rsidR="00FF02A7" w:rsidRPr="00E83342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  <w:t xml:space="preserve"> </w:t>
      </w:r>
      <w:r w:rsidR="00BB542D" w:rsidRPr="00E83342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  <w:t xml:space="preserve">   </w:t>
      </w:r>
      <w:r w:rsidR="00FF02A7" w:rsidRPr="00E83342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  <w:t xml:space="preserve"> </w:t>
      </w:r>
      <w:r w:rsidR="003F767F" w:rsidRPr="00E83342">
        <w:rPr>
          <w:rFonts w:ascii="Times New Roman" w:hAnsi="Times New Roman" w:cs="Times New Roman"/>
          <w:b/>
          <w:color w:val="000000" w:themeColor="text1"/>
          <w:sz w:val="22"/>
          <w:szCs w:val="24"/>
          <w:u w:val="single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8429"/>
      </w:tblGrid>
      <w:tr w:rsidR="00DE1263" w:rsidRPr="00E25D4C" w:rsidTr="00DB65F6">
        <w:tc>
          <w:tcPr>
            <w:tcW w:w="1307" w:type="dxa"/>
          </w:tcPr>
          <w:p w:rsidR="00DE1263" w:rsidRPr="00E25D4C" w:rsidRDefault="00DE1263" w:rsidP="00E215C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2017</w:t>
            </w:r>
            <w:r w:rsidRPr="00E25D4C">
              <w:rPr>
                <w:rFonts w:ascii="Times New Roman" w:eastAsia="Times New Roman,Bold" w:hAnsi="Times New Roman" w:cs="Times New Roman"/>
                <w:bCs/>
                <w:kern w:val="0"/>
                <w:sz w:val="20"/>
                <w:szCs w:val="20"/>
              </w:rPr>
              <w:t>−</w:t>
            </w:r>
            <w:r w:rsidR="00E215C1">
              <w:rPr>
                <w:rFonts w:ascii="Times New Roman" w:eastAsia="Times New Roman,Bold" w:hAnsi="Times New Roman" w:cs="Times New Roman"/>
                <w:bCs/>
                <w:kern w:val="0"/>
                <w:sz w:val="20"/>
                <w:szCs w:val="20"/>
              </w:rPr>
              <w:t>2022 (expected)</w:t>
            </w:r>
          </w:p>
        </w:tc>
        <w:tc>
          <w:tcPr>
            <w:tcW w:w="8429" w:type="dxa"/>
          </w:tcPr>
          <w:p w:rsidR="00252003" w:rsidRPr="006661B2" w:rsidRDefault="006661B2" w:rsidP="00147B1D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661B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Energy Source and Material Engineering for Microscopic Robots and Sensors</w:t>
            </w:r>
          </w:p>
          <w:p w:rsidR="00DE1263" w:rsidRDefault="00B402AA" w:rsidP="00252003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Advisor: Michael. S. Strano, </w:t>
            </w:r>
            <w:r w:rsidR="00775C13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Chemical Engineering, </w:t>
            </w:r>
            <w:r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Massac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husetts Institute of Technology.</w:t>
            </w:r>
          </w:p>
          <w:p w:rsidR="00AD7E05" w:rsidRDefault="000D3674" w:rsidP="00AD7E0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36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Studied </w:t>
            </w:r>
            <w:r w:rsidRPr="000D3674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kinetics and mechanisms</w:t>
            </w:r>
            <w:r w:rsidRPr="000D3674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of producing two-dimensional polymers from irrevers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ible polymerization in solution, from theory </w:t>
            </w:r>
            <w:r w:rsidRPr="008049B6">
              <w:rPr>
                <w:rFonts w:ascii="Times New Roman" w:hAnsi="Times New Roman" w:cs="Times New Roman"/>
                <w:bCs/>
                <w:i/>
                <w:kern w:val="0"/>
                <w:sz w:val="20"/>
                <w:szCs w:val="20"/>
              </w:rPr>
              <w:t>for the first time</w:t>
            </w:r>
            <w:r w:rsidR="00AD7E05" w:rsidRPr="00693D4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="006F0117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Two mechanisms were found to promote 2-D growth over 3-D, </w:t>
            </w:r>
            <w:r w:rsidR="00377217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namely </w:t>
            </w:r>
            <w:r w:rsidR="00377217" w:rsidRPr="00377217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bond-planarity</w:t>
            </w:r>
            <w:r w:rsidR="00377217" w:rsidRPr="00377217" w:rsidDel="00575D91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="00377217" w:rsidRPr="00377217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and templated autocatalysis</w:t>
            </w:r>
            <w:r w:rsidR="00377217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</w:p>
          <w:p w:rsidR="00FC0175" w:rsidRDefault="00FC0175" w:rsidP="00AD7E0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36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Invented picoliter-sized, high-energy-density Zn-air batteries for powering microscopic robots.</w:t>
            </w:r>
            <w:r w:rsidR="00E327B1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First of its class, mass-fabricated, can be integrated with micro-electronic loads.</w:t>
            </w:r>
          </w:p>
          <w:p w:rsidR="00B402AA" w:rsidRPr="00CF15A6" w:rsidRDefault="00CF15A6" w:rsidP="00CF15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36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Explored thermal diodes in resonant thermal energy harvesting from temperature fluctuations.</w:t>
            </w:r>
          </w:p>
        </w:tc>
      </w:tr>
      <w:tr w:rsidR="00DE1263" w:rsidRPr="00E25D4C" w:rsidTr="00DB65F6">
        <w:tc>
          <w:tcPr>
            <w:tcW w:w="1307" w:type="dxa"/>
          </w:tcPr>
          <w:p w:rsidR="00DE1263" w:rsidRPr="00E25D4C" w:rsidRDefault="00775C13" w:rsidP="00147B1D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2016</w:t>
            </w:r>
          </w:p>
        </w:tc>
        <w:tc>
          <w:tcPr>
            <w:tcW w:w="8429" w:type="dxa"/>
          </w:tcPr>
          <w:p w:rsidR="00DE1263" w:rsidRPr="00FB0831" w:rsidRDefault="00FB0831" w:rsidP="00FB083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B083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Impedance Spectra Simulation for Mixed Ionic-Electronic Conductors.</w:t>
            </w:r>
          </w:p>
          <w:p w:rsidR="00FB0831" w:rsidRPr="00FB0831" w:rsidRDefault="00FB0831" w:rsidP="00FB083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Advisor: </w:t>
            </w:r>
            <w:r w:rsidRPr="00295578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>William Chueh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="00775C13" w:rsidRPr="00775C13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Materials Science and Engineering, 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Stanford University.</w:t>
            </w:r>
          </w:p>
        </w:tc>
      </w:tr>
      <w:tr w:rsidR="00DE1263" w:rsidRPr="00E25D4C" w:rsidTr="00DB65F6">
        <w:tc>
          <w:tcPr>
            <w:tcW w:w="1307" w:type="dxa"/>
          </w:tcPr>
          <w:p w:rsidR="00DE1263" w:rsidRPr="00E25D4C" w:rsidRDefault="00DE1263" w:rsidP="00147B1D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2013</w:t>
            </w:r>
            <w:r w:rsidRPr="00E25D4C">
              <w:rPr>
                <w:rFonts w:ascii="Times New Roman" w:eastAsia="Times New Roman,Bold" w:hAnsi="Times New Roman" w:cs="Times New Roman"/>
                <w:bCs/>
                <w:kern w:val="0"/>
                <w:sz w:val="20"/>
                <w:szCs w:val="20"/>
              </w:rPr>
              <w:t>−</w:t>
            </w:r>
            <w:r w:rsidRPr="00E25D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2017</w:t>
            </w:r>
          </w:p>
        </w:tc>
        <w:tc>
          <w:tcPr>
            <w:tcW w:w="8429" w:type="dxa"/>
          </w:tcPr>
          <w:p w:rsidR="00FB0831" w:rsidRDefault="00DE1263" w:rsidP="00DE1263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FB083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Electrocatalyst and High‐Dielectric Electrolyte for Lithium–Sulfur Batteries</w:t>
            </w:r>
            <w:r w:rsidR="00FB0831" w:rsidRPr="00FB083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.</w:t>
            </w:r>
            <w:r w:rsidR="00FB0831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  <w:p w:rsidR="00DE1263" w:rsidRPr="00FB0831" w:rsidRDefault="00FB0831" w:rsidP="00DE1263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Advisor: </w:t>
            </w:r>
            <w:r w:rsidRPr="00A5463C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>Qiang Zhang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="00775C13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Chemical Engineering, 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Tsinghua University.</w:t>
            </w:r>
          </w:p>
          <w:p w:rsidR="00693D40" w:rsidRDefault="00693D40" w:rsidP="00693D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36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693D4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Developed high-solubility electrolyte with improved stability at lithium anode, which achieved high energy density of 326 Wh kg</w:t>
            </w:r>
            <w:r w:rsidRPr="00693D40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−1</w:t>
            </w:r>
            <w:r w:rsidRPr="00693D4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via a radical-based sulfur reaction pathway.</w:t>
            </w:r>
          </w:p>
          <w:p w:rsidR="00AD697C" w:rsidRDefault="00AC0CC2" w:rsidP="00693D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36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Elucidated the role of catalyst conductivity in the kinetics of sulfur redox reaction.</w:t>
            </w:r>
          </w:p>
          <w:p w:rsidR="00252003" w:rsidRPr="00AC0CC2" w:rsidRDefault="00AC0CC2" w:rsidP="00DE126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36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Summarized the methods and protocols for characterizing Li–S batteries.</w:t>
            </w:r>
          </w:p>
        </w:tc>
      </w:tr>
    </w:tbl>
    <w:p w:rsidR="00540C8A" w:rsidRPr="00FF02A7" w:rsidRDefault="00540C8A" w:rsidP="00540C8A">
      <w:pPr>
        <w:spacing w:beforeLines="100" w:before="312" w:after="10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Publications    </w:t>
      </w:r>
      <w:r w:rsidRPr="002F4DC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</w:t>
      </w:r>
      <w:r w:rsidRPr="002F4D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</w:t>
      </w:r>
      <w:r w:rsidRPr="00FF02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</w:p>
    <w:p w:rsidR="0026680E" w:rsidRPr="00133B00" w:rsidRDefault="00540C8A" w:rsidP="0026680E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 w:line="320" w:lineRule="exact"/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</w:pPr>
      <w:r w:rsidRPr="00133B00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 xml:space="preserve">Peer-reviewed </w:t>
      </w:r>
      <w:r w:rsidR="008B397B" w:rsidRPr="00133B00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papers</w:t>
      </w:r>
      <w:r w:rsidRPr="00133B00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 xml:space="preserve"> (</w:t>
      </w:r>
      <w:hyperlink r:id="rId8" w:history="1">
        <w:r w:rsidR="002B5FA0" w:rsidRPr="00133B00">
          <w:rPr>
            <w:rStyle w:val="Hyperlink"/>
            <w:rFonts w:ascii="Times New Roman" w:eastAsia="SimSun" w:hAnsi="Times New Roman" w:cs="Times New Roman"/>
            <w:b/>
            <w:bCs/>
            <w:kern w:val="0"/>
            <w:sz w:val="20"/>
            <w:szCs w:val="20"/>
            <w:u w:val="none"/>
          </w:rPr>
          <w:t>Goog</w:t>
        </w:r>
        <w:r w:rsidR="0079557D" w:rsidRPr="00133B00">
          <w:rPr>
            <w:rStyle w:val="Hyperlink"/>
            <w:rFonts w:ascii="Times New Roman" w:eastAsia="SimSun" w:hAnsi="Times New Roman" w:cs="Times New Roman"/>
            <w:b/>
            <w:bCs/>
            <w:kern w:val="0"/>
            <w:sz w:val="20"/>
            <w:szCs w:val="20"/>
            <w:u w:val="none"/>
          </w:rPr>
          <w:t>le Scholar</w:t>
        </w:r>
      </w:hyperlink>
      <w:r w:rsidRPr="00133B00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)</w:t>
      </w:r>
    </w:p>
    <w:p w:rsidR="00623722" w:rsidRPr="00A5463C" w:rsidRDefault="00623722" w:rsidP="0026680E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 w:line="320" w:lineRule="exact"/>
        <w:rPr>
          <w:rFonts w:ascii="Times New Roman" w:eastAsia="SimSun" w:hAnsi="Times New Roman" w:cs="Times New Roman"/>
          <w:bCs/>
          <w:kern w:val="0"/>
          <w:sz w:val="20"/>
          <w:szCs w:val="20"/>
          <w:u w:val="single"/>
        </w:rPr>
      </w:pPr>
      <w:r w:rsidRPr="00A5463C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</w:rPr>
        <w:t>(</w:t>
      </w:r>
      <w:r w:rsidR="00A82222" w:rsidRPr="00A5463C">
        <w:rPr>
          <w:rFonts w:ascii="Times New Roman" w:hAnsi="Times New Roman" w:cs="Times New Roman"/>
          <w:b/>
          <w:bCs/>
          <w:kern w:val="0"/>
          <w:sz w:val="20"/>
          <w:szCs w:val="20"/>
          <w:vertAlign w:val="superscript"/>
        </w:rPr>
        <w:t>+</w:t>
      </w:r>
      <w:r w:rsidR="00A82222" w:rsidRPr="00A5463C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</w:rPr>
        <w:t>Equal contribution; *Corresponding author</w:t>
      </w:r>
      <w:r w:rsidRPr="00A5463C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</w:rPr>
        <w:t>)</w:t>
      </w:r>
    </w:p>
    <w:p w:rsidR="0081141E" w:rsidRDefault="007A5AEE" w:rsidP="00AF5365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="0072321E" w:rsidRPr="00A5463C">
        <w:rPr>
          <w:rFonts w:ascii="Times New Roman" w:hAnsi="Times New Roman" w:cs="Times New Roman"/>
          <w:kern w:val="0"/>
          <w:sz w:val="20"/>
          <w:szCs w:val="20"/>
        </w:rPr>
        <w:t>JF. Yang</w:t>
      </w:r>
      <w:r w:rsidR="0072321E" w:rsidRPr="007A5AEE">
        <w:rPr>
          <w:rFonts w:ascii="Times New Roman" w:hAnsi="Times New Roman" w:cs="Times New Roman"/>
          <w:bCs/>
          <w:kern w:val="0"/>
          <w:sz w:val="20"/>
          <w:szCs w:val="20"/>
        </w:rPr>
        <w:t>, D</w:t>
      </w:r>
      <w:r w:rsidR="0072321E"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="0072321E"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Gonzalez-Medrano, M</w:t>
      </w:r>
      <w:r w:rsidR="0072321E"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="0072321E"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Z. Miskin, 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>V</w:t>
      </w:r>
      <w:r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B. Koman, </w:t>
      </w:r>
      <w:r w:rsidR="00FD63FB" w:rsidRPr="00A5463C">
        <w:rPr>
          <w:rFonts w:ascii="Times New Roman" w:hAnsi="Times New Roman" w:cs="Times New Roman"/>
          <w:kern w:val="0"/>
          <w:sz w:val="20"/>
          <w:szCs w:val="20"/>
        </w:rPr>
        <w:t xml:space="preserve">Y. Zeng, 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>S</w:t>
      </w:r>
      <w:r w:rsidR="007C3D9D"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X</w:t>
      </w:r>
      <w:r w:rsidR="007C3D9D"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Li, M</w:t>
      </w:r>
      <w:r w:rsidR="007C3D9D"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Kuehne, </w:t>
      </w:r>
      <w:r w:rsidR="007C3D9D" w:rsidRPr="00A5463C">
        <w:rPr>
          <w:rFonts w:ascii="Times New Roman" w:hAnsi="Times New Roman" w:cs="Times New Roman"/>
          <w:kern w:val="0"/>
          <w:sz w:val="20"/>
          <w:szCs w:val="20"/>
        </w:rPr>
        <w:t>A. T. Liu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, </w:t>
      </w:r>
      <w:r w:rsidR="007C3D9D" w:rsidRPr="00A5463C">
        <w:rPr>
          <w:rFonts w:ascii="Times New Roman" w:hAnsi="Times New Roman" w:cs="Times New Roman"/>
          <w:kern w:val="0"/>
          <w:sz w:val="20"/>
          <w:szCs w:val="20"/>
        </w:rPr>
        <w:t>S. Yang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, </w:t>
      </w:r>
      <w:r w:rsidR="007C3D9D" w:rsidRPr="00A5463C">
        <w:rPr>
          <w:rFonts w:ascii="Times New Roman" w:hAnsi="Times New Roman" w:cs="Times New Roman"/>
          <w:kern w:val="0"/>
          <w:sz w:val="20"/>
          <w:szCs w:val="20"/>
        </w:rPr>
        <w:t>A. M. Brooks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M. S. Strano*, </w:t>
      </w:r>
      <w:r w:rsidR="008C55F5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High Energy Density </w:t>
      </w:r>
      <w:r w:rsidR="008C55F5" w:rsidRPr="008C55F5">
        <w:rPr>
          <w:rFonts w:ascii="Times New Roman" w:eastAsia="SimSun" w:hAnsi="Times New Roman" w:cs="Times New Roman"/>
          <w:bCs/>
          <w:kern w:val="0"/>
          <w:sz w:val="20"/>
          <w:szCs w:val="20"/>
        </w:rPr>
        <w:t>Picoliter Zn-Air Batteries for Colloidal Robots and State Machines</w:t>
      </w:r>
      <w:r w:rsidR="008C55F5">
        <w:rPr>
          <w:rFonts w:ascii="Times New Roman" w:eastAsia="SimSun" w:hAnsi="Times New Roman" w:cs="Times New Roman"/>
          <w:bCs/>
          <w:kern w:val="0"/>
          <w:sz w:val="20"/>
          <w:szCs w:val="20"/>
        </w:rPr>
        <w:t>.</w:t>
      </w:r>
      <w:r w:rsidR="008C55F5" w:rsidRPr="008C55F5">
        <w:rPr>
          <w:rFonts w:ascii="Times New Roman" w:hAnsi="Times New Roman" w:cs="Times New Roman"/>
          <w:i/>
          <w:kern w:val="0"/>
          <w:sz w:val="20"/>
          <w:szCs w:val="20"/>
        </w:rPr>
        <w:t xml:space="preserve"> </w:t>
      </w:r>
      <w:r w:rsidR="00BD4510">
        <w:rPr>
          <w:rFonts w:ascii="Times New Roman" w:hAnsi="Times New Roman" w:cs="Times New Roman"/>
          <w:i/>
          <w:kern w:val="0"/>
          <w:sz w:val="20"/>
          <w:szCs w:val="20"/>
        </w:rPr>
        <w:t>In revision</w:t>
      </w:r>
      <w:r w:rsidR="008C55F5"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  <w:r w:rsidR="008D4A7D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hyperlink r:id="rId9" w:tgtFrame="_blank" w:history="1">
        <w:r w:rsidR="008D4A7D" w:rsidRPr="008D4A7D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10.26434/chemrxiv-2022-20jjz</w:t>
        </w:r>
      </w:hyperlink>
      <w:r w:rsidR="008D4A7D"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AC2D4B" w:rsidRPr="00806C25" w:rsidRDefault="00806C25" w:rsidP="00806C25">
      <w:pPr>
        <w:pStyle w:val="ListParagraph"/>
        <w:numPr>
          <w:ilvl w:val="0"/>
          <w:numId w:val="21"/>
        </w:numPr>
        <w:ind w:firstLineChars="0"/>
        <w:rPr>
          <w:rFonts w:ascii="Times New Roman" w:hAnsi="Times New Roman" w:cs="Times New Roman"/>
          <w:kern w:val="0"/>
          <w:sz w:val="20"/>
          <w:szCs w:val="20"/>
        </w:rPr>
      </w:pPr>
      <w:r w:rsidRPr="00806C25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806C25">
        <w:rPr>
          <w:rFonts w:ascii="Times New Roman" w:hAnsi="Times New Roman" w:cs="Times New Roman"/>
          <w:kern w:val="0"/>
          <w:sz w:val="20"/>
          <w:szCs w:val="20"/>
        </w:rPr>
        <w:t xml:space="preserve">, JF. Yang, A. T. Liu, S. Yang, V. B. Koman, A. M. Brooks, X. Gong, M. S. Strano*, Colloidal State Machines as Smart Tracers for Concentration Mapping in Laminar Flow Reactors. </w:t>
      </w:r>
      <w:r w:rsidRPr="00806C25">
        <w:rPr>
          <w:rFonts w:ascii="Times New Roman" w:hAnsi="Times New Roman" w:cs="Times New Roman"/>
          <w:i/>
          <w:kern w:val="0"/>
          <w:sz w:val="20"/>
          <w:szCs w:val="20"/>
        </w:rPr>
        <w:t>In preparation</w:t>
      </w:r>
      <w:r w:rsidRPr="00806C25"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AE7866" w:rsidRPr="00A5463C" w:rsidRDefault="00AE7866" w:rsidP="00AE7866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Y. Zeng, P. Gordiichuk, M. S. Strano*, Chemical Kinetic Mechanisms and Scaling of Two Dimensional Polymers via Irreversible Solution-Phase Reactions. </w:t>
      </w:r>
      <w:hyperlink r:id="rId10" w:history="1">
        <w:r w:rsidRPr="005947BD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>J. Chem. Phys.</w:t>
        </w:r>
        <w:r w:rsidRPr="005947BD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 </w:t>
        </w:r>
        <w:r w:rsidRPr="005947BD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2021</w:t>
        </w:r>
        <w:r w:rsidRPr="005947BD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 154, 194901.</w:t>
        </w:r>
      </w:hyperlink>
    </w:p>
    <w:p w:rsidR="00AE7866" w:rsidRPr="00B424ED" w:rsidRDefault="00AE7866" w:rsidP="00AE7866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Style w:val="Hyperlink"/>
          <w:rFonts w:ascii="Times New Roman" w:hAnsi="Times New Roman" w:cs="Times New Roman"/>
          <w:color w:val="auto"/>
          <w:kern w:val="0"/>
          <w:sz w:val="20"/>
          <w:szCs w:val="20"/>
          <w:u w:val="none"/>
        </w:rPr>
      </w:pP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V. B. Koman, T. Shikdar, R. J. Oliver, N. Perez‐Lodeiro, M. S. Strano*, High Thermal Effusivity Nanocarbon Materials for Resonant Thermal Energy Harvesting. </w:t>
      </w:r>
      <w:hyperlink r:id="rId11" w:history="1">
        <w:r w:rsidRPr="00A5463C">
          <w:rPr>
            <w:rStyle w:val="Hyperlink"/>
            <w:rFonts w:ascii="Times New Roman" w:hAnsi="Times New Roman" w:cs="Times New Roman"/>
            <w:i/>
            <w:iCs/>
            <w:kern w:val="0"/>
            <w:sz w:val="20"/>
            <w:szCs w:val="20"/>
          </w:rPr>
          <w:t>Small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, </w:t>
        </w:r>
        <w:r w:rsidRPr="00A5463C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2021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 17, 2006752.</w:t>
        </w:r>
      </w:hyperlink>
    </w:p>
    <w:p w:rsidR="00AE7866" w:rsidRPr="00A5463C" w:rsidRDefault="00AE7866" w:rsidP="00AE7866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A. L. Cottrill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V. B. Koman, A. T. Liu, S. G. Mahajan, D. E. Piephoff, M. S. Strano*, Persistent, single-polarity energy harvesting from ambient thermal fluctuations using a thermal resonance device with thermal diodes. </w:t>
      </w:r>
      <w:hyperlink r:id="rId12" w:history="1">
        <w:r w:rsidRPr="00A5463C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>Appl. Energy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, </w:t>
        </w:r>
        <w:r w:rsidRPr="00A5463C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2020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 280, 115881.</w:t>
        </w:r>
      </w:hyperlink>
    </w:p>
    <w:p w:rsidR="00AE7866" w:rsidRPr="00A5463C" w:rsidRDefault="00AE7866" w:rsidP="00AE7866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left="341" w:hangingChars="170" w:hanging="341"/>
        <w:jc w:val="left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H.-J. Peng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C.-Z. Zhao, X. Chen, L.-D. Zhao, P. Li, J.-Q. Huang, Q. Zhang*, </w:t>
      </w:r>
      <w:r w:rsidRPr="00A5463C">
        <w:rPr>
          <w:rFonts w:ascii="Times New Roman" w:hAnsi="Times New Roman" w:cs="Times New Roman"/>
          <w:bCs/>
          <w:kern w:val="0"/>
          <w:sz w:val="20"/>
          <w:szCs w:val="20"/>
        </w:rPr>
        <w:t xml:space="preserve">The Radical Pathway </w:t>
      </w:r>
      <w:r w:rsidRPr="00A5463C">
        <w:rPr>
          <w:rFonts w:ascii="Times New Roman" w:hAnsi="Times New Roman" w:cs="Times New Roman"/>
          <w:bCs/>
          <w:kern w:val="0"/>
          <w:sz w:val="20"/>
          <w:szCs w:val="20"/>
        </w:rPr>
        <w:lastRenderedPageBreak/>
        <w:t xml:space="preserve">Based on a Lithium‐Metal‐Compatible High‐Dielectric Electrolyte for Lithium–Sulfur Batteries. </w:t>
      </w:r>
      <w:hyperlink r:id="rId13" w:history="1">
        <w:r w:rsidRPr="00A5463C">
          <w:rPr>
            <w:rStyle w:val="Hyperlink"/>
            <w:rFonts w:ascii="Times New Roman" w:hAnsi="Times New Roman" w:cs="Times New Roman"/>
            <w:bCs/>
            <w:i/>
            <w:iCs/>
            <w:kern w:val="0"/>
            <w:sz w:val="20"/>
            <w:szCs w:val="20"/>
          </w:rPr>
          <w:t>Angew. Chem. Int. Ed.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 xml:space="preserve"> </w:t>
        </w:r>
        <w:r w:rsidRPr="00A5463C">
          <w:rPr>
            <w:rStyle w:val="Hyperlink"/>
            <w:rFonts w:ascii="Times New Roman" w:hAnsi="Times New Roman" w:cs="Times New Roman"/>
            <w:b/>
            <w:bCs/>
            <w:kern w:val="0"/>
            <w:sz w:val="20"/>
            <w:szCs w:val="20"/>
          </w:rPr>
          <w:t>2018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 xml:space="preserve">, </w:t>
        </w:r>
        <w:r w:rsidRPr="00A5463C">
          <w:rPr>
            <w:rStyle w:val="Hyperlink"/>
            <w:rFonts w:ascii="Times New Roman" w:hAnsi="Times New Roman" w:cs="Times New Roman"/>
            <w:bCs/>
            <w:iCs/>
            <w:kern w:val="0"/>
            <w:sz w:val="20"/>
            <w:szCs w:val="20"/>
          </w:rPr>
          <w:t>57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>, 16732.</w:t>
        </w:r>
      </w:hyperlink>
    </w:p>
    <w:p w:rsidR="00AE7866" w:rsidRPr="00A5463C" w:rsidRDefault="00AE7866" w:rsidP="00AE7866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left="341" w:hangingChars="170" w:hanging="341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b/>
          <w:bCs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b/>
          <w:bCs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Z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.-W.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Zhang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, 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H.-J. Peng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J.-Q. Huang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and 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>Q.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*, A Toolbox for Lithium–Sulfur Battery Research: Methods and Protocols.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hyperlink r:id="rId14" w:history="1">
        <w:r w:rsidRPr="00A5463C">
          <w:rPr>
            <w:rStyle w:val="Hyperlink"/>
            <w:rFonts w:ascii="Times New Roman" w:eastAsia="SimSun" w:hAnsi="Times New Roman" w:cs="Times New Roman"/>
            <w:i/>
            <w:iCs/>
            <w:kern w:val="0"/>
            <w:sz w:val="20"/>
            <w:szCs w:val="20"/>
          </w:rPr>
          <w:t>Small Methods</w:t>
        </w:r>
        <w:r w:rsidRPr="00A5463C">
          <w:rPr>
            <w:rStyle w:val="Hyperlink"/>
            <w:rFonts w:ascii="Times New Roman" w:eastAsia="SimSun" w:hAnsi="Times New Roman" w:cs="Times New Roman"/>
            <w:kern w:val="0"/>
            <w:sz w:val="20"/>
            <w:szCs w:val="20"/>
          </w:rPr>
          <w:t xml:space="preserve">, </w:t>
        </w:r>
        <w:r w:rsidRPr="00A5463C">
          <w:rPr>
            <w:rStyle w:val="Hyperlink"/>
            <w:rFonts w:ascii="Times New Roman" w:eastAsia="SimSun" w:hAnsi="Times New Roman" w:cs="Times New Roman"/>
            <w:b/>
            <w:kern w:val="0"/>
            <w:sz w:val="20"/>
            <w:szCs w:val="20"/>
          </w:rPr>
          <w:t>2017</w:t>
        </w:r>
        <w:r w:rsidRPr="00A5463C">
          <w:rPr>
            <w:rStyle w:val="Hyperlink"/>
            <w:rFonts w:ascii="Times New Roman" w:eastAsia="SimSun" w:hAnsi="Times New Roman" w:cs="Times New Roman"/>
            <w:kern w:val="0"/>
            <w:sz w:val="20"/>
            <w:szCs w:val="20"/>
          </w:rPr>
          <w:t>, 1, 1700134</w:t>
        </w:r>
        <w:r w:rsidRPr="00A5463C">
          <w:rPr>
            <w:rStyle w:val="Hyperlink"/>
            <w:rFonts w:ascii="Times New Roman" w:eastAsia="SimSun" w:hAnsi="Times New Roman" w:cs="Times New Roman" w:hint="eastAsia"/>
            <w:kern w:val="0"/>
            <w:sz w:val="20"/>
            <w:szCs w:val="20"/>
          </w:rPr>
          <w:t>.</w:t>
        </w:r>
      </w:hyperlink>
    </w:p>
    <w:p w:rsidR="00AE7866" w:rsidRDefault="00AE7866" w:rsidP="00AF5365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H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.-J. Peng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, </w:t>
      </w:r>
      <w:r w:rsidRPr="00A5463C"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</w:rPr>
        <w:t>G. Zhang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, X. Chen, Z.-W. Zhang, W.-T. Xu, J.-Q. Huang, Q. Zhang*, Enhanced Electrochemical Kinetics on Conductive Polar Mediators for Lithium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–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Sulfur Batteries.</w:t>
      </w:r>
      <w:r w:rsidRPr="00A5463C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 xml:space="preserve"> </w:t>
      </w:r>
      <w:hyperlink r:id="rId15" w:history="1">
        <w:r w:rsidRPr="00A5463C">
          <w:rPr>
            <w:rStyle w:val="Hyperlink"/>
            <w:rFonts w:ascii="Times New Roman" w:eastAsia="SimSun" w:hAnsi="Times New Roman" w:cs="Times New Roman"/>
            <w:i/>
            <w:iCs/>
            <w:kern w:val="0"/>
            <w:sz w:val="20"/>
            <w:szCs w:val="20"/>
          </w:rPr>
          <w:t>Angew. Chem. Int. Ed.</w:t>
        </w:r>
        <w:r w:rsidRPr="00A5463C">
          <w:rPr>
            <w:rStyle w:val="Hyperlink"/>
            <w:rFonts w:ascii="Times New Roman" w:eastAsia="SimSun" w:hAnsi="Times New Roman" w:cs="Times New Roman"/>
            <w:kern w:val="0"/>
            <w:sz w:val="20"/>
            <w:szCs w:val="20"/>
          </w:rPr>
          <w:t xml:space="preserve"> </w:t>
        </w:r>
        <w:r w:rsidRPr="00A5463C">
          <w:rPr>
            <w:rStyle w:val="Hyperlink"/>
            <w:rFonts w:ascii="Times New Roman" w:eastAsia="SimSun" w:hAnsi="Times New Roman" w:cs="Times New Roman"/>
            <w:b/>
            <w:bCs/>
            <w:kern w:val="0"/>
            <w:sz w:val="20"/>
            <w:szCs w:val="20"/>
          </w:rPr>
          <w:t>2016</w:t>
        </w:r>
        <w:r w:rsidRPr="00A5463C">
          <w:rPr>
            <w:rStyle w:val="Hyperlink"/>
            <w:rFonts w:ascii="Times New Roman" w:eastAsia="SimSun" w:hAnsi="Times New Roman" w:cs="Times New Roman"/>
            <w:kern w:val="0"/>
            <w:sz w:val="20"/>
            <w:szCs w:val="20"/>
          </w:rPr>
          <w:t xml:space="preserve">, </w:t>
        </w:r>
        <w:r w:rsidRPr="00A5463C">
          <w:rPr>
            <w:rStyle w:val="Hyperlink"/>
            <w:rFonts w:ascii="Times New Roman" w:eastAsia="SimSun" w:hAnsi="Times New Roman" w:cs="Times New Roman"/>
            <w:iCs/>
            <w:kern w:val="0"/>
            <w:sz w:val="20"/>
            <w:szCs w:val="20"/>
          </w:rPr>
          <w:t>55</w:t>
        </w:r>
        <w:r w:rsidRPr="00A5463C">
          <w:rPr>
            <w:rStyle w:val="Hyperlink"/>
            <w:rFonts w:ascii="Times New Roman" w:eastAsia="SimSun" w:hAnsi="Times New Roman" w:cs="Times New Roman"/>
            <w:kern w:val="0"/>
            <w:sz w:val="20"/>
            <w:szCs w:val="20"/>
          </w:rPr>
          <w:t>, 12990.</w:t>
        </w:r>
      </w:hyperlink>
    </w:p>
    <w:p w:rsidR="00F77A85" w:rsidRDefault="00F77A85" w:rsidP="00F77A85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A. Bakytbekov*, T. Q. Nguyen,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M. S. Strano, K. N. Salama, A. Shamim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F77A85">
        <w:rPr>
          <w:rFonts w:ascii="Times New Roman" w:hAnsi="Times New Roman" w:cs="Times New Roman"/>
          <w:kern w:val="0"/>
          <w:sz w:val="20"/>
          <w:szCs w:val="20"/>
        </w:rPr>
        <w:t>Synergistic multi-source ambient RF and thermal energy harvester for green IoT applications</w:t>
      </w:r>
      <w:r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F77A8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hyperlink r:id="rId16" w:history="1">
        <w:r w:rsidRPr="00F77A85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>Energy Reports</w:t>
        </w:r>
        <w:r w:rsidRPr="00F77A85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, </w:t>
        </w:r>
        <w:r w:rsidRPr="00F77A85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2023</w:t>
        </w:r>
        <w:r w:rsidRPr="00F77A85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 9, 1875.</w:t>
        </w:r>
      </w:hyperlink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:rsidR="00C7060C" w:rsidRPr="003E65BB" w:rsidRDefault="00EC0F58" w:rsidP="003E65BB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>JF. Yang</w:t>
      </w:r>
      <w:r w:rsidR="003E65BB"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, </w:t>
      </w:r>
      <w:r w:rsidRPr="00EC0F58">
        <w:rPr>
          <w:rFonts w:ascii="Times New Roman" w:hAnsi="Times New Roman" w:cs="Times New Roman"/>
          <w:bCs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Pr="00EC0F58">
        <w:rPr>
          <w:rFonts w:ascii="Times New Roman" w:hAnsi="Times New Roman" w:cs="Times New Roman"/>
          <w:bCs/>
          <w:kern w:val="0"/>
          <w:sz w:val="20"/>
          <w:szCs w:val="20"/>
        </w:rPr>
        <w:t xml:space="preserve"> A. Berrueta</w:t>
      </w:r>
      <w:r w:rsidR="003E65BB"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EC0F58">
        <w:rPr>
          <w:rFonts w:ascii="Times New Roman" w:hAnsi="Times New Roman" w:cs="Times New Roman"/>
          <w:bCs/>
          <w:kern w:val="0"/>
          <w:sz w:val="20"/>
          <w:szCs w:val="20"/>
        </w:rPr>
        <w:t xml:space="preserve">,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A. M. Brooks, A. T. Liu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, </w:t>
      </w:r>
      <w:r w:rsidR="003E65BB"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="003E65BB" w:rsidRPr="00A5463C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="003E65BB" w:rsidRPr="007A5AEE">
        <w:rPr>
          <w:rFonts w:ascii="Times New Roman" w:hAnsi="Times New Roman" w:cs="Times New Roman"/>
          <w:bCs/>
          <w:kern w:val="0"/>
          <w:sz w:val="20"/>
          <w:szCs w:val="20"/>
        </w:rPr>
        <w:t>D</w:t>
      </w:r>
      <w:r w:rsidR="003E65BB"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="003E65BB"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Gonzalez-Medrano, </w:t>
      </w:r>
      <w:r w:rsidR="003E65BB" w:rsidRPr="00A5463C">
        <w:rPr>
          <w:rFonts w:ascii="Times New Roman" w:hAnsi="Times New Roman" w:cs="Times New Roman"/>
          <w:kern w:val="0"/>
          <w:sz w:val="20"/>
          <w:szCs w:val="20"/>
        </w:rPr>
        <w:t>S. Yang</w:t>
      </w:r>
      <w:r w:rsidR="003E65BB" w:rsidRPr="007A5AEE">
        <w:rPr>
          <w:rFonts w:ascii="Times New Roman" w:hAnsi="Times New Roman" w:cs="Times New Roman"/>
          <w:bCs/>
          <w:kern w:val="0"/>
          <w:sz w:val="20"/>
          <w:szCs w:val="20"/>
        </w:rPr>
        <w:t>, V</w:t>
      </w:r>
      <w:r w:rsidR="003E65BB"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="003E65BB"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B. Koman, </w:t>
      </w:r>
      <w:r w:rsidR="003E65BB">
        <w:rPr>
          <w:rFonts w:ascii="Times New Roman" w:hAnsi="Times New Roman" w:cs="Times New Roman"/>
          <w:bCs/>
          <w:kern w:val="0"/>
          <w:sz w:val="20"/>
          <w:szCs w:val="20"/>
        </w:rPr>
        <w:t>P.</w:t>
      </w:r>
      <w:r w:rsidRPr="00EC0F58">
        <w:rPr>
          <w:rFonts w:ascii="Times New Roman" w:hAnsi="Times New Roman" w:cs="Times New Roman"/>
          <w:bCs/>
          <w:kern w:val="0"/>
          <w:sz w:val="20"/>
          <w:szCs w:val="20"/>
        </w:rPr>
        <w:t xml:space="preserve"> Chvykov, </w:t>
      </w:r>
      <w:r w:rsidR="003E65BB" w:rsidRPr="007A5AEE">
        <w:rPr>
          <w:rFonts w:ascii="Times New Roman" w:hAnsi="Times New Roman" w:cs="Times New Roman"/>
          <w:bCs/>
          <w:kern w:val="0"/>
          <w:sz w:val="20"/>
          <w:szCs w:val="20"/>
        </w:rPr>
        <w:t>M</w:t>
      </w:r>
      <w:r w:rsidR="003E65BB"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="003E65BB"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Z. Miskin, </w:t>
      </w:r>
      <w:r w:rsidR="003E65BB">
        <w:rPr>
          <w:rFonts w:ascii="Times New Roman" w:hAnsi="Times New Roman" w:cs="Times New Roman"/>
          <w:bCs/>
          <w:kern w:val="0"/>
          <w:sz w:val="20"/>
          <w:szCs w:val="20"/>
        </w:rPr>
        <w:t>T.</w:t>
      </w:r>
      <w:r w:rsidRPr="00EC0F58">
        <w:rPr>
          <w:rFonts w:ascii="Times New Roman" w:hAnsi="Times New Roman" w:cs="Times New Roman"/>
          <w:bCs/>
          <w:kern w:val="0"/>
          <w:sz w:val="20"/>
          <w:szCs w:val="20"/>
        </w:rPr>
        <w:t xml:space="preserve"> D. Murphey, Michael S. St</w:t>
      </w:r>
      <w:bookmarkStart w:id="2" w:name="_GoBack"/>
      <w:bookmarkEnd w:id="2"/>
      <w:r w:rsidRPr="00EC0F58">
        <w:rPr>
          <w:rFonts w:ascii="Times New Roman" w:hAnsi="Times New Roman" w:cs="Times New Roman"/>
          <w:bCs/>
          <w:kern w:val="0"/>
          <w:sz w:val="20"/>
          <w:szCs w:val="20"/>
        </w:rPr>
        <w:t>rano</w:t>
      </w:r>
      <w:r w:rsidR="003E65BB" w:rsidRPr="00A5463C">
        <w:rPr>
          <w:rFonts w:ascii="Times New Roman" w:hAnsi="Times New Roman" w:cs="Times New Roman"/>
          <w:kern w:val="0"/>
          <w:sz w:val="20"/>
          <w:szCs w:val="20"/>
        </w:rPr>
        <w:t>*</w:t>
      </w:r>
      <w:r w:rsidR="003E65BB">
        <w:rPr>
          <w:rFonts w:ascii="Times New Roman" w:hAnsi="Times New Roman" w:cs="Times New Roman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bCs/>
          <w:kern w:val="0"/>
          <w:sz w:val="20"/>
          <w:szCs w:val="20"/>
        </w:rPr>
        <w:t xml:space="preserve"> </w:t>
      </w:r>
      <w:r w:rsidRPr="00EC0F58">
        <w:rPr>
          <w:rFonts w:ascii="Times New Roman" w:hAnsi="Times New Roman" w:cs="Times New Roman"/>
          <w:kern w:val="0"/>
          <w:sz w:val="20"/>
          <w:szCs w:val="20"/>
        </w:rPr>
        <w:t>Emergent Microrobotic Oscillators via Asymmetry-Induced Order</w:t>
      </w:r>
      <w:r w:rsidR="003E65BB">
        <w:rPr>
          <w:rFonts w:ascii="Times New Roman" w:eastAsia="SimSun" w:hAnsi="Times New Roman" w:cs="Times New Roman"/>
          <w:bCs/>
          <w:kern w:val="0"/>
          <w:sz w:val="20"/>
          <w:szCs w:val="20"/>
        </w:rPr>
        <w:t>.</w:t>
      </w:r>
      <w:r w:rsidR="003E65BB" w:rsidRPr="008C55F5">
        <w:rPr>
          <w:rFonts w:ascii="Times New Roman" w:hAnsi="Times New Roman" w:cs="Times New Roman"/>
          <w:i/>
          <w:kern w:val="0"/>
          <w:sz w:val="20"/>
          <w:szCs w:val="20"/>
        </w:rPr>
        <w:t xml:space="preserve"> </w:t>
      </w:r>
      <w:hyperlink r:id="rId17" w:history="1">
        <w:r w:rsidR="00712000" w:rsidRPr="00AC1C9A">
          <w:rPr>
            <w:rStyle w:val="Hyperlink"/>
            <w:rFonts w:ascii="Times New Roman" w:eastAsia="SimSun" w:hAnsi="Times New Roman" w:cs="Times New Roman"/>
            <w:i/>
            <w:sz w:val="20"/>
            <w:szCs w:val="20"/>
          </w:rPr>
          <w:t xml:space="preserve">Nat. Comm. </w:t>
        </w:r>
        <w:r w:rsidR="00712000" w:rsidRPr="00AC1C9A">
          <w:rPr>
            <w:rStyle w:val="Hyperlink"/>
            <w:rFonts w:ascii="Times New Roman" w:eastAsia="SimSun" w:hAnsi="Times New Roman" w:cs="Times New Roman"/>
            <w:b/>
            <w:sz w:val="20"/>
            <w:szCs w:val="20"/>
          </w:rPr>
          <w:t>2022</w:t>
        </w:r>
        <w:r w:rsidR="00712000" w:rsidRPr="00AC1C9A">
          <w:rPr>
            <w:rStyle w:val="Hyperlink"/>
            <w:rFonts w:ascii="Times New Roman" w:eastAsia="SimSun" w:hAnsi="Times New Roman" w:cs="Times New Roman"/>
            <w:sz w:val="20"/>
            <w:szCs w:val="20"/>
          </w:rPr>
          <w:t>,</w:t>
        </w:r>
        <w:r w:rsidR="00712000" w:rsidRPr="00AC1C9A">
          <w:rPr>
            <w:rStyle w:val="Hyperlink"/>
            <w:rFonts w:ascii="Times New Roman" w:eastAsia="SimSun" w:hAnsi="Times New Roman" w:cs="Times New Roman"/>
            <w:i/>
            <w:sz w:val="20"/>
            <w:szCs w:val="20"/>
          </w:rPr>
          <w:t xml:space="preserve"> </w:t>
        </w:r>
        <w:r w:rsidR="00AC1C9A" w:rsidRPr="00AC1C9A">
          <w:rPr>
            <w:rStyle w:val="Hyperlink"/>
            <w:rFonts w:ascii="Times New Roman" w:eastAsia="SimSun" w:hAnsi="Times New Roman" w:cs="Times New Roman"/>
            <w:sz w:val="20"/>
            <w:szCs w:val="20"/>
          </w:rPr>
          <w:t>13, 5734</w:t>
        </w:r>
        <w:r w:rsidR="003E65BB" w:rsidRPr="00AC1C9A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.</w:t>
        </w:r>
      </w:hyperlink>
      <w:r w:rsidR="003E65B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:rsidR="006828B0" w:rsidRDefault="00AF5365" w:rsidP="006828B0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A. T. Liu, M. Hempel, JF. Yang, A. M. Brooks, A. Pervan, V. B. Koman,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D. Kozawa, S. Yang, D. I. Goldman, M. Z. Miskin, A. W. Richa, D. Randall, T. D. Murphey, T. Palacios,* M. S. Strano*, Colloidal Robotics. </w:t>
      </w:r>
      <w:r w:rsidRPr="00A5463C">
        <w:rPr>
          <w:rFonts w:ascii="Times New Roman" w:hAnsi="Times New Roman" w:cs="Times New Roman"/>
          <w:i/>
          <w:kern w:val="0"/>
          <w:sz w:val="20"/>
          <w:szCs w:val="20"/>
        </w:rPr>
        <w:t>In revision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  <w:r w:rsidR="006828B0" w:rsidRPr="006828B0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:rsidR="00EA56FB" w:rsidRDefault="00EA56FB" w:rsidP="00EA56FB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S. Faucher,</w:t>
      </w:r>
      <w:r w:rsidRPr="00EA56F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M. Kuehne, </w:t>
      </w:r>
      <w:r>
        <w:rPr>
          <w:rFonts w:ascii="Times New Roman" w:hAnsi="Times New Roman" w:cs="Times New Roman"/>
          <w:kern w:val="0"/>
          <w:sz w:val="20"/>
          <w:szCs w:val="20"/>
        </w:rPr>
        <w:t>H. Oliaei, R. Prasanna Misra,</w:t>
      </w:r>
      <w:r w:rsidRPr="00EA56F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X</w:t>
      </w:r>
      <w:r>
        <w:rPr>
          <w:rFonts w:ascii="Times New Roman" w:hAnsi="Times New Roman" w:cs="Times New Roman"/>
          <w:bCs/>
          <w:kern w:val="0"/>
          <w:sz w:val="20"/>
          <w:szCs w:val="20"/>
        </w:rPr>
        <w:t>. Li,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A56FB">
        <w:rPr>
          <w:rFonts w:ascii="Times New Roman" w:hAnsi="Times New Roman" w:cs="Times New Roman"/>
          <w:b/>
          <w:kern w:val="0"/>
          <w:sz w:val="20"/>
          <w:szCs w:val="20"/>
        </w:rPr>
        <w:t>G. Zhang,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N.</w:t>
      </w:r>
      <w:r w:rsidRPr="00EA56FB">
        <w:rPr>
          <w:rFonts w:ascii="Times New Roman" w:hAnsi="Times New Roman" w:cs="Times New Roman"/>
          <w:kern w:val="0"/>
          <w:sz w:val="20"/>
          <w:szCs w:val="20"/>
        </w:rPr>
        <w:t xml:space="preserve"> R.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Aluru, and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M. S. Strano*, </w:t>
      </w:r>
      <w:r w:rsidRPr="00EA56FB">
        <w:rPr>
          <w:rFonts w:ascii="Times New Roman" w:hAnsi="Times New Roman" w:cs="Times New Roman"/>
          <w:kern w:val="0"/>
          <w:sz w:val="20"/>
          <w:szCs w:val="20"/>
        </w:rPr>
        <w:t>Observation and Thermodynamic Analysis of Partially Water-Filled 1.35 nm and 1.48 nm Diameter Carbon Nanotubes: the Sealed Ampoule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="00D22A00" w:rsidRPr="00A5463C">
        <w:rPr>
          <w:rFonts w:ascii="Times New Roman" w:hAnsi="Times New Roman" w:cs="Times New Roman"/>
          <w:i/>
          <w:kern w:val="0"/>
          <w:sz w:val="20"/>
          <w:szCs w:val="20"/>
        </w:rPr>
        <w:t>In revision</w:t>
      </w:r>
      <w:r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AF5365" w:rsidRPr="006828B0" w:rsidRDefault="006828B0" w:rsidP="006828B0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A. Bakytbekov, T. Q. Nguyen,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M. S. Strano, K. N. Salama, A. Shamim*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093A8E">
        <w:rPr>
          <w:rFonts w:ascii="Times New Roman" w:hAnsi="Times New Roman" w:cs="Times New Roman"/>
          <w:kern w:val="0"/>
          <w:sz w:val="20"/>
          <w:szCs w:val="20"/>
        </w:rPr>
        <w:t>Dual-Function Triple-Band Heatsink Antenna for Ambient RF and Thermal Energy Harvesting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hyperlink r:id="rId18" w:history="1">
        <w:r w:rsidRPr="006828B0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>IEEE Open Journal of Antennas and Propagation</w:t>
        </w:r>
        <w:r w:rsidRPr="006828B0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. </w:t>
        </w:r>
        <w:r w:rsidRPr="005C4699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2022</w:t>
        </w:r>
        <w:r w:rsidRPr="006828B0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, </w:t>
        </w:r>
        <w:r w:rsidR="005C4699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3, 263</w:t>
        </w:r>
        <w:r w:rsidRPr="006828B0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.</w:t>
        </w:r>
      </w:hyperlink>
    </w:p>
    <w:p w:rsidR="00AF5365" w:rsidRPr="00A5463C" w:rsidRDefault="00AF5365" w:rsidP="00AF5365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Y. Zeng, P. Gordiichuk, T. Ichihara,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S.-R. Emil, E. D. Wetzel, J. Tresback, J. Yang, D. Kozawa, Z. Yang, M. Kuehne,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M. </w:t>
      </w:r>
      <w:r w:rsidRPr="00B46309">
        <w:rPr>
          <w:rFonts w:ascii="Times New Roman" w:hAnsi="Times New Roman" w:cs="Times New Roman"/>
          <w:kern w:val="0"/>
          <w:sz w:val="20"/>
          <w:szCs w:val="20"/>
        </w:rPr>
        <w:t>Quien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, Z. Yuan, X. Gong, G. He, D. </w:t>
      </w:r>
      <w:r w:rsidRPr="00B46309">
        <w:rPr>
          <w:rFonts w:ascii="Times New Roman" w:hAnsi="Times New Roman" w:cs="Times New Roman"/>
          <w:kern w:val="0"/>
          <w:sz w:val="20"/>
          <w:szCs w:val="20"/>
        </w:rPr>
        <w:t>Lundberg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P. Liu, A. T. Liu, JF. Yang, H. J. Kulik, M. S. Strano*, </w:t>
      </w:r>
      <w:r w:rsidRPr="00062AAE">
        <w:rPr>
          <w:rFonts w:ascii="Times New Roman" w:hAnsi="Times New Roman" w:cs="Times New Roman"/>
          <w:kern w:val="0"/>
          <w:sz w:val="20"/>
          <w:szCs w:val="20"/>
        </w:rPr>
        <w:t>Irreversible Synthesis of an Ultra-Strong Two-Dimensional Polymer</w:t>
      </w:r>
      <w:r>
        <w:rPr>
          <w:rFonts w:ascii="Times New Roman" w:hAnsi="Times New Roman" w:cs="Times New Roman"/>
          <w:kern w:val="0"/>
          <w:sz w:val="20"/>
          <w:szCs w:val="20"/>
        </w:rPr>
        <w:t>ic Material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hyperlink r:id="rId19" w:history="1">
        <w:r w:rsidRPr="00147B1D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 xml:space="preserve">Nature. </w:t>
        </w:r>
        <w:r w:rsidRPr="00147B1D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2022</w:t>
        </w:r>
        <w:r w:rsidRPr="00147B1D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</w:t>
        </w:r>
        <w:r w:rsidRPr="00147B1D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 xml:space="preserve"> </w:t>
        </w:r>
        <w:r w:rsidRPr="00147B1D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602, 91.</w:t>
        </w:r>
      </w:hyperlink>
    </w:p>
    <w:p w:rsidR="00AF5365" w:rsidRPr="00AF5365" w:rsidRDefault="00AF5365" w:rsidP="005947BD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Style w:val="Hyperlink"/>
          <w:rFonts w:ascii="Times New Roman" w:hAnsi="Times New Roman" w:cs="Times New Roman"/>
          <w:color w:val="auto"/>
          <w:kern w:val="0"/>
          <w:sz w:val="20"/>
          <w:szCs w:val="20"/>
          <w:u w:val="none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>JF. Yang</w:t>
      </w:r>
      <w:r w:rsidRPr="00742E99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A. T. Liu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>
        <w:rPr>
          <w:rFonts w:ascii="Times New Roman" w:hAnsi="Times New Roman" w:cs="Times New Roman"/>
          <w:kern w:val="0"/>
          <w:sz w:val="20"/>
          <w:szCs w:val="20"/>
        </w:rPr>
        <w:t>,</w:t>
      </w:r>
      <w:r w:rsidRPr="00742E99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A. M. Brooks, 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>V</w:t>
      </w:r>
      <w:r>
        <w:rPr>
          <w:rFonts w:ascii="Times New Roman" w:hAnsi="Times New Roman" w:cs="Times New Roman"/>
          <w:bCs/>
          <w:kern w:val="0"/>
          <w:sz w:val="20"/>
          <w:szCs w:val="20"/>
        </w:rPr>
        <w:t>.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 B. Koman,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S. Yang</w:t>
      </w:r>
      <w:r w:rsidRPr="007A5AEE">
        <w:rPr>
          <w:rFonts w:ascii="Times New Roman" w:hAnsi="Times New Roman" w:cs="Times New Roman"/>
          <w:bCs/>
          <w:kern w:val="0"/>
          <w:sz w:val="20"/>
          <w:szCs w:val="20"/>
        </w:rPr>
        <w:t xml:space="preserve">,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M. S. Strano*, </w:t>
      </w:r>
      <w:r w:rsidRPr="006752FA">
        <w:rPr>
          <w:rFonts w:ascii="Times New Roman" w:hAnsi="Times New Roman" w:cs="Times New Roman"/>
          <w:kern w:val="0"/>
          <w:sz w:val="20"/>
          <w:szCs w:val="20"/>
        </w:rPr>
        <w:t>Memristor Circuits for Colloidal Robotics: Temporal Access to Memory, Sensing, and Actuation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hyperlink r:id="rId20" w:history="1">
        <w:r w:rsidRPr="001A5604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 xml:space="preserve">Adv. Intell. Syst. </w:t>
        </w:r>
        <w:r w:rsidRPr="001A5604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2021</w:t>
        </w:r>
        <w:r w:rsidRPr="001A5604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 3, 2100205.</w:t>
        </w:r>
      </w:hyperlink>
    </w:p>
    <w:p w:rsidR="005C1333" w:rsidRPr="00A5463C" w:rsidRDefault="005C1333" w:rsidP="005C1333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>A. T. Liu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Y. Kunai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A. L. Cottrill, A. Kaplan,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H. Kim, R. S. Mollah, Y. L. Eatmon, M. S. Strano*, Solvent-Induced Electrochemistry at an Electrically Asymmetric Carbon Janus Particle. </w:t>
      </w:r>
      <w:hyperlink r:id="rId21" w:history="1">
        <w:r w:rsidRPr="00AA7D53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>Nat. Comm</w:t>
        </w:r>
        <w:r w:rsidRPr="00AA7D53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. </w:t>
        </w:r>
        <w:r w:rsidRPr="00AA7D53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2021</w:t>
        </w:r>
        <w:r w:rsidRPr="00AA7D53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, </w:t>
        </w:r>
        <w:r w:rsidR="00AA7D53" w:rsidRPr="00AA7D53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12, 3415</w:t>
        </w:r>
      </w:hyperlink>
      <w:r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5C1333" w:rsidRPr="00A5463C" w:rsidRDefault="005C1333" w:rsidP="006259D6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P. Gordiichuk, S. Coleman,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M. Kuehne, T.T.S. Lew, M. Park, L. Cui, A. M. Brooks, K. Hudson, A.M. Graziano, D.J.M. Marshall, Z. Karsen, S. Kennedy, M. S. Strano*, Augmenting the Living Plant Mesophyll into a Photonic Capacitor. </w:t>
      </w:r>
      <w:hyperlink r:id="rId22" w:history="1">
        <w:r w:rsidR="006259D6" w:rsidRPr="006259D6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 xml:space="preserve">Sci. Adv. </w:t>
        </w:r>
        <w:r w:rsidR="006259D6" w:rsidRPr="006259D6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2021</w:t>
        </w:r>
        <w:r w:rsidR="006259D6" w:rsidRPr="006259D6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 7, eabe9733</w:t>
        </w:r>
      </w:hyperlink>
      <w:r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5C1333" w:rsidRPr="00B424ED" w:rsidRDefault="005C1333" w:rsidP="005C1333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left="340" w:hangingChars="170" w:hanging="340"/>
        <w:jc w:val="left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>A. T. Liu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JF. Yang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L. N. LeMar,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A. Pervan, T. D. Murphey, M. S. Strano*, </w:t>
      </w:r>
      <w:r w:rsidRPr="00A5463C">
        <w:rPr>
          <w:rFonts w:ascii="Times New Roman" w:hAnsi="Times New Roman" w:cs="Times New Roman"/>
          <w:bCs/>
          <w:kern w:val="0"/>
          <w:sz w:val="20"/>
          <w:szCs w:val="20"/>
        </w:rPr>
        <w:t xml:space="preserve">Autoperforation of two-dimensional materials to generate colloidal state machines capable of locomotion. </w:t>
      </w:r>
      <w:hyperlink r:id="rId23" w:history="1">
        <w:r w:rsidRPr="00A5463C">
          <w:rPr>
            <w:rStyle w:val="Hyperlink"/>
            <w:rFonts w:ascii="Times New Roman" w:hAnsi="Times New Roman" w:cs="Times New Roman"/>
            <w:bCs/>
            <w:i/>
            <w:kern w:val="0"/>
            <w:sz w:val="20"/>
            <w:szCs w:val="20"/>
          </w:rPr>
          <w:t>Faraday Discuss.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 xml:space="preserve"> </w:t>
        </w:r>
        <w:r w:rsidRPr="00A5463C">
          <w:rPr>
            <w:rStyle w:val="Hyperlink"/>
            <w:rFonts w:ascii="Times New Roman" w:hAnsi="Times New Roman" w:cs="Times New Roman"/>
            <w:b/>
            <w:bCs/>
            <w:kern w:val="0"/>
            <w:sz w:val="20"/>
            <w:szCs w:val="20"/>
          </w:rPr>
          <w:t>2021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>, 227, 213.</w:t>
        </w:r>
      </w:hyperlink>
    </w:p>
    <w:p w:rsidR="005C1333" w:rsidRPr="00A5463C" w:rsidRDefault="005C1333" w:rsidP="005C1333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A. Bakytbekov, T. Q. Nguyen, W. Li, A. L. Cottrill,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M. S. Strano, K. N. Salama, A. Shamim*, 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>Multi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-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>source ambient energy harvester based on RF and thermal energy: Design, testing, and IoT application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hyperlink r:id="rId24" w:history="1">
        <w:r w:rsidRPr="00A5463C">
          <w:rPr>
            <w:rStyle w:val="Hyperlink"/>
            <w:rFonts w:ascii="Times New Roman" w:hAnsi="Times New Roman" w:cs="Times New Roman"/>
            <w:i/>
            <w:iCs/>
            <w:kern w:val="0"/>
            <w:sz w:val="20"/>
            <w:szCs w:val="20"/>
          </w:rPr>
          <w:t>Energy Sci. Eng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. </w:t>
        </w:r>
        <w:r w:rsidRPr="00A5463C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2020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 8, 3883.</w:t>
        </w:r>
      </w:hyperlink>
    </w:p>
    <w:p w:rsidR="005C1333" w:rsidRPr="00A5463C" w:rsidRDefault="005C1333" w:rsidP="005C1333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left="340" w:hangingChars="170" w:hanging="340"/>
        <w:jc w:val="lef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A. L. Cottrill,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A. T. Liu, A. Bakytbekov, K. S. Silmore, V. B. Koman, A. Shamim, M. S. Strano*, </w:t>
      </w:r>
      <w:r w:rsidRPr="00A5463C">
        <w:rPr>
          <w:rFonts w:ascii="Times New Roman" w:hAnsi="Times New Roman" w:cs="Times New Roman"/>
          <w:bCs/>
          <w:kern w:val="0"/>
          <w:sz w:val="20"/>
          <w:szCs w:val="20"/>
        </w:rPr>
        <w:t xml:space="preserve">Persistent energy harvesting in the harsh desert environment using a thermal resonance device: Design, testing, and analysis. </w:t>
      </w:r>
      <w:hyperlink r:id="rId25" w:history="1">
        <w:r w:rsidRPr="00A5463C">
          <w:rPr>
            <w:rStyle w:val="Hyperlink"/>
            <w:rFonts w:ascii="Times New Roman" w:hAnsi="Times New Roman" w:cs="Times New Roman"/>
            <w:bCs/>
            <w:i/>
            <w:kern w:val="0"/>
            <w:sz w:val="20"/>
            <w:szCs w:val="20"/>
          </w:rPr>
          <w:t>Appl. Energy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 xml:space="preserve">, </w:t>
        </w:r>
        <w:r w:rsidRPr="00A5463C">
          <w:rPr>
            <w:rStyle w:val="Hyperlink"/>
            <w:rFonts w:ascii="Times New Roman" w:hAnsi="Times New Roman" w:cs="Times New Roman"/>
            <w:b/>
            <w:bCs/>
            <w:kern w:val="0"/>
            <w:sz w:val="20"/>
            <w:szCs w:val="20"/>
          </w:rPr>
          <w:t>2019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>, 235, 1514.</w:t>
        </w:r>
      </w:hyperlink>
    </w:p>
    <w:p w:rsidR="005C1333" w:rsidRPr="00A5463C" w:rsidRDefault="005C1333" w:rsidP="005C1333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left="340" w:hangingChars="170" w:hanging="340"/>
        <w:jc w:val="lef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A. T. Liu,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A. L. Cottrill, Y. Kunai, A. Kaplan, P. Liu, V. B. Koman, M. S. Strano*, </w:t>
      </w:r>
      <w:r w:rsidRPr="00A5463C">
        <w:rPr>
          <w:rFonts w:ascii="Times New Roman" w:hAnsi="Times New Roman" w:cs="Times New Roman"/>
          <w:bCs/>
          <w:kern w:val="0"/>
          <w:sz w:val="20"/>
          <w:szCs w:val="20"/>
        </w:rPr>
        <w:t xml:space="preserve">Direct Electricity Generation Mediated by Molecular Interactions with Low Dimensional Carbon Materials—A Mechanistic Perspective. </w:t>
      </w:r>
      <w:hyperlink r:id="rId26" w:history="1">
        <w:r w:rsidRPr="00A5463C">
          <w:rPr>
            <w:rStyle w:val="Hyperlink"/>
            <w:rFonts w:ascii="Times New Roman" w:hAnsi="Times New Roman" w:cs="Times New Roman"/>
            <w:bCs/>
            <w:i/>
            <w:iCs/>
            <w:kern w:val="0"/>
            <w:sz w:val="20"/>
            <w:szCs w:val="20"/>
          </w:rPr>
          <w:t>Adv. Energy Mater.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 xml:space="preserve"> </w:t>
        </w:r>
        <w:r w:rsidRPr="00A5463C">
          <w:rPr>
            <w:rStyle w:val="Hyperlink"/>
            <w:rFonts w:ascii="Times New Roman" w:hAnsi="Times New Roman" w:cs="Times New Roman"/>
            <w:b/>
            <w:bCs/>
            <w:kern w:val="0"/>
            <w:sz w:val="20"/>
            <w:szCs w:val="20"/>
          </w:rPr>
          <w:t>2018</w:t>
        </w:r>
        <w:r w:rsidRPr="00A5463C">
          <w:rPr>
            <w:rStyle w:val="Hyperlink"/>
            <w:rFonts w:ascii="Times New Roman" w:hAnsi="Times New Roman" w:cs="Times New Roman"/>
            <w:bCs/>
            <w:kern w:val="0"/>
            <w:sz w:val="20"/>
            <w:szCs w:val="20"/>
          </w:rPr>
          <w:t>, 8, 1802212.</w:t>
        </w:r>
      </w:hyperlink>
    </w:p>
    <w:p w:rsidR="005C1333" w:rsidRPr="00A5463C" w:rsidRDefault="005C1333" w:rsidP="005C1333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lastRenderedPageBreak/>
        <w:t>L. Kong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, 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H.-J. Peng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 xml:space="preserve"> 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J.-Q. Huang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>,* W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Zhu,* </w:t>
      </w:r>
      <w:r w:rsidRPr="00A5463C">
        <w:rPr>
          <w:rFonts w:ascii="Times New Roman" w:hAnsi="Times New Roman" w:cs="Times New Roman" w:hint="eastAsia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>, Z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>-W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Zhang, P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>-Y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Zhai, P. Sun, J. Xie, Q. Zhang*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Beaver-dam-like membrane: A robust and sulphifilic MgBO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bscript"/>
        </w:rPr>
        <w:t>2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(OH)/CNT/PP nest separator in Li-S batteries. </w:t>
      </w:r>
      <w:hyperlink r:id="rId27" w:history="1">
        <w:r w:rsidRPr="00A5463C">
          <w:rPr>
            <w:rStyle w:val="Hyperlink"/>
            <w:rFonts w:ascii="Times New Roman" w:hAnsi="Times New Roman" w:cs="Times New Roman"/>
            <w:i/>
            <w:kern w:val="0"/>
            <w:sz w:val="20"/>
            <w:szCs w:val="20"/>
          </w:rPr>
          <w:t>Energy Storage Materials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 xml:space="preserve">, </w:t>
        </w:r>
        <w:r w:rsidRPr="00A5463C">
          <w:rPr>
            <w:rStyle w:val="Hyperlink"/>
            <w:rFonts w:ascii="Times New Roman" w:hAnsi="Times New Roman" w:cs="Times New Roman"/>
            <w:b/>
            <w:kern w:val="0"/>
            <w:sz w:val="20"/>
            <w:szCs w:val="20"/>
          </w:rPr>
          <w:t>2017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, 8, 153.</w:t>
        </w:r>
      </w:hyperlink>
    </w:p>
    <w:p w:rsidR="005C1333" w:rsidRPr="00A5463C" w:rsidRDefault="005C1333" w:rsidP="005C1333">
      <w:pPr>
        <w:pStyle w:val="ListParagraph"/>
        <w:numPr>
          <w:ilvl w:val="0"/>
          <w:numId w:val="21"/>
        </w:numPr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left="340" w:hangingChars="170" w:hanging="340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</w:pP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H.-J. Peng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  <w:vertAlign w:val="superscript"/>
        </w:rPr>
        <w:t>+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, Z.-W. Zhang</w:t>
      </w:r>
      <w:r w:rsidRPr="00A5463C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 xml:space="preserve"> +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J.-Q. Huang*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A5463C">
        <w:rPr>
          <w:rFonts w:ascii="Times New Roman" w:hAnsi="Times New Roman" w:cs="Times New Roman"/>
          <w:b/>
          <w:bCs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, J. Xie, </w:t>
      </w:r>
      <w:r w:rsidRPr="00A5463C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W.-T. Xu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J.-L. Shi, X. Chen,</w:t>
      </w:r>
      <w:r w:rsidRPr="00A5463C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X.-B. Cheng, Q. Zhang*, A Cooperative Interface for Highly Efficient Lithium–Sulfur Batteries. </w:t>
      </w:r>
      <w:hyperlink r:id="rId28" w:history="1">
        <w:r w:rsidRPr="00A5463C">
          <w:rPr>
            <w:rStyle w:val="Hyperlink"/>
            <w:rFonts w:ascii="Times New Roman" w:hAnsi="Times New Roman" w:cs="Times New Roman"/>
            <w:i/>
            <w:iCs/>
            <w:kern w:val="0"/>
            <w:sz w:val="20"/>
            <w:szCs w:val="20"/>
          </w:rPr>
          <w:t>Adv. Mater.</w:t>
        </w:r>
        <w:r w:rsidRPr="00A5463C">
          <w:rPr>
            <w:rStyle w:val="Hyperlink"/>
            <w:rFonts w:ascii="Times New Roman" w:hAnsi="Times New Roman" w:cs="Times New Roman"/>
            <w:iCs/>
            <w:kern w:val="0"/>
            <w:sz w:val="20"/>
            <w:szCs w:val="20"/>
          </w:rPr>
          <w:t xml:space="preserve"> </w:t>
        </w:r>
        <w:r w:rsidRPr="00A5463C">
          <w:rPr>
            <w:rStyle w:val="Hyperlink"/>
            <w:rFonts w:ascii="Times New Roman" w:hAnsi="Times New Roman" w:cs="Times New Roman"/>
            <w:b/>
            <w:iCs/>
            <w:kern w:val="0"/>
            <w:sz w:val="20"/>
            <w:szCs w:val="20"/>
          </w:rPr>
          <w:t>2016</w:t>
        </w:r>
        <w:r w:rsidRPr="00A5463C">
          <w:rPr>
            <w:rStyle w:val="Hyperlink"/>
            <w:rFonts w:ascii="Times New Roman" w:hAnsi="Times New Roman" w:cs="Times New Roman"/>
            <w:iCs/>
            <w:kern w:val="0"/>
            <w:sz w:val="20"/>
            <w:szCs w:val="20"/>
          </w:rPr>
          <w:t xml:space="preserve">, </w:t>
        </w:r>
        <w:r w:rsidRPr="00A5463C">
          <w:rPr>
            <w:rStyle w:val="Hyperlink"/>
            <w:rFonts w:ascii="Times New Roman" w:hAnsi="Times New Roman" w:cs="Times New Roman"/>
            <w:sz w:val="20"/>
            <w:szCs w:val="20"/>
          </w:rPr>
          <w:t>28</w:t>
        </w:r>
        <w:r w:rsidRPr="00A5463C">
          <w:rPr>
            <w:rStyle w:val="Hyperlink"/>
            <w:rFonts w:ascii="Times New Roman" w:hAnsi="Times New Roman" w:cs="Times New Roman" w:hint="eastAsia"/>
            <w:sz w:val="20"/>
            <w:szCs w:val="20"/>
          </w:rPr>
          <w:t>,</w:t>
        </w:r>
        <w:r w:rsidRPr="00A5463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9551</w:t>
        </w:r>
        <w:r w:rsidRPr="00A5463C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.</w:t>
        </w:r>
      </w:hyperlink>
    </w:p>
    <w:p w:rsidR="00846BA0" w:rsidRPr="0087774A" w:rsidRDefault="00846BA0" w:rsidP="00AE7866">
      <w:pPr>
        <w:pStyle w:val="ListParagraph"/>
        <w:tabs>
          <w:tab w:val="left" w:pos="993"/>
          <w:tab w:val="right" w:pos="10490"/>
        </w:tabs>
        <w:autoSpaceDE w:val="0"/>
        <w:autoSpaceDN w:val="0"/>
        <w:adjustRightInd w:val="0"/>
        <w:spacing w:beforeLines="50" w:before="156"/>
        <w:ind w:left="341" w:firstLineChars="0" w:firstLine="0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</w:pPr>
    </w:p>
    <w:p w:rsidR="00D41CFA" w:rsidRPr="00FC66BF" w:rsidRDefault="00D41CFA" w:rsidP="000F3A7E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 w:line="320" w:lineRule="exact"/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</w:pPr>
      <w:r w:rsidRPr="00FC66BF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Book Chapter</w:t>
      </w:r>
    </w:p>
    <w:p w:rsidR="00D4768D" w:rsidRPr="00A5463C" w:rsidRDefault="00D4768D" w:rsidP="000F3A7E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 w:line="320" w:lineRule="exact"/>
        <w:rPr>
          <w:rFonts w:ascii="Times New Roman" w:eastAsia="SimSun" w:hAnsi="Times New Roman" w:cs="Times New Roman"/>
          <w:bCs/>
          <w:kern w:val="0"/>
          <w:sz w:val="20"/>
          <w:szCs w:val="20"/>
        </w:rPr>
      </w:pPr>
      <w:r w:rsidRPr="00A5463C">
        <w:rPr>
          <w:rFonts w:ascii="Times New Roman" w:hAnsi="Times New Roman" w:cs="Times New Roman"/>
          <w:kern w:val="0"/>
          <w:sz w:val="20"/>
          <w:szCs w:val="20"/>
        </w:rPr>
        <w:t xml:space="preserve">A. T. Liu, </w:t>
      </w:r>
      <w:r w:rsidRPr="00A5463C">
        <w:rPr>
          <w:rFonts w:ascii="Times New Roman" w:hAnsi="Times New Roman" w:cs="Times New Roman"/>
          <w:b/>
          <w:kern w:val="0"/>
          <w:sz w:val="20"/>
          <w:szCs w:val="20"/>
        </w:rPr>
        <w:t>G. Zhang</w:t>
      </w:r>
      <w:r w:rsidRPr="00A5463C">
        <w:rPr>
          <w:rFonts w:ascii="Times New Roman" w:hAnsi="Times New Roman" w:cs="Times New Roman"/>
          <w:kern w:val="0"/>
          <w:sz w:val="20"/>
          <w:szCs w:val="20"/>
        </w:rPr>
        <w:t>, M. S. Strano,</w:t>
      </w:r>
      <w:r w:rsidRPr="00A5463C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Energy Harvesting Techniques Mediated by Molecular Interactions with Nanostructured Carbon Materials. </w:t>
      </w:r>
      <w:r w:rsidRPr="00A5463C">
        <w:rPr>
          <w:rFonts w:ascii="Times New Roman" w:eastAsia="SimSun" w:hAnsi="Times New Roman" w:cs="Times New Roman"/>
          <w:bCs/>
          <w:i/>
          <w:iCs/>
          <w:kern w:val="0"/>
          <w:sz w:val="20"/>
          <w:szCs w:val="20"/>
        </w:rPr>
        <w:t>Robotic Systems and Autonomous Platforms</w:t>
      </w:r>
      <w:r w:rsidRPr="00A5463C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edited by Walsh, S. M.; Strano, M. S. (Elsevier </w:t>
      </w:r>
      <w:hyperlink r:id="rId29" w:history="1">
        <w:r w:rsidRPr="00A5463C">
          <w:rPr>
            <w:rStyle w:val="Hyperlink"/>
            <w:rFonts w:ascii="Times New Roman" w:eastAsia="SimSun" w:hAnsi="Times New Roman" w:cs="Times New Roman"/>
            <w:bCs/>
            <w:kern w:val="0"/>
            <w:sz w:val="20"/>
            <w:szCs w:val="20"/>
          </w:rPr>
          <w:t>ISBN 978-0-08-102260-3</w:t>
        </w:r>
      </w:hyperlink>
      <w:r w:rsidRPr="00A5463C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</w:t>
      </w:r>
      <w:r w:rsidRPr="00A5463C">
        <w:rPr>
          <w:rFonts w:ascii="Times New Roman" w:eastAsia="SimSun" w:hAnsi="Times New Roman" w:cs="Times New Roman"/>
          <w:bCs/>
          <w:i/>
          <w:iCs/>
          <w:kern w:val="0"/>
          <w:sz w:val="20"/>
          <w:szCs w:val="20"/>
        </w:rPr>
        <w:t xml:space="preserve">Woodhead Publishing in Materials </w:t>
      </w:r>
      <w:r w:rsidRPr="00A5463C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2019</w:t>
      </w:r>
      <w:r w:rsidRPr="00A5463C">
        <w:rPr>
          <w:rFonts w:ascii="Times New Roman" w:eastAsia="SimSun" w:hAnsi="Times New Roman" w:cs="Times New Roman"/>
          <w:bCs/>
          <w:kern w:val="0"/>
          <w:sz w:val="20"/>
          <w:szCs w:val="20"/>
        </w:rPr>
        <w:t>, 389–424).</w:t>
      </w:r>
    </w:p>
    <w:p w:rsidR="001100A1" w:rsidRPr="00FF02A7" w:rsidRDefault="001100A1" w:rsidP="001100A1">
      <w:pPr>
        <w:spacing w:beforeLines="100" w:before="312" w:after="10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Honors and Awards    </w:t>
      </w:r>
      <w:r w:rsidRPr="002F4DC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</w:t>
      </w:r>
      <w:r w:rsidRPr="002F4D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</w:t>
      </w:r>
      <w:r w:rsidRPr="00FF02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805"/>
      </w:tblGrid>
      <w:tr w:rsidR="00E046C2" w:rsidRPr="001100A1" w:rsidTr="00672075">
        <w:tc>
          <w:tcPr>
            <w:tcW w:w="483" w:type="pct"/>
          </w:tcPr>
          <w:p w:rsidR="00E046C2" w:rsidRDefault="00E046C2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2021</w:t>
            </w:r>
          </w:p>
        </w:tc>
        <w:tc>
          <w:tcPr>
            <w:tcW w:w="4517" w:type="pct"/>
          </w:tcPr>
          <w:p w:rsidR="00E046C2" w:rsidRDefault="00E046C2" w:rsidP="00C4436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046C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Excellence in Polymer Graduate Research Symposium</w:t>
            </w:r>
            <w:r w:rsidR="007E35E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Finalist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 w:rsidRPr="00E046C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AIChE</w:t>
            </w:r>
          </w:p>
        </w:tc>
      </w:tr>
      <w:tr w:rsidR="009F4B51" w:rsidRPr="001100A1" w:rsidTr="00672075">
        <w:tc>
          <w:tcPr>
            <w:tcW w:w="483" w:type="pct"/>
          </w:tcPr>
          <w:p w:rsidR="009F4B51" w:rsidRDefault="009F4B5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2021</w:t>
            </w:r>
          </w:p>
        </w:tc>
        <w:tc>
          <w:tcPr>
            <w:tcW w:w="4517" w:type="pct"/>
          </w:tcPr>
          <w:p w:rsidR="009F4B51" w:rsidRPr="00E046C2" w:rsidRDefault="009F4B51" w:rsidP="00C4436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F4B5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MathWorks Engineering Fellowship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 w:rsidRPr="00594465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School of Engineering</w:t>
            </w:r>
          </w:p>
        </w:tc>
      </w:tr>
      <w:tr w:rsidR="00C4436C" w:rsidRPr="001100A1" w:rsidTr="00672075">
        <w:tc>
          <w:tcPr>
            <w:tcW w:w="483" w:type="pct"/>
          </w:tcPr>
          <w:p w:rsidR="00C4436C" w:rsidRPr="001100A1" w:rsidRDefault="00603A75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517" w:type="pct"/>
          </w:tcPr>
          <w:p w:rsidR="00C4436C" w:rsidRPr="001100A1" w:rsidRDefault="00C4436C" w:rsidP="00C4436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David H. Koch</w:t>
            </w:r>
            <w:r w:rsidRPr="00C4436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(1962)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Fellowship</w:t>
            </w:r>
            <w:r w:rsidR="00594465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 w:rsidR="00594465" w:rsidRPr="00594465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MIT</w:t>
            </w:r>
          </w:p>
        </w:tc>
      </w:tr>
      <w:tr w:rsidR="00143E4C" w:rsidRPr="001100A1" w:rsidTr="00672075">
        <w:tc>
          <w:tcPr>
            <w:tcW w:w="483" w:type="pct"/>
          </w:tcPr>
          <w:p w:rsidR="00143E4C" w:rsidRDefault="00672075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2017</w:t>
            </w:r>
          </w:p>
        </w:tc>
        <w:tc>
          <w:tcPr>
            <w:tcW w:w="4517" w:type="pct"/>
          </w:tcPr>
          <w:p w:rsidR="00143E4C" w:rsidRDefault="00143E4C" w:rsidP="00C4436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43E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Best Bachelor Thesis Award</w:t>
            </w:r>
            <w:r w:rsidRPr="00143E4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, Tsinghua University</w:t>
            </w:r>
          </w:p>
        </w:tc>
      </w:tr>
      <w:tr w:rsidR="001D01A2" w:rsidRPr="001100A1" w:rsidTr="00672075">
        <w:tc>
          <w:tcPr>
            <w:tcW w:w="483" w:type="pct"/>
          </w:tcPr>
          <w:p w:rsidR="001D01A2" w:rsidRDefault="002A147E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2017</w:t>
            </w:r>
          </w:p>
        </w:tc>
        <w:tc>
          <w:tcPr>
            <w:tcW w:w="4517" w:type="pct"/>
          </w:tcPr>
          <w:p w:rsidR="001D01A2" w:rsidRDefault="003B612D" w:rsidP="00C4436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xcellent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A147E" w:rsidRPr="002A147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Graduate Award</w:t>
            </w:r>
            <w:r w:rsidR="002A147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Tsinghua University</w:t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100A1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4517" w:type="pct"/>
          </w:tcPr>
          <w:p w:rsidR="001100A1" w:rsidRPr="001100A1" w:rsidRDefault="001D01A2" w:rsidP="0059446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China </w:t>
            </w:r>
            <w:r w:rsidR="001100A1" w:rsidRPr="001100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National Scholarship</w:t>
            </w:r>
            <w:r w:rsidR="0059446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Tsinghua University</w:t>
            </w:r>
            <w:r w:rsidR="001100A1" w:rsidRPr="001100A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100A1" w:rsidRPr="001100A1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  <w:r w:rsidR="001100A1" w:rsidRPr="001100A1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4517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11645">
              <w:rPr>
                <w:rFonts w:ascii="Times New Roman" w:hAnsi="Times New Roman" w:cs="Times New Roman" w:hint="cs"/>
                <w:b/>
                <w:kern w:val="0"/>
                <w:sz w:val="20"/>
                <w:szCs w:val="20"/>
              </w:rPr>
              <w:t>F</w:t>
            </w:r>
            <w:r w:rsidRPr="0001164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irst Prize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34</w:t>
            </w:r>
            <w:r w:rsidRPr="00011645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59446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Challenge Cup,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Tsinghua University </w:t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4517" w:type="pct"/>
          </w:tcPr>
          <w:p w:rsidR="001100A1" w:rsidRPr="001100A1" w:rsidRDefault="001D01A2" w:rsidP="0059446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China </w:t>
            </w:r>
            <w:r w:rsidR="001100A1" w:rsidRPr="001100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National Scholarship</w:t>
            </w:r>
            <w:r w:rsidR="0059446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Tsinghua University</w:t>
            </w:r>
            <w:r w:rsidR="001100A1" w:rsidRPr="001100A1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  <w:r w:rsidR="001100A1" w:rsidRPr="001100A1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4517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Third</w:t>
            </w:r>
            <w:r w:rsidRPr="0001164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Prize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33</w:t>
            </w:r>
            <w:r w:rsidRPr="00011645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59446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Challenge Cup, Tsinghua University</w:t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4517" w:type="pct"/>
          </w:tcPr>
          <w:p w:rsidR="001100A1" w:rsidRPr="001100A1" w:rsidRDefault="001D01A2" w:rsidP="0059446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Departmental </w:t>
            </w:r>
            <w:r w:rsidR="001100A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Scholarship for Outstanding Student</w:t>
            </w:r>
            <w:r w:rsidR="0059446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Tsinghua University</w:t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4517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Second Prize,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  <w:r w:rsidRPr="00A918F8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National Physics Competition for Undergraduates</w:t>
            </w:r>
            <w:r w:rsidR="00594465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Tsinghua University</w:t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4517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First Prize, </w:t>
            </w:r>
            <w:r w:rsidR="0031218A" w:rsidRP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>Chinese Chemistry Olympiad</w:t>
            </w:r>
            <w:r w:rsidR="00264E0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="00264E08" w:rsidRPr="00264E08">
              <w:rPr>
                <w:rFonts w:ascii="Times New Roman" w:hAnsi="Times New Roman" w:cs="Times New Roman"/>
                <w:kern w:val="0"/>
                <w:sz w:val="20"/>
                <w:szCs w:val="20"/>
              </w:rPr>
              <w:t>Chinese Chemical Society</w:t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4517" w:type="pct"/>
          </w:tcPr>
          <w:p w:rsidR="001100A1" w:rsidRPr="001100A1" w:rsidRDefault="001100A1" w:rsidP="00292F0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First Prize, </w:t>
            </w:r>
            <w:r w:rsidR="0031218A" w:rsidRP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>China High School Biology Olympiad</w:t>
            </w:r>
            <w:r w:rsid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="0031218A" w:rsidRP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>Zoological Society</w:t>
            </w:r>
            <w:r w:rsid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1218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and</w:t>
            </w:r>
            <w:r w:rsid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1218A" w:rsidRP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>Botanical Society of China</w:t>
            </w:r>
          </w:p>
        </w:tc>
      </w:tr>
      <w:tr w:rsidR="001100A1" w:rsidRPr="001100A1" w:rsidTr="00672075">
        <w:tc>
          <w:tcPr>
            <w:tcW w:w="483" w:type="pct"/>
          </w:tcPr>
          <w:p w:rsidR="001100A1" w:rsidRPr="001100A1" w:rsidRDefault="001100A1" w:rsidP="001100A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4517" w:type="pct"/>
          </w:tcPr>
          <w:p w:rsidR="001100A1" w:rsidRPr="001100A1" w:rsidRDefault="001100A1" w:rsidP="0031218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Second Prize, </w:t>
            </w:r>
            <w:r w:rsidR="0031218A" w:rsidRP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>Chinese Physics Olympiad</w:t>
            </w:r>
            <w:r w:rsid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="0031218A" w:rsidRP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Chinese </w:t>
            </w:r>
            <w:r w:rsid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>Physical</w:t>
            </w:r>
            <w:r w:rsidR="0031218A" w:rsidRPr="0031218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Society</w:t>
            </w:r>
          </w:p>
        </w:tc>
      </w:tr>
    </w:tbl>
    <w:p w:rsidR="0094542E" w:rsidRPr="00775C13" w:rsidRDefault="0094542E" w:rsidP="0094542E">
      <w:pPr>
        <w:spacing w:beforeLines="100" w:before="312" w:after="10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Teaching Experiences   </w:t>
      </w:r>
      <w:r w:rsidRPr="002F4DC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</w:t>
      </w:r>
      <w:r w:rsidRPr="002F4D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</w:t>
      </w:r>
      <w:r w:rsidRPr="00FF02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</w:p>
    <w:p w:rsidR="009D75FB" w:rsidRPr="009D75FB" w:rsidRDefault="009D75FB" w:rsidP="00455611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/>
        <w:rPr>
          <w:rFonts w:ascii="Times New Roman" w:eastAsia="SimSun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Course Instructor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, Engineering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Nanotechnology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>10.585, co-instructor Michael S. Strano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, MIT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>, Fall 2022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)</w:t>
      </w:r>
    </w:p>
    <w:p w:rsidR="0094542E" w:rsidRDefault="00030F07" w:rsidP="00455611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/>
        <w:rPr>
          <w:rFonts w:ascii="Times New Roman" w:eastAsia="SimSun" w:hAnsi="Times New Roman" w:cs="Times New Roman"/>
          <w:bCs/>
          <w:kern w:val="0"/>
          <w:sz w:val="20"/>
          <w:szCs w:val="20"/>
        </w:rPr>
      </w:pPr>
      <w:r w:rsidRPr="00217C87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 xml:space="preserve">Teaching </w:t>
      </w:r>
      <w:r w:rsidR="00217C87" w:rsidRPr="00217C87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A</w:t>
      </w:r>
      <w:r w:rsidRPr="00217C87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ssistant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, Thermodynamics and Statistical Mechanics for Chemical Engineering (</w:t>
      </w:r>
      <w:r w:rsidR="002D757F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10.40, 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Arup K. Chakraborty</w:t>
      </w:r>
      <w:r w:rsidR="0028649D"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Bradley D. Olsen, MIT</w:t>
      </w:r>
      <w:r w:rsid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</w:t>
      </w:r>
      <w:r w:rsidR="009D75FB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Fall </w:t>
      </w:r>
      <w:r w:rsid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2020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)</w:t>
      </w:r>
    </w:p>
    <w:p w:rsidR="00455611" w:rsidRPr="00455611" w:rsidRDefault="00455611" w:rsidP="00455611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/>
        <w:rPr>
          <w:rFonts w:ascii="Times New Roman" w:eastAsia="SimSun" w:hAnsi="Times New Roman" w:cs="Times New Roman"/>
          <w:bCs/>
          <w:kern w:val="0"/>
          <w:sz w:val="20"/>
          <w:szCs w:val="20"/>
        </w:rPr>
      </w:pPr>
      <w:r w:rsidRPr="00217C87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Grader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Chemical Reactor Engineering (</w:t>
      </w:r>
      <w:r w:rsidR="002D757F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10.65, 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Klavs F. Jensen, Michael S. Strano, MIT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</w:t>
      </w:r>
      <w:r w:rsidR="009D75FB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Spring 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>2019</w:t>
      </w:r>
      <w:r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)</w:t>
      </w:r>
    </w:p>
    <w:p w:rsidR="00114B20" w:rsidRPr="00FF02A7" w:rsidRDefault="00114B20" w:rsidP="00114B20">
      <w:pPr>
        <w:spacing w:beforeLines="100" w:before="312" w:after="10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Invited Seminars    </w:t>
      </w:r>
      <w:r w:rsidRPr="002F4DC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</w:t>
      </w:r>
      <w:r w:rsidRPr="002F4D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</w:t>
      </w:r>
      <w:r w:rsidRPr="00FF02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</w:p>
    <w:tbl>
      <w:tblPr>
        <w:tblStyle w:val="TableGrid"/>
        <w:tblW w:w="48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8456"/>
      </w:tblGrid>
      <w:tr w:rsidR="004D4418" w:rsidRPr="001100A1" w:rsidTr="004D4418">
        <w:tc>
          <w:tcPr>
            <w:tcW w:w="483" w:type="pct"/>
          </w:tcPr>
          <w:p w:rsidR="004D4418" w:rsidRDefault="004D4418" w:rsidP="00147B1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517" w:type="pct"/>
          </w:tcPr>
          <w:p w:rsidR="004D4418" w:rsidRPr="00B14B3A" w:rsidRDefault="004D4418" w:rsidP="00147B1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691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High Energy Density Picoliter Zn-Air Batteries for Colloidal Robots and State Machines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D2C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2C2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Materials Research Society Fall Meeting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Boston</w:t>
            </w:r>
          </w:p>
        </w:tc>
      </w:tr>
      <w:tr w:rsidR="004D4418" w:rsidRPr="001100A1" w:rsidTr="004D4418">
        <w:tc>
          <w:tcPr>
            <w:tcW w:w="483" w:type="pct"/>
          </w:tcPr>
          <w:p w:rsidR="004D4418" w:rsidRDefault="004D4418" w:rsidP="00147B1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517" w:type="pct"/>
          </w:tcPr>
          <w:p w:rsidR="004D4418" w:rsidRPr="00276691" w:rsidRDefault="004D4418" w:rsidP="00147B1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B3A">
              <w:rPr>
                <w:rFonts w:ascii="Times New Roman" w:hAnsi="Times New Roman" w:cs="Times New Roman"/>
                <w:bCs/>
                <w:sz w:val="20"/>
                <w:szCs w:val="20"/>
              </w:rPr>
              <w:t>Picoliter-sized Zn-air Batteries for Releasable Microscopic Sensors and Robots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AIChE Annual Na</w:t>
            </w:r>
            <w:r w:rsidRPr="00DD2C2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tional Meeting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Boston</w:t>
            </w:r>
          </w:p>
        </w:tc>
      </w:tr>
      <w:tr w:rsidR="004D4418" w:rsidRPr="001100A1" w:rsidTr="004D4418">
        <w:tc>
          <w:tcPr>
            <w:tcW w:w="483" w:type="pct"/>
          </w:tcPr>
          <w:p w:rsidR="004D4418" w:rsidRDefault="004D4418" w:rsidP="00147B1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517" w:type="pct"/>
          </w:tcPr>
          <w:p w:rsidR="004D4418" w:rsidRPr="00276691" w:rsidRDefault="004D4418" w:rsidP="00147B1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697">
              <w:rPr>
                <w:rFonts w:ascii="Times New Roman" w:hAnsi="Times New Roman" w:cs="Times New Roman"/>
                <w:bCs/>
                <w:sz w:val="20"/>
                <w:szCs w:val="20"/>
              </w:rPr>
              <w:t>Scaling and Chemical Kinetic Mechanisms of Two Dimensional Polymers via Irreversible Solution-Phase Synthesis</w:t>
            </w:r>
            <w:r w:rsidRPr="007B2A4E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7B2A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AIChE Annual Na</w:t>
            </w:r>
            <w:r w:rsidRPr="00DD2C2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tional Meeting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Boston</w:t>
            </w:r>
          </w:p>
        </w:tc>
      </w:tr>
      <w:tr w:rsidR="004D4418" w:rsidRPr="001100A1" w:rsidTr="004D4418">
        <w:tc>
          <w:tcPr>
            <w:tcW w:w="483" w:type="pct"/>
          </w:tcPr>
          <w:p w:rsidR="004D4418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2021</w:t>
            </w:r>
          </w:p>
        </w:tc>
        <w:tc>
          <w:tcPr>
            <w:tcW w:w="4517" w:type="pct"/>
          </w:tcPr>
          <w:p w:rsidR="004D4418" w:rsidRPr="006C5789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276691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High Energy Density Picoliter Zn-Air Batteries for Colloidal Robots and State Machines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276691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ZJU-MIT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Virtual Graduate Forum</w:t>
            </w:r>
            <w:r w:rsidRPr="00276691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2021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, Zhejiang University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Virtual</w:t>
            </w:r>
          </w:p>
        </w:tc>
      </w:tr>
      <w:tr w:rsidR="004D4418" w:rsidRPr="001100A1" w:rsidTr="004D4418">
        <w:tc>
          <w:tcPr>
            <w:tcW w:w="483" w:type="pct"/>
          </w:tcPr>
          <w:p w:rsidR="004D4418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2021</w:t>
            </w:r>
          </w:p>
        </w:tc>
        <w:tc>
          <w:tcPr>
            <w:tcW w:w="4517" w:type="pct"/>
          </w:tcPr>
          <w:p w:rsidR="004D4418" w:rsidRPr="007B2A4E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6C5789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Climate Change Mitigation in Future Space Launches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. </w:t>
            </w:r>
            <w:r w:rsidRPr="00260761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Sino-American Youth Dialogue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, Tsinghua University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Virtual</w:t>
            </w:r>
          </w:p>
        </w:tc>
      </w:tr>
      <w:tr w:rsidR="004D4418" w:rsidRPr="001100A1" w:rsidTr="004D4418">
        <w:tc>
          <w:tcPr>
            <w:tcW w:w="483" w:type="pct"/>
          </w:tcPr>
          <w:p w:rsidR="004D4418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17" w:type="pct"/>
          </w:tcPr>
          <w:p w:rsidR="004D4418" w:rsidRPr="00DD2C29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2A4E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Chemical Kinetics and Mechanisms for the Synthesis of 2D Polymers via Irreversible Solution-Phase Reactions.</w:t>
            </w:r>
            <w:r w:rsidRPr="007B2A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D2C2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Materials Research Society Fall Meeting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Virtual</w:t>
            </w:r>
          </w:p>
        </w:tc>
      </w:tr>
      <w:tr w:rsidR="004D4418" w:rsidRPr="001100A1" w:rsidTr="004D4418">
        <w:tc>
          <w:tcPr>
            <w:tcW w:w="483" w:type="pct"/>
          </w:tcPr>
          <w:p w:rsidR="004D4418" w:rsidRPr="001100A1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2020</w:t>
            </w:r>
          </w:p>
        </w:tc>
        <w:tc>
          <w:tcPr>
            <w:tcW w:w="4517" w:type="pct"/>
          </w:tcPr>
          <w:p w:rsidR="004D4418" w:rsidRPr="00DD2C29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744E9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Energy Harvesting from Ambient Thermal Fluctuations using a Thermal Resonance Device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AIChE Annual Na</w:t>
            </w:r>
            <w:r w:rsidRPr="00DD2C2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tional Meeting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Virtual</w:t>
            </w:r>
          </w:p>
        </w:tc>
      </w:tr>
      <w:tr w:rsidR="004D4418" w:rsidRPr="001100A1" w:rsidTr="004D4418">
        <w:tc>
          <w:tcPr>
            <w:tcW w:w="483" w:type="pct"/>
          </w:tcPr>
          <w:p w:rsidR="004D4418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517" w:type="pct"/>
          </w:tcPr>
          <w:p w:rsidR="004D4418" w:rsidRPr="00DD2C29" w:rsidRDefault="004D4418" w:rsidP="00147B1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Single-polarity energy harvesting from diode thermal resonator. </w:t>
            </w:r>
            <w:r w:rsidRPr="00DD2C2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Materials Research Society Fall Meeting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Boston</w:t>
            </w:r>
          </w:p>
        </w:tc>
      </w:tr>
      <w:tr w:rsidR="004D4418" w:rsidRPr="001100A1" w:rsidTr="004D4418">
        <w:tc>
          <w:tcPr>
            <w:tcW w:w="483" w:type="pct"/>
          </w:tcPr>
          <w:p w:rsidR="004D4418" w:rsidRDefault="004D4418" w:rsidP="004D441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4517" w:type="pct"/>
          </w:tcPr>
          <w:p w:rsidR="004D4418" w:rsidRPr="002828D4" w:rsidRDefault="004D4418" w:rsidP="004D441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8A51A4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Equivalent circuit for Impedance Spectra Simulation of MIEC.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828D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Chinese Undergraduate Visiting Research (UGVR)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Seminar, 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Stanford University</w:t>
            </w:r>
          </w:p>
        </w:tc>
      </w:tr>
    </w:tbl>
    <w:p w:rsidR="00114B20" w:rsidRPr="003C1881" w:rsidRDefault="00610369" w:rsidP="003C1881">
      <w:pPr>
        <w:spacing w:beforeLines="100" w:before="312" w:after="10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Skills and Others    </w:t>
      </w:r>
      <w:r w:rsidRPr="002F4DC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</w:t>
      </w:r>
      <w:r w:rsidRPr="002F4D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</w:t>
      </w:r>
      <w:r w:rsidRPr="00FF02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</w:p>
    <w:p w:rsidR="003C1881" w:rsidRDefault="003C1881" w:rsidP="00225351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 w:line="320" w:lineRule="exact"/>
        <w:rPr>
          <w:rFonts w:ascii="Times New Roman" w:eastAsia="SimSun" w:hAnsi="Times New Roman" w:cs="Times New Roman"/>
          <w:bCs/>
          <w:kern w:val="0"/>
          <w:sz w:val="20"/>
          <w:szCs w:val="20"/>
        </w:rPr>
      </w:pPr>
      <w:r w:rsidRPr="00FD27E5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Languages: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Chinese, English, Japanese</w:t>
      </w:r>
      <w:r w:rsidR="00BF6005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</w:t>
      </w:r>
      <w:r w:rsidR="009D6BF7">
        <w:rPr>
          <w:rFonts w:ascii="Times New Roman" w:eastAsia="SimSun" w:hAnsi="Times New Roman" w:cs="Times New Roman"/>
          <w:bCs/>
          <w:kern w:val="0"/>
          <w:sz w:val="20"/>
          <w:szCs w:val="20"/>
        </w:rPr>
        <w:t>N2</w:t>
      </w:r>
      <w:r w:rsidR="00BF6005">
        <w:rPr>
          <w:rFonts w:ascii="Times New Roman" w:eastAsia="SimSun" w:hAnsi="Times New Roman" w:cs="Times New Roman"/>
          <w:bCs/>
          <w:kern w:val="0"/>
          <w:sz w:val="20"/>
          <w:szCs w:val="20"/>
        </w:rPr>
        <w:t>)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>.</w:t>
      </w:r>
    </w:p>
    <w:p w:rsidR="003C1881" w:rsidRDefault="003C1881" w:rsidP="00225351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 w:line="320" w:lineRule="exact"/>
        <w:rPr>
          <w:rFonts w:ascii="Times New Roman" w:eastAsia="SimSun" w:hAnsi="Times New Roman" w:cs="Times New Roman"/>
          <w:bCs/>
          <w:kern w:val="0"/>
          <w:sz w:val="20"/>
          <w:szCs w:val="20"/>
        </w:rPr>
      </w:pPr>
      <w:r w:rsidRPr="00FD27E5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Computer skills: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MATLAB, LATEX, COMSOL, ANSYS, </w:t>
      </w:r>
      <w:r w:rsidRPr="003C1881">
        <w:rPr>
          <w:rFonts w:ascii="Times New Roman" w:eastAsia="SimSun" w:hAnsi="Times New Roman" w:cs="Times New Roman"/>
          <w:bCs/>
          <w:kern w:val="0"/>
          <w:sz w:val="20"/>
          <w:szCs w:val="20"/>
        </w:rPr>
        <w:t>Python,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LabView, C.</w:t>
      </w:r>
    </w:p>
    <w:p w:rsidR="009D6BF7" w:rsidRDefault="00ED3592" w:rsidP="00225351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 w:line="320" w:lineRule="exact"/>
        <w:rPr>
          <w:rFonts w:ascii="Times New Roman" w:eastAsia="SimSun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MIT</w:t>
      </w:r>
      <w:r w:rsidR="00D67FC6" w:rsidRPr="008E5149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 xml:space="preserve"> courses:</w:t>
      </w:r>
      <w:r w:rsidR="00D67FC6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</w:t>
      </w:r>
      <w:r w:rsidRPr="00ED3592">
        <w:rPr>
          <w:rFonts w:ascii="Times New Roman" w:eastAsia="SimSun" w:hAnsi="Times New Roman" w:cs="Times New Roman"/>
          <w:bCs/>
          <w:kern w:val="0"/>
          <w:sz w:val="20"/>
          <w:szCs w:val="20"/>
        </w:rPr>
        <w:t>Numerical Methods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(10.34)</w:t>
      </w:r>
      <w:r w:rsidR="00A143EE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</w:t>
      </w:r>
      <w:r w:rsidR="002D757F"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>Thermodynamics</w:t>
      </w:r>
      <w:r w:rsidR="002D757F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(10.40),</w:t>
      </w:r>
      <w:r w:rsidR="002D757F" w:rsidRPr="00455611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</w:t>
      </w:r>
      <w:r w:rsidR="00A143EE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Analysis of </w:t>
      </w:r>
      <w:r w:rsidR="00A143EE" w:rsidRPr="00A143EE">
        <w:rPr>
          <w:rFonts w:ascii="Times New Roman" w:eastAsia="SimSun" w:hAnsi="Times New Roman" w:cs="Times New Roman"/>
          <w:bCs/>
          <w:kern w:val="0"/>
          <w:sz w:val="20"/>
          <w:szCs w:val="20"/>
        </w:rPr>
        <w:t>Transport Phenomena</w:t>
      </w:r>
      <w:r w:rsidR="00A143EE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(10.50),</w:t>
      </w:r>
      <w:r w:rsidRPr="00ED3592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</w:t>
      </w:r>
      <w:r w:rsidR="002D757F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Chemical Reactor Engineering (10.65), </w:t>
      </w:r>
      <w:r w:rsidR="00AD66F2" w:rsidRPr="00AD66F2">
        <w:rPr>
          <w:rFonts w:ascii="Times New Roman" w:eastAsia="SimSun" w:hAnsi="Times New Roman" w:cs="Times New Roman"/>
          <w:bCs/>
          <w:kern w:val="0"/>
          <w:sz w:val="20"/>
          <w:szCs w:val="20"/>
        </w:rPr>
        <w:t>Electrochemical Energy Systems</w:t>
      </w:r>
      <w:r w:rsidR="00AD66F2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(10.626)</w:t>
      </w:r>
      <w:r w:rsidR="00A139BC">
        <w:rPr>
          <w:rFonts w:ascii="Times New Roman" w:eastAsia="SimSun" w:hAnsi="Times New Roman" w:cs="Times New Roman"/>
          <w:bCs/>
          <w:kern w:val="0"/>
          <w:sz w:val="20"/>
          <w:szCs w:val="20"/>
        </w:rPr>
        <w:t>;</w:t>
      </w:r>
      <w:r w:rsidR="002D757F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</w:t>
      </w:r>
      <w:r w:rsidR="00D67FC6">
        <w:rPr>
          <w:rFonts w:ascii="Times New Roman" w:eastAsia="SimSun" w:hAnsi="Times New Roman" w:cs="Times New Roman"/>
          <w:bCs/>
          <w:kern w:val="0"/>
          <w:sz w:val="20"/>
          <w:szCs w:val="20"/>
        </w:rPr>
        <w:t>Solid State Physics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(3.23)</w:t>
      </w:r>
      <w:r w:rsidR="00D67FC6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Quantum </w:t>
      </w:r>
      <w:r w:rsidR="003B611D">
        <w:rPr>
          <w:rFonts w:ascii="Times New Roman" w:eastAsia="SimSun" w:hAnsi="Times New Roman" w:cs="Times New Roman"/>
          <w:bCs/>
          <w:kern w:val="0"/>
          <w:sz w:val="20"/>
          <w:szCs w:val="20"/>
        </w:rPr>
        <w:t>Theory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(8.321)</w:t>
      </w:r>
      <w:r w:rsidR="00D67FC6">
        <w:rPr>
          <w:rFonts w:ascii="Times New Roman" w:eastAsia="SimSun" w:hAnsi="Times New Roman" w:cs="Times New Roman"/>
          <w:bCs/>
          <w:kern w:val="0"/>
          <w:sz w:val="20"/>
          <w:szCs w:val="20"/>
        </w:rPr>
        <w:t>, Plasma Physics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</w:t>
      </w:r>
      <w:r w:rsidRPr="00ED3592">
        <w:rPr>
          <w:rFonts w:ascii="Times New Roman" w:eastAsia="SimSun" w:hAnsi="Times New Roman" w:cs="Times New Roman"/>
          <w:bCs/>
          <w:kern w:val="0"/>
          <w:sz w:val="20"/>
          <w:szCs w:val="20"/>
        </w:rPr>
        <w:t>8.613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>)</w:t>
      </w:r>
      <w:r w:rsidR="0035262D">
        <w:rPr>
          <w:rFonts w:ascii="Times New Roman" w:eastAsia="SimSun" w:hAnsi="Times New Roman" w:cs="Times New Roman"/>
          <w:bCs/>
          <w:kern w:val="0"/>
          <w:sz w:val="20"/>
          <w:szCs w:val="20"/>
        </w:rPr>
        <w:t>, Aerospace Propulsion (16.50)</w:t>
      </w:r>
      <w:r w:rsidR="00D67FC6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and Machine Learning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(6.036)</w:t>
      </w:r>
      <w:r w:rsidR="00D67FC6">
        <w:rPr>
          <w:rFonts w:ascii="Times New Roman" w:eastAsia="SimSun" w:hAnsi="Times New Roman" w:cs="Times New Roman"/>
          <w:bCs/>
          <w:kern w:val="0"/>
          <w:sz w:val="20"/>
          <w:szCs w:val="20"/>
        </w:rPr>
        <w:t>.</w:t>
      </w:r>
    </w:p>
    <w:p w:rsidR="0021785A" w:rsidRPr="008E5149" w:rsidRDefault="009D6BF7" w:rsidP="008E5149">
      <w:pPr>
        <w:tabs>
          <w:tab w:val="left" w:pos="993"/>
          <w:tab w:val="right" w:pos="10490"/>
        </w:tabs>
        <w:autoSpaceDE w:val="0"/>
        <w:autoSpaceDN w:val="0"/>
        <w:adjustRightInd w:val="0"/>
        <w:snapToGrid w:val="0"/>
        <w:spacing w:beforeLines="50" w:before="156" w:line="320" w:lineRule="exact"/>
        <w:rPr>
          <w:rFonts w:ascii="Times New Roman" w:eastAsia="SimSun" w:hAnsi="Times New Roman" w:cs="Times New Roman"/>
          <w:bCs/>
          <w:kern w:val="0"/>
          <w:sz w:val="20"/>
          <w:szCs w:val="20"/>
        </w:rPr>
      </w:pPr>
      <w:r w:rsidRPr="00D72D4B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Hobbies: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 Animations, </w:t>
      </w:r>
      <w:r w:rsidR="00FC759C">
        <w:rPr>
          <w:rFonts w:ascii="Times New Roman" w:eastAsia="SimSun" w:hAnsi="Times New Roman" w:cs="Times New Roman"/>
          <w:bCs/>
          <w:kern w:val="0"/>
          <w:sz w:val="20"/>
          <w:szCs w:val="20"/>
        </w:rPr>
        <w:t>Kerbal space program</w:t>
      </w:r>
      <w:r w:rsidR="00326786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, </w:t>
      </w:r>
      <w:r>
        <w:rPr>
          <w:rFonts w:ascii="Times New Roman" w:eastAsia="SimSun" w:hAnsi="Times New Roman" w:cs="Times New Roman"/>
          <w:bCs/>
          <w:kern w:val="0"/>
          <w:sz w:val="20"/>
          <w:szCs w:val="20"/>
        </w:rPr>
        <w:t>skiing and snowboarding.</w:t>
      </w:r>
    </w:p>
    <w:sectPr w:rsidR="0021785A" w:rsidRPr="008E5149" w:rsidSect="008E67B9">
      <w:pgSz w:w="11900" w:h="16840" w:code="1"/>
      <w:pgMar w:top="720" w:right="1077" w:bottom="72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40" w:rsidRDefault="002B2640" w:rsidP="00F04C53">
      <w:r>
        <w:separator/>
      </w:r>
    </w:p>
  </w:endnote>
  <w:endnote w:type="continuationSeparator" w:id="0">
    <w:p w:rsidR="002B2640" w:rsidRDefault="002B2640" w:rsidP="00F0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imes New Roman,Bold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40" w:rsidRDefault="002B2640" w:rsidP="00F04C53">
      <w:r>
        <w:separator/>
      </w:r>
    </w:p>
  </w:footnote>
  <w:footnote w:type="continuationSeparator" w:id="0">
    <w:p w:rsidR="002B2640" w:rsidRDefault="002B2640" w:rsidP="00F0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E154"/>
      </v:shape>
    </w:pict>
  </w:numPicBullet>
  <w:abstractNum w:abstractNumId="0" w15:restartNumberingAfterBreak="0">
    <w:nsid w:val="FFFFFFFE"/>
    <w:multiLevelType w:val="singleLevel"/>
    <w:tmpl w:val="ACC46050"/>
    <w:lvl w:ilvl="0">
      <w:numFmt w:val="bullet"/>
      <w:lvlText w:val="*"/>
      <w:lvlJc w:val="left"/>
    </w:lvl>
  </w:abstractNum>
  <w:abstractNum w:abstractNumId="1" w15:restartNumberingAfterBreak="0">
    <w:nsid w:val="04170F76"/>
    <w:multiLevelType w:val="hybridMultilevel"/>
    <w:tmpl w:val="B4BE88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1192A"/>
    <w:multiLevelType w:val="hybridMultilevel"/>
    <w:tmpl w:val="509CCD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8C375C"/>
    <w:multiLevelType w:val="hybridMultilevel"/>
    <w:tmpl w:val="505E8A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AB7"/>
    <w:multiLevelType w:val="hybridMultilevel"/>
    <w:tmpl w:val="B7EA1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6E4FC4"/>
    <w:multiLevelType w:val="hybridMultilevel"/>
    <w:tmpl w:val="CC124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8C4601"/>
    <w:multiLevelType w:val="hybridMultilevel"/>
    <w:tmpl w:val="99DC0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05B0C"/>
    <w:multiLevelType w:val="hybridMultilevel"/>
    <w:tmpl w:val="8FFC2CA6"/>
    <w:lvl w:ilvl="0" w:tplc="7EC0090E">
      <w:numFmt w:val="bullet"/>
      <w:lvlText w:val="•"/>
      <w:lvlJc w:val="left"/>
      <w:pPr>
        <w:ind w:left="99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1979707E"/>
    <w:multiLevelType w:val="hybridMultilevel"/>
    <w:tmpl w:val="B3A204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4C4215"/>
    <w:multiLevelType w:val="hybridMultilevel"/>
    <w:tmpl w:val="BF8617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B46CAA"/>
    <w:multiLevelType w:val="hybridMultilevel"/>
    <w:tmpl w:val="2EE8C9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F7668"/>
    <w:multiLevelType w:val="hybridMultilevel"/>
    <w:tmpl w:val="B1409A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2680734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BD3F08"/>
    <w:multiLevelType w:val="hybridMultilevel"/>
    <w:tmpl w:val="ABF218FC"/>
    <w:lvl w:ilvl="0" w:tplc="67021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BF4851"/>
    <w:multiLevelType w:val="hybridMultilevel"/>
    <w:tmpl w:val="AEDA5A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B1134E"/>
    <w:multiLevelType w:val="hybridMultilevel"/>
    <w:tmpl w:val="ABF218FC"/>
    <w:lvl w:ilvl="0" w:tplc="67021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8A3127"/>
    <w:multiLevelType w:val="hybridMultilevel"/>
    <w:tmpl w:val="4550833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C96D30"/>
    <w:multiLevelType w:val="hybridMultilevel"/>
    <w:tmpl w:val="552258A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434D6A"/>
    <w:multiLevelType w:val="hybridMultilevel"/>
    <w:tmpl w:val="59161A3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6AD1284"/>
    <w:multiLevelType w:val="hybridMultilevel"/>
    <w:tmpl w:val="0C3A6BA6"/>
    <w:lvl w:ilvl="0" w:tplc="31829B0E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786D14"/>
    <w:multiLevelType w:val="hybridMultilevel"/>
    <w:tmpl w:val="D038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E25AA"/>
    <w:multiLevelType w:val="hybridMultilevel"/>
    <w:tmpl w:val="646866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A673CC"/>
    <w:multiLevelType w:val="hybridMultilevel"/>
    <w:tmpl w:val="00F4FDFC"/>
    <w:lvl w:ilvl="0" w:tplc="AA8AE51C">
      <w:numFmt w:val="bullet"/>
      <w:lvlText w:val="●"/>
      <w:lvlJc w:val="left"/>
      <w:pPr>
        <w:ind w:left="490" w:hanging="360"/>
      </w:pPr>
      <w:rPr>
        <w:rFonts w:ascii="SimSun" w:eastAsia="SimSun" w:hAnsi="SimSun" w:cstheme="minorBidi" w:hint="eastAsia"/>
        <w:sz w:val="13"/>
      </w:rPr>
    </w:lvl>
    <w:lvl w:ilvl="1" w:tplc="04090003" w:tentative="1">
      <w:start w:val="1"/>
      <w:numFmt w:val="bullet"/>
      <w:lvlText w:val=""/>
      <w:lvlJc w:val="left"/>
      <w:pPr>
        <w:ind w:left="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2" w15:restartNumberingAfterBreak="0">
    <w:nsid w:val="60C66389"/>
    <w:multiLevelType w:val="hybridMultilevel"/>
    <w:tmpl w:val="D7B82AF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45E3EB7"/>
    <w:multiLevelType w:val="hybridMultilevel"/>
    <w:tmpl w:val="5FE41E3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D07565"/>
    <w:multiLevelType w:val="hybridMultilevel"/>
    <w:tmpl w:val="FFB0C9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973F33"/>
    <w:multiLevelType w:val="hybridMultilevel"/>
    <w:tmpl w:val="749623B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9213B37"/>
    <w:multiLevelType w:val="hybridMultilevel"/>
    <w:tmpl w:val="C0C6E5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12">
    <w:abstractNumId w:val="15"/>
  </w:num>
  <w:num w:numId="13">
    <w:abstractNumId w:val="16"/>
  </w:num>
  <w:num w:numId="14">
    <w:abstractNumId w:val="23"/>
  </w:num>
  <w:num w:numId="15">
    <w:abstractNumId w:val="26"/>
  </w:num>
  <w:num w:numId="16">
    <w:abstractNumId w:val="1"/>
  </w:num>
  <w:num w:numId="17">
    <w:abstractNumId w:val="2"/>
  </w:num>
  <w:num w:numId="18">
    <w:abstractNumId w:val="6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0">
    <w:abstractNumId w:val="24"/>
  </w:num>
  <w:num w:numId="21">
    <w:abstractNumId w:val="12"/>
  </w:num>
  <w:num w:numId="22">
    <w:abstractNumId w:val="17"/>
  </w:num>
  <w:num w:numId="23">
    <w:abstractNumId w:val="22"/>
  </w:num>
  <w:num w:numId="24">
    <w:abstractNumId w:val="25"/>
  </w:num>
  <w:num w:numId="25">
    <w:abstractNumId w:val="4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0D"/>
    <w:rsid w:val="00003B68"/>
    <w:rsid w:val="00004D4A"/>
    <w:rsid w:val="00005D65"/>
    <w:rsid w:val="00011645"/>
    <w:rsid w:val="00013022"/>
    <w:rsid w:val="000136A2"/>
    <w:rsid w:val="00016770"/>
    <w:rsid w:val="00017944"/>
    <w:rsid w:val="00023C43"/>
    <w:rsid w:val="00030160"/>
    <w:rsid w:val="00030F07"/>
    <w:rsid w:val="00031D0B"/>
    <w:rsid w:val="00032E2D"/>
    <w:rsid w:val="00036567"/>
    <w:rsid w:val="000400CA"/>
    <w:rsid w:val="00040DE2"/>
    <w:rsid w:val="0004642C"/>
    <w:rsid w:val="000518A8"/>
    <w:rsid w:val="00051A25"/>
    <w:rsid w:val="00054107"/>
    <w:rsid w:val="00054479"/>
    <w:rsid w:val="00062491"/>
    <w:rsid w:val="00062AAE"/>
    <w:rsid w:val="00063388"/>
    <w:rsid w:val="00063C42"/>
    <w:rsid w:val="00065420"/>
    <w:rsid w:val="0007044C"/>
    <w:rsid w:val="00075AFD"/>
    <w:rsid w:val="00081CD2"/>
    <w:rsid w:val="000840CA"/>
    <w:rsid w:val="000857C1"/>
    <w:rsid w:val="00086369"/>
    <w:rsid w:val="00093A8E"/>
    <w:rsid w:val="00094F66"/>
    <w:rsid w:val="00096574"/>
    <w:rsid w:val="000A26BB"/>
    <w:rsid w:val="000A3123"/>
    <w:rsid w:val="000A4212"/>
    <w:rsid w:val="000A53C5"/>
    <w:rsid w:val="000B646E"/>
    <w:rsid w:val="000C246D"/>
    <w:rsid w:val="000C3866"/>
    <w:rsid w:val="000C39DD"/>
    <w:rsid w:val="000C4C42"/>
    <w:rsid w:val="000C54E5"/>
    <w:rsid w:val="000D2B56"/>
    <w:rsid w:val="000D30F5"/>
    <w:rsid w:val="000D3674"/>
    <w:rsid w:val="000D4716"/>
    <w:rsid w:val="000D63B4"/>
    <w:rsid w:val="000D6617"/>
    <w:rsid w:val="000E29BA"/>
    <w:rsid w:val="000E5BB2"/>
    <w:rsid w:val="000E7BA0"/>
    <w:rsid w:val="000F24FC"/>
    <w:rsid w:val="000F2EE0"/>
    <w:rsid w:val="000F3A7E"/>
    <w:rsid w:val="000F7037"/>
    <w:rsid w:val="00106FEE"/>
    <w:rsid w:val="001074F6"/>
    <w:rsid w:val="001078F8"/>
    <w:rsid w:val="00107992"/>
    <w:rsid w:val="00107EB7"/>
    <w:rsid w:val="001100A1"/>
    <w:rsid w:val="001115AA"/>
    <w:rsid w:val="00113071"/>
    <w:rsid w:val="00114B20"/>
    <w:rsid w:val="00114DA0"/>
    <w:rsid w:val="0011526D"/>
    <w:rsid w:val="00117F98"/>
    <w:rsid w:val="00131B7B"/>
    <w:rsid w:val="00131CA2"/>
    <w:rsid w:val="00133B00"/>
    <w:rsid w:val="00134DC5"/>
    <w:rsid w:val="00135BCB"/>
    <w:rsid w:val="00137043"/>
    <w:rsid w:val="00140372"/>
    <w:rsid w:val="0014362C"/>
    <w:rsid w:val="00143E4C"/>
    <w:rsid w:val="00143E58"/>
    <w:rsid w:val="001476AA"/>
    <w:rsid w:val="00147B1D"/>
    <w:rsid w:val="00150E73"/>
    <w:rsid w:val="0015313D"/>
    <w:rsid w:val="00154E26"/>
    <w:rsid w:val="001616E8"/>
    <w:rsid w:val="00166CC4"/>
    <w:rsid w:val="00167BC1"/>
    <w:rsid w:val="0017112B"/>
    <w:rsid w:val="00175082"/>
    <w:rsid w:val="001768EB"/>
    <w:rsid w:val="00177052"/>
    <w:rsid w:val="00190E31"/>
    <w:rsid w:val="00191DEC"/>
    <w:rsid w:val="001972D9"/>
    <w:rsid w:val="001A0057"/>
    <w:rsid w:val="001A10AF"/>
    <w:rsid w:val="001A1683"/>
    <w:rsid w:val="001A3CFA"/>
    <w:rsid w:val="001A4778"/>
    <w:rsid w:val="001A4FD4"/>
    <w:rsid w:val="001A5604"/>
    <w:rsid w:val="001B2B1D"/>
    <w:rsid w:val="001B36C1"/>
    <w:rsid w:val="001B43C2"/>
    <w:rsid w:val="001B4421"/>
    <w:rsid w:val="001B51A5"/>
    <w:rsid w:val="001C1C3F"/>
    <w:rsid w:val="001C50A8"/>
    <w:rsid w:val="001D01A2"/>
    <w:rsid w:val="001D2363"/>
    <w:rsid w:val="001D23A6"/>
    <w:rsid w:val="001D3DFE"/>
    <w:rsid w:val="001D50BF"/>
    <w:rsid w:val="001E5810"/>
    <w:rsid w:val="001E66BC"/>
    <w:rsid w:val="001F10C6"/>
    <w:rsid w:val="001F225A"/>
    <w:rsid w:val="001F30B8"/>
    <w:rsid w:val="001F47E1"/>
    <w:rsid w:val="001F4D41"/>
    <w:rsid w:val="001F58BC"/>
    <w:rsid w:val="001F66B3"/>
    <w:rsid w:val="0020016D"/>
    <w:rsid w:val="002041C4"/>
    <w:rsid w:val="00207737"/>
    <w:rsid w:val="00210DEA"/>
    <w:rsid w:val="002121F3"/>
    <w:rsid w:val="00216DEF"/>
    <w:rsid w:val="00217832"/>
    <w:rsid w:val="0021785A"/>
    <w:rsid w:val="00217C87"/>
    <w:rsid w:val="00222901"/>
    <w:rsid w:val="002229CF"/>
    <w:rsid w:val="00222AEC"/>
    <w:rsid w:val="0022340D"/>
    <w:rsid w:val="00225351"/>
    <w:rsid w:val="002255C1"/>
    <w:rsid w:val="002259FF"/>
    <w:rsid w:val="00227501"/>
    <w:rsid w:val="00227B72"/>
    <w:rsid w:val="00230FD3"/>
    <w:rsid w:val="00231ECF"/>
    <w:rsid w:val="00232AE1"/>
    <w:rsid w:val="0023349C"/>
    <w:rsid w:val="00236421"/>
    <w:rsid w:val="002376D3"/>
    <w:rsid w:val="002411B5"/>
    <w:rsid w:val="00241B1F"/>
    <w:rsid w:val="00242E30"/>
    <w:rsid w:val="002458A5"/>
    <w:rsid w:val="00247B04"/>
    <w:rsid w:val="00252003"/>
    <w:rsid w:val="00255E5B"/>
    <w:rsid w:val="0025751A"/>
    <w:rsid w:val="00260761"/>
    <w:rsid w:val="0026287C"/>
    <w:rsid w:val="00262ACE"/>
    <w:rsid w:val="00264E08"/>
    <w:rsid w:val="00266478"/>
    <w:rsid w:val="0026680E"/>
    <w:rsid w:val="00273645"/>
    <w:rsid w:val="00273915"/>
    <w:rsid w:val="00274543"/>
    <w:rsid w:val="00276691"/>
    <w:rsid w:val="002828D4"/>
    <w:rsid w:val="00282B23"/>
    <w:rsid w:val="0028393F"/>
    <w:rsid w:val="00285978"/>
    <w:rsid w:val="0028649D"/>
    <w:rsid w:val="00286B96"/>
    <w:rsid w:val="00291881"/>
    <w:rsid w:val="00292F08"/>
    <w:rsid w:val="0029405A"/>
    <w:rsid w:val="00295578"/>
    <w:rsid w:val="002A11AC"/>
    <w:rsid w:val="002A147E"/>
    <w:rsid w:val="002A705E"/>
    <w:rsid w:val="002B09DE"/>
    <w:rsid w:val="002B2640"/>
    <w:rsid w:val="002B2B5D"/>
    <w:rsid w:val="002B5FA0"/>
    <w:rsid w:val="002C2366"/>
    <w:rsid w:val="002C3960"/>
    <w:rsid w:val="002C4A10"/>
    <w:rsid w:val="002C68BC"/>
    <w:rsid w:val="002C71AC"/>
    <w:rsid w:val="002D3B06"/>
    <w:rsid w:val="002D757F"/>
    <w:rsid w:val="002E1509"/>
    <w:rsid w:val="002E23F7"/>
    <w:rsid w:val="002E3EBD"/>
    <w:rsid w:val="002F16E6"/>
    <w:rsid w:val="002F348C"/>
    <w:rsid w:val="002F34CE"/>
    <w:rsid w:val="002F3641"/>
    <w:rsid w:val="002F4DC7"/>
    <w:rsid w:val="002F5CCA"/>
    <w:rsid w:val="00305225"/>
    <w:rsid w:val="00305AA2"/>
    <w:rsid w:val="0030744A"/>
    <w:rsid w:val="00307CC4"/>
    <w:rsid w:val="00310C5A"/>
    <w:rsid w:val="00310DCD"/>
    <w:rsid w:val="0031184C"/>
    <w:rsid w:val="0031218A"/>
    <w:rsid w:val="00314AA0"/>
    <w:rsid w:val="00326786"/>
    <w:rsid w:val="00327411"/>
    <w:rsid w:val="00327C1E"/>
    <w:rsid w:val="00331AC1"/>
    <w:rsid w:val="00335C2A"/>
    <w:rsid w:val="00336B8F"/>
    <w:rsid w:val="00337DB6"/>
    <w:rsid w:val="003408B2"/>
    <w:rsid w:val="00344177"/>
    <w:rsid w:val="0035262D"/>
    <w:rsid w:val="0035320C"/>
    <w:rsid w:val="00353B56"/>
    <w:rsid w:val="003600FC"/>
    <w:rsid w:val="0036088A"/>
    <w:rsid w:val="003619D2"/>
    <w:rsid w:val="00364BCD"/>
    <w:rsid w:val="00365240"/>
    <w:rsid w:val="00366D76"/>
    <w:rsid w:val="00367547"/>
    <w:rsid w:val="0036780F"/>
    <w:rsid w:val="00367B72"/>
    <w:rsid w:val="00372CAF"/>
    <w:rsid w:val="00377217"/>
    <w:rsid w:val="0037786A"/>
    <w:rsid w:val="003806CC"/>
    <w:rsid w:val="00384204"/>
    <w:rsid w:val="00384BD1"/>
    <w:rsid w:val="00390C41"/>
    <w:rsid w:val="00393FC4"/>
    <w:rsid w:val="00394E99"/>
    <w:rsid w:val="003A1A39"/>
    <w:rsid w:val="003B2AFD"/>
    <w:rsid w:val="003B4F01"/>
    <w:rsid w:val="003B547F"/>
    <w:rsid w:val="003B599F"/>
    <w:rsid w:val="003B611D"/>
    <w:rsid w:val="003B612D"/>
    <w:rsid w:val="003B68F3"/>
    <w:rsid w:val="003B6F09"/>
    <w:rsid w:val="003C1519"/>
    <w:rsid w:val="003C1881"/>
    <w:rsid w:val="003C280F"/>
    <w:rsid w:val="003C6071"/>
    <w:rsid w:val="003C64AF"/>
    <w:rsid w:val="003C6C10"/>
    <w:rsid w:val="003C740A"/>
    <w:rsid w:val="003C789E"/>
    <w:rsid w:val="003C797A"/>
    <w:rsid w:val="003D235A"/>
    <w:rsid w:val="003D34B8"/>
    <w:rsid w:val="003D3BC7"/>
    <w:rsid w:val="003D3C0A"/>
    <w:rsid w:val="003D714C"/>
    <w:rsid w:val="003E04E0"/>
    <w:rsid w:val="003E070C"/>
    <w:rsid w:val="003E260A"/>
    <w:rsid w:val="003E3E28"/>
    <w:rsid w:val="003E49F4"/>
    <w:rsid w:val="003E65BB"/>
    <w:rsid w:val="003F5404"/>
    <w:rsid w:val="003F6770"/>
    <w:rsid w:val="003F767F"/>
    <w:rsid w:val="003F78E7"/>
    <w:rsid w:val="00404B9B"/>
    <w:rsid w:val="00405F4D"/>
    <w:rsid w:val="004078AD"/>
    <w:rsid w:val="00414B20"/>
    <w:rsid w:val="00420498"/>
    <w:rsid w:val="00431161"/>
    <w:rsid w:val="00431F7A"/>
    <w:rsid w:val="00440492"/>
    <w:rsid w:val="00440962"/>
    <w:rsid w:val="00440E2D"/>
    <w:rsid w:val="0044104B"/>
    <w:rsid w:val="00442326"/>
    <w:rsid w:val="004452C4"/>
    <w:rsid w:val="00445ACD"/>
    <w:rsid w:val="00447F9B"/>
    <w:rsid w:val="00452FAE"/>
    <w:rsid w:val="0045422D"/>
    <w:rsid w:val="00454B89"/>
    <w:rsid w:val="00455611"/>
    <w:rsid w:val="00457F6D"/>
    <w:rsid w:val="00466F12"/>
    <w:rsid w:val="004713AD"/>
    <w:rsid w:val="004751D5"/>
    <w:rsid w:val="004772C6"/>
    <w:rsid w:val="004820AD"/>
    <w:rsid w:val="00482522"/>
    <w:rsid w:val="00482ED4"/>
    <w:rsid w:val="0048306C"/>
    <w:rsid w:val="00495C1D"/>
    <w:rsid w:val="00497BDE"/>
    <w:rsid w:val="004A014C"/>
    <w:rsid w:val="004A4622"/>
    <w:rsid w:val="004A6458"/>
    <w:rsid w:val="004A6906"/>
    <w:rsid w:val="004B2430"/>
    <w:rsid w:val="004B268D"/>
    <w:rsid w:val="004B2FD3"/>
    <w:rsid w:val="004B3459"/>
    <w:rsid w:val="004B3EB6"/>
    <w:rsid w:val="004B567A"/>
    <w:rsid w:val="004B7CA3"/>
    <w:rsid w:val="004C14CD"/>
    <w:rsid w:val="004C1543"/>
    <w:rsid w:val="004C4CC3"/>
    <w:rsid w:val="004D1B5B"/>
    <w:rsid w:val="004D1D3E"/>
    <w:rsid w:val="004D4418"/>
    <w:rsid w:val="004D66A6"/>
    <w:rsid w:val="004D7F8B"/>
    <w:rsid w:val="004E2CAD"/>
    <w:rsid w:val="004E4A0A"/>
    <w:rsid w:val="004E6113"/>
    <w:rsid w:val="004E70F3"/>
    <w:rsid w:val="004F69E3"/>
    <w:rsid w:val="005011AE"/>
    <w:rsid w:val="00501B5D"/>
    <w:rsid w:val="005024FF"/>
    <w:rsid w:val="005042CB"/>
    <w:rsid w:val="00506357"/>
    <w:rsid w:val="005066DF"/>
    <w:rsid w:val="005071D7"/>
    <w:rsid w:val="00507D07"/>
    <w:rsid w:val="0051135F"/>
    <w:rsid w:val="005120E1"/>
    <w:rsid w:val="00512596"/>
    <w:rsid w:val="00513A19"/>
    <w:rsid w:val="00514064"/>
    <w:rsid w:val="0051683D"/>
    <w:rsid w:val="00521E03"/>
    <w:rsid w:val="0052297B"/>
    <w:rsid w:val="00522BD7"/>
    <w:rsid w:val="0052395E"/>
    <w:rsid w:val="0052399F"/>
    <w:rsid w:val="005261B5"/>
    <w:rsid w:val="00530C30"/>
    <w:rsid w:val="0053297C"/>
    <w:rsid w:val="00534520"/>
    <w:rsid w:val="00540C8A"/>
    <w:rsid w:val="00543371"/>
    <w:rsid w:val="00547802"/>
    <w:rsid w:val="005478A4"/>
    <w:rsid w:val="00554E41"/>
    <w:rsid w:val="00555615"/>
    <w:rsid w:val="005563BC"/>
    <w:rsid w:val="00556783"/>
    <w:rsid w:val="005579C2"/>
    <w:rsid w:val="00557C27"/>
    <w:rsid w:val="0056688B"/>
    <w:rsid w:val="005711F5"/>
    <w:rsid w:val="00574C8F"/>
    <w:rsid w:val="005756C9"/>
    <w:rsid w:val="0057798A"/>
    <w:rsid w:val="00577E7D"/>
    <w:rsid w:val="00581507"/>
    <w:rsid w:val="005830C4"/>
    <w:rsid w:val="0058726B"/>
    <w:rsid w:val="00592170"/>
    <w:rsid w:val="0059442D"/>
    <w:rsid w:val="00594465"/>
    <w:rsid w:val="005947BD"/>
    <w:rsid w:val="0059534F"/>
    <w:rsid w:val="00596CDC"/>
    <w:rsid w:val="005A25CF"/>
    <w:rsid w:val="005A28B3"/>
    <w:rsid w:val="005B0EF2"/>
    <w:rsid w:val="005B2A47"/>
    <w:rsid w:val="005B2DCE"/>
    <w:rsid w:val="005B3A08"/>
    <w:rsid w:val="005C1333"/>
    <w:rsid w:val="005C1FE0"/>
    <w:rsid w:val="005C2524"/>
    <w:rsid w:val="005C4699"/>
    <w:rsid w:val="005C4935"/>
    <w:rsid w:val="005C5943"/>
    <w:rsid w:val="005C6799"/>
    <w:rsid w:val="005D2C67"/>
    <w:rsid w:val="005D3C80"/>
    <w:rsid w:val="005D3D4C"/>
    <w:rsid w:val="005D6CE6"/>
    <w:rsid w:val="005E163B"/>
    <w:rsid w:val="005E6040"/>
    <w:rsid w:val="005F440A"/>
    <w:rsid w:val="005F7FA8"/>
    <w:rsid w:val="006006D3"/>
    <w:rsid w:val="00602BB1"/>
    <w:rsid w:val="00603A75"/>
    <w:rsid w:val="00607056"/>
    <w:rsid w:val="00610369"/>
    <w:rsid w:val="00612D88"/>
    <w:rsid w:val="00614345"/>
    <w:rsid w:val="00614B67"/>
    <w:rsid w:val="00615D9D"/>
    <w:rsid w:val="00616D83"/>
    <w:rsid w:val="00616F9D"/>
    <w:rsid w:val="00620C3D"/>
    <w:rsid w:val="00623722"/>
    <w:rsid w:val="00625530"/>
    <w:rsid w:val="006259D6"/>
    <w:rsid w:val="00625D75"/>
    <w:rsid w:val="00632E57"/>
    <w:rsid w:val="00632F92"/>
    <w:rsid w:val="00634106"/>
    <w:rsid w:val="00635123"/>
    <w:rsid w:val="006409BD"/>
    <w:rsid w:val="00641CD5"/>
    <w:rsid w:val="006446C4"/>
    <w:rsid w:val="00646C47"/>
    <w:rsid w:val="00646E7C"/>
    <w:rsid w:val="0065019A"/>
    <w:rsid w:val="00651EBF"/>
    <w:rsid w:val="00652BC1"/>
    <w:rsid w:val="006530B6"/>
    <w:rsid w:val="006545DD"/>
    <w:rsid w:val="00654827"/>
    <w:rsid w:val="006649B2"/>
    <w:rsid w:val="006661B2"/>
    <w:rsid w:val="00672075"/>
    <w:rsid w:val="006748D2"/>
    <w:rsid w:val="00674B24"/>
    <w:rsid w:val="006752FA"/>
    <w:rsid w:val="00680C35"/>
    <w:rsid w:val="006828B0"/>
    <w:rsid w:val="00687C7F"/>
    <w:rsid w:val="00691379"/>
    <w:rsid w:val="00692C9B"/>
    <w:rsid w:val="00693D40"/>
    <w:rsid w:val="00694DBE"/>
    <w:rsid w:val="006972BB"/>
    <w:rsid w:val="006A0AED"/>
    <w:rsid w:val="006A333E"/>
    <w:rsid w:val="006A3676"/>
    <w:rsid w:val="006A4E4C"/>
    <w:rsid w:val="006A5F8F"/>
    <w:rsid w:val="006A75A8"/>
    <w:rsid w:val="006A76CE"/>
    <w:rsid w:val="006C055D"/>
    <w:rsid w:val="006C2A0B"/>
    <w:rsid w:val="006C2ECA"/>
    <w:rsid w:val="006C32F9"/>
    <w:rsid w:val="006C4A54"/>
    <w:rsid w:val="006C51E1"/>
    <w:rsid w:val="006C5789"/>
    <w:rsid w:val="006C71D4"/>
    <w:rsid w:val="006D168A"/>
    <w:rsid w:val="006D3E6A"/>
    <w:rsid w:val="006D45A8"/>
    <w:rsid w:val="006D4AF3"/>
    <w:rsid w:val="006D5B51"/>
    <w:rsid w:val="006E1DE3"/>
    <w:rsid w:val="006E2244"/>
    <w:rsid w:val="006E23F5"/>
    <w:rsid w:val="006E2DD9"/>
    <w:rsid w:val="006E35CD"/>
    <w:rsid w:val="006E5634"/>
    <w:rsid w:val="006F0117"/>
    <w:rsid w:val="006F3C85"/>
    <w:rsid w:val="006F3DC0"/>
    <w:rsid w:val="006F6351"/>
    <w:rsid w:val="006F6F37"/>
    <w:rsid w:val="006F79C7"/>
    <w:rsid w:val="00702B88"/>
    <w:rsid w:val="00706F32"/>
    <w:rsid w:val="00710B2C"/>
    <w:rsid w:val="00712000"/>
    <w:rsid w:val="007147F0"/>
    <w:rsid w:val="007171B4"/>
    <w:rsid w:val="0072321E"/>
    <w:rsid w:val="007239DF"/>
    <w:rsid w:val="007246F6"/>
    <w:rsid w:val="00740E92"/>
    <w:rsid w:val="00740F58"/>
    <w:rsid w:val="00742E99"/>
    <w:rsid w:val="00744CAB"/>
    <w:rsid w:val="00747CB5"/>
    <w:rsid w:val="0075002F"/>
    <w:rsid w:val="00750ED2"/>
    <w:rsid w:val="007510C5"/>
    <w:rsid w:val="00751277"/>
    <w:rsid w:val="0075245D"/>
    <w:rsid w:val="00752AD3"/>
    <w:rsid w:val="00757A23"/>
    <w:rsid w:val="00762CC9"/>
    <w:rsid w:val="00766511"/>
    <w:rsid w:val="00767BC5"/>
    <w:rsid w:val="00770778"/>
    <w:rsid w:val="00775C13"/>
    <w:rsid w:val="00776476"/>
    <w:rsid w:val="0078041D"/>
    <w:rsid w:val="00783F0D"/>
    <w:rsid w:val="0078650C"/>
    <w:rsid w:val="00786E48"/>
    <w:rsid w:val="0079557D"/>
    <w:rsid w:val="00797FE2"/>
    <w:rsid w:val="007A2429"/>
    <w:rsid w:val="007A5AEE"/>
    <w:rsid w:val="007A5C1D"/>
    <w:rsid w:val="007A63E6"/>
    <w:rsid w:val="007B2A4E"/>
    <w:rsid w:val="007B7D9B"/>
    <w:rsid w:val="007C03A0"/>
    <w:rsid w:val="007C3D9D"/>
    <w:rsid w:val="007C469B"/>
    <w:rsid w:val="007C579A"/>
    <w:rsid w:val="007C7891"/>
    <w:rsid w:val="007E0632"/>
    <w:rsid w:val="007E0F65"/>
    <w:rsid w:val="007E2862"/>
    <w:rsid w:val="007E35EC"/>
    <w:rsid w:val="007E366A"/>
    <w:rsid w:val="007E7E10"/>
    <w:rsid w:val="007F3A06"/>
    <w:rsid w:val="007F5788"/>
    <w:rsid w:val="007F6DB0"/>
    <w:rsid w:val="00800A6F"/>
    <w:rsid w:val="008037F4"/>
    <w:rsid w:val="008049B6"/>
    <w:rsid w:val="00804FEF"/>
    <w:rsid w:val="008064C8"/>
    <w:rsid w:val="00806658"/>
    <w:rsid w:val="00806C25"/>
    <w:rsid w:val="0081141E"/>
    <w:rsid w:val="008147E8"/>
    <w:rsid w:val="00815656"/>
    <w:rsid w:val="00817D25"/>
    <w:rsid w:val="00820371"/>
    <w:rsid w:val="00820618"/>
    <w:rsid w:val="00823308"/>
    <w:rsid w:val="00824EB5"/>
    <w:rsid w:val="0082535B"/>
    <w:rsid w:val="0082603E"/>
    <w:rsid w:val="00827506"/>
    <w:rsid w:val="0083255F"/>
    <w:rsid w:val="00832B9A"/>
    <w:rsid w:val="00832E10"/>
    <w:rsid w:val="00837901"/>
    <w:rsid w:val="00837FF6"/>
    <w:rsid w:val="00844BD6"/>
    <w:rsid w:val="00846BA0"/>
    <w:rsid w:val="00850355"/>
    <w:rsid w:val="008536E8"/>
    <w:rsid w:val="00853AA5"/>
    <w:rsid w:val="00853FD3"/>
    <w:rsid w:val="00854DBC"/>
    <w:rsid w:val="00855A1C"/>
    <w:rsid w:val="00860606"/>
    <w:rsid w:val="00865E16"/>
    <w:rsid w:val="00866F63"/>
    <w:rsid w:val="0086750D"/>
    <w:rsid w:val="0087566D"/>
    <w:rsid w:val="0087774A"/>
    <w:rsid w:val="00877D54"/>
    <w:rsid w:val="00883193"/>
    <w:rsid w:val="00883A65"/>
    <w:rsid w:val="00885ED9"/>
    <w:rsid w:val="0089129A"/>
    <w:rsid w:val="0089308E"/>
    <w:rsid w:val="008976A6"/>
    <w:rsid w:val="008A1DEC"/>
    <w:rsid w:val="008A1FCF"/>
    <w:rsid w:val="008A2D40"/>
    <w:rsid w:val="008A364B"/>
    <w:rsid w:val="008A4BE4"/>
    <w:rsid w:val="008A51A4"/>
    <w:rsid w:val="008A718E"/>
    <w:rsid w:val="008A75E3"/>
    <w:rsid w:val="008A7918"/>
    <w:rsid w:val="008B08C6"/>
    <w:rsid w:val="008B397B"/>
    <w:rsid w:val="008C1D99"/>
    <w:rsid w:val="008C2220"/>
    <w:rsid w:val="008C3B0C"/>
    <w:rsid w:val="008C4ED8"/>
    <w:rsid w:val="008C55F5"/>
    <w:rsid w:val="008D0B98"/>
    <w:rsid w:val="008D19A3"/>
    <w:rsid w:val="008D4128"/>
    <w:rsid w:val="008D4A7D"/>
    <w:rsid w:val="008D4B43"/>
    <w:rsid w:val="008D6C3D"/>
    <w:rsid w:val="008E5149"/>
    <w:rsid w:val="008E67B9"/>
    <w:rsid w:val="008E7978"/>
    <w:rsid w:val="008F2D42"/>
    <w:rsid w:val="008F3B9B"/>
    <w:rsid w:val="008F4284"/>
    <w:rsid w:val="008F6277"/>
    <w:rsid w:val="008F7C16"/>
    <w:rsid w:val="008F7D5F"/>
    <w:rsid w:val="00900452"/>
    <w:rsid w:val="0090629D"/>
    <w:rsid w:val="00907249"/>
    <w:rsid w:val="00907E8C"/>
    <w:rsid w:val="009110BD"/>
    <w:rsid w:val="00916B7F"/>
    <w:rsid w:val="00925BC8"/>
    <w:rsid w:val="00930020"/>
    <w:rsid w:val="00934681"/>
    <w:rsid w:val="00934A01"/>
    <w:rsid w:val="009361E6"/>
    <w:rsid w:val="00937CA6"/>
    <w:rsid w:val="009402EB"/>
    <w:rsid w:val="009403C4"/>
    <w:rsid w:val="0094108E"/>
    <w:rsid w:val="0094542E"/>
    <w:rsid w:val="009457BC"/>
    <w:rsid w:val="00950A4F"/>
    <w:rsid w:val="0095256F"/>
    <w:rsid w:val="00952BDE"/>
    <w:rsid w:val="00954A0A"/>
    <w:rsid w:val="00956DB2"/>
    <w:rsid w:val="00957AC2"/>
    <w:rsid w:val="009601FD"/>
    <w:rsid w:val="0096193F"/>
    <w:rsid w:val="00964B90"/>
    <w:rsid w:val="00967C38"/>
    <w:rsid w:val="00967EAD"/>
    <w:rsid w:val="00970451"/>
    <w:rsid w:val="009744E9"/>
    <w:rsid w:val="009843CE"/>
    <w:rsid w:val="009848A5"/>
    <w:rsid w:val="00985AE8"/>
    <w:rsid w:val="00987AF9"/>
    <w:rsid w:val="00991F4A"/>
    <w:rsid w:val="00992516"/>
    <w:rsid w:val="00993B95"/>
    <w:rsid w:val="00997021"/>
    <w:rsid w:val="009A1566"/>
    <w:rsid w:val="009A1B97"/>
    <w:rsid w:val="009A4132"/>
    <w:rsid w:val="009B0949"/>
    <w:rsid w:val="009B2864"/>
    <w:rsid w:val="009B6CC3"/>
    <w:rsid w:val="009C2B92"/>
    <w:rsid w:val="009C2FC3"/>
    <w:rsid w:val="009C36B6"/>
    <w:rsid w:val="009C4F0A"/>
    <w:rsid w:val="009C610D"/>
    <w:rsid w:val="009D2FA8"/>
    <w:rsid w:val="009D56DD"/>
    <w:rsid w:val="009D6BF7"/>
    <w:rsid w:val="009D75FB"/>
    <w:rsid w:val="009E230F"/>
    <w:rsid w:val="009E6F41"/>
    <w:rsid w:val="009F102F"/>
    <w:rsid w:val="009F4B51"/>
    <w:rsid w:val="009F4BBE"/>
    <w:rsid w:val="009F66CA"/>
    <w:rsid w:val="009F7A0C"/>
    <w:rsid w:val="00A00212"/>
    <w:rsid w:val="00A01305"/>
    <w:rsid w:val="00A06E9B"/>
    <w:rsid w:val="00A11B71"/>
    <w:rsid w:val="00A139BC"/>
    <w:rsid w:val="00A143EE"/>
    <w:rsid w:val="00A15CB0"/>
    <w:rsid w:val="00A1791F"/>
    <w:rsid w:val="00A17B52"/>
    <w:rsid w:val="00A22A58"/>
    <w:rsid w:val="00A22E28"/>
    <w:rsid w:val="00A25623"/>
    <w:rsid w:val="00A27640"/>
    <w:rsid w:val="00A30728"/>
    <w:rsid w:val="00A345CA"/>
    <w:rsid w:val="00A425DA"/>
    <w:rsid w:val="00A46DF8"/>
    <w:rsid w:val="00A50331"/>
    <w:rsid w:val="00A5185F"/>
    <w:rsid w:val="00A51CAE"/>
    <w:rsid w:val="00A5463C"/>
    <w:rsid w:val="00A55065"/>
    <w:rsid w:val="00A550A1"/>
    <w:rsid w:val="00A559B0"/>
    <w:rsid w:val="00A60FD6"/>
    <w:rsid w:val="00A61DFE"/>
    <w:rsid w:val="00A67A36"/>
    <w:rsid w:val="00A717EB"/>
    <w:rsid w:val="00A722FA"/>
    <w:rsid w:val="00A732B6"/>
    <w:rsid w:val="00A779F3"/>
    <w:rsid w:val="00A8051C"/>
    <w:rsid w:val="00A816F3"/>
    <w:rsid w:val="00A81B97"/>
    <w:rsid w:val="00A82222"/>
    <w:rsid w:val="00A918F8"/>
    <w:rsid w:val="00A9325A"/>
    <w:rsid w:val="00A93946"/>
    <w:rsid w:val="00A94990"/>
    <w:rsid w:val="00AA2802"/>
    <w:rsid w:val="00AA4317"/>
    <w:rsid w:val="00AA7912"/>
    <w:rsid w:val="00AA7D53"/>
    <w:rsid w:val="00AB0528"/>
    <w:rsid w:val="00AB4968"/>
    <w:rsid w:val="00AB4B7C"/>
    <w:rsid w:val="00AB7F7C"/>
    <w:rsid w:val="00AC0CC2"/>
    <w:rsid w:val="00AC1C9A"/>
    <w:rsid w:val="00AC2482"/>
    <w:rsid w:val="00AC2D4B"/>
    <w:rsid w:val="00AC2D58"/>
    <w:rsid w:val="00AC5389"/>
    <w:rsid w:val="00AD09B2"/>
    <w:rsid w:val="00AD1D33"/>
    <w:rsid w:val="00AD4804"/>
    <w:rsid w:val="00AD53EC"/>
    <w:rsid w:val="00AD5C61"/>
    <w:rsid w:val="00AD60FD"/>
    <w:rsid w:val="00AD66F2"/>
    <w:rsid w:val="00AD697C"/>
    <w:rsid w:val="00AD6994"/>
    <w:rsid w:val="00AD79FD"/>
    <w:rsid w:val="00AD7E05"/>
    <w:rsid w:val="00AE6F16"/>
    <w:rsid w:val="00AE7590"/>
    <w:rsid w:val="00AE7866"/>
    <w:rsid w:val="00AF5365"/>
    <w:rsid w:val="00AF5534"/>
    <w:rsid w:val="00AF61B6"/>
    <w:rsid w:val="00B03A35"/>
    <w:rsid w:val="00B04B89"/>
    <w:rsid w:val="00B04D08"/>
    <w:rsid w:val="00B06B65"/>
    <w:rsid w:val="00B07BB4"/>
    <w:rsid w:val="00B10F81"/>
    <w:rsid w:val="00B1126E"/>
    <w:rsid w:val="00B1250A"/>
    <w:rsid w:val="00B1442C"/>
    <w:rsid w:val="00B14FCD"/>
    <w:rsid w:val="00B1620C"/>
    <w:rsid w:val="00B17676"/>
    <w:rsid w:val="00B213B7"/>
    <w:rsid w:val="00B32B28"/>
    <w:rsid w:val="00B37322"/>
    <w:rsid w:val="00B37360"/>
    <w:rsid w:val="00B402AA"/>
    <w:rsid w:val="00B42239"/>
    <w:rsid w:val="00B424ED"/>
    <w:rsid w:val="00B44C21"/>
    <w:rsid w:val="00B46309"/>
    <w:rsid w:val="00B53D30"/>
    <w:rsid w:val="00B57DBB"/>
    <w:rsid w:val="00B6195F"/>
    <w:rsid w:val="00B62040"/>
    <w:rsid w:val="00B62CC2"/>
    <w:rsid w:val="00B62E92"/>
    <w:rsid w:val="00B62F96"/>
    <w:rsid w:val="00B66BFF"/>
    <w:rsid w:val="00B708A3"/>
    <w:rsid w:val="00B70AFA"/>
    <w:rsid w:val="00B72804"/>
    <w:rsid w:val="00B72846"/>
    <w:rsid w:val="00B762DB"/>
    <w:rsid w:val="00B83EF1"/>
    <w:rsid w:val="00B86E02"/>
    <w:rsid w:val="00B96AFD"/>
    <w:rsid w:val="00BA4344"/>
    <w:rsid w:val="00BB09CE"/>
    <w:rsid w:val="00BB0D49"/>
    <w:rsid w:val="00BB323F"/>
    <w:rsid w:val="00BB3309"/>
    <w:rsid w:val="00BB4595"/>
    <w:rsid w:val="00BB46FE"/>
    <w:rsid w:val="00BB542D"/>
    <w:rsid w:val="00BB5C03"/>
    <w:rsid w:val="00BC2759"/>
    <w:rsid w:val="00BC508C"/>
    <w:rsid w:val="00BC5D70"/>
    <w:rsid w:val="00BD4510"/>
    <w:rsid w:val="00BD4BFE"/>
    <w:rsid w:val="00BD5432"/>
    <w:rsid w:val="00BD59B0"/>
    <w:rsid w:val="00BE1E88"/>
    <w:rsid w:val="00BE4D17"/>
    <w:rsid w:val="00BE520F"/>
    <w:rsid w:val="00BE52F1"/>
    <w:rsid w:val="00BE6977"/>
    <w:rsid w:val="00BF4A33"/>
    <w:rsid w:val="00BF530E"/>
    <w:rsid w:val="00BF6005"/>
    <w:rsid w:val="00BF6B93"/>
    <w:rsid w:val="00BF7D8C"/>
    <w:rsid w:val="00C02459"/>
    <w:rsid w:val="00C04F7D"/>
    <w:rsid w:val="00C04FE6"/>
    <w:rsid w:val="00C05FEC"/>
    <w:rsid w:val="00C06805"/>
    <w:rsid w:val="00C06E37"/>
    <w:rsid w:val="00C1417E"/>
    <w:rsid w:val="00C168D1"/>
    <w:rsid w:val="00C17F14"/>
    <w:rsid w:val="00C2252C"/>
    <w:rsid w:val="00C413DC"/>
    <w:rsid w:val="00C4155C"/>
    <w:rsid w:val="00C43BFD"/>
    <w:rsid w:val="00C4436C"/>
    <w:rsid w:val="00C4530C"/>
    <w:rsid w:val="00C459C9"/>
    <w:rsid w:val="00C50456"/>
    <w:rsid w:val="00C524E6"/>
    <w:rsid w:val="00C52B90"/>
    <w:rsid w:val="00C535B4"/>
    <w:rsid w:val="00C7060C"/>
    <w:rsid w:val="00C72892"/>
    <w:rsid w:val="00C72A25"/>
    <w:rsid w:val="00C73F1F"/>
    <w:rsid w:val="00C75E44"/>
    <w:rsid w:val="00C822ED"/>
    <w:rsid w:val="00C8757C"/>
    <w:rsid w:val="00C9193F"/>
    <w:rsid w:val="00C919F1"/>
    <w:rsid w:val="00C91F14"/>
    <w:rsid w:val="00C937D5"/>
    <w:rsid w:val="00CA27D6"/>
    <w:rsid w:val="00CA2C4C"/>
    <w:rsid w:val="00CA3489"/>
    <w:rsid w:val="00CA6DE8"/>
    <w:rsid w:val="00CB0820"/>
    <w:rsid w:val="00CB0FEE"/>
    <w:rsid w:val="00CB1D45"/>
    <w:rsid w:val="00CB4A27"/>
    <w:rsid w:val="00CB67BD"/>
    <w:rsid w:val="00CC0D35"/>
    <w:rsid w:val="00CC288C"/>
    <w:rsid w:val="00CC3D95"/>
    <w:rsid w:val="00CC5069"/>
    <w:rsid w:val="00CD12B0"/>
    <w:rsid w:val="00CD14B3"/>
    <w:rsid w:val="00CD168E"/>
    <w:rsid w:val="00CD552D"/>
    <w:rsid w:val="00CD6CB9"/>
    <w:rsid w:val="00CD7828"/>
    <w:rsid w:val="00CE0CD1"/>
    <w:rsid w:val="00CF15A6"/>
    <w:rsid w:val="00CF2212"/>
    <w:rsid w:val="00CF23B0"/>
    <w:rsid w:val="00D05841"/>
    <w:rsid w:val="00D0647E"/>
    <w:rsid w:val="00D07577"/>
    <w:rsid w:val="00D10393"/>
    <w:rsid w:val="00D134B3"/>
    <w:rsid w:val="00D144B4"/>
    <w:rsid w:val="00D151E8"/>
    <w:rsid w:val="00D164B7"/>
    <w:rsid w:val="00D17C8A"/>
    <w:rsid w:val="00D219A6"/>
    <w:rsid w:val="00D22A00"/>
    <w:rsid w:val="00D23473"/>
    <w:rsid w:val="00D23980"/>
    <w:rsid w:val="00D2673A"/>
    <w:rsid w:val="00D26FAC"/>
    <w:rsid w:val="00D338B0"/>
    <w:rsid w:val="00D40084"/>
    <w:rsid w:val="00D4145E"/>
    <w:rsid w:val="00D41CFA"/>
    <w:rsid w:val="00D45136"/>
    <w:rsid w:val="00D464A2"/>
    <w:rsid w:val="00D4768D"/>
    <w:rsid w:val="00D511CB"/>
    <w:rsid w:val="00D55CF7"/>
    <w:rsid w:val="00D5766E"/>
    <w:rsid w:val="00D61EE3"/>
    <w:rsid w:val="00D65131"/>
    <w:rsid w:val="00D65AB9"/>
    <w:rsid w:val="00D668CB"/>
    <w:rsid w:val="00D67FC6"/>
    <w:rsid w:val="00D72D4B"/>
    <w:rsid w:val="00D7430A"/>
    <w:rsid w:val="00D74FE2"/>
    <w:rsid w:val="00D869CC"/>
    <w:rsid w:val="00D86C50"/>
    <w:rsid w:val="00D90372"/>
    <w:rsid w:val="00D96798"/>
    <w:rsid w:val="00D976A5"/>
    <w:rsid w:val="00DA57DD"/>
    <w:rsid w:val="00DA5990"/>
    <w:rsid w:val="00DA60B9"/>
    <w:rsid w:val="00DA70E9"/>
    <w:rsid w:val="00DA78FD"/>
    <w:rsid w:val="00DB37BE"/>
    <w:rsid w:val="00DB4202"/>
    <w:rsid w:val="00DB65F6"/>
    <w:rsid w:val="00DC711D"/>
    <w:rsid w:val="00DC723B"/>
    <w:rsid w:val="00DD01C0"/>
    <w:rsid w:val="00DD2C29"/>
    <w:rsid w:val="00DD3E87"/>
    <w:rsid w:val="00DD41FF"/>
    <w:rsid w:val="00DD4C67"/>
    <w:rsid w:val="00DD4E6F"/>
    <w:rsid w:val="00DD585C"/>
    <w:rsid w:val="00DD7DD2"/>
    <w:rsid w:val="00DE1263"/>
    <w:rsid w:val="00DE1C6D"/>
    <w:rsid w:val="00DE4C25"/>
    <w:rsid w:val="00DE653F"/>
    <w:rsid w:val="00DE6D12"/>
    <w:rsid w:val="00DF0662"/>
    <w:rsid w:val="00DF2C95"/>
    <w:rsid w:val="00DF5DD5"/>
    <w:rsid w:val="00E00C7D"/>
    <w:rsid w:val="00E046C2"/>
    <w:rsid w:val="00E1437E"/>
    <w:rsid w:val="00E1441D"/>
    <w:rsid w:val="00E15679"/>
    <w:rsid w:val="00E163A1"/>
    <w:rsid w:val="00E164E9"/>
    <w:rsid w:val="00E178DE"/>
    <w:rsid w:val="00E20193"/>
    <w:rsid w:val="00E215C1"/>
    <w:rsid w:val="00E218EA"/>
    <w:rsid w:val="00E23388"/>
    <w:rsid w:val="00E2501A"/>
    <w:rsid w:val="00E25988"/>
    <w:rsid w:val="00E25D41"/>
    <w:rsid w:val="00E25D4C"/>
    <w:rsid w:val="00E274AE"/>
    <w:rsid w:val="00E327B1"/>
    <w:rsid w:val="00E32CC7"/>
    <w:rsid w:val="00E35054"/>
    <w:rsid w:val="00E35CC4"/>
    <w:rsid w:val="00E3703E"/>
    <w:rsid w:val="00E42DC3"/>
    <w:rsid w:val="00E43719"/>
    <w:rsid w:val="00E47C99"/>
    <w:rsid w:val="00E51D0A"/>
    <w:rsid w:val="00E52C78"/>
    <w:rsid w:val="00E5302E"/>
    <w:rsid w:val="00E533A6"/>
    <w:rsid w:val="00E5441B"/>
    <w:rsid w:val="00E57485"/>
    <w:rsid w:val="00E614A7"/>
    <w:rsid w:val="00E638D1"/>
    <w:rsid w:val="00E65314"/>
    <w:rsid w:val="00E66A21"/>
    <w:rsid w:val="00E7266B"/>
    <w:rsid w:val="00E747AA"/>
    <w:rsid w:val="00E75084"/>
    <w:rsid w:val="00E76B0E"/>
    <w:rsid w:val="00E8055C"/>
    <w:rsid w:val="00E80BAC"/>
    <w:rsid w:val="00E81239"/>
    <w:rsid w:val="00E83342"/>
    <w:rsid w:val="00E847E4"/>
    <w:rsid w:val="00E914B1"/>
    <w:rsid w:val="00E91AAB"/>
    <w:rsid w:val="00EA28DA"/>
    <w:rsid w:val="00EA42C0"/>
    <w:rsid w:val="00EA56FB"/>
    <w:rsid w:val="00EA5D08"/>
    <w:rsid w:val="00EA651C"/>
    <w:rsid w:val="00EA6999"/>
    <w:rsid w:val="00EC0F58"/>
    <w:rsid w:val="00EC4B19"/>
    <w:rsid w:val="00EC57FA"/>
    <w:rsid w:val="00EC5D1C"/>
    <w:rsid w:val="00ED3592"/>
    <w:rsid w:val="00ED4126"/>
    <w:rsid w:val="00ED481A"/>
    <w:rsid w:val="00ED48AF"/>
    <w:rsid w:val="00ED5F02"/>
    <w:rsid w:val="00ED6799"/>
    <w:rsid w:val="00ED7FA5"/>
    <w:rsid w:val="00EE2DBF"/>
    <w:rsid w:val="00EE3889"/>
    <w:rsid w:val="00EE5329"/>
    <w:rsid w:val="00EF17FC"/>
    <w:rsid w:val="00EF42DC"/>
    <w:rsid w:val="00EF6AB3"/>
    <w:rsid w:val="00EF7A43"/>
    <w:rsid w:val="00EF7B20"/>
    <w:rsid w:val="00F048B5"/>
    <w:rsid w:val="00F04C53"/>
    <w:rsid w:val="00F067A9"/>
    <w:rsid w:val="00F11D48"/>
    <w:rsid w:val="00F143C6"/>
    <w:rsid w:val="00F15FA0"/>
    <w:rsid w:val="00F21E0F"/>
    <w:rsid w:val="00F30000"/>
    <w:rsid w:val="00F302ED"/>
    <w:rsid w:val="00F32F3B"/>
    <w:rsid w:val="00F33169"/>
    <w:rsid w:val="00F33342"/>
    <w:rsid w:val="00F43DAA"/>
    <w:rsid w:val="00F444B0"/>
    <w:rsid w:val="00F456D9"/>
    <w:rsid w:val="00F4691B"/>
    <w:rsid w:val="00F478E1"/>
    <w:rsid w:val="00F47CA1"/>
    <w:rsid w:val="00F50254"/>
    <w:rsid w:val="00F528EF"/>
    <w:rsid w:val="00F52AE7"/>
    <w:rsid w:val="00F535AE"/>
    <w:rsid w:val="00F55A17"/>
    <w:rsid w:val="00F60CB6"/>
    <w:rsid w:val="00F70556"/>
    <w:rsid w:val="00F74019"/>
    <w:rsid w:val="00F75E4E"/>
    <w:rsid w:val="00F7686E"/>
    <w:rsid w:val="00F77A85"/>
    <w:rsid w:val="00F813AF"/>
    <w:rsid w:val="00F81C33"/>
    <w:rsid w:val="00F827D2"/>
    <w:rsid w:val="00F92A97"/>
    <w:rsid w:val="00F94E25"/>
    <w:rsid w:val="00F9610C"/>
    <w:rsid w:val="00FA002D"/>
    <w:rsid w:val="00FA3C92"/>
    <w:rsid w:val="00FB0831"/>
    <w:rsid w:val="00FB0DA6"/>
    <w:rsid w:val="00FB6F46"/>
    <w:rsid w:val="00FC0175"/>
    <w:rsid w:val="00FC15C3"/>
    <w:rsid w:val="00FC218E"/>
    <w:rsid w:val="00FC5EE1"/>
    <w:rsid w:val="00FC66BF"/>
    <w:rsid w:val="00FC759C"/>
    <w:rsid w:val="00FC7FC3"/>
    <w:rsid w:val="00FD27E5"/>
    <w:rsid w:val="00FD40F9"/>
    <w:rsid w:val="00FD63FB"/>
    <w:rsid w:val="00FE1375"/>
    <w:rsid w:val="00FE1885"/>
    <w:rsid w:val="00FE2554"/>
    <w:rsid w:val="00FE4C6D"/>
    <w:rsid w:val="00FE631C"/>
    <w:rsid w:val="00FF02A7"/>
    <w:rsid w:val="00FF2BCC"/>
    <w:rsid w:val="00FF3E20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80D1D"/>
  <w15:docId w15:val="{27D46F5F-6EB8-4B78-8DBA-65A8B21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9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4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5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4A3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0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4C5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4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4C53"/>
    <w:rPr>
      <w:sz w:val="18"/>
      <w:szCs w:val="18"/>
    </w:rPr>
  </w:style>
  <w:style w:type="paragraph" w:styleId="NoSpacing">
    <w:name w:val="No Spacing"/>
    <w:uiPriority w:val="1"/>
    <w:qFormat/>
    <w:rsid w:val="00E51D0A"/>
    <w:pPr>
      <w:widowControl w:val="0"/>
      <w:jc w:val="both"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07CC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C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C4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32B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F92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F92"/>
    <w:rPr>
      <w:rFonts w:ascii="SimSun" w:eastAsia="SimSun"/>
      <w:sz w:val="18"/>
      <w:szCs w:val="18"/>
    </w:rPr>
  </w:style>
  <w:style w:type="paragraph" w:customStyle="1" w:styleId="Default">
    <w:name w:val="Default"/>
    <w:rsid w:val="00E750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1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0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peGivKAAAAAJ&amp;hl=en" TargetMode="External"/><Relationship Id="rId13" Type="http://schemas.openxmlformats.org/officeDocument/2006/relationships/hyperlink" Target="https://onlinelibrary.wiley.com/doi/full/10.1002/anie.201810132" TargetMode="External"/><Relationship Id="rId18" Type="http://schemas.openxmlformats.org/officeDocument/2006/relationships/hyperlink" Target="https://doi.org/10.1109/OJAP.2022.3149392" TargetMode="External"/><Relationship Id="rId26" Type="http://schemas.openxmlformats.org/officeDocument/2006/relationships/hyperlink" Target="https://onlinelibrary.wiley.com/doi/full/10.1002/aenm.2018022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38/s41467-021-23038-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abs/pii/S0306261920313520" TargetMode="External"/><Relationship Id="rId17" Type="http://schemas.openxmlformats.org/officeDocument/2006/relationships/hyperlink" Target="https://www.nature.com/articles/s41467-022-33396-5" TargetMode="External"/><Relationship Id="rId25" Type="http://schemas.openxmlformats.org/officeDocument/2006/relationships/hyperlink" Target="https://www.sciencedirect.com/science/article/pii/S03062619183174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2352484723000276" TargetMode="External"/><Relationship Id="rId20" Type="http://schemas.openxmlformats.org/officeDocument/2006/relationships/hyperlink" Target="https://onlinelibrary.wiley.com/doi/full/10.1002/aisy.202100205" TargetMode="External"/><Relationship Id="rId29" Type="http://schemas.openxmlformats.org/officeDocument/2006/relationships/hyperlink" Target="https://www.sciencedirect.com/science/article/pii/B9780081022603000160?via%3Dihu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full/10.1002/smll.202006752" TargetMode="External"/><Relationship Id="rId24" Type="http://schemas.openxmlformats.org/officeDocument/2006/relationships/hyperlink" Target="https://onlinelibrary.wiley.com/doi/full/10.1002/ese3.7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doi/full/10.1002/anie.201605676" TargetMode="External"/><Relationship Id="rId23" Type="http://schemas.openxmlformats.org/officeDocument/2006/relationships/hyperlink" Target="https://pubs.rsc.org/en/content/articlehtml/2020/fd/d0fd00030b" TargetMode="External"/><Relationship Id="rId28" Type="http://schemas.openxmlformats.org/officeDocument/2006/relationships/hyperlink" Target="https://onlinelibrary.wiley.com/doi/full/10.1002/adma.201603401" TargetMode="External"/><Relationship Id="rId10" Type="http://schemas.openxmlformats.org/officeDocument/2006/relationships/hyperlink" Target="https://aip.scitation.org/doi/10.1063/5.0044050" TargetMode="External"/><Relationship Id="rId19" Type="http://schemas.openxmlformats.org/officeDocument/2006/relationships/hyperlink" Target="https://www.nature.com/articles/s41586-021-04296-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26434/chemrxiv-2022-20jjz" TargetMode="External"/><Relationship Id="rId14" Type="http://schemas.openxmlformats.org/officeDocument/2006/relationships/hyperlink" Target="https://onlinelibrary.wiley.com/doi/full/10.1002/smtd.201700134" TargetMode="External"/><Relationship Id="rId22" Type="http://schemas.openxmlformats.org/officeDocument/2006/relationships/hyperlink" Target="https://www.science.org/doi/10.1126/sciadv.abe9733" TargetMode="External"/><Relationship Id="rId27" Type="http://schemas.openxmlformats.org/officeDocument/2006/relationships/hyperlink" Target="https://www.sciencedirect.com/science/article/abs/pii/S2405829717301484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E8EC-CD88-424F-A32D-65D61ECA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GE ZHANG</cp:lastModifiedBy>
  <cp:revision>10</cp:revision>
  <cp:lastPrinted>2021-04-12T21:08:00Z</cp:lastPrinted>
  <dcterms:created xsi:type="dcterms:W3CDTF">2022-08-07T04:52:00Z</dcterms:created>
  <dcterms:modified xsi:type="dcterms:W3CDTF">2023-02-16T22:20:00Z</dcterms:modified>
</cp:coreProperties>
</file>