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CE740" w14:textId="6D7E88D8" w:rsidR="00AB4992" w:rsidRPr="00E93B03" w:rsidRDefault="00E93B03" w:rsidP="00DC5794">
      <w:pPr>
        <w:spacing w:line="276" w:lineRule="auto"/>
        <w:rPr>
          <w:b/>
          <w:bCs/>
          <w:lang w:val="en-US"/>
        </w:rPr>
      </w:pPr>
      <w:r w:rsidRPr="00E93B03">
        <w:rPr>
          <w:b/>
          <w:bCs/>
          <w:lang w:val="en-US"/>
        </w:rPr>
        <w:t xml:space="preserve">Fernando Martinez </w:t>
      </w:r>
      <w:proofErr w:type="spellStart"/>
      <w:r w:rsidRPr="00E93B03">
        <w:rPr>
          <w:b/>
          <w:bCs/>
          <w:lang w:val="en-US"/>
        </w:rPr>
        <w:t>Periset</w:t>
      </w:r>
      <w:proofErr w:type="spellEnd"/>
    </w:p>
    <w:p w14:paraId="2A54AC00" w14:textId="071B9195" w:rsidR="00E93B03" w:rsidRPr="00E93B03" w:rsidRDefault="00E93B03" w:rsidP="00DC5794">
      <w:pPr>
        <w:spacing w:line="276" w:lineRule="auto"/>
        <w:rPr>
          <w:b/>
          <w:bCs/>
          <w:lang w:val="en-US"/>
        </w:rPr>
      </w:pPr>
      <w:r w:rsidRPr="00E93B03">
        <w:rPr>
          <w:b/>
          <w:bCs/>
          <w:lang w:val="en-US"/>
        </w:rPr>
        <w:t xml:space="preserve">Email address: </w:t>
      </w:r>
      <w:hyperlink r:id="rId5" w:history="1">
        <w:r w:rsidRPr="00E93B03">
          <w:rPr>
            <w:rStyle w:val="Hipervnculo"/>
            <w:b/>
            <w:bCs/>
            <w:lang w:val="en-US"/>
          </w:rPr>
          <w:t>fmp2022@stanford.edu</w:t>
        </w:r>
      </w:hyperlink>
    </w:p>
    <w:p w14:paraId="39EDE790" w14:textId="47ACBB6C" w:rsidR="00E93B03" w:rsidRPr="00E93B03" w:rsidRDefault="00E93B03" w:rsidP="00DC5794">
      <w:pPr>
        <w:spacing w:line="276" w:lineRule="auto"/>
        <w:rPr>
          <w:b/>
          <w:bCs/>
          <w:lang w:val="en-US"/>
        </w:rPr>
      </w:pPr>
    </w:p>
    <w:p w14:paraId="489F0436" w14:textId="31922A59" w:rsidR="00E93B03" w:rsidRDefault="00E93B03" w:rsidP="00DC5794">
      <w:pPr>
        <w:spacing w:line="276" w:lineRule="auto"/>
        <w:rPr>
          <w:b/>
          <w:bCs/>
          <w:sz w:val="20"/>
          <w:szCs w:val="20"/>
          <w:lang w:val="en-US"/>
        </w:rPr>
      </w:pPr>
      <w:r w:rsidRPr="00E93B03">
        <w:rPr>
          <w:b/>
          <w:bCs/>
          <w:sz w:val="20"/>
          <w:szCs w:val="20"/>
          <w:lang w:val="en-US"/>
        </w:rPr>
        <w:t>Updated September 2022</w:t>
      </w:r>
    </w:p>
    <w:p w14:paraId="4F6F6A61" w14:textId="0050E11C" w:rsidR="00E93B03" w:rsidRDefault="00E93B03" w:rsidP="00DC5794">
      <w:pPr>
        <w:spacing w:line="276" w:lineRule="auto"/>
        <w:rPr>
          <w:b/>
          <w:bCs/>
          <w:sz w:val="20"/>
          <w:szCs w:val="20"/>
          <w:lang w:val="en-US"/>
        </w:rPr>
      </w:pPr>
    </w:p>
    <w:p w14:paraId="39D8A8CB" w14:textId="44F02EA3" w:rsidR="00E93B03" w:rsidRDefault="00E93B03" w:rsidP="00DC5794">
      <w:pPr>
        <w:spacing w:line="276" w:lineRule="auto"/>
        <w:rPr>
          <w:lang w:val="en-US"/>
        </w:rPr>
      </w:pPr>
      <w:r>
        <w:rPr>
          <w:b/>
          <w:bCs/>
          <w:u w:val="single"/>
          <w:lang w:val="en-US"/>
        </w:rPr>
        <w:t>EDUCATION:</w:t>
      </w:r>
    </w:p>
    <w:p w14:paraId="4D3A067F" w14:textId="46180376" w:rsidR="00E93B03" w:rsidRDefault="00E93B03" w:rsidP="00DC5794">
      <w:pPr>
        <w:spacing w:line="276" w:lineRule="auto"/>
        <w:rPr>
          <w:lang w:val="en-US"/>
        </w:rPr>
      </w:pPr>
    </w:p>
    <w:p w14:paraId="2249B117" w14:textId="5C29C3D1" w:rsidR="00E93B03" w:rsidRDefault="00E93B03" w:rsidP="00DC5794">
      <w:pPr>
        <w:spacing w:line="276" w:lineRule="auto"/>
        <w:rPr>
          <w:lang w:val="en-US"/>
        </w:rPr>
      </w:pPr>
      <w:r>
        <w:rPr>
          <w:b/>
          <w:bCs/>
          <w:lang w:val="en-US"/>
        </w:rPr>
        <w:t>Stanford University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2022-</w:t>
      </w:r>
    </w:p>
    <w:p w14:paraId="5A672023" w14:textId="0DEE52EE" w:rsidR="00E93B03" w:rsidRDefault="00E93B03" w:rsidP="00DC5794">
      <w:pPr>
        <w:spacing w:line="276" w:lineRule="auto"/>
        <w:rPr>
          <w:i/>
          <w:iCs/>
          <w:lang w:val="en-US"/>
        </w:rPr>
      </w:pPr>
      <w:r>
        <w:rPr>
          <w:i/>
          <w:iCs/>
          <w:lang w:val="en-US"/>
        </w:rPr>
        <w:t>PhD in Comparative Literature</w:t>
      </w:r>
    </w:p>
    <w:p w14:paraId="0AF030EE" w14:textId="3B91E457" w:rsidR="003C107F" w:rsidRDefault="003C107F" w:rsidP="00DC5794">
      <w:pPr>
        <w:spacing w:line="276" w:lineRule="auto"/>
        <w:rPr>
          <w:i/>
          <w:iCs/>
          <w:lang w:val="en-US"/>
        </w:rPr>
      </w:pPr>
    </w:p>
    <w:p w14:paraId="66F1BB30" w14:textId="443C912F" w:rsidR="003C107F" w:rsidRDefault="003C107F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Trinity College Dublin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2021-2022</w:t>
      </w:r>
    </w:p>
    <w:p w14:paraId="33449105" w14:textId="407FF2A9" w:rsidR="003C107F" w:rsidRDefault="003C107F" w:rsidP="00DC5794">
      <w:pPr>
        <w:spacing w:line="276" w:lineRule="auto"/>
        <w:rPr>
          <w:i/>
          <w:iCs/>
          <w:lang w:val="en-US"/>
        </w:rPr>
      </w:pPr>
      <w:r>
        <w:rPr>
          <w:i/>
          <w:iCs/>
          <w:lang w:val="en-US"/>
        </w:rPr>
        <w:t>MPhil in Classics</w:t>
      </w:r>
    </w:p>
    <w:p w14:paraId="078D0B66" w14:textId="1D1103A0" w:rsidR="003C107F" w:rsidRPr="003C107F" w:rsidRDefault="003C107F" w:rsidP="00DC5794">
      <w:pPr>
        <w:pStyle w:val="Prrafodelista"/>
        <w:numPr>
          <w:ilvl w:val="0"/>
          <w:numId w:val="1"/>
        </w:numPr>
        <w:spacing w:line="276" w:lineRule="auto"/>
        <w:rPr>
          <w:i/>
          <w:iCs/>
          <w:lang w:val="en-US"/>
        </w:rPr>
      </w:pPr>
      <w:r>
        <w:rPr>
          <w:lang w:val="en-US"/>
        </w:rPr>
        <w:t xml:space="preserve">Overall result: </w:t>
      </w:r>
      <w:r w:rsidR="00682B56">
        <w:rPr>
          <w:lang w:val="en-US"/>
        </w:rPr>
        <w:t>Distinction: 77%</w:t>
      </w:r>
    </w:p>
    <w:p w14:paraId="3C79242B" w14:textId="385B3A44" w:rsidR="003C107F" w:rsidRPr="003C107F" w:rsidRDefault="003C107F" w:rsidP="00DC5794">
      <w:pPr>
        <w:pStyle w:val="Prrafodelista"/>
        <w:numPr>
          <w:ilvl w:val="0"/>
          <w:numId w:val="1"/>
        </w:numPr>
        <w:spacing w:line="276" w:lineRule="auto"/>
        <w:rPr>
          <w:i/>
          <w:iCs/>
          <w:lang w:val="en-US"/>
        </w:rPr>
      </w:pPr>
      <w:r>
        <w:rPr>
          <w:lang w:val="en-US"/>
        </w:rPr>
        <w:t xml:space="preserve">Dissertation Shame and Guilt in Virgil’s </w:t>
      </w:r>
      <w:r>
        <w:rPr>
          <w:i/>
          <w:iCs/>
          <w:lang w:val="en-US"/>
        </w:rPr>
        <w:t>Aeneid</w:t>
      </w:r>
      <w:r>
        <w:rPr>
          <w:lang w:val="en-US"/>
        </w:rPr>
        <w:t>: Emotions, Ethics</w:t>
      </w:r>
    </w:p>
    <w:p w14:paraId="1ED7035E" w14:textId="742DFC42" w:rsidR="003C107F" w:rsidRDefault="003C107F" w:rsidP="00DC5794">
      <w:pPr>
        <w:spacing w:line="276" w:lineRule="auto"/>
        <w:rPr>
          <w:lang w:val="en-US"/>
        </w:rPr>
      </w:pPr>
      <w:r>
        <w:rPr>
          <w:lang w:val="en-US"/>
        </w:rPr>
        <w:t>and Roman Culture. Supervised by Prof. Monica Gale</w:t>
      </w:r>
      <w:r w:rsidR="00F4249A">
        <w:rPr>
          <w:lang w:val="en-US"/>
        </w:rPr>
        <w:t>. Result 78%</w:t>
      </w:r>
      <w:r>
        <w:rPr>
          <w:lang w:val="en-US"/>
        </w:rPr>
        <w:t xml:space="preserve"> </w:t>
      </w:r>
    </w:p>
    <w:p w14:paraId="6A198CB7" w14:textId="71384130" w:rsidR="00A14F88" w:rsidRDefault="00A14F88" w:rsidP="00DC5794">
      <w:pPr>
        <w:spacing w:line="276" w:lineRule="auto"/>
        <w:rPr>
          <w:lang w:val="en-US"/>
        </w:rPr>
      </w:pPr>
    </w:p>
    <w:p w14:paraId="1629C02E" w14:textId="2D106A1E" w:rsidR="00A14F88" w:rsidRDefault="00A14F88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University of Cambridge, King’s College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2020-2021</w:t>
      </w:r>
    </w:p>
    <w:p w14:paraId="69C3DA96" w14:textId="0532732A" w:rsidR="00A14F88" w:rsidRDefault="00A14F88" w:rsidP="00DC5794">
      <w:pPr>
        <w:spacing w:line="276" w:lineRule="auto"/>
        <w:rPr>
          <w:i/>
          <w:iCs/>
          <w:lang w:val="en-US"/>
        </w:rPr>
      </w:pPr>
      <w:r>
        <w:rPr>
          <w:i/>
          <w:iCs/>
          <w:lang w:val="en-US"/>
        </w:rPr>
        <w:t>MPhil in European, Latin American and Comparative Literatures</w:t>
      </w:r>
    </w:p>
    <w:p w14:paraId="7B78D684" w14:textId="28A5B15C" w:rsidR="00A14F88" w:rsidRDefault="00A14F88" w:rsidP="00DC5794">
      <w:pPr>
        <w:pStyle w:val="Prrafodelista"/>
        <w:numPr>
          <w:ilvl w:val="0"/>
          <w:numId w:val="2"/>
        </w:numPr>
        <w:spacing w:line="276" w:lineRule="auto"/>
        <w:rPr>
          <w:lang w:val="en-US"/>
        </w:rPr>
      </w:pPr>
      <w:r>
        <w:rPr>
          <w:lang w:val="en-US"/>
        </w:rPr>
        <w:t>Overall result: Distinction: 76%</w:t>
      </w:r>
    </w:p>
    <w:p w14:paraId="7791DDC0" w14:textId="123CE221" w:rsidR="00A14F88" w:rsidRDefault="00A14F88" w:rsidP="00DC5794">
      <w:pPr>
        <w:pStyle w:val="Prrafodelista"/>
        <w:numPr>
          <w:ilvl w:val="0"/>
          <w:numId w:val="2"/>
        </w:numPr>
        <w:spacing w:line="276" w:lineRule="auto"/>
        <w:rPr>
          <w:lang w:val="en-US"/>
        </w:rPr>
      </w:pPr>
      <w:r>
        <w:rPr>
          <w:lang w:val="en-US"/>
        </w:rPr>
        <w:t xml:space="preserve">Dissertation: Caliban’s Lives Beyond </w:t>
      </w:r>
      <w:r>
        <w:rPr>
          <w:i/>
          <w:iCs/>
          <w:lang w:val="en-US"/>
        </w:rPr>
        <w:t>The Tempest</w:t>
      </w:r>
      <w:r>
        <w:rPr>
          <w:lang w:val="en-US"/>
        </w:rPr>
        <w:t>: Reappropriations</w:t>
      </w:r>
    </w:p>
    <w:p w14:paraId="44BBB593" w14:textId="31DC7FFC" w:rsidR="00A14F88" w:rsidRDefault="00A14F88" w:rsidP="00DC5794">
      <w:pPr>
        <w:spacing w:line="276" w:lineRule="auto"/>
        <w:rPr>
          <w:lang w:val="en-US"/>
        </w:rPr>
      </w:pPr>
      <w:r>
        <w:rPr>
          <w:lang w:val="en-US"/>
        </w:rPr>
        <w:t>from Rubén Darío to Contemporary Science Fiction. Supervised by Dr. Rory</w:t>
      </w:r>
    </w:p>
    <w:p w14:paraId="7326A5C9" w14:textId="4AB7AF0D" w:rsidR="00A14F88" w:rsidRDefault="00A14F88" w:rsidP="00DC5794">
      <w:pPr>
        <w:spacing w:line="276" w:lineRule="auto"/>
        <w:rPr>
          <w:lang w:val="en-US"/>
        </w:rPr>
      </w:pPr>
      <w:proofErr w:type="spellStart"/>
      <w:r>
        <w:rPr>
          <w:lang w:val="en-US"/>
        </w:rPr>
        <w:t>O’Bryen</w:t>
      </w:r>
      <w:proofErr w:type="spellEnd"/>
      <w:r w:rsidR="00F4249A">
        <w:rPr>
          <w:lang w:val="en-US"/>
        </w:rPr>
        <w:t>. Result 75%</w:t>
      </w:r>
    </w:p>
    <w:p w14:paraId="2143565A" w14:textId="2F5470F2" w:rsidR="00A14F88" w:rsidRDefault="00A14F88" w:rsidP="00DC5794">
      <w:pPr>
        <w:spacing w:line="276" w:lineRule="auto"/>
        <w:rPr>
          <w:lang w:val="en-US"/>
        </w:rPr>
      </w:pPr>
    </w:p>
    <w:p w14:paraId="557DBADF" w14:textId="36E2D3BA" w:rsidR="00A14F88" w:rsidRDefault="00A14F88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Durham University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2016-2020</w:t>
      </w:r>
    </w:p>
    <w:p w14:paraId="36E14BF4" w14:textId="7B77CFE1" w:rsidR="00A14F88" w:rsidRDefault="00A14F88" w:rsidP="00DC5794">
      <w:pPr>
        <w:spacing w:line="276" w:lineRule="auto"/>
        <w:rPr>
          <w:lang w:val="en-US"/>
        </w:rPr>
      </w:pPr>
      <w:r>
        <w:rPr>
          <w:i/>
          <w:iCs/>
          <w:lang w:val="en-US"/>
        </w:rPr>
        <w:t xml:space="preserve">BA in Liberal Arts: English literature and French </w:t>
      </w:r>
      <w:r>
        <w:rPr>
          <w:lang w:val="en-US"/>
        </w:rPr>
        <w:t>(with Year Abroad)</w:t>
      </w:r>
    </w:p>
    <w:p w14:paraId="3E6ED849" w14:textId="278534D5" w:rsidR="00A14F88" w:rsidRDefault="00A14F88" w:rsidP="00DC5794">
      <w:pPr>
        <w:pStyle w:val="Prrafodelista"/>
        <w:numPr>
          <w:ilvl w:val="0"/>
          <w:numId w:val="3"/>
        </w:numPr>
        <w:spacing w:line="276" w:lineRule="auto"/>
        <w:rPr>
          <w:lang w:val="en-US"/>
        </w:rPr>
      </w:pPr>
      <w:r>
        <w:rPr>
          <w:lang w:val="en-US"/>
        </w:rPr>
        <w:t>Overall result: First Class Honors: 75.6%</w:t>
      </w:r>
    </w:p>
    <w:p w14:paraId="3C4887A7" w14:textId="36242EA2" w:rsidR="00A14F88" w:rsidRDefault="00A14F88" w:rsidP="00DC5794">
      <w:pPr>
        <w:pStyle w:val="Prrafodelista"/>
        <w:numPr>
          <w:ilvl w:val="0"/>
          <w:numId w:val="3"/>
        </w:numPr>
        <w:spacing w:line="276" w:lineRule="auto"/>
        <w:rPr>
          <w:lang w:val="en-US"/>
        </w:rPr>
      </w:pPr>
      <w:r>
        <w:rPr>
          <w:lang w:val="en-US"/>
        </w:rPr>
        <w:t>Dissertation: Classical and Christian Heroism in Shakespeare and</w:t>
      </w:r>
    </w:p>
    <w:p w14:paraId="251DC1A3" w14:textId="2C2ABAD4" w:rsidR="00A14F88" w:rsidRDefault="00A14F88" w:rsidP="00DC5794">
      <w:pPr>
        <w:spacing w:line="276" w:lineRule="auto"/>
        <w:rPr>
          <w:lang w:val="en-US"/>
        </w:rPr>
      </w:pPr>
      <w:r>
        <w:rPr>
          <w:lang w:val="en-US"/>
        </w:rPr>
        <w:t xml:space="preserve">Milton. Supervised by Dr. Vladimir </w:t>
      </w:r>
      <w:proofErr w:type="spellStart"/>
      <w:r>
        <w:rPr>
          <w:lang w:val="en-US"/>
        </w:rPr>
        <w:t>Brljak</w:t>
      </w:r>
      <w:proofErr w:type="spellEnd"/>
      <w:r w:rsidR="00F4249A">
        <w:rPr>
          <w:lang w:val="en-US"/>
        </w:rPr>
        <w:t>. Result 74%</w:t>
      </w:r>
    </w:p>
    <w:p w14:paraId="56264248" w14:textId="14C9B227" w:rsidR="00A14F88" w:rsidRDefault="00A14F88" w:rsidP="00DC5794">
      <w:pPr>
        <w:spacing w:line="276" w:lineRule="auto"/>
        <w:rPr>
          <w:lang w:val="en-US"/>
        </w:rPr>
      </w:pPr>
    </w:p>
    <w:p w14:paraId="18C44E86" w14:textId="015133ED" w:rsidR="00A14F88" w:rsidRDefault="00A14F88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Sorbonne Université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2018-2019</w:t>
      </w:r>
    </w:p>
    <w:p w14:paraId="2341B1FD" w14:textId="6EE6CD3F" w:rsidR="00A14F88" w:rsidRDefault="00A14F88" w:rsidP="00DC5794">
      <w:pPr>
        <w:spacing w:line="276" w:lineRule="auto"/>
        <w:rPr>
          <w:lang w:val="en-US"/>
        </w:rPr>
      </w:pPr>
      <w:r>
        <w:rPr>
          <w:i/>
          <w:iCs/>
          <w:lang w:val="en-US"/>
        </w:rPr>
        <w:t>Erasmus + program: French and Comparative Literature</w:t>
      </w:r>
      <w:r>
        <w:rPr>
          <w:lang w:val="en-US"/>
        </w:rPr>
        <w:t xml:space="preserve"> (67 credits)</w:t>
      </w:r>
    </w:p>
    <w:p w14:paraId="275CEC44" w14:textId="769DE9C9" w:rsidR="00A14F88" w:rsidRDefault="00A14F88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>
        <w:rPr>
          <w:lang w:val="en-US"/>
        </w:rPr>
        <w:t>Average: 16.68 out of 20 (Mention Très Bien)</w:t>
      </w:r>
    </w:p>
    <w:p w14:paraId="231EC25A" w14:textId="093DF28D" w:rsidR="00CB711E" w:rsidRDefault="00CB711E" w:rsidP="00DC5794">
      <w:pPr>
        <w:spacing w:line="276" w:lineRule="auto"/>
        <w:rPr>
          <w:lang w:val="en-US"/>
        </w:rPr>
      </w:pPr>
    </w:p>
    <w:p w14:paraId="288EB43F" w14:textId="34008081" w:rsidR="00CB711E" w:rsidRDefault="00CB711E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British Council School of Madrid, </w:t>
      </w:r>
      <w:r>
        <w:rPr>
          <w:lang w:val="en-US"/>
        </w:rPr>
        <w:t xml:space="preserve">Spain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  <w:bCs/>
          <w:lang w:val="en-US"/>
        </w:rPr>
        <w:t>July, 2016</w:t>
      </w:r>
    </w:p>
    <w:p w14:paraId="124E9C46" w14:textId="504A4EDF" w:rsidR="00CB711E" w:rsidRDefault="00CB711E" w:rsidP="00DC5794">
      <w:pPr>
        <w:spacing w:line="276" w:lineRule="auto"/>
        <w:rPr>
          <w:i/>
          <w:iCs/>
          <w:lang w:val="en-US"/>
        </w:rPr>
      </w:pPr>
      <w:r>
        <w:rPr>
          <w:i/>
          <w:iCs/>
          <w:lang w:val="en-US"/>
        </w:rPr>
        <w:t>Spanish University Entrance Exam (PAU)</w:t>
      </w:r>
    </w:p>
    <w:p w14:paraId="4DC0A767" w14:textId="3226E35E" w:rsidR="00CB711E" w:rsidRDefault="00CB711E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>
        <w:rPr>
          <w:lang w:val="en-US"/>
        </w:rPr>
        <w:t>Grade: 13.2 / 14</w:t>
      </w:r>
    </w:p>
    <w:p w14:paraId="18ED4C77" w14:textId="1EB30869" w:rsidR="00CB711E" w:rsidRDefault="00CB711E" w:rsidP="00DC5794">
      <w:pPr>
        <w:spacing w:line="276" w:lineRule="auto"/>
        <w:rPr>
          <w:lang w:val="en-US"/>
        </w:rPr>
      </w:pPr>
      <w:proofErr w:type="spellStart"/>
      <w:r>
        <w:rPr>
          <w:i/>
          <w:iCs/>
          <w:lang w:val="en-US"/>
        </w:rPr>
        <w:t>BiBac</w:t>
      </w:r>
      <w:proofErr w:type="spellEnd"/>
      <w:r>
        <w:rPr>
          <w:i/>
          <w:iCs/>
          <w:lang w:val="en-US"/>
        </w:rPr>
        <w:t xml:space="preserve"> </w:t>
      </w:r>
      <w:r>
        <w:rPr>
          <w:lang w:val="en-US"/>
        </w:rPr>
        <w:t>(Bilingual Baccalaureate)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  <w:bCs/>
          <w:lang w:val="en-US"/>
        </w:rPr>
        <w:t>2014-2016</w:t>
      </w:r>
    </w:p>
    <w:p w14:paraId="14DE0DE4" w14:textId="77777777" w:rsidR="00CB711E" w:rsidRDefault="00CB711E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>
        <w:rPr>
          <w:lang w:val="en-US"/>
        </w:rPr>
        <w:t>Average: 9.88 / 10 with ‘</w:t>
      </w:r>
      <w:proofErr w:type="spellStart"/>
      <w:r>
        <w:rPr>
          <w:lang w:val="en-US"/>
        </w:rPr>
        <w:t>Martícula</w:t>
      </w:r>
      <w:proofErr w:type="spellEnd"/>
      <w:r>
        <w:rPr>
          <w:lang w:val="en-US"/>
        </w:rPr>
        <w:t xml:space="preserve"> de Honor’ (highest distinction</w:t>
      </w:r>
    </w:p>
    <w:p w14:paraId="0D715F66" w14:textId="604BBA3E" w:rsidR="00CB711E" w:rsidRDefault="00CB711E" w:rsidP="00DC5794">
      <w:pPr>
        <w:spacing w:line="276" w:lineRule="auto"/>
        <w:rPr>
          <w:lang w:val="en-US"/>
        </w:rPr>
      </w:pPr>
      <w:r>
        <w:rPr>
          <w:lang w:val="en-US"/>
        </w:rPr>
        <w:t>awarded to the top 5%</w:t>
      </w:r>
      <w:r w:rsidRPr="00CB711E">
        <w:rPr>
          <w:lang w:val="en-US"/>
        </w:rPr>
        <w:t>)</w:t>
      </w:r>
    </w:p>
    <w:p w14:paraId="5434D96E" w14:textId="0A8622F0" w:rsidR="00F76DF3" w:rsidRDefault="00F76DF3" w:rsidP="00DC5794">
      <w:pPr>
        <w:spacing w:line="276" w:lineRule="auto"/>
        <w:rPr>
          <w:lang w:val="en-US"/>
        </w:rPr>
      </w:pPr>
    </w:p>
    <w:p w14:paraId="56F6F9B9" w14:textId="460E704F" w:rsidR="00F76DF3" w:rsidRDefault="00F76DF3" w:rsidP="00DC5794">
      <w:pPr>
        <w:spacing w:line="276" w:lineRule="auto"/>
        <w:rPr>
          <w:lang w:val="en-US"/>
        </w:rPr>
      </w:pPr>
      <w:r>
        <w:rPr>
          <w:b/>
          <w:bCs/>
          <w:u w:val="single"/>
          <w:lang w:val="en-US"/>
        </w:rPr>
        <w:t>LANGUAGES:</w:t>
      </w:r>
    </w:p>
    <w:p w14:paraId="55DAE015" w14:textId="4F0C8927" w:rsidR="00F76DF3" w:rsidRDefault="00F76DF3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Spanish</w:t>
      </w:r>
      <w:r>
        <w:rPr>
          <w:lang w:val="en-US"/>
        </w:rPr>
        <w:t>: Native speaker competency</w:t>
      </w:r>
    </w:p>
    <w:p w14:paraId="2EF68039" w14:textId="0839BE27" w:rsidR="00F76DF3" w:rsidRDefault="00F76DF3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lastRenderedPageBreak/>
        <w:t>English</w:t>
      </w:r>
      <w:r>
        <w:rPr>
          <w:lang w:val="en-US"/>
        </w:rPr>
        <w:t>:</w:t>
      </w:r>
      <w:r w:rsidR="00A03228">
        <w:rPr>
          <w:lang w:val="en-US"/>
        </w:rPr>
        <w:t xml:space="preserve"> proficient/native speaker competency: C2 level in the Common European Framework of Reference for Languages (CEFR) obtained in 2015</w:t>
      </w:r>
    </w:p>
    <w:p w14:paraId="7AA18490" w14:textId="79727DB7" w:rsidR="00F76DF3" w:rsidRDefault="00F76DF3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French</w:t>
      </w:r>
      <w:r>
        <w:rPr>
          <w:lang w:val="en-US"/>
        </w:rPr>
        <w:t>:</w:t>
      </w:r>
      <w:r w:rsidR="00A03228">
        <w:rPr>
          <w:lang w:val="en-US"/>
        </w:rPr>
        <w:t xml:space="preserve"> C2 level (CEFR) obtained in 2016</w:t>
      </w:r>
    </w:p>
    <w:p w14:paraId="241BCD27" w14:textId="3A35FD61" w:rsidR="00F76DF3" w:rsidRDefault="00F76DF3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Latin</w:t>
      </w:r>
      <w:r>
        <w:rPr>
          <w:lang w:val="en-US"/>
        </w:rPr>
        <w:t xml:space="preserve">: </w:t>
      </w:r>
      <w:r w:rsidR="00A03228">
        <w:rPr>
          <w:lang w:val="en-US"/>
        </w:rPr>
        <w:t>beginner/basic reading competency</w:t>
      </w:r>
    </w:p>
    <w:p w14:paraId="4852075F" w14:textId="476928FC" w:rsidR="00F76DF3" w:rsidRDefault="00A03228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German</w:t>
      </w:r>
      <w:r>
        <w:rPr>
          <w:lang w:val="en-US"/>
        </w:rPr>
        <w:t>:</w:t>
      </w:r>
      <w:r w:rsidRPr="00A03228">
        <w:rPr>
          <w:lang w:val="en-US"/>
        </w:rPr>
        <w:t xml:space="preserve"> </w:t>
      </w:r>
      <w:r>
        <w:rPr>
          <w:lang w:val="en-US"/>
        </w:rPr>
        <w:t>beginner/basic reading competency</w:t>
      </w:r>
    </w:p>
    <w:p w14:paraId="1F944AF1" w14:textId="5DCCE3A6" w:rsidR="00A03228" w:rsidRDefault="00A03228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Portuguese</w:t>
      </w:r>
      <w:r>
        <w:rPr>
          <w:lang w:val="en-US"/>
        </w:rPr>
        <w:t>: in progress</w:t>
      </w:r>
    </w:p>
    <w:p w14:paraId="7F896803" w14:textId="2E44353D" w:rsidR="007A4EC3" w:rsidRDefault="00A03228" w:rsidP="00DC5794">
      <w:pPr>
        <w:pStyle w:val="Prrafodelista"/>
        <w:numPr>
          <w:ilvl w:val="0"/>
          <w:numId w:val="4"/>
        </w:numPr>
        <w:spacing w:line="276" w:lineRule="auto"/>
        <w:rPr>
          <w:lang w:val="en-US"/>
        </w:rPr>
      </w:pPr>
      <w:r w:rsidRPr="00A03228">
        <w:rPr>
          <w:u w:val="single"/>
          <w:lang w:val="en-US"/>
        </w:rPr>
        <w:t>Arabic</w:t>
      </w:r>
      <w:r>
        <w:rPr>
          <w:lang w:val="en-US"/>
        </w:rPr>
        <w:t>: in progress</w:t>
      </w:r>
    </w:p>
    <w:p w14:paraId="09BB27ED" w14:textId="6BA14FE0" w:rsidR="007A4EC3" w:rsidRDefault="007A4EC3" w:rsidP="00DC5794">
      <w:pPr>
        <w:spacing w:line="276" w:lineRule="auto"/>
        <w:rPr>
          <w:lang w:val="en-US"/>
        </w:rPr>
      </w:pPr>
    </w:p>
    <w:p w14:paraId="26822376" w14:textId="2305988F" w:rsidR="007A4EC3" w:rsidRDefault="007A4EC3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u w:val="single"/>
          <w:lang w:val="en-US"/>
        </w:rPr>
        <w:t>RESEARCH EXPERIENCE:</w:t>
      </w:r>
    </w:p>
    <w:p w14:paraId="28BA7453" w14:textId="0E496044" w:rsidR="007A4EC3" w:rsidRDefault="007A4EC3" w:rsidP="00DC5794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Publications:</w:t>
      </w:r>
    </w:p>
    <w:p w14:paraId="2FFED15E" w14:textId="3927900A" w:rsidR="00DC5794" w:rsidRDefault="00DC5794" w:rsidP="00DC5794">
      <w:pPr>
        <w:pStyle w:val="Prrafodelista"/>
        <w:numPr>
          <w:ilvl w:val="0"/>
          <w:numId w:val="5"/>
        </w:numPr>
        <w:spacing w:line="276" w:lineRule="auto"/>
        <w:rPr>
          <w:lang w:val="en-US"/>
        </w:rPr>
      </w:pPr>
      <w:r>
        <w:rPr>
          <w:lang w:val="en-US"/>
        </w:rPr>
        <w:t>“Milton and the Stoicism of Seneca”, Explorations in Renaissance Culture, ed. by Andrew Fleck, Brill (forthcoming)</w:t>
      </w:r>
    </w:p>
    <w:p w14:paraId="2C849F9D" w14:textId="77FD4AD5" w:rsidR="00DC5794" w:rsidRPr="00704283" w:rsidRDefault="00DC5794" w:rsidP="00DC5794">
      <w:pPr>
        <w:pStyle w:val="Prrafodelista"/>
        <w:widowControl w:val="0"/>
        <w:numPr>
          <w:ilvl w:val="0"/>
          <w:numId w:val="5"/>
        </w:numPr>
        <w:tabs>
          <w:tab w:val="left" w:pos="834"/>
        </w:tabs>
        <w:autoSpaceDE w:val="0"/>
        <w:autoSpaceDN w:val="0"/>
        <w:spacing w:before="62" w:line="288" w:lineRule="auto"/>
        <w:ind w:right="113"/>
        <w:contextualSpacing w:val="0"/>
        <w:jc w:val="both"/>
        <w:rPr>
          <w:lang w:val="en-US"/>
        </w:rPr>
      </w:pPr>
      <w:r w:rsidRPr="00704283">
        <w:rPr>
          <w:lang w:val="en-US"/>
        </w:rPr>
        <w:t>“Shakespeare’s Augustinian Machiavellianism: The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Politics</w:t>
      </w:r>
      <w:r w:rsidRPr="00704283">
        <w:rPr>
          <w:spacing w:val="-1"/>
          <w:lang w:val="en-US"/>
        </w:rPr>
        <w:t xml:space="preserve"> </w:t>
      </w:r>
      <w:r w:rsidRPr="00704283">
        <w:rPr>
          <w:lang w:val="en-US"/>
        </w:rPr>
        <w:t xml:space="preserve">of </w:t>
      </w:r>
      <w:r w:rsidRPr="00704283">
        <w:rPr>
          <w:i/>
          <w:lang w:val="en-US"/>
        </w:rPr>
        <w:t>Henry</w:t>
      </w:r>
      <w:r w:rsidRPr="00704283">
        <w:rPr>
          <w:i/>
          <w:spacing w:val="-1"/>
          <w:lang w:val="en-US"/>
        </w:rPr>
        <w:t xml:space="preserve"> </w:t>
      </w:r>
      <w:r w:rsidRPr="00704283">
        <w:rPr>
          <w:i/>
          <w:lang w:val="en-US"/>
        </w:rPr>
        <w:t>V</w:t>
      </w:r>
      <w:r w:rsidRPr="00704283">
        <w:rPr>
          <w:i/>
          <w:spacing w:val="-1"/>
          <w:lang w:val="en-US"/>
        </w:rPr>
        <w:t xml:space="preserve"> </w:t>
      </w:r>
      <w:r w:rsidRPr="00704283">
        <w:rPr>
          <w:lang w:val="en-US"/>
        </w:rPr>
        <w:t xml:space="preserve">and </w:t>
      </w:r>
      <w:r w:rsidRPr="00704283">
        <w:rPr>
          <w:i/>
          <w:lang w:val="en-US"/>
        </w:rPr>
        <w:t>Macbeth</w:t>
      </w:r>
      <w:r w:rsidRPr="00704283">
        <w:rPr>
          <w:lang w:val="en-US"/>
        </w:rPr>
        <w:t>”</w:t>
      </w:r>
      <w:r>
        <w:rPr>
          <w:lang w:val="en-US"/>
        </w:rPr>
        <w:t>, Shakespeare Seminar Online</w:t>
      </w:r>
      <w:r w:rsidR="00A933D1">
        <w:rPr>
          <w:lang w:val="en-US"/>
        </w:rPr>
        <w:t>, 18,</w:t>
      </w:r>
      <w:r>
        <w:rPr>
          <w:lang w:val="en-US"/>
        </w:rPr>
        <w:t xml:space="preserve"> </w:t>
      </w:r>
      <w:r w:rsidRPr="003459F6">
        <w:rPr>
          <w:lang w:val="en-US"/>
        </w:rPr>
        <w:t xml:space="preserve">2021, ed. by Lukas Lammers and Kirsten </w:t>
      </w:r>
      <w:proofErr w:type="spellStart"/>
      <w:r w:rsidRPr="003459F6">
        <w:rPr>
          <w:lang w:val="en-US"/>
        </w:rPr>
        <w:t>Sandrock</w:t>
      </w:r>
      <w:proofErr w:type="spellEnd"/>
      <w:r>
        <w:rPr>
          <w:lang w:val="en-US"/>
        </w:rPr>
        <w:t xml:space="preserve"> </w:t>
      </w:r>
      <w:r w:rsidR="005747C9">
        <w:rPr>
          <w:lang w:val="en-US"/>
        </w:rPr>
        <w:t>(2022)</w:t>
      </w:r>
    </w:p>
    <w:p w14:paraId="76EC1D94" w14:textId="77777777" w:rsidR="00DC5794" w:rsidRPr="00704283" w:rsidRDefault="00DC5794" w:rsidP="00DC5794">
      <w:pPr>
        <w:pStyle w:val="Prrafodelista"/>
        <w:widowControl w:val="0"/>
        <w:numPr>
          <w:ilvl w:val="0"/>
          <w:numId w:val="5"/>
        </w:numPr>
        <w:tabs>
          <w:tab w:val="left" w:pos="834"/>
        </w:tabs>
        <w:autoSpaceDE w:val="0"/>
        <w:autoSpaceDN w:val="0"/>
        <w:spacing w:before="62" w:line="288" w:lineRule="auto"/>
        <w:ind w:right="113"/>
        <w:contextualSpacing w:val="0"/>
        <w:jc w:val="both"/>
        <w:rPr>
          <w:lang w:val="en-US"/>
        </w:rPr>
      </w:pPr>
      <w:r w:rsidRPr="00704283">
        <w:rPr>
          <w:lang w:val="en-US"/>
        </w:rPr>
        <w:t xml:space="preserve">“Molière’s </w:t>
      </w:r>
      <w:proofErr w:type="spellStart"/>
      <w:r w:rsidRPr="00704283">
        <w:rPr>
          <w:i/>
          <w:iCs/>
          <w:lang w:val="en-US"/>
        </w:rPr>
        <w:t>L’École</w:t>
      </w:r>
      <w:proofErr w:type="spellEnd"/>
      <w:r w:rsidRPr="00704283">
        <w:rPr>
          <w:i/>
          <w:iCs/>
          <w:lang w:val="en-US"/>
        </w:rPr>
        <w:t xml:space="preserve"> des Femmes </w:t>
      </w:r>
      <w:r w:rsidRPr="00704283">
        <w:rPr>
          <w:lang w:val="en-US"/>
        </w:rPr>
        <w:t xml:space="preserve">between Shame and Guilt”, Renaissance Papers 2021, ed. by Jim Pearce and Ward </w:t>
      </w:r>
      <w:proofErr w:type="spellStart"/>
      <w:r w:rsidRPr="00704283">
        <w:rPr>
          <w:lang w:val="en-US"/>
        </w:rPr>
        <w:t>Risvold</w:t>
      </w:r>
      <w:proofErr w:type="spellEnd"/>
      <w:r w:rsidRPr="00704283">
        <w:rPr>
          <w:lang w:val="en-US"/>
        </w:rPr>
        <w:t>, Boydell &amp; Brewer (forthcoming)</w:t>
      </w:r>
    </w:p>
    <w:p w14:paraId="5B37A4E9" w14:textId="77777777" w:rsidR="00DC5794" w:rsidRDefault="00DC5794" w:rsidP="00DC5794">
      <w:pPr>
        <w:pStyle w:val="Prrafodelista"/>
        <w:widowControl w:val="0"/>
        <w:numPr>
          <w:ilvl w:val="0"/>
          <w:numId w:val="5"/>
        </w:numPr>
        <w:tabs>
          <w:tab w:val="left" w:pos="834"/>
        </w:tabs>
        <w:autoSpaceDE w:val="0"/>
        <w:autoSpaceDN w:val="0"/>
        <w:spacing w:before="8" w:line="285" w:lineRule="auto"/>
        <w:ind w:right="112"/>
        <w:contextualSpacing w:val="0"/>
        <w:jc w:val="both"/>
      </w:pPr>
      <w:proofErr w:type="spellStart"/>
      <w:r w:rsidRPr="00CD2943">
        <w:t>Co-author</w:t>
      </w:r>
      <w:proofErr w:type="spellEnd"/>
      <w:r w:rsidRPr="00CD2943">
        <w:t xml:space="preserve"> </w:t>
      </w:r>
      <w:proofErr w:type="spellStart"/>
      <w:r w:rsidRPr="00CD2943">
        <w:t>of</w:t>
      </w:r>
      <w:proofErr w:type="spellEnd"/>
      <w:r w:rsidRPr="00CD2943">
        <w:t xml:space="preserve"> </w:t>
      </w:r>
      <w:r w:rsidRPr="00CD2943">
        <w:rPr>
          <w:i/>
        </w:rPr>
        <w:t>Manual de Historia del Arte</w:t>
      </w:r>
      <w:r w:rsidRPr="00CD2943">
        <w:t xml:space="preserve">, Ed. </w:t>
      </w:r>
      <w:proofErr w:type="spellStart"/>
      <w:r w:rsidRPr="00CD2943">
        <w:t>Domiduca</w:t>
      </w:r>
      <w:proofErr w:type="spellEnd"/>
      <w:r w:rsidRPr="00CD2943">
        <w:t xml:space="preserve">, Alcalá de Henares, </w:t>
      </w:r>
      <w:proofErr w:type="spellStart"/>
      <w:r w:rsidRPr="00CD2943">
        <w:t>Spain</w:t>
      </w:r>
      <w:proofErr w:type="spellEnd"/>
      <w:r w:rsidRPr="00CD2943">
        <w:rPr>
          <w:spacing w:val="1"/>
        </w:rPr>
        <w:t xml:space="preserve"> </w:t>
      </w:r>
      <w:r w:rsidRPr="00CD2943">
        <w:t>(2020)</w:t>
      </w:r>
    </w:p>
    <w:p w14:paraId="00BE5916" w14:textId="66F15B69" w:rsidR="00DC5794" w:rsidRDefault="00DC5794" w:rsidP="00DC5794">
      <w:pPr>
        <w:pStyle w:val="Prrafodelista"/>
        <w:widowControl w:val="0"/>
        <w:numPr>
          <w:ilvl w:val="0"/>
          <w:numId w:val="5"/>
        </w:numPr>
        <w:tabs>
          <w:tab w:val="left" w:pos="834"/>
        </w:tabs>
        <w:autoSpaceDE w:val="0"/>
        <w:autoSpaceDN w:val="0"/>
        <w:spacing w:before="8" w:line="288" w:lineRule="auto"/>
        <w:ind w:right="112"/>
        <w:contextualSpacing w:val="0"/>
        <w:jc w:val="both"/>
        <w:rPr>
          <w:lang w:val="en-US"/>
        </w:rPr>
      </w:pPr>
      <w:r w:rsidRPr="00704283">
        <w:rPr>
          <w:lang w:val="en-US"/>
        </w:rPr>
        <w:t>“The Use of Debates in the Poems of John Milton: Rethinking the Conventions of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Scholastic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and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Humanist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Dialectics”,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Durham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University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Postgraduate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English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Journal,</w:t>
      </w:r>
      <w:r w:rsidRPr="00704283">
        <w:rPr>
          <w:spacing w:val="-1"/>
          <w:lang w:val="en-US"/>
        </w:rPr>
        <w:t xml:space="preserve"> </w:t>
      </w:r>
      <w:r w:rsidRPr="00704283">
        <w:rPr>
          <w:lang w:val="en-US"/>
        </w:rPr>
        <w:t>Issue</w:t>
      </w:r>
      <w:r w:rsidRPr="00704283">
        <w:rPr>
          <w:spacing w:val="-1"/>
          <w:lang w:val="en-US"/>
        </w:rPr>
        <w:t xml:space="preserve"> </w:t>
      </w:r>
      <w:r w:rsidRPr="00704283">
        <w:rPr>
          <w:lang w:val="en-US"/>
        </w:rPr>
        <w:t>37 (Autumn 2018)</w:t>
      </w:r>
    </w:p>
    <w:p w14:paraId="544CB5EB" w14:textId="77777777" w:rsidR="00FA5CE3" w:rsidRPr="00FA5CE3" w:rsidRDefault="00FA5CE3" w:rsidP="00FA5CE3">
      <w:pPr>
        <w:widowControl w:val="0"/>
        <w:tabs>
          <w:tab w:val="left" w:pos="834"/>
        </w:tabs>
        <w:autoSpaceDE w:val="0"/>
        <w:autoSpaceDN w:val="0"/>
        <w:spacing w:before="8" w:line="288" w:lineRule="auto"/>
        <w:ind w:left="360" w:right="112"/>
        <w:jc w:val="both"/>
        <w:rPr>
          <w:lang w:val="en-US"/>
        </w:rPr>
      </w:pPr>
    </w:p>
    <w:p w14:paraId="23FB4DE9" w14:textId="6B905854" w:rsidR="00DC5794" w:rsidRDefault="00DC5794" w:rsidP="00DC5794">
      <w:pPr>
        <w:widowControl w:val="0"/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b/>
          <w:bCs/>
          <w:lang w:val="en-US"/>
        </w:rPr>
        <w:t>Conferences:</w:t>
      </w:r>
    </w:p>
    <w:p w14:paraId="693B01D2" w14:textId="23F17496" w:rsidR="00DC5794" w:rsidRDefault="00DC5794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 xml:space="preserve">July, 2023 Speaker at the </w:t>
      </w:r>
      <w:r>
        <w:rPr>
          <w:i/>
          <w:iCs/>
          <w:lang w:val="en-US"/>
        </w:rPr>
        <w:t>Thirteenth International Milton Symposium,</w:t>
      </w:r>
      <w:r>
        <w:rPr>
          <w:lang w:val="en-US"/>
        </w:rPr>
        <w:t xml:space="preserve"> University of Toronto</w:t>
      </w:r>
    </w:p>
    <w:p w14:paraId="01125485" w14:textId="55CB5237" w:rsidR="00DC5794" w:rsidRDefault="00DC5794" w:rsidP="00DC5794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 “Milton and Seneca”</w:t>
      </w:r>
    </w:p>
    <w:p w14:paraId="3FB1D002" w14:textId="5E58AB0E" w:rsidR="001A6C8E" w:rsidRDefault="00DC5794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November, 2021</w:t>
      </w:r>
      <w:r w:rsidR="001A6C8E">
        <w:rPr>
          <w:lang w:val="en-US"/>
        </w:rPr>
        <w:t xml:space="preserve"> Speaker at the international seminar </w:t>
      </w:r>
      <w:r w:rsidR="001A6C8E">
        <w:rPr>
          <w:i/>
          <w:iCs/>
          <w:lang w:val="en-US"/>
        </w:rPr>
        <w:t xml:space="preserve">Shakespeare’s Politics / </w:t>
      </w:r>
      <w:proofErr w:type="spellStart"/>
      <w:r w:rsidR="001A6C8E">
        <w:rPr>
          <w:i/>
          <w:iCs/>
          <w:lang w:val="en-US"/>
        </w:rPr>
        <w:t>Politicising</w:t>
      </w:r>
      <w:proofErr w:type="spellEnd"/>
      <w:r w:rsidR="001A6C8E">
        <w:rPr>
          <w:i/>
          <w:iCs/>
          <w:lang w:val="en-US"/>
        </w:rPr>
        <w:t xml:space="preserve"> Shakespeare,</w:t>
      </w:r>
      <w:r w:rsidR="001A6C8E">
        <w:rPr>
          <w:lang w:val="en-US"/>
        </w:rPr>
        <w:t xml:space="preserve"> German Shakespeare Association at Weimar (Deutsche Shakespeare-Gesellschaft)</w:t>
      </w:r>
    </w:p>
    <w:p w14:paraId="0AA7159A" w14:textId="2FCE1FF6" w:rsid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 xml:space="preserve">Presentation of the paper </w:t>
      </w:r>
      <w:r w:rsidRPr="00704283">
        <w:rPr>
          <w:lang w:val="en-US"/>
        </w:rPr>
        <w:t>“Shakespeare’s Augustinian Machiavellianism: The</w:t>
      </w:r>
      <w:r w:rsidRPr="00704283">
        <w:rPr>
          <w:spacing w:val="1"/>
          <w:lang w:val="en-US"/>
        </w:rPr>
        <w:t xml:space="preserve"> </w:t>
      </w:r>
      <w:r w:rsidRPr="00704283">
        <w:rPr>
          <w:lang w:val="en-US"/>
        </w:rPr>
        <w:t>Politics</w:t>
      </w:r>
      <w:r w:rsidRPr="00704283">
        <w:rPr>
          <w:spacing w:val="-1"/>
          <w:lang w:val="en-US"/>
        </w:rPr>
        <w:t xml:space="preserve"> </w:t>
      </w:r>
      <w:r w:rsidRPr="00704283">
        <w:rPr>
          <w:lang w:val="en-US"/>
        </w:rPr>
        <w:t xml:space="preserve">of </w:t>
      </w:r>
      <w:r w:rsidRPr="00704283">
        <w:rPr>
          <w:i/>
          <w:lang w:val="en-US"/>
        </w:rPr>
        <w:t>Henry</w:t>
      </w:r>
      <w:r w:rsidRPr="00704283">
        <w:rPr>
          <w:i/>
          <w:spacing w:val="-1"/>
          <w:lang w:val="en-US"/>
        </w:rPr>
        <w:t xml:space="preserve"> </w:t>
      </w:r>
      <w:r w:rsidRPr="00704283">
        <w:rPr>
          <w:i/>
          <w:lang w:val="en-US"/>
        </w:rPr>
        <w:t>V</w:t>
      </w:r>
      <w:r w:rsidRPr="00704283">
        <w:rPr>
          <w:i/>
          <w:spacing w:val="-1"/>
          <w:lang w:val="en-US"/>
        </w:rPr>
        <w:t xml:space="preserve"> </w:t>
      </w:r>
      <w:r w:rsidRPr="00704283">
        <w:rPr>
          <w:lang w:val="en-US"/>
        </w:rPr>
        <w:t xml:space="preserve">and </w:t>
      </w:r>
      <w:r w:rsidRPr="00704283">
        <w:rPr>
          <w:i/>
          <w:lang w:val="en-US"/>
        </w:rPr>
        <w:t>Macbeth</w:t>
      </w:r>
      <w:r w:rsidRPr="00704283">
        <w:rPr>
          <w:lang w:val="en-US"/>
        </w:rPr>
        <w:t>”</w:t>
      </w:r>
    </w:p>
    <w:p w14:paraId="75DE21F4" w14:textId="428AFAF2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October, 2021</w:t>
      </w:r>
      <w:r w:rsidRPr="001A6C8E">
        <w:rPr>
          <w:lang w:val="en-US"/>
        </w:rPr>
        <w:t xml:space="preserve"> </w:t>
      </w:r>
      <w:r>
        <w:rPr>
          <w:lang w:val="en-US"/>
        </w:rPr>
        <w:t xml:space="preserve">Speaker at the </w:t>
      </w:r>
      <w:r>
        <w:rPr>
          <w:i/>
          <w:iCs/>
          <w:lang w:val="en-US"/>
        </w:rPr>
        <w:t>Southeastern Renaissance Conference,</w:t>
      </w:r>
      <w:r>
        <w:rPr>
          <w:lang w:val="en-US"/>
        </w:rPr>
        <w:t xml:space="preserve"> Duke University</w:t>
      </w:r>
    </w:p>
    <w:p w14:paraId="68C9E9AF" w14:textId="637CC655" w:rsid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 xml:space="preserve">Presentation of the paper “Molière’s </w:t>
      </w:r>
      <w:proofErr w:type="spellStart"/>
      <w:r>
        <w:rPr>
          <w:i/>
          <w:iCs/>
          <w:lang w:val="en-US"/>
        </w:rPr>
        <w:t>L’École</w:t>
      </w:r>
      <w:proofErr w:type="spellEnd"/>
      <w:r>
        <w:rPr>
          <w:i/>
          <w:iCs/>
          <w:lang w:val="en-US"/>
        </w:rPr>
        <w:t xml:space="preserve"> des Femmes</w:t>
      </w:r>
      <w:r>
        <w:rPr>
          <w:lang w:val="en-US"/>
        </w:rPr>
        <w:t xml:space="preserve"> Between Shame and Guilt”</w:t>
      </w:r>
    </w:p>
    <w:p w14:paraId="356B9206" w14:textId="72DB002D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October, 2021</w:t>
      </w:r>
      <w:r w:rsidRPr="001A6C8E">
        <w:rPr>
          <w:lang w:val="en-US"/>
        </w:rPr>
        <w:t xml:space="preserve"> </w:t>
      </w:r>
      <w:r>
        <w:rPr>
          <w:lang w:val="en-US"/>
        </w:rPr>
        <w:t xml:space="preserve">Speaker at the </w:t>
      </w:r>
      <w:r>
        <w:rPr>
          <w:i/>
          <w:iCs/>
          <w:lang w:val="en-US"/>
        </w:rPr>
        <w:t>Mountain Interstate Foreign Language Conference</w:t>
      </w:r>
      <w:r>
        <w:rPr>
          <w:lang w:val="en-US"/>
        </w:rPr>
        <w:t>, Furman University</w:t>
      </w:r>
    </w:p>
    <w:p w14:paraId="56A2A1DA" w14:textId="507E41F1" w:rsid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C61594">
        <w:rPr>
          <w:lang w:val="en-US"/>
        </w:rPr>
        <w:t xml:space="preserve"> “Encounters with Migrant Voices in Early Modern France and Spain”</w:t>
      </w:r>
    </w:p>
    <w:p w14:paraId="7C6CF6DE" w14:textId="248BEA13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September, 2021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the</w:t>
      </w:r>
      <w:r w:rsidR="00C61594">
        <w:rPr>
          <w:lang w:val="en-US"/>
        </w:rPr>
        <w:t xml:space="preserve"> </w:t>
      </w:r>
      <w:r w:rsidR="00C61594">
        <w:rPr>
          <w:i/>
          <w:iCs/>
          <w:lang w:val="en-US"/>
        </w:rPr>
        <w:t xml:space="preserve">Medieval-Renaissance Conference XXXIV, </w:t>
      </w:r>
      <w:r w:rsidR="00C61594">
        <w:rPr>
          <w:lang w:val="en-US"/>
        </w:rPr>
        <w:lastRenderedPageBreak/>
        <w:t>University of Virginia College at Wise</w:t>
      </w:r>
    </w:p>
    <w:p w14:paraId="15D0B03F" w14:textId="6F13FED6" w:rsid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C61594">
        <w:rPr>
          <w:lang w:val="en-US"/>
        </w:rPr>
        <w:t xml:space="preserve"> “Shame and Guilt in Corneille”</w:t>
      </w:r>
    </w:p>
    <w:p w14:paraId="40703250" w14:textId="62EBC6D3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August, 2021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the</w:t>
      </w:r>
      <w:r w:rsidR="00C61594">
        <w:rPr>
          <w:lang w:val="en-US"/>
        </w:rPr>
        <w:t xml:space="preserve"> international conference </w:t>
      </w:r>
      <w:r w:rsidR="00C61594">
        <w:rPr>
          <w:i/>
          <w:iCs/>
          <w:lang w:val="en-US"/>
        </w:rPr>
        <w:t>Earth(</w:t>
      </w:r>
      <w:proofErr w:type="spellStart"/>
      <w:r w:rsidR="00C61594">
        <w:rPr>
          <w:i/>
          <w:iCs/>
          <w:lang w:val="en-US"/>
        </w:rPr>
        <w:t>ly</w:t>
      </w:r>
      <w:proofErr w:type="spellEnd"/>
      <w:r w:rsidR="00C61594">
        <w:rPr>
          <w:i/>
          <w:iCs/>
          <w:lang w:val="en-US"/>
        </w:rPr>
        <w:t>) Matters</w:t>
      </w:r>
      <w:r w:rsidR="00C61594">
        <w:rPr>
          <w:lang w:val="en-US"/>
        </w:rPr>
        <w:t>, Sheffield Hallam University</w:t>
      </w:r>
    </w:p>
    <w:p w14:paraId="27B058C5" w14:textId="43B79DFC" w:rsidR="001A6C8E" w:rsidRP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C61594">
        <w:rPr>
          <w:lang w:val="en-US"/>
        </w:rPr>
        <w:t xml:space="preserve"> “Montaigne’s Animal Ethics”</w:t>
      </w:r>
    </w:p>
    <w:p w14:paraId="7A26EF6A" w14:textId="28CD36E1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June, 2021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the</w:t>
      </w:r>
      <w:r w:rsidR="00C61594" w:rsidRPr="00C61594">
        <w:rPr>
          <w:lang w:val="en-US"/>
        </w:rPr>
        <w:t xml:space="preserve"> </w:t>
      </w:r>
      <w:r w:rsidR="00C61594">
        <w:rPr>
          <w:lang w:val="en-US"/>
        </w:rPr>
        <w:t xml:space="preserve">international conference </w:t>
      </w:r>
      <w:r w:rsidR="00C61594">
        <w:rPr>
          <w:i/>
          <w:iCs/>
          <w:lang w:val="en-US"/>
        </w:rPr>
        <w:t>Re-writing / Re-imagining the past</w:t>
      </w:r>
      <w:r w:rsidR="00C61594">
        <w:rPr>
          <w:lang w:val="en-US"/>
        </w:rPr>
        <w:t>, University of Bucharest</w:t>
      </w:r>
    </w:p>
    <w:p w14:paraId="4ADC3886" w14:textId="2AFFE8EC" w:rsidR="001A6C8E" w:rsidRP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 “</w:t>
      </w:r>
      <w:r w:rsidR="00C61594">
        <w:rPr>
          <w:lang w:val="en-US"/>
        </w:rPr>
        <w:t>Shakespeare’s Caliban in Contemporary Science Fiction: Towards a New Paradigm?”</w:t>
      </w:r>
    </w:p>
    <w:p w14:paraId="3F65D899" w14:textId="11485EC3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March, 2021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the</w:t>
      </w:r>
      <w:r w:rsidR="00C61594">
        <w:rPr>
          <w:lang w:val="en-US"/>
        </w:rPr>
        <w:t xml:space="preserve"> conference </w:t>
      </w:r>
      <w:r w:rsidR="00C61594">
        <w:rPr>
          <w:i/>
          <w:iCs/>
          <w:lang w:val="en-US"/>
        </w:rPr>
        <w:t>Exploring the Renaissance: An International Conference</w:t>
      </w:r>
      <w:r w:rsidR="00C61594">
        <w:rPr>
          <w:lang w:val="en-US"/>
        </w:rPr>
        <w:t>, South Central Renaissance Conference (The Pennsylvania State University)</w:t>
      </w:r>
    </w:p>
    <w:p w14:paraId="054908DE" w14:textId="03FCDDD6" w:rsidR="001A6C8E" w:rsidRP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C61594">
        <w:rPr>
          <w:lang w:val="en-US"/>
        </w:rPr>
        <w:t xml:space="preserve"> “Shakespeare vs. Milton: The Ethics of Christianity and Stoicism”</w:t>
      </w:r>
    </w:p>
    <w:p w14:paraId="53E113F9" w14:textId="1016FD32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November, 2018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</w:t>
      </w:r>
      <w:r w:rsidR="00C61594">
        <w:rPr>
          <w:lang w:val="en-US"/>
        </w:rPr>
        <w:t>e</w:t>
      </w:r>
      <w:r w:rsidR="00DA7E1D">
        <w:rPr>
          <w:lang w:val="en-US"/>
        </w:rPr>
        <w:t xml:space="preserve"> post-graduate conference </w:t>
      </w:r>
      <w:r w:rsidR="00DA7E1D">
        <w:rPr>
          <w:i/>
          <w:iCs/>
          <w:lang w:val="en-US"/>
        </w:rPr>
        <w:t>Bodies Re-formed: Materiality, Transformation and the Performative,</w:t>
      </w:r>
      <w:r w:rsidR="00DA7E1D">
        <w:rPr>
          <w:lang w:val="en-US"/>
        </w:rPr>
        <w:t xml:space="preserve"> Centre for Visual Arts and Culture, Durham University</w:t>
      </w:r>
    </w:p>
    <w:p w14:paraId="1E54D2C6" w14:textId="727E54C3" w:rsidR="001A6C8E" w:rsidRP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DA7E1D">
        <w:rPr>
          <w:lang w:val="en-US"/>
        </w:rPr>
        <w:t xml:space="preserve"> “Shakespeare and the Body Through the Ages: A History of the Reception of Caliban”</w:t>
      </w:r>
    </w:p>
    <w:p w14:paraId="20BA3F59" w14:textId="206AB400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June, 2018</w:t>
      </w:r>
      <w:r w:rsidR="005C63FF">
        <w:rPr>
          <w:lang w:val="en-US"/>
        </w:rPr>
        <w:t xml:space="preserve"> Speaker at the</w:t>
      </w:r>
      <w:r w:rsidR="00DA7E1D">
        <w:rPr>
          <w:lang w:val="en-US"/>
        </w:rPr>
        <w:t xml:space="preserve"> </w:t>
      </w:r>
      <w:r w:rsidR="00DA7E1D">
        <w:rPr>
          <w:i/>
          <w:iCs/>
          <w:lang w:val="en-US"/>
        </w:rPr>
        <w:t>Third Annual Early Career Research Conference,</w:t>
      </w:r>
      <w:r w:rsidR="00DA7E1D">
        <w:rPr>
          <w:lang w:val="en-US"/>
        </w:rPr>
        <w:t xml:space="preserve"> the Wolfson Research Institute for Health and Wellbeing, Durham University</w:t>
      </w:r>
    </w:p>
    <w:p w14:paraId="624340D2" w14:textId="7696B7C1" w:rsidR="001A6C8E" w:rsidRPr="001A6C8E" w:rsidRDefault="001A6C8E" w:rsidP="001A6C8E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</w:t>
      </w:r>
      <w:r w:rsidR="00DA7E1D">
        <w:rPr>
          <w:lang w:val="en-US"/>
        </w:rPr>
        <w:t>oster</w:t>
      </w:r>
      <w:r w:rsidR="003752E1">
        <w:rPr>
          <w:lang w:val="en-US"/>
        </w:rPr>
        <w:t xml:space="preserve"> “The Uses of Debates in Milton’s </w:t>
      </w:r>
      <w:r w:rsidR="003752E1">
        <w:rPr>
          <w:i/>
          <w:iCs/>
          <w:lang w:val="en-US"/>
        </w:rPr>
        <w:t xml:space="preserve">Lycidas </w:t>
      </w:r>
      <w:r w:rsidR="003752E1">
        <w:rPr>
          <w:lang w:val="en-US"/>
        </w:rPr>
        <w:t xml:space="preserve">and </w:t>
      </w:r>
      <w:r w:rsidR="003752E1">
        <w:rPr>
          <w:i/>
          <w:iCs/>
          <w:lang w:val="en-US"/>
        </w:rPr>
        <w:t>Comus</w:t>
      </w:r>
      <w:r w:rsidR="003752E1">
        <w:rPr>
          <w:lang w:val="en-US"/>
        </w:rPr>
        <w:t>”</w:t>
      </w:r>
    </w:p>
    <w:p w14:paraId="6B5B928E" w14:textId="03A021A4" w:rsidR="001C7063" w:rsidRDefault="001C7063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June, 2018 Speaker at the</w:t>
      </w:r>
      <w:r w:rsidR="003752E1">
        <w:rPr>
          <w:lang w:val="en-US"/>
        </w:rPr>
        <w:t xml:space="preserve"> </w:t>
      </w:r>
      <w:r w:rsidR="003752E1">
        <w:rPr>
          <w:i/>
          <w:iCs/>
          <w:lang w:val="en-US"/>
        </w:rPr>
        <w:t xml:space="preserve">Annual Philosophy Conference, </w:t>
      </w:r>
      <w:r w:rsidR="003752E1">
        <w:rPr>
          <w:lang w:val="en-US"/>
        </w:rPr>
        <w:t>Durham University Philosophy Society, Durham University</w:t>
      </w:r>
      <w:r>
        <w:rPr>
          <w:lang w:val="en-US"/>
        </w:rPr>
        <w:t xml:space="preserve"> </w:t>
      </w:r>
    </w:p>
    <w:p w14:paraId="79A8033E" w14:textId="7D486D17" w:rsidR="003752E1" w:rsidRDefault="003752E1" w:rsidP="003752E1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 xml:space="preserve">Presentation of the paper “Shakespeare as a Philosopher: Applying Nietzsche’s Distinction of Master and Slave Moralities to </w:t>
      </w:r>
      <w:r>
        <w:rPr>
          <w:i/>
          <w:iCs/>
          <w:lang w:val="en-US"/>
        </w:rPr>
        <w:t>Hamlet</w:t>
      </w:r>
      <w:r>
        <w:rPr>
          <w:lang w:val="en-US"/>
        </w:rPr>
        <w:t>”</w:t>
      </w:r>
    </w:p>
    <w:p w14:paraId="25A2763B" w14:textId="330E615B" w:rsidR="001A6C8E" w:rsidRDefault="001A6C8E" w:rsidP="00DC5794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February, 2018</w:t>
      </w:r>
      <w:r w:rsidR="005C63FF" w:rsidRPr="005C63FF">
        <w:rPr>
          <w:lang w:val="en-US"/>
        </w:rPr>
        <w:t xml:space="preserve"> </w:t>
      </w:r>
      <w:r w:rsidR="005C63FF">
        <w:rPr>
          <w:lang w:val="en-US"/>
        </w:rPr>
        <w:t>Speaker at the</w:t>
      </w:r>
      <w:r w:rsidR="00526BCC">
        <w:rPr>
          <w:lang w:val="en-US"/>
        </w:rPr>
        <w:t xml:space="preserve"> </w:t>
      </w:r>
      <w:r w:rsidR="00526BCC">
        <w:rPr>
          <w:i/>
          <w:iCs/>
          <w:lang w:val="en-US"/>
        </w:rPr>
        <w:t>Fourth Annual Edinburgh University Undergraduate Literature Conference,</w:t>
      </w:r>
      <w:r w:rsidR="00526BCC">
        <w:rPr>
          <w:lang w:val="en-US"/>
        </w:rPr>
        <w:t xml:space="preserve"> University of Edinburgh</w:t>
      </w:r>
    </w:p>
    <w:p w14:paraId="186E3FC3" w14:textId="63F7AD70" w:rsidR="001A6C8E" w:rsidRPr="001D7722" w:rsidRDefault="001A6C8E" w:rsidP="00FA5CE3">
      <w:pPr>
        <w:pStyle w:val="Prrafodelista"/>
        <w:widowControl w:val="0"/>
        <w:numPr>
          <w:ilvl w:val="1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Presentation of the paper</w:t>
      </w:r>
      <w:r w:rsidR="005C63FF">
        <w:rPr>
          <w:lang w:val="en-US"/>
        </w:rPr>
        <w:t xml:space="preserve"> </w:t>
      </w:r>
      <w:r w:rsidR="00DA7E1D">
        <w:rPr>
          <w:lang w:val="en-US"/>
        </w:rPr>
        <w:t>“</w:t>
      </w:r>
      <w:r w:rsidR="00726B64">
        <w:rPr>
          <w:lang w:val="en-US"/>
        </w:rPr>
        <w:t>Is There a Connection Between Narrative Knowledge and Narrative Reliability?”</w:t>
      </w:r>
      <w:r w:rsidRPr="001A6C8E">
        <w:rPr>
          <w:i/>
          <w:iCs/>
          <w:lang w:val="en-US"/>
        </w:rPr>
        <w:t xml:space="preserve"> </w:t>
      </w:r>
    </w:p>
    <w:p w14:paraId="3B855F00" w14:textId="51566FBE" w:rsidR="00526BCC" w:rsidRDefault="00526BCC" w:rsidP="00526BCC">
      <w:pPr>
        <w:pStyle w:val="Ttulo1"/>
        <w:spacing w:before="0"/>
        <w:ind w:left="0"/>
        <w:jc w:val="both"/>
      </w:pPr>
      <w:r>
        <w:t>Memberships</w:t>
      </w:r>
    </w:p>
    <w:p w14:paraId="241B9601" w14:textId="0BAC95B6" w:rsidR="00526BCC" w:rsidRDefault="00526BCC" w:rsidP="00526BCC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  <w:rPr>
          <w:lang w:val="en-US"/>
        </w:rPr>
      </w:pPr>
      <w:r>
        <w:rPr>
          <w:lang w:val="en-US"/>
        </w:rPr>
        <w:t>Member of the Southeastern Renaissance Conference, 2020-</w:t>
      </w:r>
    </w:p>
    <w:p w14:paraId="76F81199" w14:textId="2761DB9D" w:rsidR="00526BCC" w:rsidRPr="00526BCC" w:rsidRDefault="00526BCC" w:rsidP="00526BCC">
      <w:pPr>
        <w:pStyle w:val="Prrafodelista"/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before="8" w:line="288" w:lineRule="auto"/>
        <w:ind w:right="112"/>
        <w:jc w:val="both"/>
      </w:pPr>
      <w:proofErr w:type="spellStart"/>
      <w:r w:rsidRPr="00526BCC">
        <w:t>Member</w:t>
      </w:r>
      <w:proofErr w:type="spellEnd"/>
      <w:r w:rsidRPr="00526BCC">
        <w:t xml:space="preserve"> </w:t>
      </w:r>
      <w:proofErr w:type="spellStart"/>
      <w:r w:rsidRPr="00526BCC">
        <w:t>of</w:t>
      </w:r>
      <w:proofErr w:type="spellEnd"/>
      <w:r w:rsidRPr="00526BCC">
        <w:t xml:space="preserve"> </w:t>
      </w:r>
      <w:proofErr w:type="spellStart"/>
      <w:r w:rsidRPr="00526BCC">
        <w:t>the</w:t>
      </w:r>
      <w:proofErr w:type="spellEnd"/>
      <w:r w:rsidRPr="00526BCC">
        <w:t xml:space="preserve"> Sociedad Española de Literatura General y Comparada, 20</w:t>
      </w:r>
      <w:r>
        <w:t>20-</w:t>
      </w:r>
    </w:p>
    <w:p w14:paraId="67959C0E" w14:textId="77777777" w:rsidR="00526BCC" w:rsidRPr="00526BCC" w:rsidRDefault="00526BCC" w:rsidP="00526BCC">
      <w:pPr>
        <w:pStyle w:val="Ttulo1"/>
        <w:spacing w:before="0"/>
        <w:ind w:left="0"/>
        <w:jc w:val="both"/>
        <w:rPr>
          <w:lang w:val="es-ES"/>
        </w:rPr>
      </w:pPr>
    </w:p>
    <w:p w14:paraId="5DD7ECEC" w14:textId="6ACEDE13" w:rsidR="00DC5794" w:rsidRDefault="00DC5794" w:rsidP="00DC5794">
      <w:pPr>
        <w:pStyle w:val="Ttulo1"/>
        <w:spacing w:before="0"/>
        <w:ind w:left="0"/>
        <w:jc w:val="both"/>
      </w:pPr>
      <w:r>
        <w:t>Funded</w:t>
      </w:r>
      <w:r>
        <w:rPr>
          <w:spacing w:val="-2"/>
        </w:rPr>
        <w:t xml:space="preserve"> </w:t>
      </w:r>
      <w:r>
        <w:t>Internships</w:t>
      </w:r>
    </w:p>
    <w:p w14:paraId="56756E17" w14:textId="040DB8C0" w:rsidR="003A0D6F" w:rsidRPr="003A0D6F" w:rsidRDefault="003A0D6F" w:rsidP="00526BCC">
      <w:pPr>
        <w:pStyle w:val="Ttulo1"/>
        <w:numPr>
          <w:ilvl w:val="0"/>
          <w:numId w:val="10"/>
        </w:numPr>
        <w:spacing w:before="0" w:line="276" w:lineRule="auto"/>
        <w:jc w:val="both"/>
      </w:pPr>
      <w:r>
        <w:rPr>
          <w:b w:val="0"/>
          <w:bCs w:val="0"/>
        </w:rPr>
        <w:t>June-August, 2018 Undergraduate Research Internship, Collingwood College, Durham University</w:t>
      </w:r>
    </w:p>
    <w:p w14:paraId="54B45622" w14:textId="77777777" w:rsidR="00DF4B99" w:rsidRPr="00DF4B99" w:rsidRDefault="003A0D6F" w:rsidP="00526BCC">
      <w:pPr>
        <w:pStyle w:val="Ttulo1"/>
        <w:numPr>
          <w:ilvl w:val="1"/>
          <w:numId w:val="10"/>
        </w:numPr>
        <w:spacing w:before="0" w:line="276" w:lineRule="auto"/>
        <w:jc w:val="both"/>
      </w:pPr>
      <w:r>
        <w:rPr>
          <w:b w:val="0"/>
          <w:bCs w:val="0"/>
        </w:rPr>
        <w:t>Research Assistant position: Worked with a member of the English department (Professor James Smith) on the work of Joseph Conrad as part of the project “Political Warfare Executive: Covert Propaganda and British Culture”, funded by the Leverhulme Trust.</w:t>
      </w:r>
    </w:p>
    <w:p w14:paraId="6A91CE59" w14:textId="77777777" w:rsidR="00DF4B99" w:rsidRDefault="00DF4B99" w:rsidP="00DF4B99">
      <w:pPr>
        <w:pStyle w:val="Ttulo1"/>
        <w:spacing w:before="0"/>
        <w:ind w:left="0"/>
        <w:jc w:val="both"/>
        <w:rPr>
          <w:b w:val="0"/>
          <w:bCs w:val="0"/>
        </w:rPr>
      </w:pPr>
    </w:p>
    <w:p w14:paraId="4AE9147F" w14:textId="255936A3" w:rsidR="001A6C8E" w:rsidRPr="00DF4B99" w:rsidRDefault="001A6C8E" w:rsidP="00DF4B99">
      <w:pPr>
        <w:pStyle w:val="Ttulo1"/>
        <w:spacing w:before="0"/>
        <w:ind w:left="0"/>
        <w:jc w:val="both"/>
      </w:pPr>
      <w:r w:rsidRPr="00DF4B99">
        <w:rPr>
          <w:u w:val="single"/>
        </w:rPr>
        <w:t>AWARDS:</w:t>
      </w:r>
    </w:p>
    <w:p w14:paraId="1AFCF273" w14:textId="47190F1A" w:rsidR="001A6C8E" w:rsidRDefault="001A6C8E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b/>
          <w:bCs/>
          <w:lang w:val="en-US"/>
        </w:rPr>
        <w:t>University prizes, honors and nominations:</w:t>
      </w:r>
    </w:p>
    <w:p w14:paraId="27652819" w14:textId="181D9919" w:rsidR="00526BCC" w:rsidRPr="00526BCC" w:rsidRDefault="00526BCC" w:rsidP="00526BCC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 xml:space="preserve">The Cyril </w:t>
      </w:r>
      <w:proofErr w:type="spellStart"/>
      <w:r>
        <w:rPr>
          <w:lang w:val="en-US"/>
        </w:rPr>
        <w:t>Vysove</w:t>
      </w:r>
      <w:proofErr w:type="spellEnd"/>
      <w:r>
        <w:rPr>
          <w:lang w:val="en-US"/>
        </w:rPr>
        <w:t xml:space="preserve"> Scholarship in Modern Language with Queen’s College, Oxford, 2022 [declined]</w:t>
      </w:r>
    </w:p>
    <w:p w14:paraId="1A17E5E4" w14:textId="2ABADF70" w:rsidR="00526BCC" w:rsidRPr="00526BCC" w:rsidRDefault="00526BCC" w:rsidP="00526BCC">
      <w:pPr>
        <w:pStyle w:val="Prrafodelista"/>
        <w:widowControl w:val="0"/>
        <w:numPr>
          <w:ilvl w:val="1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To support PhD (Probationary) research in Modern Languages at Oxford University</w:t>
      </w:r>
    </w:p>
    <w:p w14:paraId="7602A6AE" w14:textId="119EB9AE" w:rsidR="00526BCC" w:rsidRPr="00526BCC" w:rsidRDefault="00526BCC" w:rsidP="00526BCC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Finalist for a Gates-Cambridge Scholarship, 2022</w:t>
      </w:r>
    </w:p>
    <w:p w14:paraId="1146031C" w14:textId="4BB7A19B" w:rsidR="00526BCC" w:rsidRPr="00526BCC" w:rsidRDefault="00526BCC" w:rsidP="00526BCC">
      <w:pPr>
        <w:pStyle w:val="Prrafodelista"/>
        <w:widowControl w:val="0"/>
        <w:numPr>
          <w:ilvl w:val="1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To support PhD (Probationary) research in French at Cambridge University. Top 2% of 5000 applicants</w:t>
      </w:r>
    </w:p>
    <w:p w14:paraId="3D10F773" w14:textId="7509B379" w:rsidR="00526BCC" w:rsidRPr="00526BCC" w:rsidRDefault="00526BCC" w:rsidP="00526BCC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Durham Celebrating Student Achievement Award for the Faculty of Arts and Humanities in 2020</w:t>
      </w:r>
    </w:p>
    <w:p w14:paraId="103710E3" w14:textId="03610185" w:rsidR="00526BCC" w:rsidRPr="00526BCC" w:rsidRDefault="00526BCC" w:rsidP="00526BCC">
      <w:pPr>
        <w:pStyle w:val="Prrafodelista"/>
        <w:widowControl w:val="0"/>
        <w:numPr>
          <w:ilvl w:val="1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In recognition of outstanding academic performance in the Faculty</w:t>
      </w:r>
    </w:p>
    <w:p w14:paraId="602012B4" w14:textId="3B83EBB0" w:rsidR="00526BCC" w:rsidRPr="00526BCC" w:rsidRDefault="00526BCC" w:rsidP="00526BCC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Liberal Arts Academic Prize in 2020</w:t>
      </w:r>
    </w:p>
    <w:p w14:paraId="4EF58465" w14:textId="54197B5A" w:rsidR="00526BCC" w:rsidRPr="00526BCC" w:rsidRDefault="00526BCC" w:rsidP="00526BCC">
      <w:pPr>
        <w:pStyle w:val="Prrafodelista"/>
        <w:widowControl w:val="0"/>
        <w:numPr>
          <w:ilvl w:val="1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 xml:space="preserve">In recognition of exceptional academic performance for being the number 1 student in the cohort </w:t>
      </w:r>
    </w:p>
    <w:p w14:paraId="4AE6C3F5" w14:textId="40859486" w:rsidR="00526BCC" w:rsidRPr="00526BCC" w:rsidRDefault="00526BCC" w:rsidP="00526BCC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 xml:space="preserve">Travel Grant to attend the postgraduate conference </w:t>
      </w:r>
      <w:r>
        <w:rPr>
          <w:i/>
          <w:iCs/>
          <w:lang w:val="en-US"/>
        </w:rPr>
        <w:t>Bodies Re-formed: Materiality, Transformation and the Performative</w:t>
      </w:r>
      <w:r>
        <w:rPr>
          <w:lang w:val="en-US"/>
        </w:rPr>
        <w:t>, funded by the 1972 Club, Collingwood College, Durham, in 2018</w:t>
      </w:r>
    </w:p>
    <w:p w14:paraId="6F3F99F8" w14:textId="77777777" w:rsidR="00526BCC" w:rsidRDefault="00526BCC" w:rsidP="00526BCC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</w:p>
    <w:p w14:paraId="5B42805F" w14:textId="19F6A09D" w:rsidR="00526BCC" w:rsidRDefault="00736125" w:rsidP="00526BCC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b/>
          <w:bCs/>
          <w:lang w:val="en-US"/>
        </w:rPr>
        <w:t>Pre-university prizes:</w:t>
      </w:r>
    </w:p>
    <w:p w14:paraId="540B0EE8" w14:textId="2138A991" w:rsidR="00440E71" w:rsidRPr="00B04D9F" w:rsidRDefault="00526BCC" w:rsidP="001A6C8E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Extraordinary Prize of Baccalaureate of the Community of Madrid in 2016</w:t>
      </w:r>
    </w:p>
    <w:p w14:paraId="15CDDE18" w14:textId="4E3C7074" w:rsidR="00B04D9F" w:rsidRPr="00526BCC" w:rsidRDefault="00B04D9F" w:rsidP="00B04D9F">
      <w:pPr>
        <w:pStyle w:val="Prrafodelista"/>
        <w:widowControl w:val="0"/>
        <w:numPr>
          <w:ilvl w:val="1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Top 25 student of the regional cohort (approximately 50,000 students)</w:t>
      </w:r>
    </w:p>
    <w:p w14:paraId="06B3A4A5" w14:textId="7FB2DFEA" w:rsidR="00526BCC" w:rsidRPr="00B04D9F" w:rsidRDefault="00526BCC" w:rsidP="001A6C8E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Special Prize for Spanish Language and Literature, British Council School, Madrid in 2016</w:t>
      </w:r>
    </w:p>
    <w:p w14:paraId="0C4502AE" w14:textId="60A9DAE1" w:rsidR="00B04D9F" w:rsidRPr="00B04D9F" w:rsidRDefault="00B04D9F" w:rsidP="001A6C8E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Special Prize for French, British Council School, Madrid in 2016</w:t>
      </w:r>
    </w:p>
    <w:p w14:paraId="7A84A123" w14:textId="391D5D94" w:rsidR="00B04D9F" w:rsidRPr="00B04D9F" w:rsidRDefault="00B04D9F" w:rsidP="00B04D9F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Special Prize for Philosophy, British Council School, Madrid in 2016</w:t>
      </w:r>
    </w:p>
    <w:p w14:paraId="369BD76D" w14:textId="7052D228" w:rsidR="00B04D9F" w:rsidRPr="00B04D9F" w:rsidRDefault="00B04D9F" w:rsidP="00B04D9F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Special Prize for History of Art, British Council School, Madrid in 2016</w:t>
      </w:r>
    </w:p>
    <w:p w14:paraId="13A43037" w14:textId="6C243EA1" w:rsidR="00B04D9F" w:rsidRPr="00B04D9F" w:rsidRDefault="00B04D9F" w:rsidP="00B04D9F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Special Prize for History, British Council School, Madrid in 2015</w:t>
      </w:r>
    </w:p>
    <w:p w14:paraId="1CDA69A0" w14:textId="3491887B" w:rsidR="00B04D9F" w:rsidRPr="00B04D9F" w:rsidRDefault="00B04D9F" w:rsidP="00B04D9F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Prize for Philosophy, Oxford Royale Academy (Summer school), Oxford in 2015</w:t>
      </w:r>
    </w:p>
    <w:p w14:paraId="6F3ED6C2" w14:textId="55402E0C" w:rsidR="00B04D9F" w:rsidRPr="00B04D9F" w:rsidRDefault="00B04D9F" w:rsidP="001A6C8E">
      <w:pPr>
        <w:pStyle w:val="Prrafodelista"/>
        <w:widowControl w:val="0"/>
        <w:numPr>
          <w:ilvl w:val="0"/>
          <w:numId w:val="10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Best Delegation Prize UNESCO, SEK-Model United Nations, Madrid in 2015</w:t>
      </w:r>
    </w:p>
    <w:p w14:paraId="1A33693D" w14:textId="77777777" w:rsidR="00B04D9F" w:rsidRPr="00526BCC" w:rsidRDefault="00B04D9F" w:rsidP="00B04D9F">
      <w:pPr>
        <w:pStyle w:val="Prrafodelista"/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</w:p>
    <w:p w14:paraId="278A9BC5" w14:textId="19071AAF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CREATIVE WRITING PUBLICATIONS:</w:t>
      </w:r>
    </w:p>
    <w:p w14:paraId="40977B73" w14:textId="675A752B" w:rsidR="00335463" w:rsidRDefault="00335463" w:rsidP="00335463">
      <w:pPr>
        <w:pStyle w:val="Prrafodelista"/>
        <w:widowControl w:val="0"/>
        <w:numPr>
          <w:ilvl w:val="0"/>
          <w:numId w:val="9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r>
        <w:rPr>
          <w:lang w:val="en-US"/>
        </w:rPr>
        <w:t xml:space="preserve">‘Somebody Shot Ray Richards Tonight’, </w:t>
      </w:r>
      <w:r>
        <w:rPr>
          <w:i/>
          <w:iCs/>
          <w:lang w:val="en-US"/>
        </w:rPr>
        <w:t>From the Lighthouse, Issue 4 ‘Reflection’, Section: Poetry</w:t>
      </w:r>
      <w:r>
        <w:rPr>
          <w:lang w:val="en-US"/>
        </w:rPr>
        <w:t xml:space="preserve"> (2021)</w:t>
      </w:r>
    </w:p>
    <w:p w14:paraId="144DDAD9" w14:textId="3E2EDA2D" w:rsidR="00335463" w:rsidRPr="00335463" w:rsidRDefault="00335463" w:rsidP="00335463">
      <w:pPr>
        <w:pStyle w:val="Prrafodelista"/>
        <w:widowControl w:val="0"/>
        <w:numPr>
          <w:ilvl w:val="0"/>
          <w:numId w:val="9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</w:pPr>
      <w:r w:rsidRPr="00335463">
        <w:rPr>
          <w:i/>
          <w:iCs/>
        </w:rPr>
        <w:t xml:space="preserve">El Viento Nunca Sopla en Berlín: </w:t>
      </w:r>
      <w:r>
        <w:rPr>
          <w:i/>
          <w:iCs/>
        </w:rPr>
        <w:t>Una novela,</w:t>
      </w:r>
      <w:r>
        <w:t xml:space="preserve"> Ed. Hades, Castellón, </w:t>
      </w:r>
      <w:proofErr w:type="spellStart"/>
      <w:r>
        <w:t>Spain</w:t>
      </w:r>
      <w:proofErr w:type="spellEnd"/>
      <w:r>
        <w:t xml:space="preserve"> (2015), ISBN: 978-84-943479-7-9</w:t>
      </w:r>
    </w:p>
    <w:p w14:paraId="5C89B8B1" w14:textId="1BC42FB1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u w:val="single"/>
        </w:rPr>
      </w:pPr>
    </w:p>
    <w:p w14:paraId="506668A6" w14:textId="03C98FDC" w:rsidR="001914FA" w:rsidRDefault="001914FA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u w:val="single"/>
        </w:rPr>
      </w:pPr>
    </w:p>
    <w:p w14:paraId="66A09F72" w14:textId="77777777" w:rsidR="001914FA" w:rsidRPr="00335463" w:rsidRDefault="001914FA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u w:val="single"/>
        </w:rPr>
      </w:pPr>
    </w:p>
    <w:p w14:paraId="6EB901D1" w14:textId="71FFDD19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b/>
          <w:bCs/>
          <w:u w:val="single"/>
          <w:lang w:val="en-US"/>
        </w:rPr>
        <w:lastRenderedPageBreak/>
        <w:t>OTHER RELEVANT ACTIVITIES:</w:t>
      </w:r>
    </w:p>
    <w:p w14:paraId="7FD20EA6" w14:textId="6F28728D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b/>
          <w:bCs/>
          <w:lang w:val="en-US"/>
        </w:rPr>
        <w:t>Media contributions:</w:t>
      </w:r>
    </w:p>
    <w:p w14:paraId="7DBF85E0" w14:textId="63D5F91B" w:rsidR="008F2DD1" w:rsidRDefault="008F2DD1" w:rsidP="008F2DD1">
      <w:pPr>
        <w:pStyle w:val="Prrafodelista"/>
        <w:widowControl w:val="0"/>
        <w:numPr>
          <w:ilvl w:val="0"/>
          <w:numId w:val="8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r>
        <w:rPr>
          <w:lang w:val="en-US"/>
        </w:rPr>
        <w:t xml:space="preserve">‘Richard Vaughan Live’, </w:t>
      </w:r>
      <w:r>
        <w:rPr>
          <w:i/>
          <w:iCs/>
          <w:lang w:val="en-US"/>
        </w:rPr>
        <w:t xml:space="preserve">Vaughan Radio, </w:t>
      </w:r>
      <w:r>
        <w:rPr>
          <w:lang w:val="en-US"/>
        </w:rPr>
        <w:t>June 2022. Guest panelist in a conversation with Richard Vaughan</w:t>
      </w:r>
    </w:p>
    <w:p w14:paraId="22C25E2C" w14:textId="77777777" w:rsidR="00FE3CCA" w:rsidRPr="008F2DD1" w:rsidRDefault="00FE3CCA" w:rsidP="00FE3CCA">
      <w:pPr>
        <w:pStyle w:val="Prrafodelista"/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</w:p>
    <w:p w14:paraId="3F597850" w14:textId="605DF4A7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b/>
          <w:bCs/>
          <w:lang w:val="en-US"/>
        </w:rPr>
        <w:t>Contributions to academic community:</w:t>
      </w:r>
    </w:p>
    <w:p w14:paraId="0F7F90A6" w14:textId="5A45E275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June, 2018—June, 2020 Member of the Executive Committee of the Wolfson Research Institute for Health and Wellbeing, Durham University</w:t>
      </w:r>
    </w:p>
    <w:p w14:paraId="460D7B12" w14:textId="116A4932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July, 2017—June, 2018 President of the Durham University Creative Writing Society</w:t>
      </w:r>
    </w:p>
    <w:p w14:paraId="3586B7B1" w14:textId="6D58FA57" w:rsidR="001914FA" w:rsidRPr="001914FA" w:rsidRDefault="001914FA" w:rsidP="001914FA">
      <w:pPr>
        <w:pStyle w:val="Prrafodelista"/>
        <w:widowControl w:val="0"/>
        <w:numPr>
          <w:ilvl w:val="1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Conducted weekly sessions on a wide range of topics</w:t>
      </w:r>
    </w:p>
    <w:p w14:paraId="0988D2F8" w14:textId="09412AF4" w:rsidR="001914FA" w:rsidRPr="001914FA" w:rsidRDefault="001914FA" w:rsidP="001914FA">
      <w:pPr>
        <w:pStyle w:val="Prrafodelista"/>
        <w:widowControl w:val="0"/>
        <w:numPr>
          <w:ilvl w:val="1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Organized a special cycle of lectures with professional writers</w:t>
      </w:r>
    </w:p>
    <w:p w14:paraId="045DF946" w14:textId="75CF5FBD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July, 2017—June, 2018 Secretary of the Durham University Arts &amp; Humanities Society</w:t>
      </w:r>
    </w:p>
    <w:p w14:paraId="54F7DE2A" w14:textId="5B31D009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December, 2017—June, 2018 Speaker’s Officer of the Durham University United Nations Society</w:t>
      </w:r>
    </w:p>
    <w:p w14:paraId="6BD98688" w14:textId="43D11C7D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2015-2016 Deputy Head Student at the British Council School, Madrid</w:t>
      </w:r>
    </w:p>
    <w:p w14:paraId="2BBC71F8" w14:textId="7C701C99" w:rsidR="001914FA" w:rsidRPr="009404AB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Associated Board of the Royal Schools of Music Piano Grade 4 obtained in 2016</w:t>
      </w:r>
    </w:p>
    <w:p w14:paraId="3DDF28F6" w14:textId="4C1B969C" w:rsidR="001914FA" w:rsidRPr="001914FA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Judo black belt obtained in 2014</w:t>
      </w:r>
    </w:p>
    <w:p w14:paraId="596DB2F7" w14:textId="6E1B4841" w:rsidR="001914FA" w:rsidRPr="0073176F" w:rsidRDefault="001914FA" w:rsidP="001914FA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 xml:space="preserve">Voluntary work as a management assistant to the </w:t>
      </w:r>
      <w:proofErr w:type="spellStart"/>
      <w:r>
        <w:rPr>
          <w:lang w:val="en-US"/>
        </w:rPr>
        <w:t>Federación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Madrileña</w:t>
      </w:r>
      <w:proofErr w:type="spellEnd"/>
      <w:r>
        <w:rPr>
          <w:lang w:val="en-US"/>
        </w:rPr>
        <w:t xml:space="preserve"> de Judo 2014-2015</w:t>
      </w:r>
    </w:p>
    <w:p w14:paraId="27AFD572" w14:textId="18A5631A" w:rsidR="0073176F" w:rsidRPr="0073176F" w:rsidRDefault="0073176F" w:rsidP="0073176F">
      <w:pPr>
        <w:pStyle w:val="Prrafodelista"/>
        <w:widowControl w:val="0"/>
        <w:numPr>
          <w:ilvl w:val="0"/>
          <w:numId w:val="17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  <w:r>
        <w:rPr>
          <w:lang w:val="en-US"/>
        </w:rPr>
        <w:t>British Council School Theatre Group, 2012-2016</w:t>
      </w:r>
    </w:p>
    <w:p w14:paraId="7C9AC27C" w14:textId="58241910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lang w:val="en-US"/>
        </w:rPr>
      </w:pPr>
    </w:p>
    <w:p w14:paraId="7BE26B20" w14:textId="6B74E9A3" w:rsidR="00440E71" w:rsidRDefault="00440E71" w:rsidP="001A6C8E">
      <w:pPr>
        <w:widowControl w:val="0"/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REFERENCES:</w:t>
      </w:r>
    </w:p>
    <w:p w14:paraId="08522BA0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Prof. Catherine </w:t>
      </w:r>
      <w:proofErr w:type="spellStart"/>
      <w:r w:rsidRPr="001914FA">
        <w:rPr>
          <w:lang w:val="en-US"/>
        </w:rPr>
        <w:t>Dousteyssier-Khoze</w:t>
      </w:r>
      <w:proofErr w:type="spellEnd"/>
      <w:r w:rsidRPr="001914FA">
        <w:rPr>
          <w:lang w:val="en-US"/>
        </w:rPr>
        <w:t xml:space="preserve"> (French studies, Durham University): </w:t>
      </w:r>
      <w:hyperlink r:id="rId6" w:history="1">
        <w:r w:rsidRPr="001914FA">
          <w:rPr>
            <w:rStyle w:val="Hipervnculo"/>
            <w:lang w:val="en-US"/>
          </w:rPr>
          <w:t>catherine.dousteyssier@durham.ac.uk</w:t>
        </w:r>
      </w:hyperlink>
      <w:r w:rsidRPr="001914FA">
        <w:rPr>
          <w:lang w:val="en-US"/>
        </w:rPr>
        <w:t xml:space="preserve"> </w:t>
      </w:r>
    </w:p>
    <w:p w14:paraId="5360409D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Prof. Monica Gale (Classics, Trinity College Dublin): </w:t>
      </w:r>
    </w:p>
    <w:p w14:paraId="2E9B9650" w14:textId="77777777" w:rsidR="001914FA" w:rsidRDefault="00000000" w:rsidP="001914FA">
      <w:pPr>
        <w:pStyle w:val="Prrafodelista"/>
        <w:tabs>
          <w:tab w:val="left" w:pos="833"/>
          <w:tab w:val="left" w:pos="834"/>
        </w:tabs>
        <w:spacing w:before="62" w:line="285" w:lineRule="auto"/>
        <w:ind w:right="112"/>
      </w:pPr>
      <w:hyperlink r:id="rId7" w:history="1">
        <w:r w:rsidR="001914FA" w:rsidRPr="008B0CAD">
          <w:rPr>
            <w:rStyle w:val="Hipervnculo"/>
          </w:rPr>
          <w:t>mrgale@tcd.ie</w:t>
        </w:r>
      </w:hyperlink>
      <w:r w:rsidR="001914FA">
        <w:t xml:space="preserve"> </w:t>
      </w:r>
    </w:p>
    <w:p w14:paraId="21E23549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Prof. </w:t>
      </w:r>
      <w:proofErr w:type="spellStart"/>
      <w:r w:rsidRPr="001914FA">
        <w:rPr>
          <w:lang w:val="en-US"/>
        </w:rPr>
        <w:t>Ahuvia</w:t>
      </w:r>
      <w:proofErr w:type="spellEnd"/>
      <w:r w:rsidRPr="001914FA">
        <w:rPr>
          <w:lang w:val="en-US"/>
        </w:rPr>
        <w:t xml:space="preserve"> </w:t>
      </w:r>
      <w:proofErr w:type="spellStart"/>
      <w:r w:rsidRPr="001914FA">
        <w:rPr>
          <w:lang w:val="en-US"/>
        </w:rPr>
        <w:t>Kahane</w:t>
      </w:r>
      <w:proofErr w:type="spellEnd"/>
      <w:r w:rsidRPr="001914FA">
        <w:rPr>
          <w:lang w:val="en-US"/>
        </w:rPr>
        <w:t xml:space="preserve"> (Classics, Trinity College Dublin):</w:t>
      </w:r>
    </w:p>
    <w:p w14:paraId="7E22EA29" w14:textId="77777777" w:rsidR="001914FA" w:rsidRPr="003977DE" w:rsidRDefault="00000000" w:rsidP="001914FA">
      <w:pPr>
        <w:pStyle w:val="Prrafodelista"/>
        <w:tabs>
          <w:tab w:val="left" w:pos="833"/>
          <w:tab w:val="left" w:pos="834"/>
        </w:tabs>
        <w:spacing w:before="62" w:line="285" w:lineRule="auto"/>
        <w:ind w:right="112"/>
        <w:rPr>
          <w:b/>
          <w:bCs/>
          <w:u w:val="single"/>
        </w:rPr>
      </w:pPr>
      <w:hyperlink r:id="rId8" w:history="1">
        <w:r w:rsidR="001914FA" w:rsidRPr="003977DE">
          <w:rPr>
            <w:rStyle w:val="Hipervnculo"/>
          </w:rPr>
          <w:t>kahanea@tcd.ie</w:t>
        </w:r>
      </w:hyperlink>
      <w:r w:rsidR="001914FA" w:rsidRPr="003977DE">
        <w:t xml:space="preserve"> </w:t>
      </w:r>
    </w:p>
    <w:p w14:paraId="1C7E3363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>Dr. Patrick Gray (English studies, Durham University):</w:t>
      </w:r>
    </w:p>
    <w:p w14:paraId="3086269F" w14:textId="77777777" w:rsidR="001914FA" w:rsidRPr="008A7F63" w:rsidRDefault="001914FA" w:rsidP="001914FA">
      <w:pPr>
        <w:pStyle w:val="Prrafodelista"/>
        <w:tabs>
          <w:tab w:val="left" w:pos="833"/>
          <w:tab w:val="left" w:pos="834"/>
        </w:tabs>
        <w:spacing w:before="62" w:line="285" w:lineRule="auto"/>
        <w:ind w:right="112"/>
        <w:rPr>
          <w:b/>
          <w:bCs/>
          <w:u w:val="single"/>
        </w:rPr>
      </w:pPr>
      <w:r w:rsidRPr="001914FA">
        <w:rPr>
          <w:lang w:val="en-US"/>
        </w:rPr>
        <w:t xml:space="preserve"> </w:t>
      </w:r>
      <w:hyperlink r:id="rId9" w:history="1">
        <w:r w:rsidRPr="00D21804">
          <w:rPr>
            <w:rStyle w:val="Hipervnculo"/>
          </w:rPr>
          <w:t>patrick.gray@durham.ac.uk</w:t>
        </w:r>
      </w:hyperlink>
      <w:r>
        <w:t xml:space="preserve"> </w:t>
      </w:r>
    </w:p>
    <w:p w14:paraId="25846A72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Prof. Mandy Green (English studies, Durham University): </w:t>
      </w:r>
      <w:hyperlink r:id="rId10" w:history="1">
        <w:r w:rsidRPr="001914FA">
          <w:rPr>
            <w:rStyle w:val="Hipervnculo"/>
            <w:lang w:val="en-US"/>
          </w:rPr>
          <w:t>mandy.green@durham.ac.uk</w:t>
        </w:r>
      </w:hyperlink>
      <w:r w:rsidRPr="001914FA">
        <w:rPr>
          <w:lang w:val="en-US"/>
        </w:rPr>
        <w:t xml:space="preserve"> </w:t>
      </w:r>
    </w:p>
    <w:p w14:paraId="63F4523B" w14:textId="77777777" w:rsidR="001914FA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Dr. Rory </w:t>
      </w:r>
      <w:proofErr w:type="spellStart"/>
      <w:r w:rsidRPr="001914FA">
        <w:rPr>
          <w:lang w:val="en-US"/>
        </w:rPr>
        <w:t>O’Bryen</w:t>
      </w:r>
      <w:proofErr w:type="spellEnd"/>
      <w:r w:rsidRPr="001914FA">
        <w:rPr>
          <w:lang w:val="en-US"/>
        </w:rPr>
        <w:t xml:space="preserve"> (Spanish and Latin American studies, Cambridge University): </w:t>
      </w:r>
      <w:hyperlink r:id="rId11" w:history="1">
        <w:r w:rsidRPr="001914FA">
          <w:rPr>
            <w:rStyle w:val="Hipervnculo"/>
            <w:lang w:val="en-US"/>
          </w:rPr>
          <w:t>rro20@cam.ac.uk</w:t>
        </w:r>
      </w:hyperlink>
      <w:r w:rsidRPr="001914FA">
        <w:rPr>
          <w:lang w:val="en-US"/>
        </w:rPr>
        <w:t xml:space="preserve">  </w:t>
      </w:r>
    </w:p>
    <w:p w14:paraId="56A7A301" w14:textId="55182EB1" w:rsidR="00A64747" w:rsidRPr="001914FA" w:rsidRDefault="001914FA" w:rsidP="001914FA">
      <w:pPr>
        <w:pStyle w:val="Prrafodelista"/>
        <w:widowControl w:val="0"/>
        <w:numPr>
          <w:ilvl w:val="0"/>
          <w:numId w:val="18"/>
        </w:numPr>
        <w:tabs>
          <w:tab w:val="left" w:pos="833"/>
          <w:tab w:val="left" w:pos="834"/>
        </w:tabs>
        <w:autoSpaceDE w:val="0"/>
        <w:autoSpaceDN w:val="0"/>
        <w:spacing w:before="62" w:line="285" w:lineRule="auto"/>
        <w:ind w:right="112"/>
        <w:contextualSpacing w:val="0"/>
        <w:rPr>
          <w:b/>
          <w:bCs/>
          <w:u w:val="single"/>
          <w:lang w:val="en-US"/>
        </w:rPr>
      </w:pPr>
      <w:r w:rsidRPr="001914FA">
        <w:rPr>
          <w:lang w:val="en-US"/>
        </w:rPr>
        <w:t xml:space="preserve">Prof. Richard Scholar (French studies, Durham University): </w:t>
      </w:r>
      <w:hyperlink r:id="rId12" w:history="1">
        <w:r w:rsidRPr="001914FA">
          <w:rPr>
            <w:rStyle w:val="Hipervnculo"/>
            <w:lang w:val="en-US"/>
          </w:rPr>
          <w:t>richard.scholar@durham.ac.uk</w:t>
        </w:r>
      </w:hyperlink>
    </w:p>
    <w:p w14:paraId="46EEB59F" w14:textId="4EBA7D23" w:rsidR="00A64747" w:rsidRDefault="00A64747" w:rsidP="00A64747">
      <w:pPr>
        <w:spacing w:line="276" w:lineRule="auto"/>
        <w:rPr>
          <w:lang w:val="en-US"/>
        </w:rPr>
      </w:pPr>
    </w:p>
    <w:p w14:paraId="32D6036E" w14:textId="77777777" w:rsidR="001914FA" w:rsidRDefault="001914FA" w:rsidP="00A64747">
      <w:pPr>
        <w:spacing w:line="276" w:lineRule="auto"/>
        <w:rPr>
          <w:b/>
          <w:bCs/>
          <w:u w:val="single"/>
          <w:lang w:val="en-US"/>
        </w:rPr>
      </w:pPr>
    </w:p>
    <w:p w14:paraId="635F8287" w14:textId="3B11BEEB" w:rsidR="00A64747" w:rsidRDefault="001A6C8E" w:rsidP="00A64747">
      <w:pPr>
        <w:spacing w:line="276" w:lineRule="auto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APPENDIX:</w:t>
      </w:r>
    </w:p>
    <w:p w14:paraId="0F32EFCE" w14:textId="0690F2D9" w:rsidR="004A1319" w:rsidRDefault="00CA510A" w:rsidP="004A1319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>Summer schools</w:t>
      </w:r>
      <w:r w:rsidR="00407DAC">
        <w:rPr>
          <w:b/>
          <w:bCs/>
          <w:lang w:val="en-US"/>
        </w:rPr>
        <w:t xml:space="preserve"> completed</w:t>
      </w:r>
      <w:r w:rsidR="00C41D09">
        <w:rPr>
          <w:b/>
          <w:bCs/>
          <w:lang w:val="en-US"/>
        </w:rPr>
        <w:t>:</w:t>
      </w:r>
    </w:p>
    <w:p w14:paraId="6981C00A" w14:textId="0A3B55A0" w:rsidR="004A1319" w:rsidRDefault="004A1319" w:rsidP="004A1319">
      <w:pPr>
        <w:pStyle w:val="Prrafodelista"/>
        <w:widowControl w:val="0"/>
        <w:numPr>
          <w:ilvl w:val="0"/>
          <w:numId w:val="8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proofErr w:type="spellStart"/>
      <w:r>
        <w:rPr>
          <w:lang w:val="en-US"/>
        </w:rPr>
        <w:t>Pompeu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Fabra</w:t>
      </w:r>
      <w:proofErr w:type="spellEnd"/>
      <w:r>
        <w:rPr>
          <w:lang w:val="en-US"/>
        </w:rPr>
        <w:t xml:space="preserve"> University</w:t>
      </w:r>
      <w:r w:rsidR="00126312">
        <w:rPr>
          <w:lang w:val="en-US"/>
        </w:rPr>
        <w:t>, International School of Summer, The Aristotelian City (4 undergraduate credits)</w:t>
      </w:r>
    </w:p>
    <w:p w14:paraId="21508D1B" w14:textId="05BBC67D" w:rsidR="00126312" w:rsidRDefault="00126312" w:rsidP="00126312">
      <w:pPr>
        <w:pStyle w:val="Prrafodelista"/>
        <w:widowControl w:val="0"/>
        <w:numPr>
          <w:ilvl w:val="1"/>
          <w:numId w:val="8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r>
        <w:rPr>
          <w:lang w:val="en-US"/>
        </w:rPr>
        <w:t>Grade: 10—</w:t>
      </w:r>
      <w:proofErr w:type="spellStart"/>
      <w:r>
        <w:rPr>
          <w:lang w:val="en-US"/>
        </w:rPr>
        <w:t>Matrícula</w:t>
      </w:r>
      <w:proofErr w:type="spellEnd"/>
      <w:r>
        <w:rPr>
          <w:lang w:val="en-US"/>
        </w:rPr>
        <w:t xml:space="preserve"> de Honor (awarded to the top 5% of students)</w:t>
      </w:r>
    </w:p>
    <w:p w14:paraId="6B817989" w14:textId="0FBA6EA6" w:rsidR="00126312" w:rsidRDefault="00126312" w:rsidP="004A1319">
      <w:pPr>
        <w:pStyle w:val="Prrafodelista"/>
        <w:widowControl w:val="0"/>
        <w:numPr>
          <w:ilvl w:val="0"/>
          <w:numId w:val="8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r>
        <w:rPr>
          <w:lang w:val="en-US"/>
        </w:rPr>
        <w:t>Harvard University, Summer Intensive Session, The Short Story (4 undergraduate credits)</w:t>
      </w:r>
    </w:p>
    <w:p w14:paraId="7E33837C" w14:textId="6607B053" w:rsidR="00126312" w:rsidRDefault="00126312" w:rsidP="00126312">
      <w:pPr>
        <w:pStyle w:val="Prrafodelista"/>
        <w:widowControl w:val="0"/>
        <w:numPr>
          <w:ilvl w:val="1"/>
          <w:numId w:val="8"/>
        </w:numPr>
        <w:tabs>
          <w:tab w:val="left" w:pos="1554"/>
        </w:tabs>
        <w:autoSpaceDE w:val="0"/>
        <w:autoSpaceDN w:val="0"/>
        <w:spacing w:before="55" w:line="283" w:lineRule="auto"/>
        <w:ind w:right="112"/>
        <w:jc w:val="both"/>
        <w:rPr>
          <w:lang w:val="en-US"/>
        </w:rPr>
      </w:pPr>
      <w:r>
        <w:rPr>
          <w:lang w:val="en-US"/>
        </w:rPr>
        <w:t>Grade: A</w:t>
      </w:r>
    </w:p>
    <w:p w14:paraId="01C123A9" w14:textId="77777777" w:rsidR="004A1319" w:rsidRPr="004A1319" w:rsidRDefault="004A1319" w:rsidP="004A1319">
      <w:pPr>
        <w:spacing w:line="276" w:lineRule="auto"/>
        <w:rPr>
          <w:lang w:val="en-US"/>
        </w:rPr>
      </w:pPr>
    </w:p>
    <w:sectPr w:rsidR="004A1319" w:rsidRPr="004A1319" w:rsidSect="00971667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33C5"/>
    <w:multiLevelType w:val="hybridMultilevel"/>
    <w:tmpl w:val="96FEF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5412"/>
    <w:multiLevelType w:val="hybridMultilevel"/>
    <w:tmpl w:val="FC50305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24DD3"/>
    <w:multiLevelType w:val="hybridMultilevel"/>
    <w:tmpl w:val="C2F01DC6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A3BCF"/>
    <w:multiLevelType w:val="hybridMultilevel"/>
    <w:tmpl w:val="634E1DF0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F1D18"/>
    <w:multiLevelType w:val="hybridMultilevel"/>
    <w:tmpl w:val="9F68ED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30E83"/>
    <w:multiLevelType w:val="hybridMultilevel"/>
    <w:tmpl w:val="D744C30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B530A"/>
    <w:multiLevelType w:val="hybridMultilevel"/>
    <w:tmpl w:val="2F425A2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5234D"/>
    <w:multiLevelType w:val="hybridMultilevel"/>
    <w:tmpl w:val="DBECA4C2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13095"/>
    <w:multiLevelType w:val="hybridMultilevel"/>
    <w:tmpl w:val="FA3A25F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F0F35"/>
    <w:multiLevelType w:val="hybridMultilevel"/>
    <w:tmpl w:val="286E522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A648EC"/>
    <w:multiLevelType w:val="hybridMultilevel"/>
    <w:tmpl w:val="9F62068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E0749"/>
    <w:multiLevelType w:val="hybridMultilevel"/>
    <w:tmpl w:val="68F01592"/>
    <w:lvl w:ilvl="0" w:tplc="D4681F9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36627DE">
      <w:numFmt w:val="bullet"/>
      <w:lvlText w:val="o"/>
      <w:lvlJc w:val="left"/>
      <w:pPr>
        <w:ind w:left="1553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F1668824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771A836C"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4" w:tplc="5EE618F8"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plc="49CEDA7A">
      <w:numFmt w:val="bullet"/>
      <w:lvlText w:val="•"/>
      <w:lvlJc w:val="left"/>
      <w:pPr>
        <w:ind w:left="4946" w:hanging="360"/>
      </w:pPr>
      <w:rPr>
        <w:rFonts w:hint="default"/>
        <w:lang w:val="en-US" w:eastAsia="en-US" w:bidi="ar-SA"/>
      </w:rPr>
    </w:lvl>
    <w:lvl w:ilvl="6" w:tplc="2A740414">
      <w:numFmt w:val="bullet"/>
      <w:lvlText w:val="•"/>
      <w:lvlJc w:val="left"/>
      <w:pPr>
        <w:ind w:left="5793" w:hanging="360"/>
      </w:pPr>
      <w:rPr>
        <w:rFonts w:hint="default"/>
        <w:lang w:val="en-US" w:eastAsia="en-US" w:bidi="ar-SA"/>
      </w:rPr>
    </w:lvl>
    <w:lvl w:ilvl="7" w:tplc="EC8078A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8" w:tplc="D7044FF8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F3B255C"/>
    <w:multiLevelType w:val="hybridMultilevel"/>
    <w:tmpl w:val="F0C08B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57548"/>
    <w:multiLevelType w:val="hybridMultilevel"/>
    <w:tmpl w:val="2F46F3B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F66CA"/>
    <w:multiLevelType w:val="hybridMultilevel"/>
    <w:tmpl w:val="A62C8E0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76585"/>
    <w:multiLevelType w:val="hybridMultilevel"/>
    <w:tmpl w:val="E7AC3378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C04691"/>
    <w:multiLevelType w:val="hybridMultilevel"/>
    <w:tmpl w:val="FD46337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FD0BB5"/>
    <w:multiLevelType w:val="hybridMultilevel"/>
    <w:tmpl w:val="96248A1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368144">
    <w:abstractNumId w:val="4"/>
  </w:num>
  <w:num w:numId="2" w16cid:durableId="1187210308">
    <w:abstractNumId w:val="12"/>
  </w:num>
  <w:num w:numId="3" w16cid:durableId="556746404">
    <w:abstractNumId w:val="9"/>
  </w:num>
  <w:num w:numId="4" w16cid:durableId="2136869155">
    <w:abstractNumId w:val="5"/>
  </w:num>
  <w:num w:numId="5" w16cid:durableId="1580628315">
    <w:abstractNumId w:val="17"/>
  </w:num>
  <w:num w:numId="6" w16cid:durableId="2127042331">
    <w:abstractNumId w:val="11"/>
  </w:num>
  <w:num w:numId="7" w16cid:durableId="2134787710">
    <w:abstractNumId w:val="1"/>
  </w:num>
  <w:num w:numId="8" w16cid:durableId="1315254877">
    <w:abstractNumId w:val="13"/>
  </w:num>
  <w:num w:numId="9" w16cid:durableId="760756725">
    <w:abstractNumId w:val="8"/>
  </w:num>
  <w:num w:numId="10" w16cid:durableId="204609522">
    <w:abstractNumId w:val="14"/>
  </w:num>
  <w:num w:numId="11" w16cid:durableId="1257589601">
    <w:abstractNumId w:val="3"/>
  </w:num>
  <w:num w:numId="12" w16cid:durableId="994458170">
    <w:abstractNumId w:val="2"/>
  </w:num>
  <w:num w:numId="13" w16cid:durableId="1563564172">
    <w:abstractNumId w:val="15"/>
  </w:num>
  <w:num w:numId="14" w16cid:durableId="1201938585">
    <w:abstractNumId w:val="7"/>
  </w:num>
  <w:num w:numId="15" w16cid:durableId="105780877">
    <w:abstractNumId w:val="16"/>
  </w:num>
  <w:num w:numId="16" w16cid:durableId="614795794">
    <w:abstractNumId w:val="0"/>
  </w:num>
  <w:num w:numId="17" w16cid:durableId="2015300152">
    <w:abstractNumId w:val="6"/>
  </w:num>
  <w:num w:numId="18" w16cid:durableId="18334444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B03"/>
    <w:rsid w:val="000064A5"/>
    <w:rsid w:val="00050E93"/>
    <w:rsid w:val="00077A4F"/>
    <w:rsid w:val="00086376"/>
    <w:rsid w:val="00112ED4"/>
    <w:rsid w:val="00116BE0"/>
    <w:rsid w:val="00122B8E"/>
    <w:rsid w:val="00126312"/>
    <w:rsid w:val="001403EC"/>
    <w:rsid w:val="001724A7"/>
    <w:rsid w:val="001914FA"/>
    <w:rsid w:val="001959AB"/>
    <w:rsid w:val="001A6C8E"/>
    <w:rsid w:val="001C7063"/>
    <w:rsid w:val="001D1A4D"/>
    <w:rsid w:val="001D7722"/>
    <w:rsid w:val="00266F6E"/>
    <w:rsid w:val="00277140"/>
    <w:rsid w:val="002D45DB"/>
    <w:rsid w:val="00327D5F"/>
    <w:rsid w:val="00335463"/>
    <w:rsid w:val="003752E1"/>
    <w:rsid w:val="003A075C"/>
    <w:rsid w:val="003A0D6F"/>
    <w:rsid w:val="003A70A3"/>
    <w:rsid w:val="003B46BA"/>
    <w:rsid w:val="003C107F"/>
    <w:rsid w:val="003D5F55"/>
    <w:rsid w:val="004044DA"/>
    <w:rsid w:val="00407DAC"/>
    <w:rsid w:val="00427F71"/>
    <w:rsid w:val="00440E71"/>
    <w:rsid w:val="004422CE"/>
    <w:rsid w:val="0049398D"/>
    <w:rsid w:val="004A1319"/>
    <w:rsid w:val="004C2515"/>
    <w:rsid w:val="004C3371"/>
    <w:rsid w:val="004E33B6"/>
    <w:rsid w:val="00503149"/>
    <w:rsid w:val="00524A2D"/>
    <w:rsid w:val="00526BCC"/>
    <w:rsid w:val="00534B28"/>
    <w:rsid w:val="00571D44"/>
    <w:rsid w:val="005747C9"/>
    <w:rsid w:val="005C63FF"/>
    <w:rsid w:val="005E1858"/>
    <w:rsid w:val="00622EB2"/>
    <w:rsid w:val="00682B56"/>
    <w:rsid w:val="00683232"/>
    <w:rsid w:val="006944A5"/>
    <w:rsid w:val="006A77AB"/>
    <w:rsid w:val="006B2011"/>
    <w:rsid w:val="006B3892"/>
    <w:rsid w:val="006C6451"/>
    <w:rsid w:val="006E1E37"/>
    <w:rsid w:val="006F37B3"/>
    <w:rsid w:val="00726B64"/>
    <w:rsid w:val="0073176F"/>
    <w:rsid w:val="00736125"/>
    <w:rsid w:val="00737338"/>
    <w:rsid w:val="00742C65"/>
    <w:rsid w:val="00755F27"/>
    <w:rsid w:val="007660BE"/>
    <w:rsid w:val="00766A76"/>
    <w:rsid w:val="00790D3C"/>
    <w:rsid w:val="007A4EC3"/>
    <w:rsid w:val="007B391A"/>
    <w:rsid w:val="007C0221"/>
    <w:rsid w:val="007E4303"/>
    <w:rsid w:val="00842756"/>
    <w:rsid w:val="00846814"/>
    <w:rsid w:val="008F2DD1"/>
    <w:rsid w:val="009154A4"/>
    <w:rsid w:val="009404AB"/>
    <w:rsid w:val="00971667"/>
    <w:rsid w:val="00982C18"/>
    <w:rsid w:val="009F57ED"/>
    <w:rsid w:val="00A00FE3"/>
    <w:rsid w:val="00A018CD"/>
    <w:rsid w:val="00A03228"/>
    <w:rsid w:val="00A14F88"/>
    <w:rsid w:val="00A457E6"/>
    <w:rsid w:val="00A60274"/>
    <w:rsid w:val="00A64747"/>
    <w:rsid w:val="00A933D1"/>
    <w:rsid w:val="00B04D9F"/>
    <w:rsid w:val="00B17F85"/>
    <w:rsid w:val="00B47CE4"/>
    <w:rsid w:val="00BB0280"/>
    <w:rsid w:val="00BB0E6F"/>
    <w:rsid w:val="00C302D6"/>
    <w:rsid w:val="00C41D09"/>
    <w:rsid w:val="00C61594"/>
    <w:rsid w:val="00CA510A"/>
    <w:rsid w:val="00CB711E"/>
    <w:rsid w:val="00D11520"/>
    <w:rsid w:val="00D17A6B"/>
    <w:rsid w:val="00DA7E1D"/>
    <w:rsid w:val="00DB40EF"/>
    <w:rsid w:val="00DC5794"/>
    <w:rsid w:val="00DD0511"/>
    <w:rsid w:val="00DF42FE"/>
    <w:rsid w:val="00DF4B99"/>
    <w:rsid w:val="00E3421B"/>
    <w:rsid w:val="00E40221"/>
    <w:rsid w:val="00E67178"/>
    <w:rsid w:val="00E93B03"/>
    <w:rsid w:val="00EB5527"/>
    <w:rsid w:val="00EF653C"/>
    <w:rsid w:val="00F002BC"/>
    <w:rsid w:val="00F0669E"/>
    <w:rsid w:val="00F4249A"/>
    <w:rsid w:val="00F463DA"/>
    <w:rsid w:val="00F76DF3"/>
    <w:rsid w:val="00F77DDE"/>
    <w:rsid w:val="00FA5CE3"/>
    <w:rsid w:val="00FB0117"/>
    <w:rsid w:val="00FE2353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4406FE"/>
  <w15:chartTrackingRefBased/>
  <w15:docId w15:val="{BA70BB8E-F563-6E48-B907-DDE32B6E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DC5794"/>
    <w:pPr>
      <w:widowControl w:val="0"/>
      <w:autoSpaceDE w:val="0"/>
      <w:autoSpaceDN w:val="0"/>
      <w:spacing w:before="56"/>
      <w:ind w:left="113"/>
      <w:outlineLvl w:val="0"/>
    </w:pPr>
    <w:rPr>
      <w:rFonts w:eastAsia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93B0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3B0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1"/>
    <w:qFormat/>
    <w:rsid w:val="003C107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DC5794"/>
    <w:rPr>
      <w:rFonts w:eastAsia="Times New Roman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DC5794"/>
    <w:pPr>
      <w:widowControl w:val="0"/>
      <w:autoSpaceDE w:val="0"/>
      <w:autoSpaceDN w:val="0"/>
      <w:ind w:left="833"/>
    </w:pPr>
    <w:rPr>
      <w:rFonts w:eastAsia="Times New Roman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5794"/>
    <w:rPr>
      <w:rFonts w:eastAsia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hanea@tcd.i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rgale@tcd.ie" TargetMode="External"/><Relationship Id="rId12" Type="http://schemas.openxmlformats.org/officeDocument/2006/relationships/hyperlink" Target="mailto:richard.scholar@durham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therine.dousteyssier@durham.ac.uk" TargetMode="External"/><Relationship Id="rId11" Type="http://schemas.openxmlformats.org/officeDocument/2006/relationships/hyperlink" Target="mailto:rro20@cam.ac.uk" TargetMode="External"/><Relationship Id="rId5" Type="http://schemas.openxmlformats.org/officeDocument/2006/relationships/hyperlink" Target="mailto:fmp2022@stanford.edu" TargetMode="External"/><Relationship Id="rId10" Type="http://schemas.openxmlformats.org/officeDocument/2006/relationships/hyperlink" Target="mailto:mandy.green@durham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trick.gray@durham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1477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MARTINEZ-PERISET, FERNANDO (Student)</dc:creator>
  <cp:keywords/>
  <dc:description/>
  <cp:lastModifiedBy>Fernando Martínez Periset</cp:lastModifiedBy>
  <cp:revision>44</cp:revision>
  <dcterms:created xsi:type="dcterms:W3CDTF">2022-09-30T21:02:00Z</dcterms:created>
  <dcterms:modified xsi:type="dcterms:W3CDTF">2022-11-18T15:47:00Z</dcterms:modified>
</cp:coreProperties>
</file>