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44BF6E" w14:textId="73C92F18" w:rsidR="00246B36" w:rsidRPr="005C0756" w:rsidRDefault="00C8258A" w:rsidP="00AA338B">
      <w:pPr>
        <w:pStyle w:val="Title"/>
        <w:rPr>
          <w:rFonts w:ascii="Times New Roman" w:hAnsi="Times New Roman"/>
          <w:szCs w:val="22"/>
        </w:rPr>
      </w:pPr>
      <w:r w:rsidRPr="005C0756">
        <w:rPr>
          <w:rFonts w:ascii="Times New Roman" w:hAnsi="Times New Roman"/>
          <w:szCs w:val="22"/>
        </w:rPr>
        <w:t>CLEA SARNQUIST</w:t>
      </w:r>
    </w:p>
    <w:p w14:paraId="0DEC8578" w14:textId="77777777" w:rsidR="00246B36" w:rsidRPr="005C0756" w:rsidRDefault="00246B36" w:rsidP="00AF7C0D">
      <w:pPr>
        <w:rPr>
          <w:rFonts w:ascii="Times New Roman" w:hAnsi="Times New Roman"/>
          <w:sz w:val="22"/>
          <w:szCs w:val="22"/>
        </w:rPr>
      </w:pPr>
    </w:p>
    <w:p w14:paraId="012C4DE9" w14:textId="556BD121" w:rsidR="001407CA" w:rsidRPr="005C0756" w:rsidRDefault="001407CA" w:rsidP="001407CA">
      <w:pPr>
        <w:rPr>
          <w:rFonts w:ascii="Times New Roman" w:hAnsi="Times New Roman"/>
          <w:sz w:val="22"/>
          <w:szCs w:val="22"/>
        </w:rPr>
      </w:pPr>
      <w:r w:rsidRPr="005C0756">
        <w:rPr>
          <w:rFonts w:ascii="Times New Roman" w:hAnsi="Times New Roman"/>
          <w:sz w:val="22"/>
          <w:szCs w:val="22"/>
          <w:u w:val="single"/>
        </w:rPr>
        <w:t>Professional interests</w:t>
      </w:r>
      <w:r w:rsidR="00D55332" w:rsidRPr="005C0756">
        <w:rPr>
          <w:rFonts w:ascii="Times New Roman" w:hAnsi="Times New Roman"/>
          <w:sz w:val="22"/>
          <w:szCs w:val="22"/>
        </w:rPr>
        <w:t>: App</w:t>
      </w:r>
      <w:r w:rsidR="00380B91">
        <w:rPr>
          <w:rFonts w:ascii="Times New Roman" w:hAnsi="Times New Roman"/>
          <w:sz w:val="22"/>
          <w:szCs w:val="22"/>
        </w:rPr>
        <w:t>lied</w:t>
      </w:r>
      <w:r w:rsidR="00C21150" w:rsidRPr="005C0756">
        <w:rPr>
          <w:rFonts w:ascii="Times New Roman" w:hAnsi="Times New Roman"/>
          <w:sz w:val="22"/>
          <w:szCs w:val="22"/>
        </w:rPr>
        <w:t xml:space="preserve"> teaching </w:t>
      </w:r>
      <w:r w:rsidR="00380B91">
        <w:rPr>
          <w:rFonts w:ascii="Times New Roman" w:hAnsi="Times New Roman"/>
          <w:sz w:val="22"/>
          <w:szCs w:val="22"/>
        </w:rPr>
        <w:t>and research on</w:t>
      </w:r>
      <w:r w:rsidR="00D55332" w:rsidRPr="005C0756">
        <w:rPr>
          <w:rFonts w:ascii="Times New Roman" w:hAnsi="Times New Roman"/>
          <w:sz w:val="22"/>
          <w:szCs w:val="22"/>
        </w:rPr>
        <w:t xml:space="preserve"> the d</w:t>
      </w:r>
      <w:r w:rsidRPr="005C0756">
        <w:rPr>
          <w:rFonts w:ascii="Times New Roman" w:hAnsi="Times New Roman"/>
          <w:sz w:val="22"/>
          <w:szCs w:val="22"/>
        </w:rPr>
        <w:t>evelopment, implementation and evaluation of interventions to decrease gender-based violence, prevent HIV infection</w:t>
      </w:r>
      <w:r w:rsidR="007D3BDC" w:rsidRPr="005C0756">
        <w:rPr>
          <w:rFonts w:ascii="Times New Roman" w:hAnsi="Times New Roman"/>
          <w:sz w:val="22"/>
          <w:szCs w:val="22"/>
        </w:rPr>
        <w:t xml:space="preserve">, and improve family planning access and uptake, </w:t>
      </w:r>
      <w:r w:rsidRPr="005C0756">
        <w:rPr>
          <w:rFonts w:ascii="Times New Roman" w:hAnsi="Times New Roman"/>
          <w:sz w:val="22"/>
          <w:szCs w:val="22"/>
        </w:rPr>
        <w:t>especially among adolescents and children. I am particularly interested in rights-based approaches that tackle the complex interplay of factors that lead to poor health for m</w:t>
      </w:r>
      <w:r w:rsidR="00C638E1" w:rsidRPr="005C0756">
        <w:rPr>
          <w:rFonts w:ascii="Times New Roman" w:hAnsi="Times New Roman"/>
          <w:sz w:val="22"/>
          <w:szCs w:val="22"/>
        </w:rPr>
        <w:t>any children and families</w:t>
      </w:r>
      <w:r w:rsidRPr="005C0756">
        <w:rPr>
          <w:rFonts w:ascii="Times New Roman" w:hAnsi="Times New Roman"/>
          <w:sz w:val="22"/>
          <w:szCs w:val="22"/>
        </w:rPr>
        <w:t>. All my work is applied, with direct links health practice and policy, and usually performed in conjunction with non-governmental organization and government partners. I work both globally and in the U.S., with a focus on sub-Saharan Africa.</w:t>
      </w:r>
    </w:p>
    <w:p w14:paraId="7757DFA9" w14:textId="77777777" w:rsidR="001407CA" w:rsidRPr="005C0756" w:rsidRDefault="001407CA" w:rsidP="00996884">
      <w:pPr>
        <w:pStyle w:val="Heading5"/>
        <w:rPr>
          <w:rFonts w:ascii="Times New Roman" w:hAnsi="Times New Roman"/>
          <w:szCs w:val="22"/>
        </w:rPr>
      </w:pPr>
    </w:p>
    <w:p w14:paraId="456528F5" w14:textId="583CC2AB" w:rsidR="00996884" w:rsidRDefault="00D368FA" w:rsidP="003004CE">
      <w:pPr>
        <w:pStyle w:val="Heading5"/>
        <w:jc w:val="center"/>
        <w:rPr>
          <w:rFonts w:ascii="Times New Roman" w:hAnsi="Times New Roman"/>
          <w:szCs w:val="22"/>
        </w:rPr>
      </w:pPr>
      <w:r w:rsidRPr="005C0756">
        <w:rPr>
          <w:rFonts w:ascii="Times New Roman" w:hAnsi="Times New Roman"/>
          <w:szCs w:val="22"/>
        </w:rPr>
        <w:t>ACADEMIC TRAINING</w:t>
      </w:r>
    </w:p>
    <w:p w14:paraId="004E447D" w14:textId="682D8C58" w:rsidR="00477BB3" w:rsidRDefault="00477BB3" w:rsidP="00477BB3">
      <w:r>
        <w:t>2007</w:t>
      </w:r>
      <w:r>
        <w:tab/>
      </w:r>
      <w:r>
        <w:tab/>
      </w:r>
      <w:r>
        <w:tab/>
        <w:t>Doctor of Public Health (DrPH), Uni</w:t>
      </w:r>
      <w:r w:rsidR="00045E70">
        <w:t xml:space="preserve">versity of California, Berkeley: </w:t>
      </w:r>
      <w:r>
        <w:t>School of Public Health</w:t>
      </w:r>
    </w:p>
    <w:p w14:paraId="5E19E30D" w14:textId="6D7E018C" w:rsidR="00477BB3" w:rsidRPr="00806127" w:rsidRDefault="00996884" w:rsidP="00244BCF">
      <w:pPr>
        <w:pStyle w:val="ListParagraph"/>
        <w:ind w:left="1440"/>
        <w:rPr>
          <w:rFonts w:ascii="Times New Roman" w:hAnsi="Times New Roman"/>
          <w:sz w:val="22"/>
          <w:szCs w:val="22"/>
        </w:rPr>
      </w:pPr>
      <w:r w:rsidRPr="00477BB3">
        <w:rPr>
          <w:rFonts w:ascii="Times New Roman" w:hAnsi="Times New Roman"/>
          <w:sz w:val="22"/>
          <w:szCs w:val="22"/>
        </w:rPr>
        <w:t xml:space="preserve">Dissertation: </w:t>
      </w:r>
      <w:r w:rsidRPr="00477BB3">
        <w:rPr>
          <w:rFonts w:ascii="Times New Roman" w:hAnsi="Times New Roman"/>
          <w:i/>
          <w:sz w:val="22"/>
          <w:szCs w:val="22"/>
        </w:rPr>
        <w:t>Providing high-quality labor and delivery care: A needs assessment to inform the rapid HIV testing at labor and delivery project</w:t>
      </w:r>
      <w:r w:rsidRPr="00477BB3">
        <w:rPr>
          <w:rFonts w:ascii="Times New Roman" w:hAnsi="Times New Roman"/>
          <w:sz w:val="22"/>
          <w:szCs w:val="22"/>
        </w:rPr>
        <w:t xml:space="preserve">. Committee: Malcolm Potts (chair; public health), Joan Bloom (public health), Jennifer Johnson-Hanks (demography). </w:t>
      </w:r>
    </w:p>
    <w:p w14:paraId="7AA4FE4C" w14:textId="307B99B7" w:rsidR="00996884" w:rsidRPr="00806127" w:rsidRDefault="00477BB3" w:rsidP="00996884">
      <w:r>
        <w:t>1999</w:t>
      </w:r>
      <w:r>
        <w:tab/>
      </w:r>
      <w:r>
        <w:tab/>
      </w:r>
      <w:r>
        <w:tab/>
        <w:t>Masters in Public Health (MPH), University of California, Berkeley</w:t>
      </w:r>
      <w:r w:rsidR="00045E70">
        <w:t>:</w:t>
      </w:r>
      <w:r>
        <w:t xml:space="preserve"> School of Public Health.</w:t>
      </w:r>
    </w:p>
    <w:p w14:paraId="2C86BC6F" w14:textId="12D87883" w:rsidR="00996884" w:rsidRPr="00477BB3" w:rsidRDefault="00477BB3" w:rsidP="00996884">
      <w:pPr>
        <w:rPr>
          <w:rFonts w:ascii="Times New Roman" w:hAnsi="Times New Roman"/>
          <w:sz w:val="22"/>
          <w:szCs w:val="22"/>
        </w:rPr>
      </w:pPr>
      <w:r w:rsidRPr="00477BB3">
        <w:rPr>
          <w:rFonts w:ascii="Times New Roman" w:hAnsi="Times New Roman"/>
          <w:sz w:val="22"/>
          <w:szCs w:val="22"/>
        </w:rPr>
        <w:t>1996</w:t>
      </w:r>
      <w:r w:rsidRPr="00477BB3">
        <w:rPr>
          <w:rFonts w:ascii="Times New Roman" w:hAnsi="Times New Roman"/>
          <w:sz w:val="22"/>
          <w:szCs w:val="22"/>
        </w:rPr>
        <w:tab/>
      </w:r>
      <w:r w:rsidRPr="00477BB3">
        <w:rPr>
          <w:rFonts w:ascii="Times New Roman" w:hAnsi="Times New Roman"/>
          <w:sz w:val="22"/>
          <w:szCs w:val="22"/>
        </w:rPr>
        <w:tab/>
      </w:r>
      <w:r w:rsidRPr="00477BB3">
        <w:rPr>
          <w:rFonts w:ascii="Times New Roman" w:hAnsi="Times New Roman"/>
          <w:sz w:val="22"/>
          <w:szCs w:val="22"/>
        </w:rPr>
        <w:tab/>
        <w:t xml:space="preserve">Bachelor of Arts in Biology (cum laude), Carleton College, Northfield, MN. </w:t>
      </w:r>
    </w:p>
    <w:p w14:paraId="366D8BA7" w14:textId="77777777" w:rsidR="00246B36" w:rsidRPr="005C0756" w:rsidRDefault="00246B36" w:rsidP="00AF7C0D">
      <w:pPr>
        <w:rPr>
          <w:rFonts w:ascii="Times New Roman" w:hAnsi="Times New Roman"/>
          <w:sz w:val="22"/>
          <w:szCs w:val="22"/>
        </w:rPr>
      </w:pPr>
    </w:p>
    <w:p w14:paraId="23935C83" w14:textId="29878FD4" w:rsidR="00246B36" w:rsidRPr="005C0756" w:rsidRDefault="003735FD" w:rsidP="003004CE">
      <w:pPr>
        <w:pStyle w:val="Heading5"/>
        <w:jc w:val="center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ACADEMIC APPOINTMENTS</w:t>
      </w:r>
    </w:p>
    <w:p w14:paraId="7BF75840" w14:textId="42552B3C" w:rsidR="00F6785A" w:rsidRPr="005C0756" w:rsidRDefault="00F6785A" w:rsidP="00031607">
      <w:pPr>
        <w:pStyle w:val="Heading5"/>
        <w:rPr>
          <w:rFonts w:ascii="Times New Roman" w:hAnsi="Times New Roman"/>
          <w:b w:val="0"/>
          <w:bCs/>
          <w:szCs w:val="22"/>
        </w:rPr>
      </w:pPr>
      <w:r w:rsidRPr="005C0756">
        <w:rPr>
          <w:rFonts w:ascii="Times New Roman" w:hAnsi="Times New Roman"/>
          <w:b w:val="0"/>
          <w:bCs/>
          <w:szCs w:val="22"/>
        </w:rPr>
        <w:t>2017-present</w:t>
      </w:r>
      <w:r w:rsidRPr="005C0756">
        <w:rPr>
          <w:rFonts w:ascii="Times New Roman" w:hAnsi="Times New Roman"/>
          <w:b w:val="0"/>
          <w:bCs/>
          <w:szCs w:val="22"/>
        </w:rPr>
        <w:tab/>
      </w:r>
      <w:r w:rsidRPr="005C0756">
        <w:rPr>
          <w:rFonts w:ascii="Times New Roman" w:hAnsi="Times New Roman"/>
          <w:b w:val="0"/>
          <w:bCs/>
          <w:szCs w:val="22"/>
        </w:rPr>
        <w:tab/>
      </w:r>
      <w:r w:rsidRPr="005C0756">
        <w:rPr>
          <w:rFonts w:ascii="Times New Roman" w:hAnsi="Times New Roman"/>
          <w:b w:val="0"/>
          <w:bCs/>
          <w:szCs w:val="22"/>
        </w:rPr>
        <w:tab/>
      </w:r>
      <w:r w:rsidR="005E1416" w:rsidRPr="005C0756">
        <w:rPr>
          <w:rFonts w:ascii="Times New Roman" w:hAnsi="Times New Roman"/>
          <w:b w:val="0"/>
          <w:bCs/>
          <w:szCs w:val="22"/>
        </w:rPr>
        <w:t>Scholarly Concentration Leader in</w:t>
      </w:r>
      <w:r w:rsidRPr="005C0756">
        <w:rPr>
          <w:rFonts w:ascii="Times New Roman" w:hAnsi="Times New Roman"/>
          <w:b w:val="0"/>
          <w:bCs/>
          <w:szCs w:val="22"/>
        </w:rPr>
        <w:t xml:space="preserve"> Global Health, Pediatric Residency Program, Stanford University</w:t>
      </w:r>
    </w:p>
    <w:p w14:paraId="59C51224" w14:textId="001F5BDA" w:rsidR="00F6785A" w:rsidRDefault="00F6785A" w:rsidP="00031607">
      <w:pPr>
        <w:pStyle w:val="Heading5"/>
        <w:rPr>
          <w:rFonts w:ascii="Times New Roman" w:hAnsi="Times New Roman"/>
          <w:b w:val="0"/>
          <w:bCs/>
          <w:szCs w:val="22"/>
        </w:rPr>
      </w:pPr>
      <w:r w:rsidRPr="005C0756">
        <w:rPr>
          <w:rFonts w:ascii="Times New Roman" w:hAnsi="Times New Roman"/>
          <w:b w:val="0"/>
          <w:bCs/>
          <w:szCs w:val="22"/>
        </w:rPr>
        <w:t>2015-present</w:t>
      </w:r>
      <w:r w:rsidRPr="005C0756">
        <w:rPr>
          <w:rFonts w:ascii="Times New Roman" w:hAnsi="Times New Roman"/>
          <w:b w:val="0"/>
          <w:bCs/>
          <w:szCs w:val="22"/>
        </w:rPr>
        <w:tab/>
      </w:r>
      <w:r w:rsidRPr="005C0756">
        <w:rPr>
          <w:rFonts w:ascii="Times New Roman" w:hAnsi="Times New Roman"/>
          <w:b w:val="0"/>
          <w:bCs/>
          <w:szCs w:val="22"/>
        </w:rPr>
        <w:tab/>
      </w:r>
      <w:r w:rsidRPr="005C0756">
        <w:rPr>
          <w:rFonts w:ascii="Times New Roman" w:hAnsi="Times New Roman"/>
          <w:b w:val="0"/>
          <w:bCs/>
          <w:szCs w:val="22"/>
        </w:rPr>
        <w:tab/>
        <w:t>Lecturer, Department of Pediatrics, Stanford University</w:t>
      </w:r>
    </w:p>
    <w:p w14:paraId="3237B366" w14:textId="3A141659" w:rsidR="00893FFD" w:rsidRPr="00893FFD" w:rsidRDefault="00893FFD" w:rsidP="00893FFD">
      <w:pPr>
        <w:pStyle w:val="BodyText"/>
        <w:rPr>
          <w:rFonts w:ascii="Times New Roman" w:hAnsi="Times New Roman"/>
          <w:bCs/>
          <w:iCs/>
          <w:sz w:val="22"/>
          <w:szCs w:val="22"/>
        </w:rPr>
      </w:pPr>
      <w:r w:rsidRPr="005C0756">
        <w:rPr>
          <w:rFonts w:ascii="Times New Roman" w:hAnsi="Times New Roman"/>
          <w:bCs/>
          <w:iCs/>
          <w:sz w:val="22"/>
          <w:szCs w:val="22"/>
        </w:rPr>
        <w:t>2015-present</w:t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  <w:t>Fellow, Center for Innovation in Global Health (CIGH), Stanford University.</w:t>
      </w:r>
    </w:p>
    <w:p w14:paraId="23FCF3F3" w14:textId="3397AE2F" w:rsidR="005C4EDB" w:rsidRPr="005C0756" w:rsidRDefault="00F6785A" w:rsidP="00031607">
      <w:pPr>
        <w:pStyle w:val="Heading5"/>
        <w:rPr>
          <w:rFonts w:ascii="Times New Roman" w:hAnsi="Times New Roman"/>
          <w:b w:val="0"/>
          <w:bCs/>
          <w:szCs w:val="22"/>
        </w:rPr>
      </w:pPr>
      <w:r w:rsidRPr="005C0756">
        <w:rPr>
          <w:rFonts w:ascii="Times New Roman" w:hAnsi="Times New Roman"/>
          <w:b w:val="0"/>
          <w:bCs/>
          <w:szCs w:val="22"/>
        </w:rPr>
        <w:t>2011-present</w:t>
      </w:r>
      <w:r w:rsidRPr="005C0756">
        <w:rPr>
          <w:rFonts w:ascii="Times New Roman" w:hAnsi="Times New Roman"/>
          <w:b w:val="0"/>
          <w:bCs/>
          <w:szCs w:val="22"/>
        </w:rPr>
        <w:tab/>
      </w:r>
      <w:r w:rsidRPr="005C0756">
        <w:rPr>
          <w:rFonts w:ascii="Times New Roman" w:hAnsi="Times New Roman"/>
          <w:b w:val="0"/>
          <w:bCs/>
          <w:szCs w:val="22"/>
        </w:rPr>
        <w:tab/>
      </w:r>
      <w:r w:rsidRPr="005C0756">
        <w:rPr>
          <w:rFonts w:ascii="Times New Roman" w:hAnsi="Times New Roman"/>
          <w:b w:val="0"/>
          <w:bCs/>
          <w:szCs w:val="22"/>
        </w:rPr>
        <w:tab/>
      </w:r>
      <w:r w:rsidR="00A5145C" w:rsidRPr="005C0756">
        <w:rPr>
          <w:rFonts w:ascii="Times New Roman" w:hAnsi="Times New Roman"/>
          <w:b w:val="0"/>
          <w:bCs/>
          <w:szCs w:val="22"/>
        </w:rPr>
        <w:t>Senior Research Scholar</w:t>
      </w:r>
      <w:r w:rsidRPr="005C0756">
        <w:rPr>
          <w:rFonts w:ascii="Times New Roman" w:hAnsi="Times New Roman"/>
          <w:b w:val="0"/>
          <w:bCs/>
          <w:szCs w:val="22"/>
        </w:rPr>
        <w:t>, Department of Pediatrics, Stanford University</w:t>
      </w:r>
    </w:p>
    <w:p w14:paraId="256F773D" w14:textId="77777777" w:rsidR="00F6785A" w:rsidRPr="005C0756" w:rsidRDefault="00F6785A" w:rsidP="00031607">
      <w:pPr>
        <w:pStyle w:val="Heading5"/>
        <w:rPr>
          <w:rFonts w:ascii="Times New Roman" w:hAnsi="Times New Roman"/>
          <w:b w:val="0"/>
          <w:bCs/>
          <w:szCs w:val="22"/>
        </w:rPr>
      </w:pPr>
      <w:r w:rsidRPr="005C0756">
        <w:rPr>
          <w:rFonts w:ascii="Times New Roman" w:hAnsi="Times New Roman"/>
          <w:b w:val="0"/>
          <w:bCs/>
          <w:szCs w:val="22"/>
        </w:rPr>
        <w:t>2007-2011</w:t>
      </w:r>
      <w:r w:rsidR="006E3CD7" w:rsidRPr="005C0756">
        <w:rPr>
          <w:rFonts w:ascii="Times New Roman" w:hAnsi="Times New Roman"/>
          <w:b w:val="0"/>
          <w:bCs/>
          <w:szCs w:val="22"/>
        </w:rPr>
        <w:tab/>
      </w:r>
      <w:r w:rsidRPr="005C0756">
        <w:rPr>
          <w:rFonts w:ascii="Times New Roman" w:hAnsi="Times New Roman"/>
          <w:b w:val="0"/>
          <w:bCs/>
          <w:szCs w:val="22"/>
        </w:rPr>
        <w:tab/>
      </w:r>
      <w:r w:rsidRPr="005C0756">
        <w:rPr>
          <w:rFonts w:ascii="Times New Roman" w:hAnsi="Times New Roman"/>
          <w:b w:val="0"/>
          <w:bCs/>
          <w:szCs w:val="22"/>
        </w:rPr>
        <w:tab/>
      </w:r>
      <w:r w:rsidR="00EC7250" w:rsidRPr="005C0756">
        <w:rPr>
          <w:rFonts w:ascii="Times New Roman" w:hAnsi="Times New Roman"/>
          <w:b w:val="0"/>
          <w:bCs/>
          <w:szCs w:val="22"/>
        </w:rPr>
        <w:t>Researc</w:t>
      </w:r>
      <w:r w:rsidR="000A63ED" w:rsidRPr="005C0756">
        <w:rPr>
          <w:rFonts w:ascii="Times New Roman" w:hAnsi="Times New Roman"/>
          <w:b w:val="0"/>
          <w:bCs/>
          <w:szCs w:val="22"/>
        </w:rPr>
        <w:t>h Associate</w:t>
      </w:r>
      <w:r w:rsidRPr="005C0756">
        <w:rPr>
          <w:rFonts w:ascii="Times New Roman" w:hAnsi="Times New Roman"/>
          <w:b w:val="0"/>
          <w:bCs/>
          <w:szCs w:val="22"/>
        </w:rPr>
        <w:t>, Department of Pediatrics, Stanford University</w:t>
      </w:r>
      <w:r w:rsidRPr="005C0756">
        <w:rPr>
          <w:rFonts w:ascii="Times New Roman" w:hAnsi="Times New Roman"/>
          <w:b w:val="0"/>
          <w:bCs/>
          <w:szCs w:val="22"/>
        </w:rPr>
        <w:tab/>
      </w:r>
      <w:r w:rsidRPr="005C0756">
        <w:rPr>
          <w:rFonts w:ascii="Times New Roman" w:hAnsi="Times New Roman"/>
          <w:b w:val="0"/>
          <w:bCs/>
          <w:szCs w:val="22"/>
        </w:rPr>
        <w:tab/>
      </w:r>
      <w:r w:rsidRPr="005C0756">
        <w:rPr>
          <w:rFonts w:ascii="Times New Roman" w:hAnsi="Times New Roman"/>
          <w:b w:val="0"/>
          <w:bCs/>
          <w:szCs w:val="22"/>
        </w:rPr>
        <w:tab/>
      </w:r>
      <w:r w:rsidRPr="005C0756">
        <w:rPr>
          <w:rFonts w:ascii="Times New Roman" w:hAnsi="Times New Roman"/>
          <w:b w:val="0"/>
          <w:bCs/>
          <w:szCs w:val="22"/>
        </w:rPr>
        <w:tab/>
      </w:r>
      <w:r w:rsidRPr="005C0756">
        <w:rPr>
          <w:rFonts w:ascii="Times New Roman" w:hAnsi="Times New Roman"/>
          <w:b w:val="0"/>
          <w:bCs/>
          <w:szCs w:val="22"/>
        </w:rPr>
        <w:tab/>
      </w:r>
      <w:r w:rsidRPr="005C0756">
        <w:rPr>
          <w:rFonts w:ascii="Times New Roman" w:hAnsi="Times New Roman"/>
          <w:b w:val="0"/>
          <w:bCs/>
          <w:szCs w:val="22"/>
        </w:rPr>
        <w:tab/>
      </w:r>
      <w:r w:rsidRPr="005C0756">
        <w:rPr>
          <w:rFonts w:ascii="Times New Roman" w:hAnsi="Times New Roman"/>
          <w:b w:val="0"/>
          <w:bCs/>
          <w:szCs w:val="22"/>
        </w:rPr>
        <w:tab/>
      </w:r>
      <w:r w:rsidRPr="005C0756">
        <w:rPr>
          <w:rFonts w:ascii="Times New Roman" w:hAnsi="Times New Roman"/>
          <w:b w:val="0"/>
          <w:bCs/>
          <w:szCs w:val="22"/>
        </w:rPr>
        <w:tab/>
      </w:r>
      <w:r w:rsidRPr="005C0756">
        <w:rPr>
          <w:rFonts w:ascii="Times New Roman" w:hAnsi="Times New Roman"/>
          <w:b w:val="0"/>
          <w:bCs/>
          <w:szCs w:val="22"/>
        </w:rPr>
        <w:tab/>
      </w:r>
    </w:p>
    <w:p w14:paraId="50A58B09" w14:textId="77777777" w:rsidR="003735FD" w:rsidRDefault="003735FD" w:rsidP="00031607">
      <w:pPr>
        <w:pStyle w:val="Heading5"/>
        <w:rPr>
          <w:rFonts w:ascii="Times New Roman" w:hAnsi="Times New Roman"/>
          <w:b w:val="0"/>
          <w:bCs/>
          <w:szCs w:val="22"/>
        </w:rPr>
      </w:pPr>
    </w:p>
    <w:p w14:paraId="79D3BBFF" w14:textId="4AE01CC6" w:rsidR="003735FD" w:rsidRPr="003735FD" w:rsidRDefault="003735FD" w:rsidP="003735FD">
      <w:pPr>
        <w:pStyle w:val="Heading5"/>
        <w:jc w:val="center"/>
        <w:rPr>
          <w:rFonts w:ascii="Times New Roman" w:hAnsi="Times New Roman"/>
          <w:bCs/>
          <w:szCs w:val="22"/>
        </w:rPr>
      </w:pPr>
      <w:r w:rsidRPr="003735FD">
        <w:rPr>
          <w:rFonts w:ascii="Times New Roman" w:hAnsi="Times New Roman"/>
          <w:bCs/>
          <w:szCs w:val="22"/>
        </w:rPr>
        <w:t>PROFESSIONAL EXPEREINCE</w:t>
      </w:r>
    </w:p>
    <w:p w14:paraId="3A12D36B" w14:textId="465FEBA5" w:rsidR="00EC7250" w:rsidRPr="005C0756" w:rsidRDefault="00F6785A" w:rsidP="00031607">
      <w:pPr>
        <w:pStyle w:val="Heading5"/>
        <w:rPr>
          <w:rFonts w:ascii="Times New Roman" w:hAnsi="Times New Roman"/>
          <w:b w:val="0"/>
          <w:bCs/>
          <w:szCs w:val="22"/>
        </w:rPr>
      </w:pPr>
      <w:r w:rsidRPr="005C0756">
        <w:rPr>
          <w:rFonts w:ascii="Times New Roman" w:hAnsi="Times New Roman"/>
          <w:b w:val="0"/>
          <w:bCs/>
          <w:szCs w:val="22"/>
        </w:rPr>
        <w:t>2001-2007</w:t>
      </w:r>
      <w:r w:rsidR="00D91F00" w:rsidRPr="005C0756">
        <w:rPr>
          <w:rFonts w:ascii="Times New Roman" w:hAnsi="Times New Roman"/>
          <w:b w:val="0"/>
          <w:bCs/>
          <w:szCs w:val="22"/>
        </w:rPr>
        <w:tab/>
      </w:r>
      <w:r w:rsidR="00D91F00" w:rsidRPr="005C0756">
        <w:rPr>
          <w:rFonts w:ascii="Times New Roman" w:hAnsi="Times New Roman"/>
          <w:b w:val="0"/>
          <w:bCs/>
          <w:szCs w:val="22"/>
        </w:rPr>
        <w:tab/>
      </w:r>
      <w:r w:rsidR="00D91F00" w:rsidRPr="005C0756">
        <w:rPr>
          <w:rFonts w:ascii="Times New Roman" w:hAnsi="Times New Roman"/>
          <w:b w:val="0"/>
          <w:bCs/>
          <w:szCs w:val="22"/>
        </w:rPr>
        <w:tab/>
      </w:r>
      <w:r w:rsidRPr="005C0756">
        <w:rPr>
          <w:rFonts w:ascii="Times New Roman" w:hAnsi="Times New Roman"/>
          <w:b w:val="0"/>
          <w:bCs/>
          <w:szCs w:val="22"/>
        </w:rPr>
        <w:t>Research Assistant, Department of Pediatrics, Stanford University</w:t>
      </w:r>
      <w:r w:rsidRPr="005C0756">
        <w:rPr>
          <w:rFonts w:ascii="Times New Roman" w:hAnsi="Times New Roman"/>
          <w:b w:val="0"/>
          <w:bCs/>
          <w:szCs w:val="22"/>
        </w:rPr>
        <w:tab/>
      </w:r>
      <w:r w:rsidRPr="005C0756">
        <w:rPr>
          <w:rFonts w:ascii="Times New Roman" w:hAnsi="Times New Roman"/>
          <w:b w:val="0"/>
          <w:bCs/>
          <w:szCs w:val="22"/>
        </w:rPr>
        <w:tab/>
      </w:r>
      <w:r w:rsidR="00D91F00" w:rsidRPr="005C0756">
        <w:rPr>
          <w:rFonts w:ascii="Times New Roman" w:hAnsi="Times New Roman"/>
          <w:b w:val="0"/>
          <w:bCs/>
          <w:szCs w:val="22"/>
        </w:rPr>
        <w:tab/>
      </w:r>
      <w:r w:rsidR="00D91F00" w:rsidRPr="005C0756">
        <w:rPr>
          <w:rFonts w:ascii="Times New Roman" w:hAnsi="Times New Roman"/>
          <w:b w:val="0"/>
          <w:bCs/>
          <w:szCs w:val="22"/>
        </w:rPr>
        <w:tab/>
      </w:r>
      <w:r w:rsidR="00D91F00" w:rsidRPr="005C0756">
        <w:rPr>
          <w:rFonts w:ascii="Times New Roman" w:hAnsi="Times New Roman"/>
          <w:b w:val="0"/>
          <w:bCs/>
          <w:szCs w:val="22"/>
        </w:rPr>
        <w:tab/>
      </w:r>
      <w:r w:rsidR="00D91F00" w:rsidRPr="005C0756">
        <w:rPr>
          <w:rFonts w:ascii="Times New Roman" w:hAnsi="Times New Roman"/>
          <w:b w:val="0"/>
          <w:bCs/>
          <w:szCs w:val="22"/>
        </w:rPr>
        <w:tab/>
      </w:r>
      <w:r w:rsidR="00D91F00" w:rsidRPr="005C0756">
        <w:rPr>
          <w:rFonts w:ascii="Times New Roman" w:hAnsi="Times New Roman"/>
          <w:b w:val="0"/>
          <w:bCs/>
          <w:szCs w:val="22"/>
        </w:rPr>
        <w:tab/>
      </w:r>
      <w:r w:rsidR="00D91F00" w:rsidRPr="005C0756">
        <w:rPr>
          <w:rFonts w:ascii="Times New Roman" w:hAnsi="Times New Roman"/>
          <w:b w:val="0"/>
          <w:bCs/>
          <w:szCs w:val="22"/>
        </w:rPr>
        <w:tab/>
        <w:t xml:space="preserve"> </w:t>
      </w:r>
      <w:r w:rsidR="00D91F00" w:rsidRPr="005C0756">
        <w:rPr>
          <w:rFonts w:ascii="Times New Roman" w:hAnsi="Times New Roman"/>
          <w:b w:val="0"/>
          <w:bCs/>
          <w:szCs w:val="22"/>
        </w:rPr>
        <w:tab/>
      </w:r>
    </w:p>
    <w:p w14:paraId="61D30F77" w14:textId="204E523B" w:rsidR="00E86290" w:rsidRPr="005C0756" w:rsidRDefault="00E86290" w:rsidP="00E86290">
      <w:pPr>
        <w:pStyle w:val="Heading5"/>
        <w:rPr>
          <w:rFonts w:ascii="Times New Roman" w:hAnsi="Times New Roman"/>
          <w:b w:val="0"/>
          <w:szCs w:val="22"/>
        </w:rPr>
      </w:pPr>
      <w:r w:rsidRPr="005C0756">
        <w:rPr>
          <w:rFonts w:ascii="Times New Roman" w:hAnsi="Times New Roman"/>
          <w:b w:val="0"/>
          <w:szCs w:val="22"/>
        </w:rPr>
        <w:t>1999-2001</w:t>
      </w:r>
      <w:r w:rsidRPr="005C0756">
        <w:rPr>
          <w:rFonts w:ascii="Times New Roman" w:hAnsi="Times New Roman"/>
          <w:b w:val="0"/>
          <w:szCs w:val="22"/>
        </w:rPr>
        <w:tab/>
      </w:r>
      <w:r w:rsidRPr="005C0756">
        <w:rPr>
          <w:rFonts w:ascii="Times New Roman" w:hAnsi="Times New Roman"/>
          <w:b w:val="0"/>
          <w:szCs w:val="22"/>
        </w:rPr>
        <w:tab/>
      </w:r>
      <w:r w:rsidRPr="005C0756">
        <w:rPr>
          <w:rFonts w:ascii="Times New Roman" w:hAnsi="Times New Roman"/>
          <w:b w:val="0"/>
          <w:szCs w:val="22"/>
        </w:rPr>
        <w:tab/>
        <w:t>HIV CARE Network Director, Council of Community Services, Inc., Albany, NY</w:t>
      </w:r>
    </w:p>
    <w:p w14:paraId="0F16D476" w14:textId="366DEAE7" w:rsidR="00E86290" w:rsidRPr="005C0756" w:rsidRDefault="00E86290" w:rsidP="00E86290">
      <w:pPr>
        <w:pStyle w:val="Heading5"/>
        <w:rPr>
          <w:rFonts w:ascii="Times New Roman" w:hAnsi="Times New Roman"/>
          <w:b w:val="0"/>
          <w:szCs w:val="22"/>
        </w:rPr>
      </w:pPr>
      <w:r w:rsidRPr="005C0756">
        <w:rPr>
          <w:rFonts w:ascii="Times New Roman" w:hAnsi="Times New Roman"/>
          <w:b w:val="0"/>
          <w:szCs w:val="22"/>
        </w:rPr>
        <w:t>1998</w:t>
      </w:r>
      <w:r w:rsidRPr="005C0756">
        <w:rPr>
          <w:rFonts w:ascii="Times New Roman" w:hAnsi="Times New Roman"/>
          <w:b w:val="0"/>
          <w:szCs w:val="22"/>
        </w:rPr>
        <w:tab/>
      </w:r>
      <w:r w:rsidRPr="005C0756">
        <w:rPr>
          <w:rFonts w:ascii="Times New Roman" w:hAnsi="Times New Roman"/>
          <w:b w:val="0"/>
          <w:szCs w:val="22"/>
        </w:rPr>
        <w:tab/>
      </w:r>
      <w:r w:rsidRPr="005C0756">
        <w:rPr>
          <w:rFonts w:ascii="Times New Roman" w:hAnsi="Times New Roman"/>
          <w:b w:val="0"/>
          <w:szCs w:val="22"/>
        </w:rPr>
        <w:tab/>
      </w:r>
      <w:r w:rsidRPr="005C0756">
        <w:rPr>
          <w:rFonts w:ascii="Times New Roman" w:hAnsi="Times New Roman"/>
          <w:b w:val="0"/>
          <w:szCs w:val="22"/>
        </w:rPr>
        <w:tab/>
      </w:r>
      <w:r w:rsidRPr="005C0756">
        <w:rPr>
          <w:rFonts w:ascii="Times New Roman" w:hAnsi="Times New Roman"/>
          <w:b w:val="0"/>
          <w:szCs w:val="22"/>
        </w:rPr>
        <w:tab/>
      </w:r>
      <w:r w:rsidRPr="005C0756">
        <w:rPr>
          <w:rFonts w:ascii="Times New Roman" w:hAnsi="Times New Roman"/>
          <w:b w:val="0"/>
          <w:bCs/>
          <w:szCs w:val="22"/>
        </w:rPr>
        <w:t xml:space="preserve">Guest Researcher (Intern), </w:t>
      </w:r>
      <w:r w:rsidRPr="005C0756">
        <w:rPr>
          <w:rFonts w:ascii="Times New Roman" w:hAnsi="Times New Roman"/>
          <w:b w:val="0"/>
          <w:iCs/>
          <w:szCs w:val="22"/>
        </w:rPr>
        <w:t xml:space="preserve">Centers for </w:t>
      </w:r>
      <w:r w:rsidR="004D7B26" w:rsidRPr="005C0756">
        <w:rPr>
          <w:rFonts w:ascii="Times New Roman" w:hAnsi="Times New Roman"/>
          <w:b w:val="0"/>
          <w:iCs/>
          <w:szCs w:val="22"/>
        </w:rPr>
        <w:t>Disease Control and Prevention</w:t>
      </w:r>
      <w:r w:rsidR="00045E70">
        <w:rPr>
          <w:rFonts w:ascii="Times New Roman" w:hAnsi="Times New Roman"/>
          <w:b w:val="0"/>
          <w:iCs/>
          <w:szCs w:val="22"/>
        </w:rPr>
        <w:t>, Ft. Collins, CO.</w:t>
      </w:r>
    </w:p>
    <w:p w14:paraId="568A6F60" w14:textId="31D97F14" w:rsidR="00E86290" w:rsidRPr="005C0756" w:rsidRDefault="00E86290" w:rsidP="00E86290">
      <w:pPr>
        <w:pStyle w:val="Heading5"/>
        <w:rPr>
          <w:rFonts w:ascii="Times New Roman" w:hAnsi="Times New Roman"/>
          <w:b w:val="0"/>
          <w:bCs/>
          <w:szCs w:val="22"/>
        </w:rPr>
      </w:pPr>
      <w:r w:rsidRPr="005C0756">
        <w:rPr>
          <w:rFonts w:ascii="Times New Roman" w:hAnsi="Times New Roman"/>
          <w:b w:val="0"/>
          <w:szCs w:val="22"/>
        </w:rPr>
        <w:t>1996-1997</w:t>
      </w:r>
      <w:r w:rsidRPr="005C0756">
        <w:rPr>
          <w:rFonts w:ascii="Times New Roman" w:hAnsi="Times New Roman"/>
          <w:b w:val="0"/>
          <w:szCs w:val="22"/>
        </w:rPr>
        <w:tab/>
      </w:r>
      <w:r w:rsidRPr="005C0756">
        <w:rPr>
          <w:rFonts w:ascii="Times New Roman" w:hAnsi="Times New Roman"/>
          <w:b w:val="0"/>
          <w:szCs w:val="22"/>
        </w:rPr>
        <w:tab/>
      </w:r>
      <w:r w:rsidRPr="005C0756">
        <w:rPr>
          <w:rFonts w:ascii="Times New Roman" w:hAnsi="Times New Roman"/>
          <w:b w:val="0"/>
          <w:szCs w:val="22"/>
        </w:rPr>
        <w:tab/>
        <w:t>VISTA (Volunteer In Service To America), Big Brothers Big Sister of Monterey County</w:t>
      </w:r>
      <w:r w:rsidR="00045E70">
        <w:rPr>
          <w:rFonts w:ascii="Times New Roman" w:hAnsi="Times New Roman"/>
          <w:b w:val="0"/>
          <w:szCs w:val="22"/>
        </w:rPr>
        <w:t>, Salinas, CA.</w:t>
      </w:r>
    </w:p>
    <w:p w14:paraId="5CDC1B77" w14:textId="5273E886" w:rsidR="002A6925" w:rsidRPr="005C0756" w:rsidRDefault="00105EAB" w:rsidP="005E1416">
      <w:pPr>
        <w:pStyle w:val="Heading5"/>
        <w:rPr>
          <w:rFonts w:ascii="Times New Roman" w:hAnsi="Times New Roman"/>
          <w:bCs/>
          <w:szCs w:val="22"/>
        </w:rPr>
      </w:pPr>
      <w:r w:rsidRPr="005C0756">
        <w:rPr>
          <w:rFonts w:ascii="Times New Roman" w:hAnsi="Times New Roman"/>
          <w:b w:val="0"/>
          <w:bCs/>
          <w:szCs w:val="22"/>
        </w:rPr>
        <w:tab/>
      </w:r>
      <w:r w:rsidRPr="005C0756">
        <w:rPr>
          <w:rFonts w:ascii="Times New Roman" w:hAnsi="Times New Roman"/>
          <w:b w:val="0"/>
          <w:bCs/>
          <w:szCs w:val="22"/>
        </w:rPr>
        <w:tab/>
      </w:r>
      <w:r w:rsidR="004F3C61" w:rsidRPr="005C0756">
        <w:rPr>
          <w:rFonts w:ascii="Times New Roman" w:hAnsi="Times New Roman"/>
          <w:bCs/>
          <w:szCs w:val="22"/>
        </w:rPr>
        <w:tab/>
      </w:r>
      <w:r w:rsidR="004F3C61" w:rsidRPr="005C0756">
        <w:rPr>
          <w:rFonts w:ascii="Times New Roman" w:hAnsi="Times New Roman"/>
          <w:bCs/>
          <w:szCs w:val="22"/>
        </w:rPr>
        <w:tab/>
      </w:r>
      <w:r w:rsidR="004F3C61" w:rsidRPr="005C0756">
        <w:rPr>
          <w:rFonts w:ascii="Times New Roman" w:hAnsi="Times New Roman"/>
          <w:bCs/>
          <w:szCs w:val="22"/>
        </w:rPr>
        <w:tab/>
      </w:r>
      <w:r w:rsidR="004F3C61" w:rsidRPr="005C0756">
        <w:rPr>
          <w:rFonts w:ascii="Times New Roman" w:hAnsi="Times New Roman"/>
          <w:bCs/>
          <w:szCs w:val="22"/>
        </w:rPr>
        <w:tab/>
      </w:r>
      <w:r w:rsidR="004F3C61" w:rsidRPr="005C0756">
        <w:rPr>
          <w:rFonts w:ascii="Times New Roman" w:hAnsi="Times New Roman"/>
          <w:bCs/>
          <w:szCs w:val="22"/>
        </w:rPr>
        <w:tab/>
      </w:r>
      <w:r w:rsidR="004F3C61" w:rsidRPr="005C0756">
        <w:rPr>
          <w:rFonts w:ascii="Times New Roman" w:hAnsi="Times New Roman"/>
          <w:bCs/>
          <w:szCs w:val="22"/>
        </w:rPr>
        <w:tab/>
      </w:r>
      <w:r w:rsidR="004F3C61" w:rsidRPr="005C0756">
        <w:rPr>
          <w:rFonts w:ascii="Times New Roman" w:hAnsi="Times New Roman"/>
          <w:bCs/>
          <w:szCs w:val="22"/>
        </w:rPr>
        <w:tab/>
      </w:r>
      <w:r w:rsidR="004F3C61" w:rsidRPr="005C0756">
        <w:rPr>
          <w:rFonts w:ascii="Times New Roman" w:hAnsi="Times New Roman"/>
          <w:bCs/>
          <w:szCs w:val="22"/>
        </w:rPr>
        <w:tab/>
      </w:r>
      <w:r w:rsidR="004F3C61" w:rsidRPr="005C0756">
        <w:rPr>
          <w:rFonts w:ascii="Times New Roman" w:hAnsi="Times New Roman"/>
          <w:bCs/>
          <w:szCs w:val="22"/>
        </w:rPr>
        <w:tab/>
      </w:r>
      <w:r w:rsidR="004F3C61" w:rsidRPr="005C0756">
        <w:rPr>
          <w:rFonts w:ascii="Times New Roman" w:hAnsi="Times New Roman"/>
          <w:bCs/>
          <w:szCs w:val="22"/>
        </w:rPr>
        <w:tab/>
      </w:r>
      <w:r w:rsidR="004F3C61" w:rsidRPr="005C0756">
        <w:rPr>
          <w:rFonts w:ascii="Times New Roman" w:hAnsi="Times New Roman"/>
          <w:bCs/>
          <w:szCs w:val="22"/>
        </w:rPr>
        <w:tab/>
      </w:r>
      <w:r w:rsidR="004F3C61" w:rsidRPr="005C0756">
        <w:rPr>
          <w:rFonts w:ascii="Times New Roman" w:hAnsi="Times New Roman"/>
          <w:bCs/>
          <w:szCs w:val="22"/>
        </w:rPr>
        <w:tab/>
      </w:r>
      <w:r w:rsidR="004F3C61" w:rsidRPr="005C0756">
        <w:rPr>
          <w:rFonts w:ascii="Times New Roman" w:hAnsi="Times New Roman"/>
          <w:bCs/>
          <w:szCs w:val="22"/>
        </w:rPr>
        <w:tab/>
      </w:r>
      <w:r w:rsidR="004F3C61" w:rsidRPr="005C0756">
        <w:rPr>
          <w:rFonts w:ascii="Times New Roman" w:hAnsi="Times New Roman"/>
          <w:bCs/>
          <w:szCs w:val="22"/>
        </w:rPr>
        <w:tab/>
      </w:r>
      <w:r w:rsidR="004F3C61" w:rsidRPr="005C0756">
        <w:rPr>
          <w:rFonts w:ascii="Times New Roman" w:hAnsi="Times New Roman"/>
          <w:szCs w:val="22"/>
        </w:rPr>
        <w:tab/>
      </w:r>
    </w:p>
    <w:p w14:paraId="141F85F0" w14:textId="4B120AAB" w:rsidR="0094218E" w:rsidRPr="005C0756" w:rsidRDefault="0094218E" w:rsidP="003004CE">
      <w:pPr>
        <w:pStyle w:val="BodyText"/>
        <w:jc w:val="center"/>
        <w:rPr>
          <w:rFonts w:ascii="Times New Roman" w:hAnsi="Times New Roman"/>
          <w:b/>
          <w:bCs/>
          <w:iCs/>
          <w:sz w:val="22"/>
          <w:szCs w:val="22"/>
        </w:rPr>
      </w:pPr>
      <w:r w:rsidRPr="005C0756">
        <w:rPr>
          <w:rFonts w:ascii="Times New Roman" w:hAnsi="Times New Roman"/>
          <w:b/>
          <w:bCs/>
          <w:iCs/>
          <w:sz w:val="22"/>
          <w:szCs w:val="22"/>
        </w:rPr>
        <w:t>TEACHING</w:t>
      </w:r>
      <w:r w:rsidR="00886375" w:rsidRPr="005C0756">
        <w:rPr>
          <w:rFonts w:ascii="Times New Roman" w:hAnsi="Times New Roman"/>
          <w:b/>
          <w:bCs/>
          <w:iCs/>
          <w:sz w:val="22"/>
          <w:szCs w:val="22"/>
        </w:rPr>
        <w:t xml:space="preserve"> AND MENTORING</w:t>
      </w:r>
    </w:p>
    <w:p w14:paraId="453ED042" w14:textId="2B03D782" w:rsidR="00767ECC" w:rsidRPr="000C6046" w:rsidRDefault="005F0308" w:rsidP="005F0308">
      <w:pPr>
        <w:ind w:left="1725" w:hanging="1725"/>
        <w:rPr>
          <w:rFonts w:ascii="Times New Roman" w:hAnsi="Times New Roman"/>
          <w:bCs/>
          <w:iCs/>
          <w:sz w:val="22"/>
          <w:szCs w:val="22"/>
        </w:rPr>
      </w:pPr>
      <w:r w:rsidRPr="005C0756">
        <w:rPr>
          <w:rFonts w:ascii="Times New Roman" w:hAnsi="Times New Roman"/>
          <w:bCs/>
          <w:iCs/>
          <w:sz w:val="22"/>
          <w:szCs w:val="22"/>
        </w:rPr>
        <w:t>2017-present</w:t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0C6046">
        <w:rPr>
          <w:rFonts w:ascii="Times New Roman" w:hAnsi="Times New Roman"/>
          <w:b/>
          <w:bCs/>
          <w:iCs/>
          <w:sz w:val="22"/>
          <w:szCs w:val="22"/>
        </w:rPr>
        <w:tab/>
      </w:r>
      <w:r w:rsidR="0024313F" w:rsidRPr="000C6046">
        <w:rPr>
          <w:rFonts w:ascii="Times New Roman" w:hAnsi="Times New Roman"/>
          <w:bCs/>
          <w:iCs/>
          <w:sz w:val="22"/>
          <w:szCs w:val="22"/>
        </w:rPr>
        <w:t>Instructor,</w:t>
      </w:r>
      <w:r w:rsidR="00815BEA" w:rsidRPr="000C6046">
        <w:rPr>
          <w:rFonts w:ascii="Times New Roman" w:hAnsi="Times New Roman"/>
          <w:bCs/>
          <w:iCs/>
          <w:sz w:val="22"/>
          <w:szCs w:val="22"/>
        </w:rPr>
        <w:t xml:space="preserve"> </w:t>
      </w:r>
      <w:r w:rsidR="00767ECC" w:rsidRPr="000C6046">
        <w:rPr>
          <w:rFonts w:ascii="Times New Roman" w:hAnsi="Times New Roman"/>
          <w:bCs/>
          <w:iCs/>
          <w:sz w:val="22"/>
          <w:szCs w:val="22"/>
        </w:rPr>
        <w:t xml:space="preserve">Cardinal Course Community Engaged Learning </w:t>
      </w:r>
      <w:r w:rsidR="002E7E89" w:rsidRPr="000C6046">
        <w:rPr>
          <w:rFonts w:ascii="Times New Roman" w:hAnsi="Times New Roman"/>
          <w:bCs/>
          <w:iCs/>
          <w:sz w:val="22"/>
          <w:szCs w:val="22"/>
        </w:rPr>
        <w:t>course</w:t>
      </w:r>
      <w:r w:rsidR="00BC32D8" w:rsidRPr="000C6046">
        <w:rPr>
          <w:rFonts w:ascii="Times New Roman" w:hAnsi="Times New Roman"/>
          <w:bCs/>
          <w:iCs/>
          <w:sz w:val="22"/>
          <w:szCs w:val="22"/>
        </w:rPr>
        <w:t xml:space="preserve"> for Global Child Health</w:t>
      </w:r>
      <w:r w:rsidRPr="000C6046">
        <w:rPr>
          <w:rFonts w:ascii="Times New Roman" w:hAnsi="Times New Roman"/>
          <w:bCs/>
          <w:iCs/>
          <w:sz w:val="22"/>
          <w:szCs w:val="22"/>
        </w:rPr>
        <w:t>, Stanford University</w:t>
      </w:r>
      <w:r w:rsidR="00BC32D8" w:rsidRPr="000C6046">
        <w:rPr>
          <w:rFonts w:ascii="Times New Roman" w:hAnsi="Times New Roman"/>
          <w:bCs/>
          <w:iCs/>
          <w:sz w:val="22"/>
          <w:szCs w:val="22"/>
        </w:rPr>
        <w:t>.</w:t>
      </w:r>
    </w:p>
    <w:p w14:paraId="08F640AE" w14:textId="63CA3AB0" w:rsidR="00767ECC" w:rsidRPr="000C6046" w:rsidRDefault="00767ECC" w:rsidP="00767ECC">
      <w:pPr>
        <w:rPr>
          <w:rFonts w:ascii="Times New Roman" w:hAnsi="Times New Roman"/>
          <w:bCs/>
          <w:iCs/>
          <w:sz w:val="22"/>
          <w:szCs w:val="22"/>
        </w:rPr>
      </w:pPr>
      <w:r w:rsidRPr="000C6046">
        <w:rPr>
          <w:rFonts w:ascii="Times New Roman" w:hAnsi="Times New Roman"/>
          <w:bCs/>
          <w:iCs/>
          <w:sz w:val="22"/>
          <w:szCs w:val="22"/>
        </w:rPr>
        <w:t>2017-present</w:t>
      </w:r>
      <w:r w:rsidRPr="000C6046">
        <w:rPr>
          <w:rFonts w:ascii="Times New Roman" w:hAnsi="Times New Roman"/>
          <w:bCs/>
          <w:iCs/>
          <w:sz w:val="22"/>
          <w:szCs w:val="22"/>
        </w:rPr>
        <w:tab/>
      </w:r>
      <w:r w:rsidRPr="000C6046">
        <w:rPr>
          <w:rFonts w:ascii="Times New Roman" w:hAnsi="Times New Roman"/>
          <w:bCs/>
          <w:iCs/>
          <w:sz w:val="22"/>
          <w:szCs w:val="22"/>
        </w:rPr>
        <w:tab/>
      </w:r>
      <w:r w:rsidRPr="000C6046">
        <w:rPr>
          <w:rFonts w:ascii="Times New Roman" w:hAnsi="Times New Roman"/>
          <w:bCs/>
          <w:iCs/>
          <w:sz w:val="22"/>
          <w:szCs w:val="22"/>
        </w:rPr>
        <w:tab/>
        <w:t>Undergraduate major advisor</w:t>
      </w:r>
      <w:r w:rsidR="0024313F" w:rsidRPr="000C6046">
        <w:rPr>
          <w:rFonts w:ascii="Times New Roman" w:hAnsi="Times New Roman"/>
          <w:bCs/>
          <w:iCs/>
          <w:sz w:val="22"/>
          <w:szCs w:val="22"/>
        </w:rPr>
        <w:t xml:space="preserve">, </w:t>
      </w:r>
      <w:r w:rsidRPr="000C6046">
        <w:rPr>
          <w:rFonts w:ascii="Times New Roman" w:hAnsi="Times New Roman"/>
          <w:bCs/>
          <w:iCs/>
          <w:sz w:val="22"/>
          <w:szCs w:val="22"/>
        </w:rPr>
        <w:t>Human Biology</w:t>
      </w:r>
      <w:r w:rsidR="00E17DCF" w:rsidRPr="000C6046">
        <w:rPr>
          <w:rFonts w:ascii="Times New Roman" w:hAnsi="Times New Roman"/>
          <w:bCs/>
          <w:iCs/>
          <w:sz w:val="22"/>
          <w:szCs w:val="22"/>
        </w:rPr>
        <w:t>, Stanford University</w:t>
      </w:r>
      <w:r w:rsidR="00BC32D8" w:rsidRPr="000C6046">
        <w:rPr>
          <w:rFonts w:ascii="Times New Roman" w:hAnsi="Times New Roman"/>
          <w:bCs/>
          <w:iCs/>
          <w:sz w:val="22"/>
          <w:szCs w:val="22"/>
        </w:rPr>
        <w:t>.</w:t>
      </w:r>
    </w:p>
    <w:p w14:paraId="262C1637" w14:textId="52FABAF3" w:rsidR="00767ECC" w:rsidRPr="000C6046" w:rsidRDefault="00767ECC" w:rsidP="00767ECC">
      <w:pPr>
        <w:rPr>
          <w:rFonts w:ascii="Times New Roman" w:hAnsi="Times New Roman"/>
          <w:bCs/>
          <w:iCs/>
          <w:sz w:val="22"/>
          <w:szCs w:val="22"/>
        </w:rPr>
      </w:pPr>
      <w:r w:rsidRPr="000C6046">
        <w:rPr>
          <w:rFonts w:ascii="Times New Roman" w:hAnsi="Times New Roman"/>
          <w:bCs/>
          <w:iCs/>
          <w:sz w:val="22"/>
          <w:szCs w:val="22"/>
        </w:rPr>
        <w:t xml:space="preserve">2015-present </w:t>
      </w:r>
      <w:r w:rsidRPr="000C6046">
        <w:rPr>
          <w:rFonts w:ascii="Times New Roman" w:hAnsi="Times New Roman"/>
          <w:bCs/>
          <w:iCs/>
          <w:sz w:val="22"/>
          <w:szCs w:val="22"/>
        </w:rPr>
        <w:tab/>
      </w:r>
      <w:r w:rsidRPr="000C6046">
        <w:rPr>
          <w:rFonts w:ascii="Times New Roman" w:hAnsi="Times New Roman"/>
          <w:bCs/>
          <w:iCs/>
          <w:sz w:val="22"/>
          <w:szCs w:val="22"/>
        </w:rPr>
        <w:tab/>
        <w:t>Mentor 2-3 summer interns annually</w:t>
      </w:r>
      <w:r w:rsidR="00AB3F66" w:rsidRPr="000C6046">
        <w:rPr>
          <w:rFonts w:ascii="Times New Roman" w:hAnsi="Times New Roman"/>
          <w:bCs/>
          <w:iCs/>
          <w:sz w:val="22"/>
          <w:szCs w:val="22"/>
        </w:rPr>
        <w:t xml:space="preserve"> in program aimed at diverse students</w:t>
      </w:r>
      <w:r w:rsidR="00E17DCF" w:rsidRPr="000C6046">
        <w:rPr>
          <w:rFonts w:ascii="Times New Roman" w:hAnsi="Times New Roman"/>
          <w:bCs/>
          <w:iCs/>
          <w:sz w:val="22"/>
          <w:szCs w:val="22"/>
        </w:rPr>
        <w:t>, Stanford University</w:t>
      </w:r>
      <w:r w:rsidR="00BC32D8" w:rsidRPr="000C6046">
        <w:rPr>
          <w:rFonts w:ascii="Times New Roman" w:hAnsi="Times New Roman"/>
          <w:bCs/>
          <w:iCs/>
          <w:sz w:val="22"/>
          <w:szCs w:val="22"/>
        </w:rPr>
        <w:t>.</w:t>
      </w:r>
    </w:p>
    <w:p w14:paraId="03EE471E" w14:textId="04C3B2AF" w:rsidR="00604017" w:rsidRPr="000C6046" w:rsidRDefault="005C4EDB" w:rsidP="00604017">
      <w:pPr>
        <w:ind w:left="1725" w:hanging="1725"/>
        <w:rPr>
          <w:rFonts w:ascii="Times New Roman" w:hAnsi="Times New Roman"/>
          <w:bCs/>
          <w:iCs/>
          <w:sz w:val="22"/>
          <w:szCs w:val="22"/>
        </w:rPr>
      </w:pPr>
      <w:r w:rsidRPr="000C6046">
        <w:rPr>
          <w:rFonts w:ascii="Times New Roman" w:hAnsi="Times New Roman"/>
          <w:sz w:val="22"/>
          <w:szCs w:val="22"/>
        </w:rPr>
        <w:t xml:space="preserve">2014-present </w:t>
      </w:r>
      <w:r w:rsidRPr="000C6046">
        <w:rPr>
          <w:rFonts w:ascii="Times New Roman" w:hAnsi="Times New Roman"/>
          <w:sz w:val="22"/>
          <w:szCs w:val="22"/>
        </w:rPr>
        <w:tab/>
      </w:r>
      <w:r w:rsidR="00604017" w:rsidRPr="000C6046">
        <w:rPr>
          <w:rFonts w:ascii="Times New Roman" w:hAnsi="Times New Roman"/>
          <w:i/>
          <w:sz w:val="22"/>
          <w:szCs w:val="22"/>
        </w:rPr>
        <w:tab/>
      </w:r>
      <w:r w:rsidR="0024313F" w:rsidRPr="000C6046">
        <w:rPr>
          <w:rFonts w:ascii="Times New Roman" w:hAnsi="Times New Roman"/>
          <w:sz w:val="22"/>
          <w:szCs w:val="22"/>
        </w:rPr>
        <w:t xml:space="preserve">Instructor, </w:t>
      </w:r>
      <w:r w:rsidR="00F9383A" w:rsidRPr="000C6046">
        <w:rPr>
          <w:rFonts w:ascii="Times New Roman" w:hAnsi="Times New Roman"/>
          <w:bCs/>
          <w:i/>
          <w:iCs/>
          <w:sz w:val="22"/>
          <w:szCs w:val="22"/>
        </w:rPr>
        <w:t>Global Child Health</w:t>
      </w:r>
      <w:r w:rsidR="00F9383A" w:rsidRPr="000C6046">
        <w:rPr>
          <w:rFonts w:ascii="Times New Roman" w:hAnsi="Times New Roman"/>
          <w:bCs/>
          <w:iCs/>
          <w:sz w:val="22"/>
          <w:szCs w:val="22"/>
        </w:rPr>
        <w:t xml:space="preserve"> </w:t>
      </w:r>
      <w:r w:rsidRPr="000C6046">
        <w:rPr>
          <w:rFonts w:ascii="Times New Roman" w:hAnsi="Times New Roman"/>
          <w:bCs/>
          <w:iCs/>
          <w:sz w:val="22"/>
          <w:szCs w:val="22"/>
        </w:rPr>
        <w:t>(Human Biology 124C</w:t>
      </w:r>
      <w:r w:rsidR="005F0308" w:rsidRPr="000C6046">
        <w:rPr>
          <w:rFonts w:ascii="Times New Roman" w:hAnsi="Times New Roman"/>
          <w:bCs/>
          <w:iCs/>
          <w:sz w:val="22"/>
          <w:szCs w:val="22"/>
        </w:rPr>
        <w:t xml:space="preserve">), </w:t>
      </w:r>
      <w:r w:rsidR="00E17DCF" w:rsidRPr="000C6046">
        <w:rPr>
          <w:rFonts w:ascii="Times New Roman" w:hAnsi="Times New Roman"/>
          <w:bCs/>
          <w:iCs/>
          <w:sz w:val="22"/>
          <w:szCs w:val="22"/>
        </w:rPr>
        <w:t xml:space="preserve">Stanford University. </w:t>
      </w:r>
    </w:p>
    <w:p w14:paraId="4A83829A" w14:textId="070B5BA2" w:rsidR="00767ECC" w:rsidRPr="005C0756" w:rsidRDefault="00767ECC" w:rsidP="00767ECC">
      <w:pPr>
        <w:pStyle w:val="BodyText"/>
        <w:ind w:left="1725" w:hanging="1725"/>
        <w:rPr>
          <w:rFonts w:ascii="Times New Roman" w:hAnsi="Times New Roman"/>
          <w:bCs/>
          <w:iCs/>
          <w:sz w:val="22"/>
          <w:szCs w:val="22"/>
        </w:rPr>
      </w:pPr>
      <w:r w:rsidRPr="005C0756">
        <w:rPr>
          <w:rFonts w:ascii="Times New Roman" w:hAnsi="Times New Roman"/>
          <w:bCs/>
          <w:iCs/>
          <w:sz w:val="22"/>
          <w:szCs w:val="22"/>
        </w:rPr>
        <w:t>2005-present</w:t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="0024313F" w:rsidRPr="005C0756">
        <w:rPr>
          <w:rFonts w:ascii="Times New Roman" w:hAnsi="Times New Roman"/>
          <w:bCs/>
          <w:iCs/>
          <w:sz w:val="22"/>
          <w:szCs w:val="22"/>
        </w:rPr>
        <w:t>M</w:t>
      </w:r>
      <w:r w:rsidRPr="005C0756">
        <w:rPr>
          <w:rFonts w:ascii="Times New Roman" w:hAnsi="Times New Roman"/>
          <w:bCs/>
          <w:iCs/>
          <w:sz w:val="22"/>
          <w:szCs w:val="22"/>
        </w:rPr>
        <w:t>ento</w:t>
      </w:r>
      <w:r w:rsidR="005C7DF8" w:rsidRPr="005C0756">
        <w:rPr>
          <w:rFonts w:ascii="Times New Roman" w:hAnsi="Times New Roman"/>
          <w:bCs/>
          <w:iCs/>
          <w:sz w:val="22"/>
          <w:szCs w:val="22"/>
        </w:rPr>
        <w:t>r to undergraduate and graduate</w:t>
      </w:r>
      <w:r w:rsidRPr="005C0756">
        <w:rPr>
          <w:rFonts w:ascii="Times New Roman" w:hAnsi="Times New Roman"/>
          <w:bCs/>
          <w:iCs/>
          <w:sz w:val="22"/>
          <w:szCs w:val="22"/>
        </w:rPr>
        <w:t xml:space="preserve"> s</w:t>
      </w:r>
      <w:r w:rsidR="00AB3F66" w:rsidRPr="005C0756">
        <w:rPr>
          <w:rFonts w:ascii="Times New Roman" w:hAnsi="Times New Roman"/>
          <w:bCs/>
          <w:iCs/>
          <w:sz w:val="22"/>
          <w:szCs w:val="22"/>
        </w:rPr>
        <w:t>tudents (</w:t>
      </w:r>
      <w:r w:rsidR="005C7DF8" w:rsidRPr="005C0756">
        <w:rPr>
          <w:rFonts w:ascii="Times New Roman" w:hAnsi="Times New Roman"/>
          <w:bCs/>
          <w:iCs/>
          <w:sz w:val="22"/>
          <w:szCs w:val="22"/>
        </w:rPr>
        <w:t xml:space="preserve">research </w:t>
      </w:r>
      <w:r w:rsidR="00AB3F66" w:rsidRPr="005C0756">
        <w:rPr>
          <w:rFonts w:ascii="Times New Roman" w:hAnsi="Times New Roman"/>
          <w:bCs/>
          <w:iCs/>
          <w:sz w:val="22"/>
          <w:szCs w:val="22"/>
        </w:rPr>
        <w:t>collaborations that le</w:t>
      </w:r>
      <w:r w:rsidRPr="005C0756">
        <w:rPr>
          <w:rFonts w:ascii="Times New Roman" w:hAnsi="Times New Roman"/>
          <w:bCs/>
          <w:iCs/>
          <w:sz w:val="22"/>
          <w:szCs w:val="22"/>
        </w:rPr>
        <w:t>d to publications are starred in the publications section)</w:t>
      </w:r>
      <w:r w:rsidR="001C7FDE" w:rsidRPr="005C0756">
        <w:rPr>
          <w:rFonts w:ascii="Times New Roman" w:hAnsi="Times New Roman"/>
          <w:bCs/>
          <w:iCs/>
          <w:sz w:val="22"/>
          <w:szCs w:val="22"/>
        </w:rPr>
        <w:t>, Stanford University.</w:t>
      </w:r>
    </w:p>
    <w:p w14:paraId="30CC1884" w14:textId="5403D60E" w:rsidR="00A078E4" w:rsidRPr="00893FFD" w:rsidRDefault="001C7FDE" w:rsidP="00893FFD">
      <w:pPr>
        <w:pStyle w:val="BodyText"/>
        <w:ind w:left="1725" w:hanging="1725"/>
        <w:rPr>
          <w:rFonts w:ascii="Times New Roman" w:hAnsi="Times New Roman"/>
          <w:bCs/>
          <w:iCs/>
          <w:sz w:val="22"/>
          <w:szCs w:val="22"/>
        </w:rPr>
      </w:pPr>
      <w:r w:rsidRPr="005C0756">
        <w:rPr>
          <w:rFonts w:ascii="Times New Roman" w:hAnsi="Times New Roman"/>
          <w:bCs/>
          <w:iCs/>
          <w:sz w:val="22"/>
          <w:szCs w:val="22"/>
        </w:rPr>
        <w:t>1998</w:t>
      </w:r>
      <w:r w:rsidRPr="005C0756">
        <w:rPr>
          <w:rFonts w:ascii="Times New Roman" w:hAnsi="Times New Roman"/>
          <w:bCs/>
          <w:iCs/>
          <w:sz w:val="22"/>
          <w:szCs w:val="22"/>
        </w:rPr>
        <w:tab/>
        <w:t xml:space="preserve">Graduate Student Instructor, </w:t>
      </w:r>
      <w:r w:rsidRPr="005C0756">
        <w:rPr>
          <w:rFonts w:ascii="Times New Roman" w:hAnsi="Times New Roman"/>
          <w:bCs/>
          <w:i/>
          <w:iCs/>
          <w:sz w:val="22"/>
          <w:szCs w:val="22"/>
        </w:rPr>
        <w:t>Genetics and Society</w:t>
      </w:r>
      <w:r w:rsidR="00AB3F66" w:rsidRPr="005C0756">
        <w:rPr>
          <w:rFonts w:ascii="Times New Roman" w:hAnsi="Times New Roman"/>
          <w:bCs/>
          <w:iCs/>
          <w:sz w:val="22"/>
          <w:szCs w:val="22"/>
        </w:rPr>
        <w:t xml:space="preserve"> (MCB 41), University of California at Berkeley. </w:t>
      </w:r>
    </w:p>
    <w:p w14:paraId="743F195C" w14:textId="77777777" w:rsidR="00892C8B" w:rsidRPr="005C0756" w:rsidRDefault="00892C8B" w:rsidP="00AF7C0D">
      <w:pPr>
        <w:pStyle w:val="BodyText"/>
        <w:rPr>
          <w:rFonts w:ascii="Times New Roman" w:hAnsi="Times New Roman"/>
          <w:b/>
          <w:bCs/>
          <w:iCs/>
          <w:sz w:val="22"/>
          <w:szCs w:val="22"/>
        </w:rPr>
      </w:pPr>
    </w:p>
    <w:p w14:paraId="29685137" w14:textId="77777777" w:rsidR="00A2530F" w:rsidRPr="005C0756" w:rsidRDefault="00A2530F" w:rsidP="00A2530F">
      <w:pPr>
        <w:pStyle w:val="BodyText"/>
        <w:jc w:val="center"/>
        <w:rPr>
          <w:rFonts w:ascii="Times New Roman" w:hAnsi="Times New Roman"/>
          <w:b/>
          <w:bCs/>
          <w:iCs/>
          <w:sz w:val="22"/>
          <w:szCs w:val="22"/>
        </w:rPr>
      </w:pPr>
      <w:r w:rsidRPr="005C0756">
        <w:rPr>
          <w:rFonts w:ascii="Times New Roman" w:hAnsi="Times New Roman"/>
          <w:b/>
          <w:bCs/>
          <w:iCs/>
          <w:sz w:val="22"/>
          <w:szCs w:val="22"/>
        </w:rPr>
        <w:t>INVITED LECTURES</w:t>
      </w:r>
    </w:p>
    <w:p w14:paraId="67905B74" w14:textId="46874782" w:rsidR="00BE6DD4" w:rsidRDefault="00BE6DD4" w:rsidP="00A25B3E">
      <w:pPr>
        <w:ind w:left="1152" w:hanging="1152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2018</w:t>
      </w:r>
      <w:r>
        <w:rPr>
          <w:rFonts w:ascii="Times New Roman" w:hAnsi="Times New Roman"/>
          <w:color w:val="000000"/>
          <w:sz w:val="22"/>
          <w:szCs w:val="22"/>
        </w:rPr>
        <w:tab/>
      </w:r>
      <w:r w:rsidRPr="00BE6DD4">
        <w:rPr>
          <w:rFonts w:ascii="Times New Roman" w:hAnsi="Times New Roman"/>
          <w:color w:val="000000"/>
          <w:sz w:val="22"/>
          <w:szCs w:val="22"/>
        </w:rPr>
        <w:t>Institute of Violence, Abuse, and Trauma Summit, San Diego, CA. “Preventing sexual assault on the Stanford campus” in the “</w:t>
      </w:r>
      <w:r w:rsidRPr="00BE6DD4">
        <w:rPr>
          <w:rFonts w:ascii="Times New Roman" w:hAnsi="Times New Roman"/>
          <w:bCs/>
          <w:i/>
          <w:iCs/>
          <w:color w:val="000000"/>
          <w:sz w:val="22"/>
          <w:szCs w:val="22"/>
        </w:rPr>
        <w:t xml:space="preserve">Model Campus Collaborations: Successes, Challenges, and Lessons Learned” </w:t>
      </w:r>
      <w:r w:rsidRPr="00BE6DD4">
        <w:rPr>
          <w:rFonts w:ascii="Times New Roman" w:hAnsi="Times New Roman"/>
          <w:bCs/>
          <w:iCs/>
          <w:color w:val="000000"/>
          <w:sz w:val="22"/>
          <w:szCs w:val="22"/>
        </w:rPr>
        <w:t>session</w:t>
      </w:r>
      <w:r w:rsidRPr="00BE6DD4">
        <w:rPr>
          <w:b/>
          <w:bCs/>
          <w:iCs/>
          <w:color w:val="000000"/>
        </w:rPr>
        <w:t xml:space="preserve"> </w:t>
      </w:r>
    </w:p>
    <w:p w14:paraId="0553C7BD" w14:textId="2F0E46F4" w:rsidR="00A2530F" w:rsidRPr="00A25B3E" w:rsidRDefault="00843C02" w:rsidP="00A25B3E">
      <w:pPr>
        <w:ind w:left="1152" w:hanging="1152"/>
        <w:rPr>
          <w:rFonts w:ascii="Times New Roman" w:hAnsi="Times New Roman"/>
          <w:bCs/>
          <w:spacing w:val="2"/>
          <w:sz w:val="22"/>
          <w:szCs w:val="22"/>
        </w:rPr>
      </w:pPr>
      <w:r w:rsidRPr="005C0756">
        <w:rPr>
          <w:rFonts w:ascii="Times New Roman" w:hAnsi="Times New Roman"/>
          <w:color w:val="000000"/>
          <w:sz w:val="22"/>
          <w:szCs w:val="22"/>
        </w:rPr>
        <w:t>2018</w:t>
      </w:r>
      <w:r w:rsidRPr="005C0756">
        <w:rPr>
          <w:rFonts w:ascii="Times New Roman" w:hAnsi="Times New Roman"/>
          <w:color w:val="000000"/>
          <w:sz w:val="22"/>
          <w:szCs w:val="22"/>
        </w:rPr>
        <w:tab/>
      </w:r>
      <w:r w:rsidR="00A2530F" w:rsidRPr="005C0756">
        <w:rPr>
          <w:rFonts w:ascii="Times New Roman" w:hAnsi="Times New Roman"/>
          <w:color w:val="000000"/>
          <w:sz w:val="22"/>
          <w:szCs w:val="22"/>
        </w:rPr>
        <w:t xml:space="preserve">Adolescent Medicine, Stanford University School of Medicine, Division Meeting, Stanford, CA. </w:t>
      </w:r>
      <w:r w:rsidR="00A2530F" w:rsidRPr="005C0756">
        <w:rPr>
          <w:rFonts w:ascii="Times New Roman" w:hAnsi="Times New Roman"/>
          <w:bCs/>
          <w:iCs/>
          <w:sz w:val="22"/>
          <w:szCs w:val="22"/>
        </w:rPr>
        <w:t>“</w:t>
      </w:r>
      <w:r w:rsidR="00A2530F" w:rsidRPr="005C0756">
        <w:rPr>
          <w:rFonts w:ascii="Times New Roman" w:hAnsi="Times New Roman"/>
          <w:bCs/>
          <w:spacing w:val="2"/>
          <w:sz w:val="22"/>
          <w:szCs w:val="22"/>
        </w:rPr>
        <w:t>Ethics and Research with Adolescents in Vulnerable Settings: Lessons from the Field”</w:t>
      </w:r>
      <w:r w:rsidRPr="005C0756">
        <w:rPr>
          <w:rFonts w:ascii="Times New Roman" w:hAnsi="Times New Roman"/>
          <w:bCs/>
          <w:spacing w:val="2"/>
          <w:sz w:val="22"/>
          <w:szCs w:val="22"/>
        </w:rPr>
        <w:t>.</w:t>
      </w:r>
    </w:p>
    <w:p w14:paraId="54AB0DFC" w14:textId="51C4C23A" w:rsidR="00164CBB" w:rsidRPr="005C0756" w:rsidRDefault="00843C02" w:rsidP="00A25B3E">
      <w:pPr>
        <w:ind w:left="1152" w:hanging="1152"/>
        <w:rPr>
          <w:rFonts w:ascii="Times New Roman" w:hAnsi="Times New Roman"/>
          <w:bCs/>
          <w:spacing w:val="2"/>
          <w:sz w:val="22"/>
          <w:szCs w:val="22"/>
        </w:rPr>
      </w:pPr>
      <w:r w:rsidRPr="005C0756">
        <w:rPr>
          <w:rFonts w:ascii="Times New Roman" w:hAnsi="Times New Roman"/>
          <w:bCs/>
          <w:iCs/>
          <w:sz w:val="22"/>
          <w:szCs w:val="22"/>
        </w:rPr>
        <w:t>2017</w:t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="00A2530F" w:rsidRPr="005C0756">
        <w:rPr>
          <w:rFonts w:ascii="Times New Roman" w:hAnsi="Times New Roman"/>
          <w:bCs/>
          <w:iCs/>
          <w:sz w:val="22"/>
          <w:szCs w:val="22"/>
        </w:rPr>
        <w:t>Handa Center for Human Rights, Stanford University, Stanford, CA. “</w:t>
      </w:r>
      <w:r w:rsidR="00A2530F" w:rsidRPr="005C0756">
        <w:rPr>
          <w:rFonts w:ascii="Times New Roman" w:hAnsi="Times New Roman"/>
          <w:bCs/>
          <w:spacing w:val="2"/>
          <w:sz w:val="22"/>
          <w:szCs w:val="22"/>
        </w:rPr>
        <w:t>Ethics and Research with Adolescents in Vulnerable Settings: Lessons from the Field”</w:t>
      </w:r>
      <w:r w:rsidRPr="005C0756">
        <w:rPr>
          <w:rFonts w:ascii="Times New Roman" w:hAnsi="Times New Roman"/>
          <w:bCs/>
          <w:spacing w:val="2"/>
          <w:sz w:val="22"/>
          <w:szCs w:val="22"/>
        </w:rPr>
        <w:t>.</w:t>
      </w:r>
    </w:p>
    <w:p w14:paraId="0FC0B236" w14:textId="045BFEC5" w:rsidR="00A2530F" w:rsidRPr="005C0756" w:rsidRDefault="00164CBB" w:rsidP="00A25B3E">
      <w:pPr>
        <w:ind w:left="1152" w:hanging="1152"/>
        <w:rPr>
          <w:rFonts w:ascii="Times New Roman" w:hAnsi="Times New Roman"/>
          <w:sz w:val="22"/>
          <w:szCs w:val="22"/>
        </w:rPr>
      </w:pPr>
      <w:r w:rsidRPr="005C0756">
        <w:rPr>
          <w:rFonts w:ascii="Times New Roman" w:hAnsi="Times New Roman"/>
          <w:sz w:val="22"/>
          <w:szCs w:val="22"/>
        </w:rPr>
        <w:t>2017</w:t>
      </w:r>
      <w:r w:rsidRPr="005C0756">
        <w:rPr>
          <w:rFonts w:ascii="Times New Roman" w:hAnsi="Times New Roman"/>
          <w:sz w:val="22"/>
          <w:szCs w:val="22"/>
        </w:rPr>
        <w:tab/>
        <w:t>What Works to Prevent Violence Against Women and Girls Annual Scientific Meeting, Pretoria, South Africa. “</w:t>
      </w:r>
      <w:r w:rsidR="00717A08" w:rsidRPr="005C0756">
        <w:rPr>
          <w:rFonts w:ascii="Times New Roman" w:hAnsi="Times New Roman"/>
          <w:sz w:val="22"/>
          <w:szCs w:val="22"/>
        </w:rPr>
        <w:t>Sexual assault p</w:t>
      </w:r>
      <w:r w:rsidRPr="005C0756">
        <w:rPr>
          <w:rFonts w:ascii="Times New Roman" w:hAnsi="Times New Roman"/>
          <w:sz w:val="22"/>
          <w:szCs w:val="22"/>
        </w:rPr>
        <w:t>revalence, prediction, and pathways: insights at baseline.”</w:t>
      </w:r>
    </w:p>
    <w:p w14:paraId="34CF0633" w14:textId="58497AEC" w:rsidR="00023F62" w:rsidRPr="00A25B3E" w:rsidRDefault="00843C02" w:rsidP="00A25B3E">
      <w:pPr>
        <w:ind w:left="1152" w:hanging="1152"/>
        <w:rPr>
          <w:rStyle w:val="Strong"/>
          <w:rFonts w:ascii="Times New Roman" w:hAnsi="Times New Roman"/>
          <w:sz w:val="22"/>
          <w:szCs w:val="22"/>
          <w:lang w:val="en-GB"/>
        </w:rPr>
      </w:pPr>
      <w:r w:rsidRPr="005C0756">
        <w:rPr>
          <w:rFonts w:ascii="Times New Roman" w:hAnsi="Times New Roman"/>
          <w:bCs/>
          <w:spacing w:val="2"/>
          <w:sz w:val="22"/>
          <w:szCs w:val="22"/>
        </w:rPr>
        <w:t>2017</w:t>
      </w:r>
      <w:r w:rsidRPr="005C0756">
        <w:rPr>
          <w:rFonts w:ascii="Times New Roman" w:hAnsi="Times New Roman"/>
          <w:bCs/>
          <w:spacing w:val="2"/>
          <w:sz w:val="22"/>
          <w:szCs w:val="22"/>
        </w:rPr>
        <w:tab/>
      </w:r>
      <w:r w:rsidR="00A2530F" w:rsidRPr="005C0756">
        <w:rPr>
          <w:rFonts w:ascii="Times New Roman" w:hAnsi="Times New Roman"/>
          <w:bCs/>
          <w:spacing w:val="2"/>
          <w:sz w:val="22"/>
          <w:szCs w:val="22"/>
        </w:rPr>
        <w:t xml:space="preserve">London School of Hygiene at Tropical Medicine, London, UK. </w:t>
      </w:r>
      <w:r w:rsidR="00A2530F" w:rsidRPr="005C0756">
        <w:rPr>
          <w:rStyle w:val="Strong"/>
          <w:rFonts w:ascii="Times New Roman" w:hAnsi="Times New Roman"/>
          <w:b w:val="0"/>
          <w:sz w:val="22"/>
          <w:szCs w:val="22"/>
          <w:lang w:val="en-GB"/>
        </w:rPr>
        <w:t>Global Health and Development Seminar Series:</w:t>
      </w:r>
      <w:r w:rsidR="00A2530F" w:rsidRPr="005C0756">
        <w:rPr>
          <w:rStyle w:val="Strong"/>
          <w:rFonts w:ascii="Times New Roman" w:hAnsi="Times New Roman"/>
          <w:sz w:val="22"/>
          <w:szCs w:val="22"/>
          <w:lang w:val="en-GB"/>
        </w:rPr>
        <w:t xml:space="preserve"> </w:t>
      </w:r>
      <w:r w:rsidR="00A2530F" w:rsidRPr="005C0756">
        <w:rPr>
          <w:rFonts w:ascii="Times New Roman" w:hAnsi="Times New Roman"/>
          <w:sz w:val="22"/>
          <w:szCs w:val="22"/>
          <w:lang w:val="en-GB"/>
        </w:rPr>
        <w:t>“</w:t>
      </w:r>
      <w:r w:rsidR="00A2530F" w:rsidRPr="005C0756">
        <w:rPr>
          <w:rFonts w:ascii="Times New Roman" w:hAnsi="Times New Roman"/>
          <w:bCs/>
          <w:sz w:val="22"/>
          <w:szCs w:val="22"/>
          <w:lang w:val="en-GB"/>
        </w:rPr>
        <w:t>Preventing sexual assault and other violence among adolescents in informal settlements: A randomized, controlled trial of an empowerment and self-defence intervention in Nairobi, Kenya”</w:t>
      </w:r>
      <w:r w:rsidRPr="005C0756">
        <w:rPr>
          <w:rFonts w:ascii="Times New Roman" w:hAnsi="Times New Roman"/>
          <w:bCs/>
          <w:sz w:val="22"/>
          <w:szCs w:val="22"/>
          <w:lang w:val="en-GB"/>
        </w:rPr>
        <w:t>.</w:t>
      </w:r>
    </w:p>
    <w:p w14:paraId="267D02C0" w14:textId="15FD81C9" w:rsidR="00A2530F" w:rsidRPr="00A25B3E" w:rsidRDefault="00843C02" w:rsidP="00A25B3E">
      <w:pPr>
        <w:ind w:left="1152" w:hanging="1152"/>
        <w:rPr>
          <w:rFonts w:ascii="Times New Roman" w:hAnsi="Times New Roman"/>
          <w:bCs/>
          <w:color w:val="000000"/>
          <w:sz w:val="22"/>
          <w:szCs w:val="22"/>
        </w:rPr>
      </w:pPr>
      <w:r w:rsidRPr="005C0756">
        <w:rPr>
          <w:rStyle w:val="Strong"/>
          <w:rFonts w:ascii="Times New Roman" w:hAnsi="Times New Roman"/>
          <w:b w:val="0"/>
          <w:sz w:val="22"/>
          <w:szCs w:val="22"/>
          <w:lang w:val="en-GB"/>
        </w:rPr>
        <w:t>2017</w:t>
      </w:r>
      <w:r w:rsidRPr="005C0756">
        <w:rPr>
          <w:rStyle w:val="Strong"/>
          <w:rFonts w:ascii="Times New Roman" w:hAnsi="Times New Roman"/>
          <w:b w:val="0"/>
          <w:sz w:val="22"/>
          <w:szCs w:val="22"/>
          <w:lang w:val="en-GB"/>
        </w:rPr>
        <w:tab/>
      </w:r>
      <w:r w:rsidR="00A2530F" w:rsidRPr="005C0756">
        <w:rPr>
          <w:rStyle w:val="Strong"/>
          <w:rFonts w:ascii="Times New Roman" w:hAnsi="Times New Roman"/>
          <w:b w:val="0"/>
          <w:sz w:val="22"/>
          <w:szCs w:val="22"/>
          <w:lang w:val="en-GB"/>
        </w:rPr>
        <w:t>The Clayman Institute for Gender Research, Stanford, CA. “</w:t>
      </w:r>
      <w:hyperlink r:id="rId8" w:history="1">
        <w:r w:rsidR="00A2530F" w:rsidRPr="005C0756">
          <w:rPr>
            <w:rStyle w:val="Hyperlink"/>
            <w:rFonts w:ascii="Times New Roman" w:hAnsi="Times New Roman"/>
            <w:bCs/>
            <w:color w:val="000000"/>
            <w:sz w:val="22"/>
            <w:szCs w:val="22"/>
            <w:u w:val="none"/>
          </w:rPr>
          <w:t>Developing Effective Sexual Assault Preventive Interventions</w:t>
        </w:r>
      </w:hyperlink>
      <w:r w:rsidRPr="005C0756">
        <w:rPr>
          <w:rFonts w:ascii="Times New Roman" w:hAnsi="Times New Roman"/>
          <w:bCs/>
          <w:color w:val="000000"/>
          <w:sz w:val="22"/>
          <w:szCs w:val="22"/>
        </w:rPr>
        <w:t>”.</w:t>
      </w:r>
      <w:r w:rsidR="0075347F" w:rsidRPr="005C0756">
        <w:rPr>
          <w:rFonts w:ascii="Times New Roman" w:hAnsi="Times New Roman"/>
          <w:bCs/>
          <w:color w:val="000000"/>
          <w:sz w:val="22"/>
          <w:szCs w:val="22"/>
        </w:rPr>
        <w:t xml:space="preserve"> With Michael Baiocchi. </w:t>
      </w:r>
    </w:p>
    <w:p w14:paraId="0F9269A7" w14:textId="3968AB86" w:rsidR="00E3216D" w:rsidRPr="005C0756" w:rsidRDefault="00A55B6C" w:rsidP="00A25B3E">
      <w:pPr>
        <w:ind w:left="1152" w:hanging="1152"/>
        <w:rPr>
          <w:rFonts w:ascii="Times New Roman" w:hAnsi="Times New Roman"/>
          <w:sz w:val="22"/>
          <w:szCs w:val="22"/>
        </w:rPr>
      </w:pPr>
      <w:r w:rsidRPr="005C0756">
        <w:rPr>
          <w:rFonts w:ascii="Times New Roman" w:hAnsi="Times New Roman"/>
          <w:sz w:val="22"/>
          <w:szCs w:val="22"/>
        </w:rPr>
        <w:lastRenderedPageBreak/>
        <w:t>2016</w:t>
      </w:r>
      <w:r w:rsidR="00023F62" w:rsidRPr="005C0756">
        <w:rPr>
          <w:rFonts w:ascii="Times New Roman" w:hAnsi="Times New Roman"/>
          <w:sz w:val="22"/>
          <w:szCs w:val="22"/>
        </w:rPr>
        <w:tab/>
        <w:t>What Works to Prevent Violence Against Women and Girls Annual Scientific Meeting</w:t>
      </w:r>
      <w:r w:rsidR="00893F33" w:rsidRPr="005C0756">
        <w:rPr>
          <w:rFonts w:ascii="Times New Roman" w:hAnsi="Times New Roman"/>
          <w:sz w:val="22"/>
          <w:szCs w:val="22"/>
        </w:rPr>
        <w:t>, Dubai, UAE</w:t>
      </w:r>
      <w:r w:rsidR="00023F62" w:rsidRPr="005C0756">
        <w:rPr>
          <w:rFonts w:ascii="Times New Roman" w:hAnsi="Times New Roman"/>
          <w:sz w:val="22"/>
          <w:szCs w:val="22"/>
        </w:rPr>
        <w:t>. “</w:t>
      </w:r>
      <w:r w:rsidR="00E3216D" w:rsidRPr="005C0756">
        <w:rPr>
          <w:rFonts w:ascii="Times New Roman" w:hAnsi="Times New Roman"/>
          <w:sz w:val="22"/>
          <w:szCs w:val="22"/>
        </w:rPr>
        <w:t>Understanding the distribution of sexual assault burden in the informal settlements of Nairobi, Kenya”.</w:t>
      </w:r>
    </w:p>
    <w:p w14:paraId="292D01E3" w14:textId="7F8913A9" w:rsidR="00023F62" w:rsidRPr="005C0756" w:rsidRDefault="00A55B6C" w:rsidP="00A25B3E">
      <w:pPr>
        <w:ind w:left="1152" w:hanging="1152"/>
        <w:rPr>
          <w:rFonts w:ascii="Times New Roman" w:hAnsi="Times New Roman"/>
          <w:sz w:val="22"/>
          <w:szCs w:val="22"/>
        </w:rPr>
      </w:pPr>
      <w:r w:rsidRPr="005C0756">
        <w:rPr>
          <w:rFonts w:ascii="Times New Roman" w:hAnsi="Times New Roman"/>
          <w:sz w:val="22"/>
          <w:szCs w:val="22"/>
        </w:rPr>
        <w:t>2016</w:t>
      </w:r>
      <w:r w:rsidR="00E3216D" w:rsidRPr="005C0756">
        <w:rPr>
          <w:rFonts w:ascii="Times New Roman" w:hAnsi="Times New Roman"/>
          <w:sz w:val="22"/>
          <w:szCs w:val="22"/>
        </w:rPr>
        <w:tab/>
        <w:t>What Works to Prevent Violence Against Women and Girls Annual Scientific Meeting</w:t>
      </w:r>
      <w:r w:rsidR="00893F33" w:rsidRPr="005C0756">
        <w:rPr>
          <w:rFonts w:ascii="Times New Roman" w:hAnsi="Times New Roman"/>
          <w:sz w:val="22"/>
          <w:szCs w:val="22"/>
        </w:rPr>
        <w:t>, Dubai, UAE</w:t>
      </w:r>
      <w:r w:rsidR="00E3216D" w:rsidRPr="005C0756">
        <w:rPr>
          <w:rFonts w:ascii="Times New Roman" w:hAnsi="Times New Roman"/>
          <w:sz w:val="22"/>
          <w:szCs w:val="22"/>
        </w:rPr>
        <w:t>. Capacity-building Session: “Writing Quantitative Scientific Papers for Publication”.</w:t>
      </w:r>
    </w:p>
    <w:p w14:paraId="354DF974" w14:textId="48C42E62" w:rsidR="00023F62" w:rsidRPr="005C0756" w:rsidRDefault="0075347F" w:rsidP="00A25B3E">
      <w:pPr>
        <w:ind w:left="1152" w:hanging="1152"/>
        <w:rPr>
          <w:rFonts w:ascii="Times New Roman" w:hAnsi="Times New Roman"/>
          <w:sz w:val="22"/>
          <w:szCs w:val="22"/>
        </w:rPr>
      </w:pPr>
      <w:r w:rsidRPr="005C0756">
        <w:rPr>
          <w:rFonts w:ascii="Times New Roman" w:hAnsi="Times New Roman"/>
          <w:sz w:val="22"/>
          <w:szCs w:val="22"/>
        </w:rPr>
        <w:t>2016</w:t>
      </w:r>
      <w:r w:rsidRPr="005C0756">
        <w:rPr>
          <w:rFonts w:ascii="Times New Roman" w:hAnsi="Times New Roman"/>
          <w:sz w:val="22"/>
          <w:szCs w:val="22"/>
        </w:rPr>
        <w:tab/>
      </w:r>
      <w:r w:rsidR="00893F33" w:rsidRPr="005C0756">
        <w:rPr>
          <w:rFonts w:ascii="Times New Roman" w:hAnsi="Times New Roman"/>
          <w:sz w:val="22"/>
          <w:szCs w:val="22"/>
        </w:rPr>
        <w:t xml:space="preserve">Center on </w:t>
      </w:r>
      <w:r w:rsidR="00A2530F" w:rsidRPr="005C0756">
        <w:rPr>
          <w:rFonts w:ascii="Times New Roman" w:hAnsi="Times New Roman"/>
          <w:sz w:val="22"/>
          <w:szCs w:val="22"/>
        </w:rPr>
        <w:t>Gender Equity and Health</w:t>
      </w:r>
      <w:r w:rsidR="00893F33" w:rsidRPr="005C0756">
        <w:rPr>
          <w:rFonts w:ascii="Times New Roman" w:hAnsi="Times New Roman"/>
          <w:sz w:val="22"/>
          <w:szCs w:val="22"/>
        </w:rPr>
        <w:t>, University of California at San Diego</w:t>
      </w:r>
      <w:r w:rsidR="00A2530F" w:rsidRPr="005C0756">
        <w:rPr>
          <w:rFonts w:ascii="Times New Roman" w:hAnsi="Times New Roman"/>
          <w:sz w:val="22"/>
          <w:szCs w:val="22"/>
        </w:rPr>
        <w:t>. “</w:t>
      </w:r>
      <w:r w:rsidR="00875223" w:rsidRPr="005C0756">
        <w:rPr>
          <w:rFonts w:ascii="Times New Roman" w:hAnsi="Times New Roman"/>
          <w:sz w:val="22"/>
          <w:szCs w:val="22"/>
        </w:rPr>
        <w:t>Preliminary findings from a</w:t>
      </w:r>
      <w:r w:rsidR="00E45BBB" w:rsidRPr="005C0756">
        <w:rPr>
          <w:rFonts w:ascii="Times New Roman" w:hAnsi="Times New Roman"/>
          <w:sz w:val="22"/>
          <w:szCs w:val="22"/>
        </w:rPr>
        <w:t xml:space="preserve"> sexual-assault prevention intervention in</w:t>
      </w:r>
      <w:r w:rsidR="00A2530F" w:rsidRPr="005C0756">
        <w:rPr>
          <w:rFonts w:ascii="Times New Roman" w:hAnsi="Times New Roman"/>
          <w:sz w:val="22"/>
          <w:szCs w:val="22"/>
        </w:rPr>
        <w:t xml:space="preserve"> the unplanned settlements around Nairobi, Kenya.”</w:t>
      </w:r>
    </w:p>
    <w:p w14:paraId="5CEDBE53" w14:textId="29344656" w:rsidR="001A607D" w:rsidRPr="005C0756" w:rsidRDefault="00023F62" w:rsidP="00A25B3E">
      <w:pPr>
        <w:ind w:left="1152" w:hanging="1152"/>
        <w:rPr>
          <w:rFonts w:ascii="Times New Roman" w:hAnsi="Times New Roman"/>
          <w:sz w:val="22"/>
          <w:szCs w:val="22"/>
        </w:rPr>
      </w:pPr>
      <w:r w:rsidRPr="005C0756">
        <w:rPr>
          <w:rFonts w:ascii="Times New Roman" w:hAnsi="Times New Roman"/>
          <w:sz w:val="22"/>
          <w:szCs w:val="22"/>
        </w:rPr>
        <w:t>2015</w:t>
      </w:r>
      <w:r w:rsidRPr="005C0756">
        <w:rPr>
          <w:rFonts w:ascii="Times New Roman" w:hAnsi="Times New Roman"/>
          <w:sz w:val="22"/>
          <w:szCs w:val="22"/>
        </w:rPr>
        <w:tab/>
        <w:t>What Works to Prevent Violence Against Women and Girls Annual Scientific Meeting</w:t>
      </w:r>
      <w:r w:rsidR="00A30B29" w:rsidRPr="005C0756">
        <w:rPr>
          <w:rFonts w:ascii="Times New Roman" w:hAnsi="Times New Roman"/>
          <w:sz w:val="22"/>
          <w:szCs w:val="22"/>
        </w:rPr>
        <w:t>, Cape Town, South Africa</w:t>
      </w:r>
      <w:r w:rsidRPr="005C0756">
        <w:rPr>
          <w:rFonts w:ascii="Times New Roman" w:hAnsi="Times New Roman"/>
          <w:sz w:val="22"/>
          <w:szCs w:val="22"/>
        </w:rPr>
        <w:t>. “A behavior-based Intervention to prevent sexual assault.</w:t>
      </w:r>
      <w:r w:rsidR="00A30B29" w:rsidRPr="005C0756">
        <w:rPr>
          <w:rFonts w:ascii="Times New Roman" w:hAnsi="Times New Roman"/>
          <w:sz w:val="22"/>
          <w:szCs w:val="22"/>
        </w:rPr>
        <w:t>”</w:t>
      </w:r>
      <w:r w:rsidRPr="005C0756">
        <w:rPr>
          <w:rFonts w:ascii="Times New Roman" w:hAnsi="Times New Roman"/>
          <w:sz w:val="22"/>
          <w:szCs w:val="22"/>
        </w:rPr>
        <w:t xml:space="preserve"> </w:t>
      </w:r>
    </w:p>
    <w:p w14:paraId="538A8A63" w14:textId="311112E1" w:rsidR="0075347F" w:rsidRDefault="0075347F" w:rsidP="00A078E4">
      <w:pPr>
        <w:ind w:left="1725" w:hanging="1725"/>
        <w:rPr>
          <w:rFonts w:ascii="Times New Roman" w:hAnsi="Times New Roman"/>
          <w:bCs/>
          <w:iCs/>
          <w:sz w:val="22"/>
          <w:szCs w:val="22"/>
        </w:rPr>
      </w:pPr>
      <w:r w:rsidRPr="005C0756">
        <w:rPr>
          <w:rFonts w:ascii="Times New Roman" w:hAnsi="Times New Roman"/>
          <w:bCs/>
          <w:iCs/>
          <w:sz w:val="22"/>
          <w:szCs w:val="22"/>
        </w:rPr>
        <w:t xml:space="preserve">2014             </w:t>
      </w:r>
      <w:r w:rsidR="001A607D" w:rsidRPr="005C0756">
        <w:rPr>
          <w:rFonts w:ascii="Times New Roman" w:hAnsi="Times New Roman"/>
          <w:bCs/>
          <w:iCs/>
          <w:sz w:val="22"/>
          <w:szCs w:val="22"/>
        </w:rPr>
        <w:t>Ujaama Africa Research Sessions, Nairobi, Kenya. “Survey Design” and “Evaluating Interventions</w:t>
      </w:r>
      <w:r w:rsidRPr="005C0756">
        <w:rPr>
          <w:rFonts w:ascii="Times New Roman" w:hAnsi="Times New Roman"/>
          <w:bCs/>
          <w:iCs/>
          <w:sz w:val="22"/>
          <w:szCs w:val="22"/>
        </w:rPr>
        <w:t>”.</w:t>
      </w:r>
    </w:p>
    <w:p w14:paraId="799A2056" w14:textId="77777777" w:rsidR="00A80992" w:rsidRPr="00A078E4" w:rsidRDefault="00A80992" w:rsidP="00A078E4">
      <w:pPr>
        <w:ind w:left="1725" w:hanging="1725"/>
        <w:rPr>
          <w:rFonts w:ascii="Times New Roman" w:hAnsi="Times New Roman"/>
          <w:bCs/>
          <w:iCs/>
          <w:sz w:val="22"/>
          <w:szCs w:val="22"/>
        </w:rPr>
      </w:pPr>
    </w:p>
    <w:p w14:paraId="1C38921B" w14:textId="7EB82616" w:rsidR="007A3446" w:rsidRDefault="00A80992" w:rsidP="00CD6EDF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GUEST LECTURES</w:t>
      </w:r>
    </w:p>
    <w:p w14:paraId="6D08D31C" w14:textId="06ECEFEC" w:rsidR="00A80992" w:rsidRDefault="00A80992" w:rsidP="00A80992">
      <w:pPr>
        <w:ind w:left="1725" w:hanging="1725"/>
        <w:rPr>
          <w:rFonts w:ascii="Times New Roman" w:hAnsi="Times New Roman"/>
          <w:bCs/>
          <w:iCs/>
          <w:sz w:val="22"/>
          <w:szCs w:val="22"/>
        </w:rPr>
      </w:pPr>
      <w:r w:rsidRPr="005C0756">
        <w:rPr>
          <w:rFonts w:ascii="Times New Roman" w:hAnsi="Times New Roman"/>
          <w:bCs/>
          <w:iCs/>
          <w:sz w:val="22"/>
          <w:szCs w:val="22"/>
        </w:rPr>
        <w:t>2018</w:t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/>
          <w:iCs/>
          <w:sz w:val="22"/>
          <w:szCs w:val="22"/>
        </w:rPr>
        <w:t>One in Five: The Law, Politics, and Policy of Campus Sexual Assault</w:t>
      </w:r>
      <w:r w:rsidRPr="005C0756">
        <w:rPr>
          <w:rFonts w:ascii="Times New Roman" w:hAnsi="Times New Roman"/>
          <w:bCs/>
          <w:iCs/>
          <w:sz w:val="22"/>
          <w:szCs w:val="22"/>
        </w:rPr>
        <w:t xml:space="preserve"> (FEMGEN 143), Stanford University. </w:t>
      </w:r>
    </w:p>
    <w:p w14:paraId="2B57765F" w14:textId="5C45D80F" w:rsidR="00A80992" w:rsidRPr="000C6046" w:rsidRDefault="004C0BAA" w:rsidP="00A80992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2017, 2018</w:t>
      </w:r>
      <w:r>
        <w:rPr>
          <w:rFonts w:ascii="Times New Roman" w:hAnsi="Times New Roman"/>
          <w:bCs/>
          <w:iCs/>
          <w:sz w:val="22"/>
          <w:szCs w:val="22"/>
        </w:rPr>
        <w:tab/>
      </w:r>
      <w:r>
        <w:rPr>
          <w:rFonts w:ascii="Times New Roman" w:hAnsi="Times New Roman"/>
          <w:bCs/>
          <w:iCs/>
          <w:sz w:val="22"/>
          <w:szCs w:val="22"/>
        </w:rPr>
        <w:tab/>
      </w:r>
      <w:r>
        <w:rPr>
          <w:rFonts w:ascii="Times New Roman" w:hAnsi="Times New Roman"/>
          <w:bCs/>
          <w:iCs/>
          <w:sz w:val="22"/>
          <w:szCs w:val="22"/>
        </w:rPr>
        <w:tab/>
      </w:r>
      <w:r w:rsidR="00A80992" w:rsidRPr="000C6046">
        <w:rPr>
          <w:rFonts w:ascii="Times New Roman" w:hAnsi="Times New Roman"/>
          <w:bCs/>
          <w:i/>
          <w:iCs/>
          <w:sz w:val="22"/>
          <w:szCs w:val="22"/>
        </w:rPr>
        <w:t>Physicians and Human Rights</w:t>
      </w:r>
      <w:r w:rsidR="00A80992" w:rsidRPr="000C6046">
        <w:rPr>
          <w:rFonts w:ascii="Times New Roman" w:hAnsi="Times New Roman"/>
          <w:bCs/>
          <w:iCs/>
          <w:sz w:val="22"/>
          <w:szCs w:val="22"/>
        </w:rPr>
        <w:t xml:space="preserve"> (MED 242), Stanford University.</w:t>
      </w:r>
    </w:p>
    <w:p w14:paraId="5564E0CB" w14:textId="760596EB" w:rsidR="00A80992" w:rsidRDefault="004C0BAA" w:rsidP="00A80992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2016</w:t>
      </w:r>
      <w:r>
        <w:rPr>
          <w:rFonts w:ascii="Times New Roman" w:hAnsi="Times New Roman"/>
          <w:bCs/>
          <w:iCs/>
          <w:sz w:val="22"/>
          <w:szCs w:val="22"/>
        </w:rPr>
        <w:tab/>
      </w:r>
      <w:r>
        <w:rPr>
          <w:rFonts w:ascii="Times New Roman" w:hAnsi="Times New Roman"/>
          <w:bCs/>
          <w:iCs/>
          <w:sz w:val="22"/>
          <w:szCs w:val="22"/>
        </w:rPr>
        <w:tab/>
      </w:r>
      <w:r>
        <w:rPr>
          <w:rFonts w:ascii="Times New Roman" w:hAnsi="Times New Roman"/>
          <w:bCs/>
          <w:iCs/>
          <w:sz w:val="22"/>
          <w:szCs w:val="22"/>
        </w:rPr>
        <w:tab/>
      </w:r>
      <w:r>
        <w:rPr>
          <w:rFonts w:ascii="Times New Roman" w:hAnsi="Times New Roman"/>
          <w:bCs/>
          <w:iCs/>
          <w:sz w:val="22"/>
          <w:szCs w:val="22"/>
        </w:rPr>
        <w:tab/>
      </w:r>
      <w:r>
        <w:rPr>
          <w:rFonts w:ascii="Times New Roman" w:hAnsi="Times New Roman"/>
          <w:bCs/>
          <w:iCs/>
          <w:sz w:val="22"/>
          <w:szCs w:val="22"/>
        </w:rPr>
        <w:tab/>
      </w:r>
      <w:r w:rsidR="00A80992" w:rsidRPr="000C6046">
        <w:rPr>
          <w:rFonts w:ascii="Times New Roman" w:hAnsi="Times New Roman"/>
          <w:bCs/>
          <w:i/>
          <w:iCs/>
          <w:sz w:val="22"/>
          <w:szCs w:val="22"/>
        </w:rPr>
        <w:t>Discussions in Global Health</w:t>
      </w:r>
      <w:r w:rsidR="00A80992" w:rsidRPr="000C6046">
        <w:rPr>
          <w:rFonts w:ascii="Times New Roman" w:hAnsi="Times New Roman"/>
          <w:bCs/>
          <w:iCs/>
          <w:sz w:val="22"/>
          <w:szCs w:val="22"/>
        </w:rPr>
        <w:t xml:space="preserve"> (MED 232), Stanford University.</w:t>
      </w:r>
    </w:p>
    <w:p w14:paraId="56948875" w14:textId="29DC4F5E" w:rsidR="00261D65" w:rsidRPr="000C6046" w:rsidRDefault="004C0BAA" w:rsidP="00A80992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2015</w:t>
      </w:r>
      <w:r>
        <w:rPr>
          <w:rFonts w:ascii="Times New Roman" w:hAnsi="Times New Roman"/>
          <w:bCs/>
          <w:iCs/>
          <w:sz w:val="22"/>
          <w:szCs w:val="22"/>
        </w:rPr>
        <w:tab/>
      </w:r>
      <w:r>
        <w:rPr>
          <w:rFonts w:ascii="Times New Roman" w:hAnsi="Times New Roman"/>
          <w:bCs/>
          <w:iCs/>
          <w:sz w:val="22"/>
          <w:szCs w:val="22"/>
        </w:rPr>
        <w:tab/>
      </w:r>
      <w:r>
        <w:rPr>
          <w:rFonts w:ascii="Times New Roman" w:hAnsi="Times New Roman"/>
          <w:bCs/>
          <w:iCs/>
          <w:sz w:val="22"/>
          <w:szCs w:val="22"/>
        </w:rPr>
        <w:tab/>
      </w:r>
      <w:r>
        <w:rPr>
          <w:rFonts w:ascii="Times New Roman" w:hAnsi="Times New Roman"/>
          <w:bCs/>
          <w:iCs/>
          <w:sz w:val="22"/>
          <w:szCs w:val="22"/>
        </w:rPr>
        <w:tab/>
      </w:r>
      <w:r>
        <w:rPr>
          <w:rFonts w:ascii="Times New Roman" w:hAnsi="Times New Roman"/>
          <w:bCs/>
          <w:iCs/>
          <w:sz w:val="22"/>
          <w:szCs w:val="22"/>
        </w:rPr>
        <w:tab/>
      </w:r>
      <w:r w:rsidR="00261D65" w:rsidRPr="000C6046">
        <w:rPr>
          <w:rFonts w:ascii="Times New Roman" w:hAnsi="Times New Roman"/>
          <w:bCs/>
          <w:i/>
          <w:iCs/>
          <w:sz w:val="22"/>
          <w:szCs w:val="22"/>
        </w:rPr>
        <w:t>Global Issues in Women’s Health</w:t>
      </w:r>
      <w:r w:rsidR="00261D65" w:rsidRPr="000C6046">
        <w:rPr>
          <w:rFonts w:ascii="Times New Roman" w:hAnsi="Times New Roman"/>
          <w:bCs/>
          <w:iCs/>
          <w:sz w:val="22"/>
          <w:szCs w:val="22"/>
        </w:rPr>
        <w:t xml:space="preserve"> (FEMGEN 206), Stanford University.</w:t>
      </w:r>
    </w:p>
    <w:p w14:paraId="6D7C23E5" w14:textId="0FFD50DD" w:rsidR="00261D65" w:rsidRPr="005C0756" w:rsidRDefault="004C0BAA" w:rsidP="00261D65">
      <w:pPr>
        <w:ind w:left="1725" w:hanging="1725"/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2014</w:t>
      </w:r>
      <w:r>
        <w:rPr>
          <w:rFonts w:ascii="Times New Roman" w:hAnsi="Times New Roman"/>
          <w:bCs/>
          <w:iCs/>
          <w:sz w:val="22"/>
          <w:szCs w:val="22"/>
        </w:rPr>
        <w:tab/>
      </w:r>
      <w:r w:rsidR="00261D65" w:rsidRPr="005C0756">
        <w:rPr>
          <w:rFonts w:ascii="Times New Roman" w:hAnsi="Times New Roman"/>
          <w:bCs/>
          <w:iCs/>
          <w:sz w:val="22"/>
          <w:szCs w:val="22"/>
        </w:rPr>
        <w:t xml:space="preserve">Pediatric Residents Noon Conference, “An Empowerment and Self-Defense Strategy for Rape Prevention in Sub-Saharan Africa”, Stanford University. </w:t>
      </w:r>
    </w:p>
    <w:p w14:paraId="4E7A02D9" w14:textId="0413E6C9" w:rsidR="00261D65" w:rsidRPr="005C0756" w:rsidRDefault="00261D65" w:rsidP="00261D65">
      <w:pPr>
        <w:ind w:left="1725" w:hanging="1725"/>
        <w:rPr>
          <w:rFonts w:ascii="Times New Roman" w:hAnsi="Times New Roman"/>
          <w:bCs/>
          <w:iCs/>
          <w:sz w:val="22"/>
          <w:szCs w:val="22"/>
        </w:rPr>
      </w:pPr>
      <w:r w:rsidRPr="005C0756">
        <w:rPr>
          <w:rFonts w:ascii="Times New Roman" w:hAnsi="Times New Roman"/>
          <w:bCs/>
          <w:iCs/>
          <w:sz w:val="22"/>
          <w:szCs w:val="22"/>
        </w:rPr>
        <w:t>2014</w:t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  <w:t xml:space="preserve">Pediatric Residents Research Retreat, “Infectious Disease Epidemiology: A Brief Introduction”, Stanford University. </w:t>
      </w:r>
    </w:p>
    <w:p w14:paraId="39CC2602" w14:textId="53087CA7" w:rsidR="00261D65" w:rsidRPr="005C0756" w:rsidRDefault="00261D65" w:rsidP="00261D65">
      <w:pPr>
        <w:ind w:left="1725" w:hanging="1725"/>
        <w:rPr>
          <w:rFonts w:ascii="Times New Roman" w:hAnsi="Times New Roman"/>
          <w:sz w:val="22"/>
          <w:szCs w:val="22"/>
        </w:rPr>
      </w:pPr>
      <w:r w:rsidRPr="005C0756">
        <w:rPr>
          <w:rFonts w:ascii="Times New Roman" w:hAnsi="Times New Roman"/>
          <w:bCs/>
          <w:iCs/>
          <w:sz w:val="22"/>
          <w:szCs w:val="22"/>
        </w:rPr>
        <w:t xml:space="preserve">2013-present </w:t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  <w:t>Pediatric Residents Research Retreat, “Writing Effective Scientific Abstracts”, Stanford University.</w:t>
      </w:r>
    </w:p>
    <w:p w14:paraId="444DFB8D" w14:textId="77777777" w:rsidR="00A80992" w:rsidRDefault="00A80992" w:rsidP="00CD6EDF">
      <w:pPr>
        <w:jc w:val="center"/>
        <w:rPr>
          <w:rFonts w:ascii="Times New Roman" w:hAnsi="Times New Roman"/>
          <w:b/>
          <w:sz w:val="22"/>
          <w:szCs w:val="22"/>
        </w:rPr>
      </w:pPr>
    </w:p>
    <w:p w14:paraId="6125FC7D" w14:textId="77777777" w:rsidR="00B24B43" w:rsidRPr="005C0756" w:rsidRDefault="00B24B43" w:rsidP="00CD6EDF">
      <w:pPr>
        <w:jc w:val="center"/>
        <w:rPr>
          <w:rFonts w:ascii="Times New Roman" w:hAnsi="Times New Roman"/>
          <w:b/>
          <w:sz w:val="22"/>
          <w:szCs w:val="22"/>
        </w:rPr>
      </w:pPr>
      <w:r w:rsidRPr="005C0756">
        <w:rPr>
          <w:rFonts w:ascii="Times New Roman" w:hAnsi="Times New Roman"/>
          <w:b/>
          <w:sz w:val="22"/>
          <w:szCs w:val="22"/>
        </w:rPr>
        <w:t>CURRENTLY FUNDED RESEARCH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3600"/>
        <w:gridCol w:w="2790"/>
        <w:gridCol w:w="1620"/>
        <w:gridCol w:w="1525"/>
      </w:tblGrid>
      <w:tr w:rsidR="00B24B43" w:rsidRPr="005C0756" w14:paraId="4939E73D" w14:textId="77777777" w:rsidTr="00115B64">
        <w:tc>
          <w:tcPr>
            <w:tcW w:w="1255" w:type="dxa"/>
          </w:tcPr>
          <w:p w14:paraId="095422E7" w14:textId="77777777" w:rsidR="00B24B43" w:rsidRPr="005C0756" w:rsidRDefault="00B24B43" w:rsidP="00115B64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Years</w:t>
            </w:r>
          </w:p>
        </w:tc>
        <w:tc>
          <w:tcPr>
            <w:tcW w:w="3600" w:type="dxa"/>
          </w:tcPr>
          <w:p w14:paraId="7BCBA313" w14:textId="77777777" w:rsidR="00B24B43" w:rsidRPr="005C0756" w:rsidRDefault="00B24B43" w:rsidP="00115B64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Title</w:t>
            </w:r>
          </w:p>
        </w:tc>
        <w:tc>
          <w:tcPr>
            <w:tcW w:w="2790" w:type="dxa"/>
          </w:tcPr>
          <w:p w14:paraId="4E3C01B8" w14:textId="77777777" w:rsidR="00B24B43" w:rsidRPr="005C0756" w:rsidRDefault="00B24B43" w:rsidP="00115B64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Funding Institution</w:t>
            </w:r>
          </w:p>
        </w:tc>
        <w:tc>
          <w:tcPr>
            <w:tcW w:w="1620" w:type="dxa"/>
          </w:tcPr>
          <w:p w14:paraId="6F1AC662" w14:textId="77777777" w:rsidR="00B24B43" w:rsidRPr="005C0756" w:rsidRDefault="00B24B43" w:rsidP="00115B64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Role</w:t>
            </w:r>
          </w:p>
        </w:tc>
        <w:tc>
          <w:tcPr>
            <w:tcW w:w="1525" w:type="dxa"/>
          </w:tcPr>
          <w:p w14:paraId="713995EF" w14:textId="77777777" w:rsidR="00B24B43" w:rsidRPr="005C0756" w:rsidRDefault="00B24B43" w:rsidP="00115B64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PI</w:t>
            </w:r>
          </w:p>
        </w:tc>
      </w:tr>
      <w:tr w:rsidR="00FC5578" w:rsidRPr="005C0756" w14:paraId="5ADA04AE" w14:textId="77777777" w:rsidTr="00115B64">
        <w:tc>
          <w:tcPr>
            <w:tcW w:w="1255" w:type="dxa"/>
          </w:tcPr>
          <w:p w14:paraId="416BFFC5" w14:textId="78F27E45" w:rsidR="00FC5578" w:rsidRPr="005C0756" w:rsidRDefault="00FC5578" w:rsidP="00115B64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2018-2019</w:t>
            </w:r>
          </w:p>
        </w:tc>
        <w:tc>
          <w:tcPr>
            <w:tcW w:w="3600" w:type="dxa"/>
          </w:tcPr>
          <w:p w14:paraId="673FF810" w14:textId="6ACB5023" w:rsidR="00FC5578" w:rsidRPr="005C0756" w:rsidRDefault="00572956" w:rsidP="00115B64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sz w:val="22"/>
                <w:szCs w:val="22"/>
              </w:rPr>
            </w:pPr>
            <w:r w:rsidRPr="005C0756">
              <w:rPr>
                <w:rFonts w:ascii="Times New Roman" w:hAnsi="Times New Roman"/>
                <w:sz w:val="22"/>
                <w:szCs w:val="22"/>
              </w:rPr>
              <w:t>Mental health issues and violence among adolescents in the Nairobi slums: Can empowerment programs prevent or mitigate both?</w:t>
            </w:r>
          </w:p>
        </w:tc>
        <w:tc>
          <w:tcPr>
            <w:tcW w:w="2790" w:type="dxa"/>
          </w:tcPr>
          <w:p w14:paraId="1C1C734D" w14:textId="61A8BEF5" w:rsidR="00FC5578" w:rsidRPr="005C0756" w:rsidRDefault="00FC5578" w:rsidP="00115B64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sz w:val="22"/>
                <w:szCs w:val="22"/>
              </w:rPr>
            </w:pPr>
            <w:r w:rsidRPr="005C0756">
              <w:rPr>
                <w:rFonts w:ascii="Times New Roman" w:hAnsi="Times New Roman"/>
                <w:sz w:val="22"/>
                <w:szCs w:val="22"/>
              </w:rPr>
              <w:t>Child Health Research Institute</w:t>
            </w:r>
            <w:r w:rsidR="00796DD2" w:rsidRPr="005C0756">
              <w:rPr>
                <w:rFonts w:ascii="Times New Roman" w:hAnsi="Times New Roman"/>
                <w:sz w:val="22"/>
                <w:szCs w:val="22"/>
              </w:rPr>
              <w:t>, Stanford University School of Medicine</w:t>
            </w:r>
          </w:p>
        </w:tc>
        <w:tc>
          <w:tcPr>
            <w:tcW w:w="1620" w:type="dxa"/>
          </w:tcPr>
          <w:p w14:paraId="0A80239F" w14:textId="66C1AA70" w:rsidR="00FC5578" w:rsidRPr="005C0756" w:rsidRDefault="00FC5578" w:rsidP="00115B64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Principle Investigator</w:t>
            </w:r>
          </w:p>
        </w:tc>
        <w:tc>
          <w:tcPr>
            <w:tcW w:w="1525" w:type="dxa"/>
          </w:tcPr>
          <w:p w14:paraId="70E34BA6" w14:textId="586FA51F" w:rsidR="00CC7A9B" w:rsidRPr="005C0756" w:rsidRDefault="00FC5578" w:rsidP="00115B64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Sarnquist, C</w:t>
            </w:r>
          </w:p>
        </w:tc>
      </w:tr>
      <w:tr w:rsidR="001823C5" w:rsidRPr="005C0756" w14:paraId="3B292358" w14:textId="77777777" w:rsidTr="00115B64">
        <w:tc>
          <w:tcPr>
            <w:tcW w:w="1255" w:type="dxa"/>
          </w:tcPr>
          <w:p w14:paraId="05179045" w14:textId="343DC215" w:rsidR="001823C5" w:rsidRPr="005C0756" w:rsidRDefault="001823C5" w:rsidP="00115B64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2018-2019</w:t>
            </w:r>
          </w:p>
        </w:tc>
        <w:tc>
          <w:tcPr>
            <w:tcW w:w="3600" w:type="dxa"/>
          </w:tcPr>
          <w:p w14:paraId="740655BE" w14:textId="3D1C4578" w:rsidR="001823C5" w:rsidRPr="005C0756" w:rsidRDefault="001823C5" w:rsidP="00115B64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Evaluation of the “Enhanced Assess, Acknowledge, Act” intervention on the Stanford University campus</w:t>
            </w:r>
          </w:p>
        </w:tc>
        <w:tc>
          <w:tcPr>
            <w:tcW w:w="2790" w:type="dxa"/>
          </w:tcPr>
          <w:p w14:paraId="32146072" w14:textId="00A1D940" w:rsidR="001823C5" w:rsidRPr="005C0756" w:rsidRDefault="001823C5" w:rsidP="00115B64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Individual private donor</w:t>
            </w:r>
          </w:p>
        </w:tc>
        <w:tc>
          <w:tcPr>
            <w:tcW w:w="1620" w:type="dxa"/>
          </w:tcPr>
          <w:p w14:paraId="52C4CA28" w14:textId="5C182724" w:rsidR="001823C5" w:rsidRPr="005C0756" w:rsidRDefault="001823C5" w:rsidP="00115B64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Co-investigator</w:t>
            </w:r>
          </w:p>
        </w:tc>
        <w:tc>
          <w:tcPr>
            <w:tcW w:w="1525" w:type="dxa"/>
          </w:tcPr>
          <w:p w14:paraId="628C4B14" w14:textId="25A28771" w:rsidR="001823C5" w:rsidRPr="005C0756" w:rsidRDefault="001823C5" w:rsidP="00115B64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Baiocchi, M</w:t>
            </w:r>
          </w:p>
        </w:tc>
      </w:tr>
      <w:tr w:rsidR="003F2E66" w:rsidRPr="005C0756" w14:paraId="327D19D3" w14:textId="77777777" w:rsidTr="00115B64">
        <w:tc>
          <w:tcPr>
            <w:tcW w:w="1255" w:type="dxa"/>
          </w:tcPr>
          <w:p w14:paraId="2778E905" w14:textId="045470DF" w:rsidR="003F2E66" w:rsidRPr="005C0756" w:rsidRDefault="003F2E66" w:rsidP="00115B64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2018-2019</w:t>
            </w:r>
          </w:p>
        </w:tc>
        <w:tc>
          <w:tcPr>
            <w:tcW w:w="3600" w:type="dxa"/>
          </w:tcPr>
          <w:p w14:paraId="64903A62" w14:textId="0B696CDB" w:rsidR="003F2E66" w:rsidRPr="005C0756" w:rsidRDefault="003F2E66" w:rsidP="00612B2B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Vio</w:t>
            </w:r>
            <w:r w:rsidR="0056161B">
              <w:rPr>
                <w:rFonts w:ascii="Times New Roman" w:hAnsi="Times New Roman"/>
                <w:sz w:val="22"/>
                <w:szCs w:val="22"/>
              </w:rPr>
              <w:t>lence and Vectors: A novel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app-based approach to </w:t>
            </w:r>
            <w:r w:rsidR="00612B2B">
              <w:rPr>
                <w:rFonts w:ascii="Times New Roman" w:hAnsi="Times New Roman"/>
                <w:sz w:val="22"/>
                <w:szCs w:val="22"/>
              </w:rPr>
              <w:t>understanding threats to health</w:t>
            </w:r>
            <w:r w:rsidR="000A62D2">
              <w:rPr>
                <w:rFonts w:ascii="Times New Roman" w:hAnsi="Times New Roman"/>
                <w:sz w:val="22"/>
                <w:szCs w:val="22"/>
              </w:rPr>
              <w:t xml:space="preserve"> in global settings</w:t>
            </w:r>
          </w:p>
        </w:tc>
        <w:tc>
          <w:tcPr>
            <w:tcW w:w="2790" w:type="dxa"/>
          </w:tcPr>
          <w:p w14:paraId="0C1CAC14" w14:textId="484A687D" w:rsidR="003F2E66" w:rsidRPr="005C0756" w:rsidRDefault="003F2E66" w:rsidP="00115B64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Individual private donor</w:t>
            </w:r>
          </w:p>
        </w:tc>
        <w:tc>
          <w:tcPr>
            <w:tcW w:w="1620" w:type="dxa"/>
          </w:tcPr>
          <w:p w14:paraId="43023303" w14:textId="14E7212E" w:rsidR="003F2E66" w:rsidRPr="005C0756" w:rsidRDefault="003F2E66" w:rsidP="00115B64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Principle Investigator</w:t>
            </w:r>
          </w:p>
        </w:tc>
        <w:tc>
          <w:tcPr>
            <w:tcW w:w="1525" w:type="dxa"/>
          </w:tcPr>
          <w:p w14:paraId="466BD953" w14:textId="0F116306" w:rsidR="003F2E66" w:rsidRPr="005C0756" w:rsidRDefault="003F2E66" w:rsidP="00115B64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Sarnquist, C</w:t>
            </w:r>
          </w:p>
        </w:tc>
      </w:tr>
      <w:tr w:rsidR="00B24B43" w:rsidRPr="005C0756" w14:paraId="457E87AB" w14:textId="77777777" w:rsidTr="00115B64">
        <w:tc>
          <w:tcPr>
            <w:tcW w:w="1255" w:type="dxa"/>
          </w:tcPr>
          <w:p w14:paraId="45D5EC06" w14:textId="77777777" w:rsidR="00B24B43" w:rsidRDefault="00B24B43" w:rsidP="00115B64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2015-2018</w:t>
            </w:r>
          </w:p>
          <w:p w14:paraId="4D68DAEA" w14:textId="3ACC7221" w:rsidR="002938AA" w:rsidRPr="005C0756" w:rsidRDefault="002938AA" w:rsidP="00115B64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(renewal under review)</w:t>
            </w:r>
          </w:p>
        </w:tc>
        <w:tc>
          <w:tcPr>
            <w:tcW w:w="3600" w:type="dxa"/>
          </w:tcPr>
          <w:p w14:paraId="4AA30EFC" w14:textId="77777777" w:rsidR="00B24B43" w:rsidRPr="005C0756" w:rsidRDefault="00B24B43" w:rsidP="00115B64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sz w:val="22"/>
                <w:szCs w:val="22"/>
              </w:rPr>
              <w:t>Assessing a sexual assault prevention intervention in adolescents in Nairobi, Kenya</w:t>
            </w:r>
          </w:p>
        </w:tc>
        <w:tc>
          <w:tcPr>
            <w:tcW w:w="2790" w:type="dxa"/>
          </w:tcPr>
          <w:p w14:paraId="6C82BA6D" w14:textId="77777777" w:rsidR="00B24B43" w:rsidRPr="005C0756" w:rsidRDefault="00B24B43" w:rsidP="00115B64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sz w:val="22"/>
                <w:szCs w:val="22"/>
              </w:rPr>
              <w:t>Medical Research Council of South Africa/DfID</w:t>
            </w:r>
          </w:p>
        </w:tc>
        <w:tc>
          <w:tcPr>
            <w:tcW w:w="1620" w:type="dxa"/>
          </w:tcPr>
          <w:p w14:paraId="6E36E27A" w14:textId="77777777" w:rsidR="00B24B43" w:rsidRPr="005C0756" w:rsidRDefault="00B24B43" w:rsidP="00115B64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Co-investigator</w:t>
            </w:r>
          </w:p>
        </w:tc>
        <w:tc>
          <w:tcPr>
            <w:tcW w:w="1525" w:type="dxa"/>
          </w:tcPr>
          <w:p w14:paraId="4A9B5E54" w14:textId="77777777" w:rsidR="00B24B43" w:rsidRPr="005C0756" w:rsidRDefault="00B24B43" w:rsidP="00115B64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Baiocchi, M</w:t>
            </w:r>
          </w:p>
        </w:tc>
      </w:tr>
      <w:tr w:rsidR="00B24B43" w:rsidRPr="005C0756" w14:paraId="34BD88DC" w14:textId="77777777" w:rsidTr="00115B64">
        <w:tc>
          <w:tcPr>
            <w:tcW w:w="1255" w:type="dxa"/>
          </w:tcPr>
          <w:p w14:paraId="011E04F1" w14:textId="77777777" w:rsidR="00B24B43" w:rsidRPr="005C0756" w:rsidRDefault="00B24B43" w:rsidP="00115B64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2015-201</w:t>
            </w:r>
            <w:r w:rsidR="00D928D1" w:rsidRPr="005C0756">
              <w:rPr>
                <w:rFonts w:ascii="Times New Roman" w:hAnsi="Times New Roman"/>
                <w:bCs/>
                <w:sz w:val="22"/>
                <w:szCs w:val="22"/>
              </w:rPr>
              <w:t>8</w:t>
            </w:r>
          </w:p>
          <w:p w14:paraId="22278C15" w14:textId="73DDADC0" w:rsidR="00D928D1" w:rsidRPr="005C0756" w:rsidRDefault="00D928D1" w:rsidP="00115B64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(renewal under review)</w:t>
            </w:r>
          </w:p>
        </w:tc>
        <w:tc>
          <w:tcPr>
            <w:tcW w:w="3600" w:type="dxa"/>
          </w:tcPr>
          <w:p w14:paraId="6235B6C0" w14:textId="42B7E0E3" w:rsidR="00B24B43" w:rsidRPr="005C0756" w:rsidRDefault="00B24B43" w:rsidP="00115B64">
            <w:pPr>
              <w:rPr>
                <w:rFonts w:ascii="Times New Roman" w:hAnsi="Times New Roman"/>
                <w:sz w:val="22"/>
                <w:szCs w:val="22"/>
              </w:rPr>
            </w:pPr>
            <w:r w:rsidRPr="005C0756">
              <w:rPr>
                <w:rFonts w:ascii="Times New Roman" w:hAnsi="Times New Roman"/>
                <w:sz w:val="22"/>
                <w:szCs w:val="22"/>
              </w:rPr>
              <w:t>Asili Project Evaluation in the Democratic Republic of Congo</w:t>
            </w:r>
            <w:r w:rsidR="004248EB">
              <w:rPr>
                <w:rFonts w:ascii="Times New Roman" w:hAnsi="Times New Roman"/>
                <w:sz w:val="22"/>
                <w:szCs w:val="22"/>
              </w:rPr>
              <w:t>: Improvingunder-5 heath and decreasing poverty</w:t>
            </w:r>
          </w:p>
        </w:tc>
        <w:tc>
          <w:tcPr>
            <w:tcW w:w="2790" w:type="dxa"/>
          </w:tcPr>
          <w:p w14:paraId="41B0DBA3" w14:textId="77777777" w:rsidR="00B24B43" w:rsidRPr="005C0756" w:rsidRDefault="00B24B43" w:rsidP="00115B64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sz w:val="22"/>
                <w:szCs w:val="22"/>
              </w:rPr>
              <w:t>American Refugee Committee/USAID</w:t>
            </w:r>
          </w:p>
        </w:tc>
        <w:tc>
          <w:tcPr>
            <w:tcW w:w="1620" w:type="dxa"/>
          </w:tcPr>
          <w:p w14:paraId="38E6C7AB" w14:textId="77777777" w:rsidR="00B24B43" w:rsidRPr="005C0756" w:rsidRDefault="00B24B43" w:rsidP="00115B64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Co-investigator</w:t>
            </w:r>
          </w:p>
        </w:tc>
        <w:tc>
          <w:tcPr>
            <w:tcW w:w="1525" w:type="dxa"/>
          </w:tcPr>
          <w:p w14:paraId="0886C198" w14:textId="77777777" w:rsidR="00B24B43" w:rsidRPr="005C0756" w:rsidRDefault="00B24B43" w:rsidP="00115B64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Maldonado, Y</w:t>
            </w:r>
          </w:p>
        </w:tc>
      </w:tr>
    </w:tbl>
    <w:p w14:paraId="3BF3BB68" w14:textId="77777777" w:rsidR="00B54187" w:rsidRPr="005C0756" w:rsidRDefault="00B54187" w:rsidP="00AF7C0D">
      <w:pPr>
        <w:rPr>
          <w:rFonts w:ascii="Times New Roman" w:hAnsi="Times New Roman"/>
          <w:b/>
          <w:sz w:val="22"/>
          <w:szCs w:val="22"/>
        </w:rPr>
      </w:pPr>
    </w:p>
    <w:p w14:paraId="6FA4673F" w14:textId="4798387F" w:rsidR="003E59BF" w:rsidRPr="005C0756" w:rsidRDefault="001F4C4E" w:rsidP="00CD6EDF">
      <w:pPr>
        <w:jc w:val="center"/>
        <w:rPr>
          <w:rFonts w:ascii="Times New Roman" w:hAnsi="Times New Roman"/>
          <w:b/>
          <w:sz w:val="22"/>
          <w:szCs w:val="22"/>
        </w:rPr>
      </w:pPr>
      <w:r w:rsidRPr="005C0756">
        <w:rPr>
          <w:rFonts w:ascii="Times New Roman" w:hAnsi="Times New Roman"/>
          <w:b/>
          <w:sz w:val="22"/>
          <w:szCs w:val="22"/>
        </w:rPr>
        <w:t>COMPLETED RESEARCH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3600"/>
        <w:gridCol w:w="2790"/>
        <w:gridCol w:w="1620"/>
        <w:gridCol w:w="1525"/>
      </w:tblGrid>
      <w:tr w:rsidR="00492D70" w:rsidRPr="005C0756" w14:paraId="3D1A5F50" w14:textId="77777777" w:rsidTr="00492D70">
        <w:tc>
          <w:tcPr>
            <w:tcW w:w="1255" w:type="dxa"/>
          </w:tcPr>
          <w:p w14:paraId="4513CE99" w14:textId="77777777" w:rsidR="00492D70" w:rsidRPr="005C0756" w:rsidRDefault="00492D70" w:rsidP="00652F20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2014-2018</w:t>
            </w:r>
          </w:p>
        </w:tc>
        <w:tc>
          <w:tcPr>
            <w:tcW w:w="3600" w:type="dxa"/>
          </w:tcPr>
          <w:p w14:paraId="23E98B71" w14:textId="77777777" w:rsidR="00492D70" w:rsidRPr="005C0756" w:rsidRDefault="00492D70" w:rsidP="00652F20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5C0756">
              <w:rPr>
                <w:rFonts w:ascii="Times New Roman" w:hAnsi="Times New Roman"/>
                <w:noProof/>
                <w:sz w:val="22"/>
                <w:szCs w:val="22"/>
              </w:rPr>
              <w:t>OPV Transmissibility in Communities After Cessation of Routine OPV Immunization</w:t>
            </w:r>
          </w:p>
        </w:tc>
        <w:tc>
          <w:tcPr>
            <w:tcW w:w="2790" w:type="dxa"/>
          </w:tcPr>
          <w:p w14:paraId="519728F2" w14:textId="77777777" w:rsidR="00492D70" w:rsidRPr="005C0756" w:rsidRDefault="00492D70" w:rsidP="00652F20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sz w:val="22"/>
                <w:szCs w:val="22"/>
              </w:rPr>
              <w:t>Bill and Melinda Gates Foundation</w:t>
            </w:r>
          </w:p>
        </w:tc>
        <w:tc>
          <w:tcPr>
            <w:tcW w:w="1620" w:type="dxa"/>
          </w:tcPr>
          <w:p w14:paraId="2F0A9CEA" w14:textId="77777777" w:rsidR="00492D70" w:rsidRPr="005C0756" w:rsidRDefault="00492D70" w:rsidP="00652F20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Research Manager</w:t>
            </w:r>
          </w:p>
        </w:tc>
        <w:tc>
          <w:tcPr>
            <w:tcW w:w="1525" w:type="dxa"/>
          </w:tcPr>
          <w:p w14:paraId="45327E0C" w14:textId="77777777" w:rsidR="00492D70" w:rsidRPr="005C0756" w:rsidRDefault="00492D70" w:rsidP="00652F20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Maldonado, Y</w:t>
            </w:r>
          </w:p>
        </w:tc>
      </w:tr>
      <w:tr w:rsidR="00B24B43" w:rsidRPr="005C0756" w14:paraId="5C106D19" w14:textId="77777777" w:rsidTr="0072598E">
        <w:tc>
          <w:tcPr>
            <w:tcW w:w="1255" w:type="dxa"/>
          </w:tcPr>
          <w:p w14:paraId="235F9209" w14:textId="62F93C23" w:rsidR="00B24B43" w:rsidRPr="005C0756" w:rsidRDefault="00B24B43" w:rsidP="003E59B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2014-2015</w:t>
            </w:r>
          </w:p>
        </w:tc>
        <w:tc>
          <w:tcPr>
            <w:tcW w:w="3600" w:type="dxa"/>
          </w:tcPr>
          <w:p w14:paraId="247223A3" w14:textId="112E9D0B" w:rsidR="00B24B43" w:rsidRPr="005C0756" w:rsidRDefault="00B24B43" w:rsidP="003E59BF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C0756">
              <w:rPr>
                <w:rFonts w:ascii="Times New Roman" w:hAnsi="Times New Roman"/>
                <w:color w:val="000000"/>
                <w:sz w:val="22"/>
                <w:szCs w:val="22"/>
              </w:rPr>
              <w:t>Microfinance as a novel tool to decrease intimate partner violence in the Nairobi slums</w:t>
            </w:r>
          </w:p>
        </w:tc>
        <w:tc>
          <w:tcPr>
            <w:tcW w:w="2790" w:type="dxa"/>
          </w:tcPr>
          <w:p w14:paraId="49CDD8D0" w14:textId="5F80AC65" w:rsidR="00B24B43" w:rsidRPr="005C0756" w:rsidRDefault="00B24B43" w:rsidP="003E59B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Stanford Institute for Innovation in Developing Economies, GDP</w:t>
            </w:r>
          </w:p>
        </w:tc>
        <w:tc>
          <w:tcPr>
            <w:tcW w:w="1620" w:type="dxa"/>
          </w:tcPr>
          <w:p w14:paraId="79039108" w14:textId="66629287" w:rsidR="00B24B43" w:rsidRPr="005C0756" w:rsidRDefault="00B24B43" w:rsidP="003E59B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Co-investigator</w:t>
            </w:r>
          </w:p>
        </w:tc>
        <w:tc>
          <w:tcPr>
            <w:tcW w:w="1525" w:type="dxa"/>
          </w:tcPr>
          <w:p w14:paraId="18DFC836" w14:textId="6E9C3E33" w:rsidR="00B24B43" w:rsidRPr="005C0756" w:rsidRDefault="00B24B43" w:rsidP="003E59B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Cornfield, D</w:t>
            </w:r>
          </w:p>
        </w:tc>
      </w:tr>
      <w:tr w:rsidR="00B24B43" w:rsidRPr="005C0756" w14:paraId="7F3A096F" w14:textId="77777777" w:rsidTr="0072598E">
        <w:tc>
          <w:tcPr>
            <w:tcW w:w="1255" w:type="dxa"/>
          </w:tcPr>
          <w:p w14:paraId="7D363BBC" w14:textId="444B6ADD" w:rsidR="00B24B43" w:rsidRPr="005C0756" w:rsidRDefault="003A0E18" w:rsidP="003E59B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2010-2012</w:t>
            </w:r>
          </w:p>
        </w:tc>
        <w:tc>
          <w:tcPr>
            <w:tcW w:w="3600" w:type="dxa"/>
          </w:tcPr>
          <w:p w14:paraId="249E8B77" w14:textId="09F72018" w:rsidR="00B24B43" w:rsidRPr="005C0756" w:rsidRDefault="003A0E18" w:rsidP="003A0E18">
            <w:pPr>
              <w:pStyle w:val="Default"/>
              <w:tabs>
                <w:tab w:val="left" w:pos="360"/>
              </w:tabs>
              <w:contextualSpacing/>
              <w:rPr>
                <w:sz w:val="22"/>
                <w:szCs w:val="22"/>
              </w:rPr>
            </w:pPr>
            <w:r w:rsidRPr="005C0756">
              <w:rPr>
                <w:sz w:val="22"/>
                <w:szCs w:val="22"/>
              </w:rPr>
              <w:t>Integrating family planning into PMTCT: A novel approach in Zimbabwe</w:t>
            </w:r>
          </w:p>
        </w:tc>
        <w:tc>
          <w:tcPr>
            <w:tcW w:w="2790" w:type="dxa"/>
          </w:tcPr>
          <w:p w14:paraId="7C34B868" w14:textId="77777777" w:rsidR="003A0E18" w:rsidRPr="005C0756" w:rsidRDefault="003A0E18" w:rsidP="003A0E18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National Institutes of Health</w:t>
            </w:r>
          </w:p>
          <w:p w14:paraId="71592AEB" w14:textId="77777777" w:rsidR="00B24B43" w:rsidRPr="005C0756" w:rsidRDefault="00B24B43" w:rsidP="003E59BF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620" w:type="dxa"/>
          </w:tcPr>
          <w:p w14:paraId="04D07FA6" w14:textId="0D936239" w:rsidR="00B24B43" w:rsidRPr="005C0756" w:rsidRDefault="003A0E18" w:rsidP="003E59B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Co-investigator</w:t>
            </w:r>
          </w:p>
        </w:tc>
        <w:tc>
          <w:tcPr>
            <w:tcW w:w="1525" w:type="dxa"/>
          </w:tcPr>
          <w:p w14:paraId="4DBDA399" w14:textId="6A2BE2AC" w:rsidR="00B24B43" w:rsidRPr="005C0756" w:rsidRDefault="003A0E18" w:rsidP="003E59B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Maldonado, Y</w:t>
            </w:r>
          </w:p>
        </w:tc>
      </w:tr>
      <w:tr w:rsidR="00B24B43" w:rsidRPr="005C0756" w14:paraId="2C281F12" w14:textId="77777777" w:rsidTr="0072598E">
        <w:tc>
          <w:tcPr>
            <w:tcW w:w="1255" w:type="dxa"/>
          </w:tcPr>
          <w:p w14:paraId="7088D3E5" w14:textId="30A3C2A4" w:rsidR="00B24B43" w:rsidRPr="005C0756" w:rsidRDefault="003A0E18" w:rsidP="003E59B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2009-2011</w:t>
            </w:r>
          </w:p>
        </w:tc>
        <w:tc>
          <w:tcPr>
            <w:tcW w:w="3600" w:type="dxa"/>
          </w:tcPr>
          <w:p w14:paraId="4C35D9AC" w14:textId="0E5B9E30" w:rsidR="00B24B43" w:rsidRPr="005C0756" w:rsidRDefault="003A0E18" w:rsidP="003E59B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sz w:val="22"/>
                <w:szCs w:val="22"/>
              </w:rPr>
              <w:t>Vaccine Safety and Safety Communication Curriculum for Medical Residents</w:t>
            </w:r>
          </w:p>
        </w:tc>
        <w:tc>
          <w:tcPr>
            <w:tcW w:w="2790" w:type="dxa"/>
          </w:tcPr>
          <w:p w14:paraId="48EC8176" w14:textId="17707DBB" w:rsidR="00B24B43" w:rsidRPr="005C0756" w:rsidRDefault="003A0E18" w:rsidP="003E59B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Centers for Disease Control and Prevention</w:t>
            </w:r>
          </w:p>
        </w:tc>
        <w:tc>
          <w:tcPr>
            <w:tcW w:w="1620" w:type="dxa"/>
          </w:tcPr>
          <w:p w14:paraId="342F6DE0" w14:textId="2EEEFF4D" w:rsidR="00B24B43" w:rsidRPr="005C0756" w:rsidRDefault="003A0E18" w:rsidP="003E59B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Research Manager</w:t>
            </w:r>
          </w:p>
        </w:tc>
        <w:tc>
          <w:tcPr>
            <w:tcW w:w="1525" w:type="dxa"/>
          </w:tcPr>
          <w:p w14:paraId="1A96F455" w14:textId="21C4EE16" w:rsidR="00B24B43" w:rsidRPr="005C0756" w:rsidRDefault="003A0E18" w:rsidP="003E59B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Maldonado, Y</w:t>
            </w:r>
          </w:p>
        </w:tc>
      </w:tr>
      <w:tr w:rsidR="00B24B43" w:rsidRPr="005C0756" w14:paraId="64254B38" w14:textId="77777777" w:rsidTr="0072598E">
        <w:tc>
          <w:tcPr>
            <w:tcW w:w="1255" w:type="dxa"/>
          </w:tcPr>
          <w:p w14:paraId="1A3CC63D" w14:textId="1AEE95EA" w:rsidR="00B24B43" w:rsidRPr="005C0756" w:rsidRDefault="003A0E18" w:rsidP="003E59B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2007-2010</w:t>
            </w:r>
          </w:p>
        </w:tc>
        <w:tc>
          <w:tcPr>
            <w:tcW w:w="3600" w:type="dxa"/>
          </w:tcPr>
          <w:p w14:paraId="6F51C470" w14:textId="77777777" w:rsidR="003A0E18" w:rsidRPr="005C0756" w:rsidRDefault="003A0E18" w:rsidP="003A0E18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 xml:space="preserve">International Maternal Pediatric Adolescent AIDS Clinical Trials </w:t>
            </w:r>
          </w:p>
          <w:p w14:paraId="288DDDB1" w14:textId="0F4633D4" w:rsidR="00B24B43" w:rsidRPr="005C0756" w:rsidRDefault="003A0E18" w:rsidP="003A0E18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(IMPAACT), HTPN 046</w:t>
            </w:r>
          </w:p>
        </w:tc>
        <w:tc>
          <w:tcPr>
            <w:tcW w:w="2790" w:type="dxa"/>
          </w:tcPr>
          <w:p w14:paraId="657E865F" w14:textId="07EB430F" w:rsidR="00B24B43" w:rsidRPr="005C0756" w:rsidRDefault="003A0E18" w:rsidP="003E59B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National Institutes of Health</w:t>
            </w:r>
          </w:p>
        </w:tc>
        <w:tc>
          <w:tcPr>
            <w:tcW w:w="1620" w:type="dxa"/>
          </w:tcPr>
          <w:p w14:paraId="41F5D7C2" w14:textId="06BD986C" w:rsidR="00B24B43" w:rsidRPr="005C0756" w:rsidRDefault="003A0E18" w:rsidP="003E59B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Research coordinator</w:t>
            </w:r>
          </w:p>
        </w:tc>
        <w:tc>
          <w:tcPr>
            <w:tcW w:w="1525" w:type="dxa"/>
          </w:tcPr>
          <w:p w14:paraId="0F6300E0" w14:textId="328D17B7" w:rsidR="00B24B43" w:rsidRPr="005C0756" w:rsidRDefault="003A0E18" w:rsidP="003E59B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Maldonado, Y</w:t>
            </w:r>
          </w:p>
        </w:tc>
      </w:tr>
      <w:tr w:rsidR="00B24B43" w:rsidRPr="005C0756" w14:paraId="168DAEAB" w14:textId="77777777" w:rsidTr="0072598E">
        <w:tc>
          <w:tcPr>
            <w:tcW w:w="1255" w:type="dxa"/>
          </w:tcPr>
          <w:p w14:paraId="05C385E1" w14:textId="69D38EF6" w:rsidR="00B24B43" w:rsidRPr="005C0756" w:rsidRDefault="003A0E18" w:rsidP="003E59B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2005-2013</w:t>
            </w:r>
          </w:p>
        </w:tc>
        <w:tc>
          <w:tcPr>
            <w:tcW w:w="3600" w:type="dxa"/>
          </w:tcPr>
          <w:p w14:paraId="38F3B6BF" w14:textId="256B72FB" w:rsidR="00B24B43" w:rsidRPr="005C0756" w:rsidRDefault="00171611" w:rsidP="00171611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HIV Medical Monitoring Project</w:t>
            </w:r>
          </w:p>
        </w:tc>
        <w:tc>
          <w:tcPr>
            <w:tcW w:w="2790" w:type="dxa"/>
          </w:tcPr>
          <w:p w14:paraId="78B68517" w14:textId="15A20792" w:rsidR="00B24B43" w:rsidRPr="005C0756" w:rsidRDefault="00171611" w:rsidP="003E59B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California Department of Health Services/CDC</w:t>
            </w:r>
          </w:p>
        </w:tc>
        <w:tc>
          <w:tcPr>
            <w:tcW w:w="1620" w:type="dxa"/>
          </w:tcPr>
          <w:p w14:paraId="0D1CBD0B" w14:textId="679306E8" w:rsidR="00B24B43" w:rsidRPr="005C0756" w:rsidRDefault="00171611" w:rsidP="003E59B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Research Manager</w:t>
            </w:r>
          </w:p>
        </w:tc>
        <w:tc>
          <w:tcPr>
            <w:tcW w:w="1525" w:type="dxa"/>
          </w:tcPr>
          <w:p w14:paraId="228D01E0" w14:textId="14E14A46" w:rsidR="00B24B43" w:rsidRPr="005C0756" w:rsidRDefault="00171611" w:rsidP="003E59B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Maldonado, Y</w:t>
            </w:r>
          </w:p>
        </w:tc>
      </w:tr>
      <w:tr w:rsidR="00B24B43" w:rsidRPr="005C0756" w14:paraId="784750F2" w14:textId="77777777" w:rsidTr="0072598E">
        <w:tc>
          <w:tcPr>
            <w:tcW w:w="1255" w:type="dxa"/>
          </w:tcPr>
          <w:p w14:paraId="547283C0" w14:textId="21EB0C9D" w:rsidR="00B24B43" w:rsidRPr="005C0756" w:rsidRDefault="00171611" w:rsidP="003E59B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2001-2011</w:t>
            </w:r>
          </w:p>
        </w:tc>
        <w:tc>
          <w:tcPr>
            <w:tcW w:w="3600" w:type="dxa"/>
          </w:tcPr>
          <w:p w14:paraId="48354E57" w14:textId="4A136B1C" w:rsidR="00B24B43" w:rsidRPr="005C0756" w:rsidRDefault="00171611" w:rsidP="00171611">
            <w:pPr>
              <w:tabs>
                <w:tab w:val="left" w:pos="-720"/>
                <w:tab w:val="left" w:pos="0"/>
                <w:tab w:val="left" w:pos="720"/>
                <w:tab w:val="left" w:pos="3960"/>
                <w:tab w:val="center" w:pos="4320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Enhanced Prevention of Perinatal Transmission of HIV (entitled PHPP in 2001-2005, RTLD in 2005-2011)</w:t>
            </w:r>
          </w:p>
        </w:tc>
        <w:tc>
          <w:tcPr>
            <w:tcW w:w="2790" w:type="dxa"/>
          </w:tcPr>
          <w:p w14:paraId="400B4788" w14:textId="4ADD53ED" w:rsidR="00B24B43" w:rsidRPr="005C0756" w:rsidRDefault="00171611" w:rsidP="003E59B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California Department of Health Services/CDC</w:t>
            </w:r>
          </w:p>
        </w:tc>
        <w:tc>
          <w:tcPr>
            <w:tcW w:w="1620" w:type="dxa"/>
          </w:tcPr>
          <w:p w14:paraId="0BC403C7" w14:textId="27E994E6" w:rsidR="00B24B43" w:rsidRPr="005C0756" w:rsidRDefault="00171611" w:rsidP="003E59B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Research Coordinator</w:t>
            </w:r>
          </w:p>
        </w:tc>
        <w:tc>
          <w:tcPr>
            <w:tcW w:w="1525" w:type="dxa"/>
          </w:tcPr>
          <w:p w14:paraId="79D194D3" w14:textId="1DE70F7B" w:rsidR="00B24B43" w:rsidRPr="005C0756" w:rsidRDefault="00171611" w:rsidP="003E59B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5C0756">
              <w:rPr>
                <w:rFonts w:ascii="Times New Roman" w:hAnsi="Times New Roman"/>
                <w:bCs/>
                <w:sz w:val="22"/>
                <w:szCs w:val="22"/>
              </w:rPr>
              <w:t>Maldonado, Y</w:t>
            </w:r>
          </w:p>
        </w:tc>
      </w:tr>
    </w:tbl>
    <w:p w14:paraId="69F8C01B" w14:textId="77777777" w:rsidR="001F4C4E" w:rsidRPr="005C0756" w:rsidRDefault="001F4C4E" w:rsidP="00AF7C0D">
      <w:pPr>
        <w:rPr>
          <w:rFonts w:ascii="Times New Roman" w:hAnsi="Times New Roman"/>
          <w:sz w:val="22"/>
          <w:szCs w:val="22"/>
        </w:rPr>
      </w:pPr>
    </w:p>
    <w:p w14:paraId="17CDE07A" w14:textId="77777777" w:rsidR="00970C28" w:rsidRPr="005C0756" w:rsidRDefault="00970C28" w:rsidP="009C157B">
      <w:pPr>
        <w:jc w:val="center"/>
        <w:rPr>
          <w:rFonts w:ascii="Times New Roman" w:hAnsi="Times New Roman"/>
          <w:b/>
          <w:bCs/>
          <w:iCs/>
          <w:sz w:val="22"/>
          <w:szCs w:val="22"/>
        </w:rPr>
      </w:pPr>
      <w:r w:rsidRPr="005C0756">
        <w:rPr>
          <w:rFonts w:ascii="Times New Roman" w:hAnsi="Times New Roman"/>
          <w:b/>
          <w:bCs/>
          <w:iCs/>
          <w:sz w:val="22"/>
          <w:szCs w:val="22"/>
        </w:rPr>
        <w:t>PEER-REVIEWED PUBLICATIONS</w:t>
      </w:r>
    </w:p>
    <w:p w14:paraId="50295C82" w14:textId="6029F167" w:rsidR="00970C28" w:rsidRPr="005C0756" w:rsidRDefault="00970C28" w:rsidP="009C157B">
      <w:pPr>
        <w:jc w:val="center"/>
        <w:rPr>
          <w:rFonts w:ascii="Times New Roman" w:hAnsi="Times New Roman"/>
          <w:b/>
          <w:sz w:val="22"/>
          <w:szCs w:val="22"/>
        </w:rPr>
      </w:pPr>
      <w:r w:rsidRPr="005C0756">
        <w:rPr>
          <w:rFonts w:ascii="Times New Roman" w:hAnsi="Times New Roman"/>
          <w:b/>
          <w:sz w:val="22"/>
          <w:szCs w:val="22"/>
        </w:rPr>
        <w:t>*</w:t>
      </w:r>
      <w:r w:rsidRPr="005C0756">
        <w:rPr>
          <w:rFonts w:ascii="Times New Roman" w:hAnsi="Times New Roman"/>
          <w:sz w:val="22"/>
          <w:szCs w:val="22"/>
        </w:rPr>
        <w:t xml:space="preserve">indicates </w:t>
      </w:r>
      <w:r w:rsidR="0015445F" w:rsidRPr="005C0756">
        <w:rPr>
          <w:rFonts w:ascii="Times New Roman" w:hAnsi="Times New Roman"/>
          <w:sz w:val="22"/>
          <w:szCs w:val="22"/>
        </w:rPr>
        <w:t>collaboration with a trainee</w:t>
      </w:r>
    </w:p>
    <w:p w14:paraId="5DCEC18D" w14:textId="77777777" w:rsidR="00970C28" w:rsidRPr="005C0756" w:rsidRDefault="00970C28" w:rsidP="00970C28">
      <w:pPr>
        <w:spacing w:beforeLines="1" w:before="2" w:afterLines="1" w:after="2"/>
        <w:rPr>
          <w:rFonts w:ascii="Times New Roman" w:hAnsi="Times New Roman"/>
          <w:sz w:val="22"/>
          <w:szCs w:val="22"/>
        </w:rPr>
      </w:pPr>
    </w:p>
    <w:p w14:paraId="1AFD3744" w14:textId="36B77F3C" w:rsidR="002158FA" w:rsidRDefault="00E34A07" w:rsidP="002158FA">
      <w:pPr>
        <w:spacing w:beforeLines="1" w:before="2" w:afterLines="1" w:after="2"/>
        <w:rPr>
          <w:rFonts w:ascii="Times New Roman" w:hAnsi="Times New Roman"/>
          <w:sz w:val="22"/>
          <w:szCs w:val="22"/>
        </w:rPr>
      </w:pPr>
      <w:r w:rsidRPr="005C0756">
        <w:rPr>
          <w:color w:val="000000"/>
          <w:sz w:val="22"/>
          <w:szCs w:val="22"/>
        </w:rPr>
        <w:t xml:space="preserve">1. </w:t>
      </w:r>
      <w:r w:rsidR="002158FA" w:rsidRPr="005C0756">
        <w:rPr>
          <w:rFonts w:ascii="Times New Roman" w:hAnsi="Times New Roman"/>
          <w:sz w:val="22"/>
          <w:szCs w:val="22"/>
          <w:u w:val="single"/>
        </w:rPr>
        <w:t>Sarnquist, C</w:t>
      </w:r>
      <w:r w:rsidR="002158FA" w:rsidRPr="005C0756">
        <w:rPr>
          <w:rFonts w:ascii="Times New Roman" w:hAnsi="Times New Roman"/>
          <w:sz w:val="22"/>
          <w:szCs w:val="22"/>
        </w:rPr>
        <w:t>, Ouma, L, Lang’at, N, Lubanga, C, Sinclair, J, Baiocchi, MT, Cornfield, DN. The effect of combining business training, microfinance, and support group participation on economic status and intimate partner violence in an unplanned settlement</w:t>
      </w:r>
      <w:r w:rsidR="002158FA">
        <w:rPr>
          <w:rFonts w:ascii="Times New Roman" w:hAnsi="Times New Roman"/>
          <w:sz w:val="22"/>
          <w:szCs w:val="22"/>
        </w:rPr>
        <w:t xml:space="preserve"> of Nairobi, Kenya. </w:t>
      </w:r>
      <w:r w:rsidR="002158FA" w:rsidRPr="005C0756">
        <w:rPr>
          <w:rFonts w:ascii="Times New Roman" w:hAnsi="Times New Roman"/>
          <w:i/>
          <w:sz w:val="22"/>
          <w:szCs w:val="22"/>
        </w:rPr>
        <w:t>Journal of Interpersonal Violence</w:t>
      </w:r>
      <w:r w:rsidR="002158FA" w:rsidRPr="005C0756">
        <w:rPr>
          <w:rFonts w:ascii="Times New Roman" w:hAnsi="Times New Roman"/>
          <w:sz w:val="22"/>
          <w:szCs w:val="22"/>
        </w:rPr>
        <w:t xml:space="preserve">. </w:t>
      </w:r>
      <w:r w:rsidR="00BC7FDE">
        <w:rPr>
          <w:rFonts w:ascii="Times New Roman" w:hAnsi="Times New Roman"/>
          <w:sz w:val="22"/>
          <w:szCs w:val="22"/>
        </w:rPr>
        <w:t>Epub June 4</w:t>
      </w:r>
      <w:r w:rsidR="006A275F">
        <w:rPr>
          <w:rFonts w:ascii="Times New Roman" w:hAnsi="Times New Roman"/>
          <w:sz w:val="22"/>
          <w:szCs w:val="22"/>
        </w:rPr>
        <w:t xml:space="preserve">, 2018. </w:t>
      </w:r>
    </w:p>
    <w:p w14:paraId="1835FF91" w14:textId="77777777" w:rsidR="002158FA" w:rsidRDefault="002158FA" w:rsidP="002158FA">
      <w:pPr>
        <w:spacing w:beforeLines="1" w:before="2" w:afterLines="1" w:after="2"/>
        <w:rPr>
          <w:sz w:val="22"/>
          <w:szCs w:val="22"/>
        </w:rPr>
      </w:pPr>
    </w:p>
    <w:p w14:paraId="4B4BD53B" w14:textId="6A9A2574" w:rsidR="00E34A07" w:rsidRPr="0056161B" w:rsidRDefault="002158FA" w:rsidP="002158FA">
      <w:pPr>
        <w:spacing w:beforeLines="1" w:before="2" w:afterLines="1" w:after="2"/>
        <w:rPr>
          <w:rFonts w:ascii="Times New Roman" w:hAnsi="Times New Roman"/>
          <w:sz w:val="22"/>
          <w:szCs w:val="22"/>
        </w:rPr>
      </w:pPr>
      <w:r w:rsidRPr="0056161B">
        <w:rPr>
          <w:rFonts w:ascii="Times New Roman" w:hAnsi="Times New Roman"/>
          <w:sz w:val="22"/>
          <w:szCs w:val="22"/>
        </w:rPr>
        <w:t xml:space="preserve">2. </w:t>
      </w:r>
      <w:r w:rsidR="0079500D" w:rsidRPr="0056161B">
        <w:rPr>
          <w:rFonts w:ascii="Times New Roman" w:hAnsi="Times New Roman"/>
          <w:sz w:val="22"/>
          <w:szCs w:val="22"/>
        </w:rPr>
        <w:t xml:space="preserve">Baiocchi, M, Omondi, B, Langat, N, Boothroyd, DB, Sinclair, J, Pavia, L, </w:t>
      </w:r>
      <w:r w:rsidR="0079500D" w:rsidRPr="0056161B">
        <w:rPr>
          <w:rFonts w:ascii="Times New Roman" w:hAnsi="Times New Roman"/>
          <w:color w:val="222222"/>
          <w:sz w:val="22"/>
          <w:szCs w:val="22"/>
          <w:shd w:val="clear" w:color="auto" w:fill="FFFFFF"/>
        </w:rPr>
        <w:t>Mulinge, M, Githua, O,</w:t>
      </w:r>
      <w:r w:rsidR="006C5937" w:rsidRPr="0056161B">
        <w:rPr>
          <w:rFonts w:ascii="Times New Roman" w:hAnsi="Times New Roman"/>
          <w:sz w:val="22"/>
          <w:szCs w:val="22"/>
        </w:rPr>
        <w:t xml:space="preserve"> Golden, NH,</w:t>
      </w:r>
      <w:r w:rsidR="0079500D" w:rsidRPr="0056161B">
        <w:rPr>
          <w:rFonts w:ascii="Times New Roman" w:hAnsi="Times New Roman"/>
          <w:sz w:val="22"/>
          <w:szCs w:val="22"/>
        </w:rPr>
        <w:t xml:space="preserve"> </w:t>
      </w:r>
      <w:r w:rsidR="0079500D" w:rsidRPr="0056161B">
        <w:rPr>
          <w:rFonts w:ascii="Times New Roman" w:hAnsi="Times New Roman"/>
          <w:sz w:val="22"/>
          <w:szCs w:val="22"/>
          <w:u w:val="single"/>
        </w:rPr>
        <w:t>Sarnquist, C</w:t>
      </w:r>
      <w:r w:rsidR="0079500D" w:rsidRPr="0056161B">
        <w:rPr>
          <w:rFonts w:ascii="Times New Roman" w:hAnsi="Times New Roman"/>
          <w:sz w:val="22"/>
          <w:szCs w:val="22"/>
        </w:rPr>
        <w:t xml:space="preserve">. A behavior-based intervention that prevents sexual assault: The results of a matched-pairs, cluster-randomized study in Nairobi, Kenya. </w:t>
      </w:r>
      <w:r w:rsidR="0079500D" w:rsidRPr="0056161B">
        <w:rPr>
          <w:rFonts w:ascii="Times New Roman" w:hAnsi="Times New Roman"/>
          <w:i/>
          <w:sz w:val="22"/>
          <w:szCs w:val="22"/>
        </w:rPr>
        <w:t>Prevention Science</w:t>
      </w:r>
      <w:r w:rsidR="0079500D" w:rsidRPr="0056161B">
        <w:rPr>
          <w:rFonts w:ascii="Times New Roman" w:hAnsi="Times New Roman"/>
          <w:sz w:val="22"/>
          <w:szCs w:val="22"/>
        </w:rPr>
        <w:t xml:space="preserve">. </w:t>
      </w:r>
      <w:r w:rsidR="0079500D" w:rsidRPr="0056161B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2017 Oct; 18(7):818-827.</w:t>
      </w:r>
    </w:p>
    <w:p w14:paraId="69AA6E7F" w14:textId="77777777" w:rsidR="00E34A07" w:rsidRPr="005C0756" w:rsidRDefault="00E34A07" w:rsidP="00371B4B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14:paraId="4B671811" w14:textId="5634F0A0" w:rsidR="0079500D" w:rsidRPr="005C0756" w:rsidRDefault="003F67F3" w:rsidP="0079500D">
      <w:pPr>
        <w:pStyle w:val="desc"/>
        <w:shd w:val="clear" w:color="auto" w:fill="FFFFFF"/>
        <w:spacing w:before="0" w:beforeAutospacing="0" w:after="0" w:afterAutospacing="0"/>
        <w:rPr>
          <w:color w:val="000000"/>
          <w:sz w:val="22"/>
          <w:szCs w:val="22"/>
          <w:u w:val="single"/>
        </w:rPr>
      </w:pPr>
      <w:r>
        <w:rPr>
          <w:bCs/>
          <w:sz w:val="22"/>
          <w:szCs w:val="22"/>
        </w:rPr>
        <w:t>3.</w:t>
      </w:r>
      <w:r w:rsidR="00580E31" w:rsidRPr="005C0756">
        <w:rPr>
          <w:bCs/>
          <w:sz w:val="22"/>
          <w:szCs w:val="22"/>
        </w:rPr>
        <w:t xml:space="preserve"> </w:t>
      </w:r>
      <w:r w:rsidR="0079500D" w:rsidRPr="005C0756">
        <w:rPr>
          <w:color w:val="000000"/>
          <w:sz w:val="22"/>
          <w:szCs w:val="22"/>
        </w:rPr>
        <w:t>Ferreyra-Reyes L, Cruz-Hervert LP, Troy SB, Huang C, </w:t>
      </w:r>
      <w:r w:rsidR="0079500D" w:rsidRPr="005C0756">
        <w:rPr>
          <w:bCs/>
          <w:color w:val="000000"/>
          <w:sz w:val="22"/>
          <w:szCs w:val="22"/>
          <w:u w:val="single"/>
        </w:rPr>
        <w:t>Sarnquist C</w:t>
      </w:r>
      <w:r w:rsidR="0079500D" w:rsidRPr="005C0756">
        <w:rPr>
          <w:color w:val="000000"/>
          <w:sz w:val="22"/>
          <w:szCs w:val="22"/>
        </w:rPr>
        <w:t>, Delgado-Sánchez G, Canizales-Quintero S, Holubar M, Ferreira-Guerrero E, Montero-Campos R, Rodríguez-Álvarez M, Mongua-Rodriguez N, Maldonado Y, García-García L.</w:t>
      </w:r>
      <w:r w:rsidR="0079500D" w:rsidRPr="005C0756">
        <w:rPr>
          <w:sz w:val="22"/>
          <w:szCs w:val="22"/>
        </w:rPr>
        <w:t xml:space="preserve"> </w:t>
      </w:r>
      <w:r w:rsidR="0079500D" w:rsidRPr="005C0756">
        <w:rPr>
          <w:color w:val="000000"/>
          <w:sz w:val="22"/>
          <w:szCs w:val="22"/>
        </w:rPr>
        <w:t>Assessing the individual risk of fecal poliovirus shedding among vaccinated and non-vaccinated subjects following national health weeks in Mexico.</w:t>
      </w:r>
      <w:r w:rsidR="0079500D" w:rsidRPr="005C0756">
        <w:rPr>
          <w:color w:val="000000"/>
          <w:sz w:val="22"/>
          <w:szCs w:val="22"/>
          <w:u w:val="single"/>
        </w:rPr>
        <w:t xml:space="preserve"> </w:t>
      </w:r>
      <w:r w:rsidR="0079500D" w:rsidRPr="005C0756">
        <w:rPr>
          <w:rStyle w:val="jrnl"/>
          <w:i/>
          <w:color w:val="000000"/>
          <w:sz w:val="22"/>
          <w:szCs w:val="22"/>
        </w:rPr>
        <w:t>PLoS One</w:t>
      </w:r>
      <w:r w:rsidR="0079500D" w:rsidRPr="005C0756">
        <w:rPr>
          <w:color w:val="000000"/>
          <w:sz w:val="22"/>
          <w:szCs w:val="22"/>
        </w:rPr>
        <w:t>. 2017 Oct 12;</w:t>
      </w:r>
      <w:r w:rsidR="003F1F04">
        <w:rPr>
          <w:color w:val="000000"/>
          <w:sz w:val="22"/>
          <w:szCs w:val="22"/>
        </w:rPr>
        <w:t xml:space="preserve"> </w:t>
      </w:r>
      <w:r w:rsidR="0079500D" w:rsidRPr="005C0756">
        <w:rPr>
          <w:color w:val="000000"/>
          <w:sz w:val="22"/>
          <w:szCs w:val="22"/>
        </w:rPr>
        <w:t>12(10):e0185594.</w:t>
      </w:r>
    </w:p>
    <w:p w14:paraId="4F2AF093" w14:textId="77777777" w:rsidR="00970C28" w:rsidRPr="005C0756" w:rsidRDefault="00970C28" w:rsidP="00970C28">
      <w:pPr>
        <w:rPr>
          <w:rFonts w:ascii="Times New Roman" w:hAnsi="Times New Roman"/>
          <w:sz w:val="22"/>
          <w:szCs w:val="22"/>
        </w:rPr>
      </w:pPr>
    </w:p>
    <w:p w14:paraId="3D5C1D4E" w14:textId="46344EEA" w:rsidR="00970C28" w:rsidRPr="005C0756" w:rsidRDefault="003F67F3" w:rsidP="0079500D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4</w:t>
      </w:r>
      <w:r w:rsidR="00970C28" w:rsidRPr="005C0756">
        <w:rPr>
          <w:rFonts w:ascii="Times New Roman" w:hAnsi="Times New Roman"/>
          <w:sz w:val="22"/>
          <w:szCs w:val="22"/>
        </w:rPr>
        <w:t>.</w:t>
      </w:r>
      <w:r w:rsidR="00641936" w:rsidRPr="005C0756">
        <w:rPr>
          <w:rFonts w:ascii="Times New Roman" w:hAnsi="Times New Roman"/>
          <w:sz w:val="22"/>
          <w:szCs w:val="22"/>
        </w:rPr>
        <w:t xml:space="preserve"> </w:t>
      </w:r>
      <w:r w:rsidR="0079500D" w:rsidRPr="005C0756">
        <w:rPr>
          <w:rFonts w:ascii="Times New Roman" w:hAnsi="Times New Roman"/>
          <w:bCs/>
          <w:sz w:val="22"/>
          <w:szCs w:val="22"/>
          <w:u w:val="single"/>
        </w:rPr>
        <w:t>Sarnquist, C</w:t>
      </w:r>
      <w:r w:rsidR="0079500D" w:rsidRPr="005C0756">
        <w:rPr>
          <w:rFonts w:ascii="Times New Roman" w:hAnsi="Times New Roman"/>
          <w:bCs/>
          <w:sz w:val="22"/>
          <w:szCs w:val="22"/>
        </w:rPr>
        <w:t xml:space="preserve">, Sinclair, J, Omondi Mboya, B, </w:t>
      </w:r>
      <w:r w:rsidR="0079500D" w:rsidRPr="005C0756">
        <w:rPr>
          <w:rFonts w:ascii="Times New Roman" w:hAnsi="Times New Roman"/>
          <w:sz w:val="22"/>
          <w:szCs w:val="22"/>
        </w:rPr>
        <w:t>Langat</w:t>
      </w:r>
      <w:r w:rsidR="0079500D" w:rsidRPr="005C0756">
        <w:rPr>
          <w:rFonts w:ascii="Times New Roman" w:hAnsi="Times New Roman"/>
          <w:bCs/>
          <w:sz w:val="22"/>
          <w:szCs w:val="22"/>
        </w:rPr>
        <w:t xml:space="preserve">, N, Paiva, L, </w:t>
      </w:r>
      <w:r w:rsidR="0079500D" w:rsidRPr="005C0756">
        <w:rPr>
          <w:rFonts w:ascii="Times New Roman" w:hAnsi="Times New Roman"/>
          <w:sz w:val="22"/>
          <w:szCs w:val="22"/>
        </w:rPr>
        <w:t>Halpern-Felsher</w:t>
      </w:r>
      <w:r w:rsidR="0079500D" w:rsidRPr="005C0756">
        <w:rPr>
          <w:rFonts w:ascii="Times New Roman" w:hAnsi="Times New Roman"/>
          <w:bCs/>
          <w:sz w:val="22"/>
          <w:szCs w:val="22"/>
        </w:rPr>
        <w:t xml:space="preserve">, B, </w:t>
      </w:r>
      <w:r w:rsidR="0079500D" w:rsidRPr="005C0756">
        <w:rPr>
          <w:rFonts w:ascii="Times New Roman" w:hAnsi="Times New Roman"/>
          <w:sz w:val="22"/>
          <w:szCs w:val="22"/>
        </w:rPr>
        <w:t>Golden</w:t>
      </w:r>
      <w:r w:rsidR="0079500D" w:rsidRPr="005C0756">
        <w:rPr>
          <w:rFonts w:ascii="Times New Roman" w:hAnsi="Times New Roman"/>
          <w:bCs/>
          <w:sz w:val="22"/>
          <w:szCs w:val="22"/>
        </w:rPr>
        <w:t>, NH, Maldonado, YA,</w:t>
      </w:r>
      <w:r w:rsidR="0079500D" w:rsidRPr="005C0756">
        <w:rPr>
          <w:rFonts w:ascii="Times New Roman" w:hAnsi="Times New Roman"/>
          <w:sz w:val="22"/>
          <w:szCs w:val="22"/>
        </w:rPr>
        <w:t xml:space="preserve"> Baiocchi, MT. Evidence that classroom-based behavioral interventions reduce pregnancy-related school dropout among Nairobi adolescents. </w:t>
      </w:r>
      <w:r w:rsidR="0079500D" w:rsidRPr="005C0756">
        <w:rPr>
          <w:rFonts w:ascii="Times New Roman" w:hAnsi="Times New Roman"/>
          <w:i/>
          <w:sz w:val="22"/>
          <w:szCs w:val="22"/>
        </w:rPr>
        <w:t xml:space="preserve">Health Education and Behavior. </w:t>
      </w:r>
      <w:r w:rsidR="0079500D" w:rsidRPr="005C0756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2017 Apr;</w:t>
      </w:r>
      <w:r w:rsidR="003F1F04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 </w:t>
      </w:r>
      <w:r w:rsidR="0079500D" w:rsidRPr="005C0756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44(2):297-303.</w:t>
      </w:r>
    </w:p>
    <w:p w14:paraId="11DD1461" w14:textId="77777777" w:rsidR="00970C28" w:rsidRPr="005C0756" w:rsidRDefault="00970C28" w:rsidP="00970C28">
      <w:pPr>
        <w:pStyle w:val="ListParagraph"/>
        <w:ind w:left="360"/>
        <w:rPr>
          <w:rFonts w:ascii="Times New Roman" w:hAnsi="Times New Roman"/>
          <w:sz w:val="22"/>
          <w:szCs w:val="22"/>
        </w:rPr>
      </w:pPr>
    </w:p>
    <w:p w14:paraId="696374F3" w14:textId="30FCB299" w:rsidR="00970C28" w:rsidRDefault="003F67F3" w:rsidP="00641936">
      <w:pPr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bCs/>
          <w:sz w:val="22"/>
          <w:szCs w:val="22"/>
        </w:rPr>
        <w:t>5</w:t>
      </w:r>
      <w:r w:rsidR="00970C28" w:rsidRPr="005C0756">
        <w:rPr>
          <w:rFonts w:ascii="Times New Roman" w:hAnsi="Times New Roman"/>
          <w:bCs/>
          <w:sz w:val="22"/>
          <w:szCs w:val="22"/>
        </w:rPr>
        <w:t>.</w:t>
      </w:r>
      <w:r w:rsidR="00BB6562" w:rsidRPr="005C0756">
        <w:rPr>
          <w:rFonts w:ascii="Times New Roman" w:hAnsi="Times New Roman"/>
          <w:bCs/>
          <w:sz w:val="22"/>
          <w:szCs w:val="22"/>
        </w:rPr>
        <w:t xml:space="preserve"> </w:t>
      </w:r>
      <w:r w:rsidR="00641936" w:rsidRPr="005C0756">
        <w:rPr>
          <w:rFonts w:ascii="Times New Roman" w:hAnsi="Times New Roman"/>
          <w:sz w:val="22"/>
          <w:szCs w:val="22"/>
        </w:rPr>
        <w:t>Haque, F, Ball, RL, Khatun, S,</w:t>
      </w:r>
      <w:r w:rsidR="007B22D1">
        <w:rPr>
          <w:rFonts w:ascii="Times New Roman" w:hAnsi="Times New Roman"/>
          <w:sz w:val="22"/>
          <w:szCs w:val="22"/>
        </w:rPr>
        <w:t xml:space="preserve"> Ahmed, M, Kache, S, Chisti, MJ</w:t>
      </w:r>
      <w:r w:rsidR="00641936" w:rsidRPr="005C0756">
        <w:rPr>
          <w:rFonts w:ascii="Times New Roman" w:hAnsi="Times New Roman"/>
          <w:sz w:val="22"/>
          <w:szCs w:val="22"/>
        </w:rPr>
        <w:t xml:space="preserve">, Sarker, SA, Maples, S, Pieri, D, Vardhan, T, </w:t>
      </w:r>
      <w:r w:rsidR="00641936" w:rsidRPr="005C0756">
        <w:rPr>
          <w:rFonts w:ascii="Times New Roman" w:hAnsi="Times New Roman"/>
          <w:sz w:val="22"/>
          <w:szCs w:val="22"/>
          <w:u w:val="single"/>
        </w:rPr>
        <w:t>Sarnquist, C</w:t>
      </w:r>
      <w:r w:rsidR="00641936" w:rsidRPr="005C0756">
        <w:rPr>
          <w:rFonts w:ascii="Times New Roman" w:hAnsi="Times New Roman"/>
          <w:sz w:val="22"/>
          <w:szCs w:val="22"/>
        </w:rPr>
        <w:t xml:space="preserve">, Federspiel, N, Rahman, MDW, Andrews, JR, Rahman, M, Nelson, EJ. Evaluation of a smartphone decision-support tool for diarrheal disease management in a resource-limited setting. </w:t>
      </w:r>
      <w:r w:rsidR="00641936" w:rsidRPr="005C0756">
        <w:rPr>
          <w:rFonts w:ascii="Times New Roman" w:hAnsi="Times New Roman"/>
          <w:i/>
          <w:sz w:val="22"/>
          <w:szCs w:val="22"/>
        </w:rPr>
        <w:t>PLOS Neglected Tropical Diseases</w:t>
      </w:r>
      <w:r w:rsidR="00641936" w:rsidRPr="005C0756">
        <w:rPr>
          <w:rFonts w:ascii="Times New Roman" w:hAnsi="Times New Roman"/>
          <w:sz w:val="22"/>
          <w:szCs w:val="22"/>
        </w:rPr>
        <w:t xml:space="preserve">. </w:t>
      </w:r>
      <w:r w:rsidR="00641936" w:rsidRPr="005C0756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2017 Jan 19;11(1).</w:t>
      </w:r>
    </w:p>
    <w:p w14:paraId="42D36145" w14:textId="77777777" w:rsidR="0024105E" w:rsidRDefault="0024105E" w:rsidP="00641936">
      <w:pPr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</w:p>
    <w:p w14:paraId="7F99F895" w14:textId="0DEE3608" w:rsidR="0024105E" w:rsidRPr="0024105E" w:rsidRDefault="0024105E" w:rsidP="0024105E">
      <w:pPr>
        <w:shd w:val="clear" w:color="auto" w:fill="FFFFFF"/>
        <w:rPr>
          <w:rFonts w:ascii="Times New Roman" w:hAnsi="Times New Roman"/>
          <w:color w:val="111111"/>
          <w:sz w:val="22"/>
          <w:szCs w:val="22"/>
        </w:rPr>
      </w:pPr>
      <w:r w:rsidRPr="0024105E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6. *</w:t>
      </w:r>
      <w:r w:rsidRPr="0024105E">
        <w:rPr>
          <w:rFonts w:ascii="Times New Roman" w:hAnsi="Times New Roman"/>
          <w:color w:val="111111"/>
          <w:sz w:val="22"/>
          <w:szCs w:val="22"/>
        </w:rPr>
        <w:t xml:space="preserve"> Understanding barriers to vaccination in an urban slum of Karachi, Pakistan. </w:t>
      </w:r>
      <w:r w:rsidRPr="0024105E">
        <w:rPr>
          <w:rFonts w:ascii="Times New Roman" w:hAnsi="Times New Roman"/>
          <w:sz w:val="22"/>
          <w:szCs w:val="22"/>
          <w:shd w:val="clear" w:color="auto" w:fill="FFFFFF"/>
        </w:rPr>
        <w:t>Mahmood</w:t>
      </w:r>
      <w:r>
        <w:rPr>
          <w:rFonts w:ascii="Times New Roman" w:hAnsi="Times New Roman"/>
          <w:sz w:val="22"/>
          <w:szCs w:val="22"/>
          <w:shd w:val="clear" w:color="auto" w:fill="FFFFFF"/>
        </w:rPr>
        <w:t>, W, Baqai, M, Talib, A</w:t>
      </w:r>
      <w:r w:rsidRPr="0024105E">
        <w:rPr>
          <w:rFonts w:ascii="Times New Roman" w:hAnsi="Times New Roman"/>
          <w:sz w:val="22"/>
          <w:szCs w:val="22"/>
          <w:shd w:val="clear" w:color="auto" w:fill="FFFFFF"/>
        </w:rPr>
        <w:t xml:space="preserve"> Mahmood</w:t>
      </w:r>
      <w:r>
        <w:rPr>
          <w:rFonts w:ascii="Times New Roman" w:hAnsi="Times New Roman"/>
          <w:sz w:val="22"/>
          <w:szCs w:val="22"/>
          <w:shd w:val="clear" w:color="auto" w:fill="FFFFFF"/>
        </w:rPr>
        <w:t xml:space="preserve">, N, </w:t>
      </w:r>
      <w:r w:rsidRPr="0024105E">
        <w:rPr>
          <w:rFonts w:ascii="Times New Roman" w:hAnsi="Times New Roman"/>
          <w:sz w:val="22"/>
          <w:szCs w:val="22"/>
          <w:u w:val="single"/>
        </w:rPr>
        <w:t>S</w:t>
      </w:r>
      <w:r w:rsidRPr="0024105E">
        <w:rPr>
          <w:rFonts w:ascii="Times New Roman" w:hAnsi="Times New Roman"/>
          <w:color w:val="111111"/>
          <w:sz w:val="22"/>
          <w:szCs w:val="22"/>
          <w:u w:val="single"/>
        </w:rPr>
        <w:t>arnquist, C</w:t>
      </w:r>
      <w:r w:rsidRPr="0024105E">
        <w:rPr>
          <w:rFonts w:ascii="Times New Roman" w:hAnsi="Times New Roman"/>
          <w:color w:val="111111"/>
          <w:sz w:val="22"/>
          <w:szCs w:val="22"/>
        </w:rPr>
        <w:t xml:space="preserve">. </w:t>
      </w:r>
      <w:r w:rsidRPr="00910CA9">
        <w:rPr>
          <w:rFonts w:ascii="Times New Roman" w:hAnsi="Times New Roman"/>
          <w:i/>
          <w:color w:val="111111"/>
          <w:sz w:val="22"/>
          <w:szCs w:val="22"/>
        </w:rPr>
        <w:t>Annals of Global Health</w:t>
      </w:r>
      <w:r w:rsidRPr="0024105E">
        <w:rPr>
          <w:rFonts w:ascii="Times New Roman" w:hAnsi="Times New Roman"/>
          <w:color w:val="111111"/>
          <w:sz w:val="22"/>
          <w:szCs w:val="22"/>
        </w:rPr>
        <w:t xml:space="preserve">. 2016 May 31, 82(3); 478-9. </w:t>
      </w:r>
    </w:p>
    <w:p w14:paraId="278A7275" w14:textId="66D7F1DA" w:rsidR="00970C28" w:rsidRPr="005C0756" w:rsidRDefault="00243369" w:rsidP="00970C28">
      <w:pPr>
        <w:pStyle w:val="Title5"/>
        <w:rPr>
          <w:sz w:val="22"/>
          <w:szCs w:val="22"/>
        </w:rPr>
      </w:pPr>
      <w:r>
        <w:rPr>
          <w:sz w:val="22"/>
          <w:szCs w:val="22"/>
        </w:rPr>
        <w:t>7</w:t>
      </w:r>
      <w:r w:rsidR="00812B5F" w:rsidRPr="005C0756">
        <w:rPr>
          <w:sz w:val="22"/>
          <w:szCs w:val="22"/>
        </w:rPr>
        <w:t xml:space="preserve">. </w:t>
      </w:r>
      <w:r w:rsidR="00E17DCF" w:rsidRPr="005C0756">
        <w:rPr>
          <w:sz w:val="22"/>
          <w:szCs w:val="22"/>
        </w:rPr>
        <w:t>*</w:t>
      </w:r>
      <w:r w:rsidR="00970C28" w:rsidRPr="005C0756">
        <w:rPr>
          <w:sz w:val="22"/>
          <w:szCs w:val="22"/>
        </w:rPr>
        <w:t xml:space="preserve">Morrison SD, Rashidi V, </w:t>
      </w:r>
      <w:r w:rsidR="00970C28" w:rsidRPr="005C0756">
        <w:rPr>
          <w:bCs/>
          <w:sz w:val="22"/>
          <w:szCs w:val="22"/>
          <w:u w:val="single"/>
        </w:rPr>
        <w:t>Sarnquist</w:t>
      </w:r>
      <w:r w:rsidR="00970C28" w:rsidRPr="005C0756">
        <w:rPr>
          <w:sz w:val="22"/>
          <w:szCs w:val="22"/>
          <w:u w:val="single"/>
        </w:rPr>
        <w:t xml:space="preserve"> C</w:t>
      </w:r>
      <w:r w:rsidR="00970C28" w:rsidRPr="005C0756">
        <w:rPr>
          <w:sz w:val="22"/>
          <w:szCs w:val="22"/>
        </w:rPr>
        <w:t xml:space="preserve">, Banushi VH, Hole MK, Barbhaiya NJ, Gashi VH, Osterberg L, Maldonado Y, Harxhi A. Antiretroviral therapy adherence and predictors to adherence in Albania: a cross-sectional study. </w:t>
      </w:r>
      <w:r w:rsidR="00970C28" w:rsidRPr="005C0756">
        <w:rPr>
          <w:rStyle w:val="jrnl"/>
          <w:i/>
          <w:sz w:val="22"/>
          <w:szCs w:val="22"/>
        </w:rPr>
        <w:t>Journal of Infection in Developing Countries</w:t>
      </w:r>
      <w:r w:rsidR="00970C28" w:rsidRPr="005C0756">
        <w:rPr>
          <w:sz w:val="22"/>
          <w:szCs w:val="22"/>
        </w:rPr>
        <w:t>. 2014 Jul 14;</w:t>
      </w:r>
      <w:r w:rsidR="00641936" w:rsidRPr="005C0756">
        <w:rPr>
          <w:sz w:val="22"/>
          <w:szCs w:val="22"/>
        </w:rPr>
        <w:t xml:space="preserve"> </w:t>
      </w:r>
      <w:r w:rsidR="00970C28" w:rsidRPr="005C0756">
        <w:rPr>
          <w:sz w:val="22"/>
          <w:szCs w:val="22"/>
        </w:rPr>
        <w:t>8(7):853-62.</w:t>
      </w:r>
    </w:p>
    <w:p w14:paraId="0555C6BA" w14:textId="39C89E2E" w:rsidR="00970C28" w:rsidRPr="005C0756" w:rsidRDefault="00243369" w:rsidP="00970C28">
      <w:pPr>
        <w:shd w:val="clear" w:color="auto" w:fill="FFFFFF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8</w:t>
      </w:r>
      <w:r w:rsidR="00970C28" w:rsidRPr="005C0756">
        <w:rPr>
          <w:rFonts w:ascii="Times New Roman" w:hAnsi="Times New Roman"/>
          <w:bCs/>
          <w:sz w:val="22"/>
          <w:szCs w:val="22"/>
        </w:rPr>
        <w:t>.</w:t>
      </w:r>
      <w:r w:rsidR="00970C28" w:rsidRPr="005C0756">
        <w:rPr>
          <w:rFonts w:ascii="Times New Roman" w:hAnsi="Times New Roman"/>
          <w:bCs/>
          <w:sz w:val="22"/>
          <w:szCs w:val="22"/>
          <w:u w:val="single"/>
        </w:rPr>
        <w:t xml:space="preserve"> Sarnquist, C</w:t>
      </w:r>
      <w:r w:rsidR="00970C28" w:rsidRPr="005C0756">
        <w:rPr>
          <w:rFonts w:ascii="Times New Roman" w:hAnsi="Times New Roman"/>
          <w:bCs/>
          <w:sz w:val="22"/>
          <w:szCs w:val="22"/>
        </w:rPr>
        <w:t>, Omondi</w:t>
      </w:r>
      <w:r w:rsidR="00970C28" w:rsidRPr="005C0756">
        <w:rPr>
          <w:rFonts w:ascii="Times New Roman" w:hAnsi="Times New Roman"/>
          <w:bCs/>
          <w:sz w:val="22"/>
          <w:szCs w:val="22"/>
          <w:vertAlign w:val="superscript"/>
        </w:rPr>
        <w:t xml:space="preserve">, </w:t>
      </w:r>
      <w:r w:rsidR="00970C28" w:rsidRPr="005C0756">
        <w:rPr>
          <w:rFonts w:ascii="Times New Roman" w:hAnsi="Times New Roman"/>
          <w:bCs/>
          <w:sz w:val="22"/>
          <w:szCs w:val="22"/>
        </w:rPr>
        <w:t>B, Sinclair, J, Gitau, C, Paiva,</w:t>
      </w:r>
      <w:r w:rsidR="00970C28" w:rsidRPr="005C0756">
        <w:rPr>
          <w:rFonts w:ascii="Times New Roman" w:hAnsi="Times New Roman"/>
          <w:bCs/>
          <w:sz w:val="22"/>
          <w:szCs w:val="22"/>
          <w:vertAlign w:val="superscript"/>
        </w:rPr>
        <w:t xml:space="preserve"> </w:t>
      </w:r>
      <w:r w:rsidR="00970C28" w:rsidRPr="005C0756">
        <w:rPr>
          <w:rFonts w:ascii="Times New Roman" w:hAnsi="Times New Roman"/>
          <w:bCs/>
          <w:sz w:val="22"/>
          <w:szCs w:val="22"/>
        </w:rPr>
        <w:t xml:space="preserve">L Mulinge, M, Cornfield, DN, Maldonado, Y. </w:t>
      </w:r>
      <w:r w:rsidR="00970C28" w:rsidRPr="005C0756">
        <w:rPr>
          <w:rFonts w:ascii="Times New Roman" w:hAnsi="Times New Roman"/>
          <w:sz w:val="22"/>
          <w:szCs w:val="22"/>
        </w:rPr>
        <w:t xml:space="preserve">Rape prevention through empowerment of adolescent girls. </w:t>
      </w:r>
      <w:r w:rsidR="00970C28" w:rsidRPr="005C0756">
        <w:rPr>
          <w:rFonts w:ascii="Times New Roman" w:hAnsi="Times New Roman"/>
          <w:bCs/>
          <w:i/>
          <w:sz w:val="22"/>
          <w:szCs w:val="22"/>
        </w:rPr>
        <w:t>Pediatrics</w:t>
      </w:r>
      <w:r w:rsidR="00970C28" w:rsidRPr="005C0756">
        <w:rPr>
          <w:rFonts w:ascii="Times New Roman" w:hAnsi="Times New Roman"/>
          <w:bCs/>
          <w:sz w:val="22"/>
          <w:szCs w:val="22"/>
        </w:rPr>
        <w:t>. 2014 May; 133(5): e1226-32.</w:t>
      </w:r>
    </w:p>
    <w:p w14:paraId="46B58757" w14:textId="77777777" w:rsidR="00970C28" w:rsidRPr="00BA34D1" w:rsidRDefault="00970C28" w:rsidP="00970C28">
      <w:pPr>
        <w:shd w:val="clear" w:color="auto" w:fill="FFFFFF"/>
        <w:rPr>
          <w:rFonts w:ascii="Times New Roman" w:hAnsi="Times New Roman"/>
          <w:bCs/>
          <w:sz w:val="22"/>
          <w:szCs w:val="22"/>
        </w:rPr>
      </w:pPr>
    </w:p>
    <w:p w14:paraId="3D15F02B" w14:textId="3D24C177" w:rsidR="00970C28" w:rsidRPr="005C0756" w:rsidRDefault="00243369" w:rsidP="00970C28">
      <w:pPr>
        <w:pStyle w:val="title10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>9</w:t>
      </w:r>
      <w:r w:rsidR="00970C28" w:rsidRPr="00BA34D1">
        <w:rPr>
          <w:sz w:val="22"/>
          <w:szCs w:val="22"/>
        </w:rPr>
        <w:t xml:space="preserve">. Troy SB, Ferreyra-Reyes L, Huang C, </w:t>
      </w:r>
      <w:r w:rsidR="00970C28" w:rsidRPr="00BA34D1">
        <w:rPr>
          <w:bCs/>
          <w:sz w:val="22"/>
          <w:szCs w:val="22"/>
          <w:u w:val="single"/>
        </w:rPr>
        <w:t>Sarnquist</w:t>
      </w:r>
      <w:r w:rsidR="00970C28" w:rsidRPr="00BA34D1">
        <w:rPr>
          <w:sz w:val="22"/>
          <w:szCs w:val="22"/>
          <w:u w:val="single"/>
        </w:rPr>
        <w:t xml:space="preserve"> C</w:t>
      </w:r>
      <w:r w:rsidR="00970C28" w:rsidRPr="00BA34D1">
        <w:rPr>
          <w:sz w:val="22"/>
          <w:szCs w:val="22"/>
        </w:rPr>
        <w:t xml:space="preserve">, Canizales-Quintero S, Nelson C, Báez-Saldaña R, Holubar M, Ferreira-Guerrero E, García-García L, Maldonado YA. Community Circulation Patterns of Oral Polio Vaccine Serotypes 1, 2, and 3 after Mexican National Immunization Weeks. </w:t>
      </w:r>
      <w:r w:rsidR="00970C28" w:rsidRPr="00BA34D1">
        <w:rPr>
          <w:rStyle w:val="jrnl"/>
          <w:i/>
          <w:sz w:val="22"/>
          <w:szCs w:val="22"/>
        </w:rPr>
        <w:t>Journal of Infectious Diseases</w:t>
      </w:r>
      <w:r w:rsidR="00970C28" w:rsidRPr="00BA34D1">
        <w:rPr>
          <w:sz w:val="22"/>
          <w:szCs w:val="22"/>
        </w:rPr>
        <w:t>. 2014 Jun 1; 1693-9</w:t>
      </w:r>
      <w:r w:rsidR="00970C28" w:rsidRPr="005C0756">
        <w:rPr>
          <w:sz w:val="22"/>
          <w:szCs w:val="22"/>
        </w:rPr>
        <w:t>.</w:t>
      </w:r>
    </w:p>
    <w:p w14:paraId="0DAB7A1D" w14:textId="77777777" w:rsidR="00970C28" w:rsidRPr="005C0756" w:rsidRDefault="00970C28" w:rsidP="00970C28">
      <w:pPr>
        <w:pStyle w:val="Default"/>
        <w:tabs>
          <w:tab w:val="left" w:pos="360"/>
        </w:tabs>
        <w:rPr>
          <w:sz w:val="22"/>
          <w:szCs w:val="22"/>
        </w:rPr>
      </w:pPr>
    </w:p>
    <w:p w14:paraId="067871DF" w14:textId="238542DF" w:rsidR="00970C28" w:rsidRPr="005C0756" w:rsidRDefault="00243369" w:rsidP="00970C28">
      <w:pPr>
        <w:pStyle w:val="Default"/>
        <w:tabs>
          <w:tab w:val="left" w:pos="360"/>
        </w:tabs>
        <w:rPr>
          <w:bCs/>
          <w:sz w:val="22"/>
          <w:szCs w:val="22"/>
        </w:rPr>
      </w:pPr>
      <w:r>
        <w:rPr>
          <w:sz w:val="22"/>
          <w:szCs w:val="22"/>
        </w:rPr>
        <w:t>10</w:t>
      </w:r>
      <w:r w:rsidR="00970C28" w:rsidRPr="005C0756">
        <w:rPr>
          <w:sz w:val="22"/>
          <w:szCs w:val="22"/>
        </w:rPr>
        <w:t xml:space="preserve">. </w:t>
      </w:r>
      <w:r w:rsidR="00970C28" w:rsidRPr="005C0756">
        <w:rPr>
          <w:bCs/>
          <w:sz w:val="22"/>
          <w:szCs w:val="22"/>
          <w:u w:val="single"/>
          <w:lang w:val="en-ZW"/>
        </w:rPr>
        <w:t>Sarnquist, CC</w:t>
      </w:r>
      <w:r w:rsidR="00970C28" w:rsidRPr="005C0756">
        <w:rPr>
          <w:bCs/>
          <w:sz w:val="22"/>
          <w:szCs w:val="22"/>
          <w:lang w:val="en-ZW"/>
        </w:rPr>
        <w:t>, Moyo, P,  Stranix-Chibanda, L, Tagwira, V,</w:t>
      </w:r>
      <w:r w:rsidR="00970C28" w:rsidRPr="005C0756">
        <w:rPr>
          <w:bCs/>
          <w:sz w:val="22"/>
          <w:szCs w:val="22"/>
          <w:vertAlign w:val="superscript"/>
          <w:lang w:val="en-ZW"/>
        </w:rPr>
        <w:t xml:space="preserve"> </w:t>
      </w:r>
      <w:r w:rsidR="00970C28" w:rsidRPr="005C0756">
        <w:rPr>
          <w:bCs/>
          <w:sz w:val="22"/>
          <w:szCs w:val="22"/>
          <w:lang w:val="en-ZW"/>
        </w:rPr>
        <w:t xml:space="preserve">  Chipato, T,  Kang, JL, Maldonado, YA. </w:t>
      </w:r>
      <w:r w:rsidR="00970C28" w:rsidRPr="005C0756">
        <w:rPr>
          <w:bCs/>
          <w:sz w:val="22"/>
          <w:szCs w:val="22"/>
        </w:rPr>
        <w:t xml:space="preserve">Integrating family planning and prevention of mother to child HIV transmission in Zimbabwe. </w:t>
      </w:r>
      <w:r w:rsidR="00970C28" w:rsidRPr="005C0756">
        <w:rPr>
          <w:bCs/>
          <w:i/>
          <w:sz w:val="22"/>
          <w:szCs w:val="22"/>
          <w:lang w:val="en-ZW"/>
        </w:rPr>
        <w:t>Contraception</w:t>
      </w:r>
      <w:r w:rsidR="00970C28" w:rsidRPr="005C0756">
        <w:rPr>
          <w:bCs/>
          <w:sz w:val="22"/>
          <w:szCs w:val="22"/>
          <w:lang w:val="en-ZW"/>
        </w:rPr>
        <w:t xml:space="preserve">. 2014 Mar; 89(3):209-14. </w:t>
      </w:r>
    </w:p>
    <w:p w14:paraId="55B5287D" w14:textId="77777777" w:rsidR="00970C28" w:rsidRPr="005C0756" w:rsidRDefault="00970C28" w:rsidP="00970C28">
      <w:pPr>
        <w:pStyle w:val="ListBullet"/>
        <w:numPr>
          <w:ilvl w:val="0"/>
          <w:numId w:val="0"/>
        </w:numPr>
        <w:autoSpaceDE w:val="0"/>
        <w:autoSpaceDN w:val="0"/>
        <w:contextualSpacing w:val="0"/>
        <w:rPr>
          <w:rFonts w:ascii="Times New Roman" w:hAnsi="Times New Roman"/>
          <w:sz w:val="22"/>
          <w:szCs w:val="22"/>
        </w:rPr>
      </w:pPr>
    </w:p>
    <w:p w14:paraId="21DF3142" w14:textId="5B27519C" w:rsidR="00970C28" w:rsidRPr="005C0756" w:rsidRDefault="00243369" w:rsidP="00970C28">
      <w:pPr>
        <w:pStyle w:val="ListBullet"/>
        <w:numPr>
          <w:ilvl w:val="0"/>
          <w:numId w:val="0"/>
        </w:numPr>
        <w:autoSpaceDE w:val="0"/>
        <w:autoSpaceDN w:val="0"/>
        <w:contextualSpacing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11</w:t>
      </w:r>
      <w:r w:rsidR="00970C28" w:rsidRPr="005C0756">
        <w:rPr>
          <w:rFonts w:ascii="Times New Roman" w:hAnsi="Times New Roman"/>
          <w:sz w:val="22"/>
          <w:szCs w:val="22"/>
        </w:rPr>
        <w:t xml:space="preserve">. </w:t>
      </w:r>
      <w:r w:rsidR="00970C28" w:rsidRPr="005C0756">
        <w:rPr>
          <w:rFonts w:ascii="Times New Roman" w:hAnsi="Times New Roman"/>
          <w:sz w:val="22"/>
          <w:szCs w:val="22"/>
          <w:u w:val="single"/>
        </w:rPr>
        <w:t>Sarnquist, CC</w:t>
      </w:r>
      <w:r w:rsidR="00970C28" w:rsidRPr="005C0756">
        <w:rPr>
          <w:rFonts w:ascii="Times New Roman" w:hAnsi="Times New Roman"/>
          <w:sz w:val="22"/>
          <w:szCs w:val="22"/>
        </w:rPr>
        <w:t xml:space="preserve">, Rahangdale, L, Maldonado, Y. Reproductive health and family planning needs among HIV-infected women in sub-Saharan Africa. </w:t>
      </w:r>
      <w:r w:rsidR="00970C28" w:rsidRPr="005C0756">
        <w:rPr>
          <w:rFonts w:ascii="Times New Roman" w:hAnsi="Times New Roman"/>
          <w:i/>
          <w:sz w:val="22"/>
          <w:szCs w:val="22"/>
        </w:rPr>
        <w:t>Current HIV Research</w:t>
      </w:r>
      <w:r w:rsidR="00970C28" w:rsidRPr="005C0756">
        <w:rPr>
          <w:rFonts w:ascii="Times New Roman" w:hAnsi="Times New Roman"/>
          <w:sz w:val="22"/>
          <w:szCs w:val="22"/>
        </w:rPr>
        <w:t xml:space="preserve">. 2013 Mar; 11(2); 160-8. </w:t>
      </w:r>
    </w:p>
    <w:p w14:paraId="0A716F65" w14:textId="60EA0EBE" w:rsidR="00970C28" w:rsidRPr="005C0756" w:rsidRDefault="00243369" w:rsidP="00970C28">
      <w:pPr>
        <w:pStyle w:val="Title3"/>
        <w:rPr>
          <w:sz w:val="22"/>
          <w:szCs w:val="22"/>
        </w:rPr>
      </w:pPr>
      <w:r>
        <w:rPr>
          <w:sz w:val="22"/>
          <w:szCs w:val="22"/>
        </w:rPr>
        <w:lastRenderedPageBreak/>
        <w:t>12</w:t>
      </w:r>
      <w:r w:rsidR="00970C28" w:rsidRPr="005C0756">
        <w:rPr>
          <w:sz w:val="22"/>
          <w:szCs w:val="22"/>
        </w:rPr>
        <w:t xml:space="preserve">. * Huaman Ayala LS, Blumenthal PD, </w:t>
      </w:r>
      <w:r w:rsidR="00970C28" w:rsidRPr="005C0756">
        <w:rPr>
          <w:bCs/>
          <w:sz w:val="22"/>
          <w:szCs w:val="22"/>
          <w:u w:val="single"/>
        </w:rPr>
        <w:t>Sarnquist</w:t>
      </w:r>
      <w:r w:rsidR="00970C28" w:rsidRPr="005C0756">
        <w:rPr>
          <w:sz w:val="22"/>
          <w:szCs w:val="22"/>
          <w:u w:val="single"/>
        </w:rPr>
        <w:t xml:space="preserve"> CC</w:t>
      </w:r>
      <w:r w:rsidR="00970C28" w:rsidRPr="005C0756">
        <w:rPr>
          <w:sz w:val="22"/>
          <w:szCs w:val="22"/>
        </w:rPr>
        <w:t xml:space="preserve">. Factors Influencing Women's Decision to Seek Antenatal Care in the ANDES of Peru. </w:t>
      </w:r>
      <w:r w:rsidR="00970C28" w:rsidRPr="005C0756">
        <w:rPr>
          <w:rStyle w:val="jrnl"/>
          <w:i/>
          <w:sz w:val="22"/>
          <w:szCs w:val="22"/>
        </w:rPr>
        <w:t>Maternal Child Health Journal</w:t>
      </w:r>
      <w:r w:rsidR="00970C28" w:rsidRPr="005C0756">
        <w:rPr>
          <w:sz w:val="22"/>
          <w:szCs w:val="22"/>
        </w:rPr>
        <w:t xml:space="preserve">. 2013 Aug; 17(6): 1112-8. </w:t>
      </w:r>
    </w:p>
    <w:p w14:paraId="3CCB34EE" w14:textId="7207717D" w:rsidR="00970C28" w:rsidRPr="005C0756" w:rsidRDefault="00243369" w:rsidP="00970C28">
      <w:pPr>
        <w:pStyle w:val="ListBullet"/>
        <w:numPr>
          <w:ilvl w:val="0"/>
          <w:numId w:val="0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13</w:t>
      </w:r>
      <w:r w:rsidR="00970C28" w:rsidRPr="005C0756">
        <w:rPr>
          <w:rFonts w:ascii="Times New Roman" w:hAnsi="Times New Roman"/>
          <w:sz w:val="22"/>
          <w:szCs w:val="22"/>
        </w:rPr>
        <w:t xml:space="preserve">. * Morrison, SD, Rashidi, V, Banushi, VH, Barbhaiya, NJ, Gashi, VH, </w:t>
      </w:r>
      <w:r w:rsidR="00970C28" w:rsidRPr="005C0756">
        <w:rPr>
          <w:rFonts w:ascii="Times New Roman" w:hAnsi="Times New Roman"/>
          <w:sz w:val="22"/>
          <w:szCs w:val="22"/>
          <w:u w:val="single"/>
        </w:rPr>
        <w:t>Sarnquist, C</w:t>
      </w:r>
      <w:r w:rsidR="00970C28" w:rsidRPr="005C0756">
        <w:rPr>
          <w:rFonts w:ascii="Times New Roman" w:hAnsi="Times New Roman"/>
          <w:sz w:val="22"/>
          <w:szCs w:val="22"/>
        </w:rPr>
        <w:t>, Maldonado, Y, Harxhi, A.</w:t>
      </w:r>
      <w:r w:rsidR="00970C28" w:rsidRPr="005C0756">
        <w:rPr>
          <w:rFonts w:ascii="Times New Roman" w:hAnsi="Times New Roman"/>
          <w:bCs/>
          <w:color w:val="333333"/>
          <w:kern w:val="36"/>
          <w:sz w:val="22"/>
          <w:szCs w:val="22"/>
          <w:lang w:val="en"/>
        </w:rPr>
        <w:t xml:space="preserve"> Cultural Adaptation of a Survey to Assess Medical Providers’ Knowledge of and Attitudes towards HIV/AIDS in Albania.</w:t>
      </w:r>
    </w:p>
    <w:p w14:paraId="5ABA73FD" w14:textId="77777777" w:rsidR="00970C28" w:rsidRPr="005C0756" w:rsidRDefault="00970C28" w:rsidP="00970C28">
      <w:pPr>
        <w:pStyle w:val="ListBullet"/>
        <w:numPr>
          <w:ilvl w:val="0"/>
          <w:numId w:val="0"/>
        </w:numPr>
        <w:rPr>
          <w:rFonts w:ascii="Times New Roman" w:hAnsi="Times New Roman"/>
          <w:sz w:val="22"/>
          <w:szCs w:val="22"/>
        </w:rPr>
      </w:pPr>
      <w:r w:rsidRPr="005C0756">
        <w:rPr>
          <w:rFonts w:ascii="Times New Roman" w:hAnsi="Times New Roman"/>
          <w:sz w:val="22"/>
          <w:szCs w:val="22"/>
        </w:rPr>
        <w:t xml:space="preserve"> </w:t>
      </w:r>
      <w:r w:rsidRPr="005C0756">
        <w:rPr>
          <w:rFonts w:ascii="Times New Roman" w:hAnsi="Times New Roman"/>
          <w:i/>
          <w:sz w:val="22"/>
          <w:szCs w:val="22"/>
        </w:rPr>
        <w:t>PLoS One</w:t>
      </w:r>
      <w:r w:rsidRPr="005C0756">
        <w:rPr>
          <w:rFonts w:ascii="Times New Roman" w:hAnsi="Times New Roman"/>
          <w:sz w:val="22"/>
          <w:szCs w:val="22"/>
        </w:rPr>
        <w:t>. 2013 March 27; 8(3): e59816.</w:t>
      </w:r>
    </w:p>
    <w:p w14:paraId="3E008F78" w14:textId="77777777" w:rsidR="00970C28" w:rsidRPr="005C0756" w:rsidRDefault="00970C28" w:rsidP="00970C28">
      <w:pPr>
        <w:rPr>
          <w:rFonts w:ascii="Times New Roman" w:hAnsi="Times New Roman"/>
          <w:sz w:val="22"/>
          <w:szCs w:val="22"/>
        </w:rPr>
      </w:pPr>
    </w:p>
    <w:p w14:paraId="368CD146" w14:textId="7E7E9A20" w:rsidR="00970C28" w:rsidRPr="005C0756" w:rsidRDefault="00243369" w:rsidP="00970C28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14</w:t>
      </w:r>
      <w:r w:rsidR="00970C28" w:rsidRPr="005C0756">
        <w:rPr>
          <w:rFonts w:ascii="Times New Roman" w:hAnsi="Times New Roman"/>
          <w:sz w:val="22"/>
          <w:szCs w:val="22"/>
        </w:rPr>
        <w:t xml:space="preserve">. </w:t>
      </w:r>
      <w:r w:rsidR="00970C28" w:rsidRPr="005C0756">
        <w:rPr>
          <w:rFonts w:ascii="Times New Roman" w:hAnsi="Times New Roman"/>
          <w:sz w:val="22"/>
          <w:szCs w:val="22"/>
          <w:u w:val="single"/>
        </w:rPr>
        <w:t>Sarnquist C</w:t>
      </w:r>
      <w:r w:rsidR="00970C28" w:rsidRPr="005C0756">
        <w:rPr>
          <w:rFonts w:ascii="Times New Roman" w:hAnsi="Times New Roman"/>
          <w:sz w:val="22"/>
          <w:szCs w:val="22"/>
        </w:rPr>
        <w:t xml:space="preserve">, Sawyer M, Calvin K, Mason W, Blumberg D, Luther J, Maldonado Y. Communicating about vaccines and vaccine safety: What are medical residents learning and what do they want to learn? </w:t>
      </w:r>
      <w:r w:rsidR="00970C28" w:rsidRPr="005C0756">
        <w:rPr>
          <w:rFonts w:ascii="Times New Roman" w:hAnsi="Times New Roman"/>
          <w:i/>
          <w:sz w:val="22"/>
          <w:szCs w:val="22"/>
        </w:rPr>
        <w:t>Journal of Public Health Management and Practice.</w:t>
      </w:r>
      <w:r w:rsidR="00970C28" w:rsidRPr="005C0756">
        <w:rPr>
          <w:rFonts w:ascii="Times New Roman" w:hAnsi="Times New Roman"/>
          <w:sz w:val="22"/>
          <w:szCs w:val="22"/>
        </w:rPr>
        <w:t xml:space="preserve"> 2013 Jan-Feb; 19(1): 40-6.</w:t>
      </w:r>
    </w:p>
    <w:p w14:paraId="53454CBC" w14:textId="4528D0F7" w:rsidR="00970C28" w:rsidRPr="005C0756" w:rsidRDefault="00970C28" w:rsidP="00970C28">
      <w:pPr>
        <w:pStyle w:val="Title4"/>
        <w:rPr>
          <w:sz w:val="22"/>
          <w:szCs w:val="22"/>
        </w:rPr>
      </w:pPr>
      <w:r w:rsidRPr="005C0756">
        <w:rPr>
          <w:sz w:val="22"/>
          <w:szCs w:val="22"/>
        </w:rPr>
        <w:t>1</w:t>
      </w:r>
      <w:r w:rsidR="00243369">
        <w:rPr>
          <w:sz w:val="22"/>
          <w:szCs w:val="22"/>
        </w:rPr>
        <w:t>5</w:t>
      </w:r>
      <w:r w:rsidRPr="005C0756">
        <w:rPr>
          <w:sz w:val="22"/>
          <w:szCs w:val="22"/>
        </w:rPr>
        <w:t xml:space="preserve">. Gutierrez K, Halpern MS, </w:t>
      </w:r>
      <w:r w:rsidRPr="005C0756">
        <w:rPr>
          <w:bCs/>
          <w:sz w:val="22"/>
          <w:szCs w:val="22"/>
          <w:u w:val="single"/>
        </w:rPr>
        <w:t>Sarnquist C</w:t>
      </w:r>
      <w:r w:rsidRPr="005C0756">
        <w:rPr>
          <w:sz w:val="22"/>
          <w:szCs w:val="22"/>
        </w:rPr>
        <w:t xml:space="preserve">, Soni S, Arroyo AC, Maldonado Y. Staphylococcal infections in children, California, USA, 1985-2009. </w:t>
      </w:r>
      <w:r w:rsidRPr="005C0756">
        <w:rPr>
          <w:rStyle w:val="jrnl"/>
          <w:i/>
          <w:sz w:val="22"/>
          <w:szCs w:val="22"/>
        </w:rPr>
        <w:t>Emerging Infectious Diseases</w:t>
      </w:r>
      <w:r w:rsidRPr="005C0756">
        <w:rPr>
          <w:sz w:val="22"/>
          <w:szCs w:val="22"/>
        </w:rPr>
        <w:t>. 2013 Jan; 19(1):10-20.</w:t>
      </w:r>
    </w:p>
    <w:p w14:paraId="249DAE20" w14:textId="01A66BD8" w:rsidR="00970C28" w:rsidRPr="005C0756" w:rsidRDefault="00243369" w:rsidP="00970C28">
      <w:pPr>
        <w:pStyle w:val="ListBullet"/>
        <w:numPr>
          <w:ilvl w:val="0"/>
          <w:numId w:val="0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16</w:t>
      </w:r>
      <w:r w:rsidR="00970C28" w:rsidRPr="005C0756">
        <w:rPr>
          <w:rFonts w:ascii="Times New Roman" w:hAnsi="Times New Roman"/>
          <w:sz w:val="22"/>
          <w:szCs w:val="22"/>
        </w:rPr>
        <w:t xml:space="preserve">. * Morrison, SD, Banushi, VH, </w:t>
      </w:r>
      <w:r w:rsidR="00970C28" w:rsidRPr="005C0756">
        <w:rPr>
          <w:rFonts w:ascii="Times New Roman" w:hAnsi="Times New Roman"/>
          <w:sz w:val="22"/>
          <w:szCs w:val="22"/>
          <w:u w:val="single"/>
        </w:rPr>
        <w:t>Sarnquist, C</w:t>
      </w:r>
      <w:r w:rsidR="00970C28" w:rsidRPr="005C0756">
        <w:rPr>
          <w:rFonts w:ascii="Times New Roman" w:hAnsi="Times New Roman"/>
          <w:sz w:val="22"/>
          <w:szCs w:val="22"/>
        </w:rPr>
        <w:t xml:space="preserve">, Gashi, VH, Osterberg, L, Maldonado, Y, Harxhi, A. </w:t>
      </w:r>
      <w:r w:rsidR="00970C28" w:rsidRPr="005C0756">
        <w:rPr>
          <w:rStyle w:val="Strong"/>
          <w:rFonts w:ascii="Times New Roman" w:hAnsi="Times New Roman"/>
          <w:b w:val="0"/>
          <w:sz w:val="22"/>
          <w:szCs w:val="22"/>
        </w:rPr>
        <w:t xml:space="preserve">Levels of Self-Reported Depression and Anxiety Amongst HIV-Positive Patients in Albania. </w:t>
      </w:r>
      <w:r w:rsidR="00970C28" w:rsidRPr="005C0756">
        <w:rPr>
          <w:rFonts w:ascii="Times New Roman" w:hAnsi="Times New Roman"/>
          <w:i/>
          <w:sz w:val="22"/>
          <w:szCs w:val="22"/>
        </w:rPr>
        <w:t>Croatian Medical Journal</w:t>
      </w:r>
      <w:r w:rsidR="00970C28" w:rsidRPr="005C0756">
        <w:rPr>
          <w:rFonts w:ascii="Times New Roman" w:hAnsi="Times New Roman"/>
          <w:sz w:val="22"/>
          <w:szCs w:val="22"/>
        </w:rPr>
        <w:t xml:space="preserve">. Oct 2011; 52 (5): 622-8. </w:t>
      </w:r>
    </w:p>
    <w:p w14:paraId="502DD5B2" w14:textId="294C1F40" w:rsidR="00970C28" w:rsidRPr="005C0756" w:rsidRDefault="00243369" w:rsidP="00970C28">
      <w:pPr>
        <w:spacing w:before="100" w:beforeAutospacing="1" w:after="100" w:afterAutospacing="1"/>
        <w:outlineLvl w:val="0"/>
        <w:rPr>
          <w:rFonts w:ascii="Times New Roman" w:hAnsi="Times New Roman"/>
          <w:bCs/>
          <w:kern w:val="36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17</w:t>
      </w:r>
      <w:r w:rsidR="00970C28" w:rsidRPr="005C0756">
        <w:rPr>
          <w:rFonts w:ascii="Times New Roman" w:hAnsi="Times New Roman"/>
          <w:sz w:val="22"/>
          <w:szCs w:val="22"/>
        </w:rPr>
        <w:t xml:space="preserve">. * Morrison SD, </w:t>
      </w:r>
      <w:hyperlink r:id="rId9" w:history="1">
        <w:r w:rsidR="00970C28" w:rsidRPr="005C0756">
          <w:rPr>
            <w:rFonts w:ascii="Times New Roman" w:hAnsi="Times New Roman"/>
            <w:sz w:val="22"/>
            <w:szCs w:val="22"/>
          </w:rPr>
          <w:t>Banushi VH</w:t>
        </w:r>
      </w:hyperlink>
      <w:r w:rsidR="00970C28" w:rsidRPr="005C0756">
        <w:rPr>
          <w:rFonts w:ascii="Times New Roman" w:hAnsi="Times New Roman"/>
          <w:sz w:val="22"/>
          <w:szCs w:val="22"/>
        </w:rPr>
        <w:t xml:space="preserve">, </w:t>
      </w:r>
      <w:hyperlink r:id="rId10" w:history="1">
        <w:r w:rsidR="00970C28" w:rsidRPr="005C0756">
          <w:rPr>
            <w:rFonts w:ascii="Times New Roman" w:hAnsi="Times New Roman"/>
            <w:sz w:val="22"/>
            <w:szCs w:val="22"/>
            <w:u w:val="single"/>
          </w:rPr>
          <w:t>Sarnquist C</w:t>
        </w:r>
      </w:hyperlink>
      <w:r w:rsidR="00970C28" w:rsidRPr="005C0756">
        <w:rPr>
          <w:rFonts w:ascii="Times New Roman" w:hAnsi="Times New Roman"/>
          <w:sz w:val="22"/>
          <w:szCs w:val="22"/>
        </w:rPr>
        <w:t xml:space="preserve">, </w:t>
      </w:r>
      <w:hyperlink r:id="rId11" w:history="1">
        <w:r w:rsidR="00970C28" w:rsidRPr="005C0756">
          <w:rPr>
            <w:rFonts w:ascii="Times New Roman" w:hAnsi="Times New Roman"/>
            <w:sz w:val="22"/>
            <w:szCs w:val="22"/>
          </w:rPr>
          <w:t>Gashi VH</w:t>
        </w:r>
      </w:hyperlink>
      <w:r w:rsidR="00970C28" w:rsidRPr="005C0756">
        <w:rPr>
          <w:rFonts w:ascii="Times New Roman" w:hAnsi="Times New Roman"/>
          <w:sz w:val="22"/>
          <w:szCs w:val="22"/>
        </w:rPr>
        <w:t xml:space="preserve">, </w:t>
      </w:r>
      <w:hyperlink r:id="rId12" w:history="1">
        <w:r w:rsidR="00970C28" w:rsidRPr="005C0756">
          <w:rPr>
            <w:rFonts w:ascii="Times New Roman" w:hAnsi="Times New Roman"/>
            <w:sz w:val="22"/>
            <w:szCs w:val="22"/>
          </w:rPr>
          <w:t>Osterberg L</w:t>
        </w:r>
      </w:hyperlink>
      <w:r w:rsidR="00970C28" w:rsidRPr="005C0756">
        <w:rPr>
          <w:rFonts w:ascii="Times New Roman" w:hAnsi="Times New Roman"/>
          <w:sz w:val="22"/>
          <w:szCs w:val="22"/>
        </w:rPr>
        <w:t xml:space="preserve">, </w:t>
      </w:r>
      <w:hyperlink r:id="rId13" w:history="1">
        <w:r w:rsidR="00970C28" w:rsidRPr="005C0756">
          <w:rPr>
            <w:rFonts w:ascii="Times New Roman" w:hAnsi="Times New Roman"/>
            <w:sz w:val="22"/>
            <w:szCs w:val="22"/>
          </w:rPr>
          <w:t>Maldonado Y</w:t>
        </w:r>
      </w:hyperlink>
      <w:r w:rsidR="00970C28" w:rsidRPr="005C0756">
        <w:rPr>
          <w:rFonts w:ascii="Times New Roman" w:hAnsi="Times New Roman"/>
          <w:sz w:val="22"/>
          <w:szCs w:val="22"/>
        </w:rPr>
        <w:t xml:space="preserve">, </w:t>
      </w:r>
      <w:hyperlink r:id="rId14" w:history="1">
        <w:r w:rsidR="00970C28" w:rsidRPr="005C0756">
          <w:rPr>
            <w:rFonts w:ascii="Times New Roman" w:hAnsi="Times New Roman"/>
            <w:sz w:val="22"/>
            <w:szCs w:val="22"/>
          </w:rPr>
          <w:t>Harxhi A</w:t>
        </w:r>
      </w:hyperlink>
      <w:r w:rsidR="00970C28" w:rsidRPr="005C0756">
        <w:rPr>
          <w:rFonts w:ascii="Times New Roman" w:hAnsi="Times New Roman"/>
          <w:sz w:val="22"/>
          <w:szCs w:val="22"/>
        </w:rPr>
        <w:t xml:space="preserve">. </w:t>
      </w:r>
      <w:r w:rsidR="00970C28" w:rsidRPr="005C0756">
        <w:rPr>
          <w:rFonts w:ascii="Times New Roman" w:hAnsi="Times New Roman"/>
          <w:bCs/>
          <w:kern w:val="36"/>
          <w:sz w:val="22"/>
          <w:szCs w:val="22"/>
        </w:rPr>
        <w:t>Barriers to care and current medical and social needs of HIV-positive patients in Albania.</w:t>
      </w:r>
      <w:r w:rsidR="00970C28" w:rsidRPr="005C0756">
        <w:rPr>
          <w:rFonts w:ascii="Times New Roman" w:hAnsi="Times New Roman"/>
          <w:sz w:val="22"/>
          <w:szCs w:val="22"/>
        </w:rPr>
        <w:t xml:space="preserve"> </w:t>
      </w:r>
      <w:r w:rsidR="00970C28" w:rsidRPr="005C0756">
        <w:rPr>
          <w:rFonts w:ascii="Times New Roman" w:hAnsi="Times New Roman"/>
          <w:i/>
          <w:color w:val="000000"/>
          <w:sz w:val="22"/>
          <w:szCs w:val="22"/>
          <w:shd w:val="clear" w:color="auto" w:fill="FFFFFF"/>
        </w:rPr>
        <w:t>Central European Journal of Public Health</w:t>
      </w:r>
      <w:hyperlink r:id="rId15" w:tooltip="Central European journal of public health." w:history="1">
        <w:r w:rsidR="00970C28" w:rsidRPr="005C0756">
          <w:rPr>
            <w:rFonts w:ascii="Times New Roman" w:hAnsi="Times New Roman"/>
            <w:i/>
            <w:sz w:val="22"/>
            <w:szCs w:val="22"/>
          </w:rPr>
          <w:t>.</w:t>
        </w:r>
      </w:hyperlink>
      <w:r w:rsidR="00970C28" w:rsidRPr="005C0756">
        <w:rPr>
          <w:rFonts w:ascii="Times New Roman" w:hAnsi="Times New Roman"/>
          <w:sz w:val="22"/>
          <w:szCs w:val="22"/>
        </w:rPr>
        <w:t xml:space="preserve"> 2011 Jun;19(2):91-7.</w:t>
      </w:r>
    </w:p>
    <w:p w14:paraId="096BDFDD" w14:textId="07C7267B" w:rsidR="00970C28" w:rsidRPr="005C0756" w:rsidRDefault="00970C28" w:rsidP="00970C28">
      <w:pPr>
        <w:rPr>
          <w:rFonts w:ascii="Times New Roman" w:hAnsi="Times New Roman"/>
          <w:i/>
          <w:sz w:val="22"/>
          <w:szCs w:val="22"/>
        </w:rPr>
      </w:pPr>
      <w:r w:rsidRPr="005C0756">
        <w:rPr>
          <w:rFonts w:ascii="Times New Roman" w:hAnsi="Times New Roman"/>
          <w:sz w:val="22"/>
          <w:szCs w:val="22"/>
        </w:rPr>
        <w:t>1</w:t>
      </w:r>
      <w:r w:rsidR="00243369">
        <w:rPr>
          <w:rFonts w:ascii="Times New Roman" w:hAnsi="Times New Roman"/>
          <w:sz w:val="22"/>
          <w:szCs w:val="22"/>
        </w:rPr>
        <w:t>8</w:t>
      </w:r>
      <w:r w:rsidRPr="005C0756">
        <w:rPr>
          <w:rFonts w:ascii="Times New Roman" w:hAnsi="Times New Roman"/>
          <w:sz w:val="22"/>
          <w:szCs w:val="22"/>
        </w:rPr>
        <w:t xml:space="preserve">. </w:t>
      </w:r>
      <w:r w:rsidRPr="005C0756">
        <w:rPr>
          <w:rFonts w:ascii="Times New Roman" w:hAnsi="Times New Roman"/>
          <w:sz w:val="22"/>
          <w:szCs w:val="22"/>
          <w:u w:val="single"/>
        </w:rPr>
        <w:t>Sarnquist CC</w:t>
      </w:r>
      <w:r w:rsidRPr="005C0756">
        <w:rPr>
          <w:rFonts w:ascii="Times New Roman" w:hAnsi="Times New Roman"/>
          <w:sz w:val="22"/>
          <w:szCs w:val="22"/>
        </w:rPr>
        <w:t xml:space="preserve">, Soni S, Hwang H, Topol BB, Mutima S, Maldonado YA. Rural HIV-infected women’s access to medical care: ongoing needs in California. </w:t>
      </w:r>
      <w:r w:rsidRPr="005C0756">
        <w:rPr>
          <w:rFonts w:ascii="Times New Roman" w:hAnsi="Times New Roman"/>
          <w:i/>
          <w:sz w:val="22"/>
          <w:szCs w:val="22"/>
        </w:rPr>
        <w:t>AIDS Care</w:t>
      </w:r>
      <w:r w:rsidRPr="005C0756">
        <w:rPr>
          <w:rFonts w:ascii="Times New Roman" w:hAnsi="Times New Roman"/>
          <w:sz w:val="22"/>
          <w:szCs w:val="22"/>
        </w:rPr>
        <w:t>. 2011 Jul; 23 (7) 792-6.</w:t>
      </w:r>
    </w:p>
    <w:p w14:paraId="0A77DEBB" w14:textId="0F1E7A7C" w:rsidR="00970C28" w:rsidRPr="005C0756" w:rsidRDefault="00970C28" w:rsidP="00970C28">
      <w:pPr>
        <w:pStyle w:val="Title2"/>
        <w:rPr>
          <w:sz w:val="22"/>
          <w:szCs w:val="22"/>
        </w:rPr>
      </w:pPr>
      <w:r w:rsidRPr="005C0756">
        <w:rPr>
          <w:sz w:val="22"/>
          <w:szCs w:val="22"/>
        </w:rPr>
        <w:t>1</w:t>
      </w:r>
      <w:r w:rsidR="00243369">
        <w:rPr>
          <w:sz w:val="22"/>
          <w:szCs w:val="22"/>
        </w:rPr>
        <w:t>9</w:t>
      </w:r>
      <w:r w:rsidRPr="005C0756">
        <w:rPr>
          <w:sz w:val="22"/>
          <w:szCs w:val="22"/>
        </w:rPr>
        <w:t xml:space="preserve">. Rahangdale L, </w:t>
      </w:r>
      <w:r w:rsidRPr="005C0756">
        <w:rPr>
          <w:sz w:val="22"/>
          <w:szCs w:val="22"/>
          <w:u w:val="single"/>
        </w:rPr>
        <w:t>Sarnquist C</w:t>
      </w:r>
      <w:r w:rsidRPr="005C0756">
        <w:rPr>
          <w:sz w:val="22"/>
          <w:szCs w:val="22"/>
        </w:rPr>
        <w:t xml:space="preserve">, Yavari A, Blumenthal P, Israelski D. Frequency of cervical cancer and breast cancer screening in HIV-infected women in a county-based HIV clinic in the western United States. </w:t>
      </w:r>
      <w:r w:rsidRPr="005C0756">
        <w:rPr>
          <w:i/>
          <w:sz w:val="22"/>
          <w:szCs w:val="22"/>
        </w:rPr>
        <w:t xml:space="preserve">The </w:t>
      </w:r>
      <w:r w:rsidRPr="005C0756">
        <w:rPr>
          <w:rStyle w:val="jrnl"/>
          <w:i/>
          <w:sz w:val="22"/>
          <w:szCs w:val="22"/>
        </w:rPr>
        <w:t>Journal of Women’s Health (Larchmt)</w:t>
      </w:r>
      <w:r w:rsidRPr="005C0756">
        <w:rPr>
          <w:rStyle w:val="src"/>
          <w:sz w:val="22"/>
          <w:szCs w:val="22"/>
        </w:rPr>
        <w:t>. April 2010, 19(4): 709-12.</w:t>
      </w:r>
    </w:p>
    <w:p w14:paraId="33A85D50" w14:textId="023BB52E" w:rsidR="00970C28" w:rsidRPr="005C0756" w:rsidRDefault="00243369" w:rsidP="00970C28">
      <w:pPr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</w:t>
      </w:r>
      <w:r w:rsidR="00970C28" w:rsidRPr="005C0756">
        <w:rPr>
          <w:rFonts w:ascii="Times New Roman" w:hAnsi="Times New Roman"/>
          <w:sz w:val="22"/>
          <w:szCs w:val="22"/>
        </w:rPr>
        <w:t xml:space="preserve">. </w:t>
      </w:r>
      <w:r w:rsidR="00970C28" w:rsidRPr="005C0756">
        <w:rPr>
          <w:rFonts w:ascii="Times New Roman" w:hAnsi="Times New Roman"/>
          <w:sz w:val="22"/>
          <w:szCs w:val="22"/>
          <w:u w:val="single"/>
        </w:rPr>
        <w:t>Sarnquist C</w:t>
      </w:r>
      <w:r w:rsidR="00970C28" w:rsidRPr="005C0756">
        <w:rPr>
          <w:rFonts w:ascii="Times New Roman" w:hAnsi="Times New Roman"/>
          <w:sz w:val="22"/>
          <w:szCs w:val="22"/>
        </w:rPr>
        <w:t xml:space="preserve">, Grieb E, Maldonado Y. How racial and ethnic groupings may mask disparities: the importance of separating Pacific Islanders from Asians in prenatal care data. </w:t>
      </w:r>
      <w:r w:rsidR="00970C28" w:rsidRPr="005C0756">
        <w:rPr>
          <w:rFonts w:ascii="Times New Roman" w:hAnsi="Times New Roman"/>
          <w:i/>
          <w:iCs/>
          <w:sz w:val="22"/>
          <w:szCs w:val="22"/>
        </w:rPr>
        <w:t xml:space="preserve">Maternal and Child Health Journal. </w:t>
      </w:r>
      <w:r w:rsidR="00970C28" w:rsidRPr="005C0756">
        <w:rPr>
          <w:rFonts w:ascii="Times New Roman" w:hAnsi="Times New Roman"/>
          <w:iCs/>
          <w:sz w:val="22"/>
          <w:szCs w:val="22"/>
        </w:rPr>
        <w:t>2010,</w:t>
      </w:r>
      <w:r w:rsidR="00970C28" w:rsidRPr="005C0756">
        <w:rPr>
          <w:rFonts w:ascii="Times New Roman" w:hAnsi="Times New Roman"/>
          <w:bCs/>
          <w:sz w:val="22"/>
          <w:szCs w:val="22"/>
        </w:rPr>
        <w:t xml:space="preserve"> 14(4): 635-41</w:t>
      </w:r>
      <w:r w:rsidR="00970C28" w:rsidRPr="005C0756">
        <w:rPr>
          <w:rFonts w:ascii="Times New Roman" w:hAnsi="Times New Roman"/>
          <w:sz w:val="22"/>
          <w:szCs w:val="22"/>
        </w:rPr>
        <w:t>.</w:t>
      </w:r>
    </w:p>
    <w:p w14:paraId="5D109470" w14:textId="77777777" w:rsidR="00970C28" w:rsidRPr="005C0756" w:rsidRDefault="00970C28" w:rsidP="00970C28">
      <w:pPr>
        <w:rPr>
          <w:rFonts w:ascii="Times New Roman" w:hAnsi="Times New Roman"/>
          <w:sz w:val="22"/>
          <w:szCs w:val="22"/>
        </w:rPr>
      </w:pPr>
    </w:p>
    <w:p w14:paraId="601B6660" w14:textId="38F1275F" w:rsidR="00970C28" w:rsidRPr="005C0756" w:rsidRDefault="00243369" w:rsidP="00970C28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21</w:t>
      </w:r>
      <w:r w:rsidR="00970C28" w:rsidRPr="005C0756">
        <w:rPr>
          <w:rFonts w:ascii="Times New Roman" w:hAnsi="Times New Roman"/>
          <w:sz w:val="22"/>
          <w:szCs w:val="22"/>
        </w:rPr>
        <w:t xml:space="preserve">. * Sheikh LA, </w:t>
      </w:r>
      <w:r w:rsidR="00970C28" w:rsidRPr="005C0756">
        <w:rPr>
          <w:rFonts w:ascii="Times New Roman" w:hAnsi="Times New Roman"/>
          <w:sz w:val="22"/>
          <w:szCs w:val="22"/>
          <w:u w:val="single"/>
        </w:rPr>
        <w:t>Sarnquist C</w:t>
      </w:r>
      <w:r w:rsidR="00970C28" w:rsidRPr="005C0756">
        <w:rPr>
          <w:rFonts w:ascii="Times New Roman" w:hAnsi="Times New Roman"/>
          <w:sz w:val="22"/>
          <w:szCs w:val="22"/>
        </w:rPr>
        <w:t xml:space="preserve">, Grieb EM, Sullivan B, Maldonado Y. Prenatal screening for infectious diseases: An analysis of disparities and adherence to policy in California. </w:t>
      </w:r>
      <w:r w:rsidR="00970C28" w:rsidRPr="005C0756">
        <w:rPr>
          <w:rFonts w:ascii="Times New Roman" w:hAnsi="Times New Roman"/>
          <w:i/>
          <w:sz w:val="22"/>
          <w:szCs w:val="22"/>
        </w:rPr>
        <w:t>Maternal Child Health Journal</w:t>
      </w:r>
      <w:r w:rsidR="00970C28" w:rsidRPr="005C0756">
        <w:rPr>
          <w:rFonts w:ascii="Times New Roman" w:hAnsi="Times New Roman"/>
          <w:sz w:val="22"/>
          <w:szCs w:val="22"/>
        </w:rPr>
        <w:t>. 2009 Mar;13(2):260-7.</w:t>
      </w:r>
    </w:p>
    <w:p w14:paraId="16335AFA" w14:textId="77777777" w:rsidR="00970C28" w:rsidRPr="005C0756" w:rsidRDefault="00970C28" w:rsidP="00970C28">
      <w:pPr>
        <w:rPr>
          <w:rFonts w:ascii="Times New Roman" w:hAnsi="Times New Roman"/>
          <w:sz w:val="22"/>
          <w:szCs w:val="22"/>
        </w:rPr>
      </w:pPr>
    </w:p>
    <w:p w14:paraId="4B35E417" w14:textId="52DBF9E8" w:rsidR="00970C28" w:rsidRPr="005C0756" w:rsidRDefault="00243369" w:rsidP="00970C28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22</w:t>
      </w:r>
      <w:r w:rsidR="00970C28" w:rsidRPr="005C0756">
        <w:rPr>
          <w:rFonts w:ascii="Times New Roman" w:hAnsi="Times New Roman"/>
          <w:sz w:val="22"/>
          <w:szCs w:val="22"/>
        </w:rPr>
        <w:t xml:space="preserve">. Cohan D, </w:t>
      </w:r>
      <w:r w:rsidR="00970C28" w:rsidRPr="005C0756">
        <w:rPr>
          <w:rFonts w:ascii="Times New Roman" w:hAnsi="Times New Roman"/>
          <w:sz w:val="22"/>
          <w:szCs w:val="22"/>
          <w:u w:val="single"/>
        </w:rPr>
        <w:t>Sarnquist C</w:t>
      </w:r>
      <w:r w:rsidR="00970C28" w:rsidRPr="005C0756">
        <w:rPr>
          <w:rFonts w:ascii="Times New Roman" w:hAnsi="Times New Roman"/>
          <w:sz w:val="22"/>
          <w:szCs w:val="22"/>
        </w:rPr>
        <w:t xml:space="preserve">, Gomez E, Feakins C, Maldonado Y, Zetola N. Increased uptake of HIV testing with the integration of nurse-initiated HIV testing into routine prenatal care. </w:t>
      </w:r>
      <w:r w:rsidR="00970C28" w:rsidRPr="005C0756">
        <w:rPr>
          <w:rFonts w:ascii="Times New Roman" w:hAnsi="Times New Roman"/>
          <w:i/>
          <w:sz w:val="22"/>
          <w:szCs w:val="22"/>
        </w:rPr>
        <w:t>JA I DS</w:t>
      </w:r>
      <w:r w:rsidR="00970C28" w:rsidRPr="005C0756">
        <w:rPr>
          <w:rFonts w:ascii="Times New Roman" w:hAnsi="Times New Roman"/>
          <w:sz w:val="22"/>
          <w:szCs w:val="22"/>
        </w:rPr>
        <w:t xml:space="preserve">. 2008 Dec 15;49(5):571-3. </w:t>
      </w:r>
    </w:p>
    <w:p w14:paraId="6D7C13D4" w14:textId="77777777" w:rsidR="00970C28" w:rsidRPr="005C0756" w:rsidRDefault="00970C28" w:rsidP="00970C28">
      <w:pPr>
        <w:rPr>
          <w:rFonts w:ascii="Times New Roman" w:hAnsi="Times New Roman"/>
          <w:sz w:val="22"/>
          <w:szCs w:val="22"/>
        </w:rPr>
      </w:pPr>
    </w:p>
    <w:p w14:paraId="4C11A52D" w14:textId="4C291DBB" w:rsidR="00970C28" w:rsidRPr="005C0756" w:rsidRDefault="00243369" w:rsidP="00970C28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23</w:t>
      </w:r>
      <w:r w:rsidR="00970C28" w:rsidRPr="005C0756">
        <w:rPr>
          <w:rFonts w:ascii="Times New Roman" w:hAnsi="Times New Roman"/>
          <w:sz w:val="22"/>
          <w:szCs w:val="22"/>
        </w:rPr>
        <w:t xml:space="preserve">. * Rahangdale, L, </w:t>
      </w:r>
      <w:r w:rsidR="00970C28" w:rsidRPr="005C0756">
        <w:rPr>
          <w:rFonts w:ascii="Times New Roman" w:hAnsi="Times New Roman"/>
          <w:sz w:val="22"/>
          <w:szCs w:val="22"/>
          <w:u w:val="single"/>
        </w:rPr>
        <w:t>Sarnquist, C</w:t>
      </w:r>
      <w:r w:rsidR="00970C28" w:rsidRPr="005C0756">
        <w:rPr>
          <w:rFonts w:ascii="Times New Roman" w:hAnsi="Times New Roman"/>
          <w:sz w:val="22"/>
          <w:szCs w:val="22"/>
        </w:rPr>
        <w:t xml:space="preserve">, Maldonado, Y, Cohan, D. Patient acceptance and satisfaction with rapid HIV testing in a labor and delivery setting. </w:t>
      </w:r>
      <w:r w:rsidR="00970C28" w:rsidRPr="005C0756">
        <w:rPr>
          <w:rFonts w:ascii="Times New Roman" w:hAnsi="Times New Roman"/>
          <w:i/>
          <w:sz w:val="22"/>
          <w:szCs w:val="22"/>
        </w:rPr>
        <w:t>J Women’s Health</w:t>
      </w:r>
      <w:r w:rsidR="00970C28" w:rsidRPr="005C0756">
        <w:rPr>
          <w:rFonts w:ascii="Times New Roman" w:hAnsi="Times New Roman"/>
          <w:sz w:val="22"/>
          <w:szCs w:val="22"/>
        </w:rPr>
        <w:t>. 2008 Apr;17(3):465-71.</w:t>
      </w:r>
    </w:p>
    <w:p w14:paraId="5BFA7E3F" w14:textId="77777777" w:rsidR="00970C28" w:rsidRPr="005C0756" w:rsidRDefault="00970C28" w:rsidP="00970C28">
      <w:pPr>
        <w:rPr>
          <w:rFonts w:ascii="Times New Roman" w:hAnsi="Times New Roman"/>
          <w:sz w:val="22"/>
          <w:szCs w:val="22"/>
        </w:rPr>
      </w:pPr>
    </w:p>
    <w:p w14:paraId="33CA1AFE" w14:textId="552FD5B2" w:rsidR="00970C28" w:rsidRPr="005C0756" w:rsidRDefault="00243369" w:rsidP="00970C28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24</w:t>
      </w:r>
      <w:r w:rsidR="00970C28" w:rsidRPr="005C0756">
        <w:rPr>
          <w:rFonts w:ascii="Times New Roman" w:hAnsi="Times New Roman"/>
          <w:sz w:val="22"/>
          <w:szCs w:val="22"/>
        </w:rPr>
        <w:t xml:space="preserve">. * Rahangdale, L, </w:t>
      </w:r>
      <w:r w:rsidR="00970C28" w:rsidRPr="005C0756">
        <w:rPr>
          <w:rFonts w:ascii="Times New Roman" w:hAnsi="Times New Roman"/>
          <w:sz w:val="22"/>
          <w:szCs w:val="22"/>
          <w:u w:val="single"/>
        </w:rPr>
        <w:t>Sarnquist, C</w:t>
      </w:r>
      <w:r w:rsidR="00970C28" w:rsidRPr="005C0756">
        <w:rPr>
          <w:rFonts w:ascii="Times New Roman" w:hAnsi="Times New Roman"/>
          <w:sz w:val="22"/>
          <w:szCs w:val="22"/>
        </w:rPr>
        <w:t>, Feakins, C, Nassos, P, Haller B, Cohan D.</w:t>
      </w:r>
      <w:r w:rsidR="00970C28" w:rsidRPr="005C0756">
        <w:rPr>
          <w:rFonts w:ascii="Times New Roman" w:hAnsi="Times New Roman"/>
          <w:i/>
          <w:sz w:val="22"/>
          <w:szCs w:val="22"/>
        </w:rPr>
        <w:t xml:space="preserve"> </w:t>
      </w:r>
      <w:r w:rsidR="00970C28" w:rsidRPr="005C0756">
        <w:rPr>
          <w:rFonts w:ascii="Times New Roman" w:hAnsi="Times New Roman"/>
          <w:sz w:val="22"/>
          <w:szCs w:val="22"/>
        </w:rPr>
        <w:t xml:space="preserve">Rapid HIV testing on labor and delivery: Lessons from the field. </w:t>
      </w:r>
      <w:r w:rsidR="00970C28" w:rsidRPr="005C0756">
        <w:rPr>
          <w:rFonts w:ascii="Times New Roman" w:hAnsi="Times New Roman"/>
          <w:i/>
          <w:sz w:val="22"/>
          <w:szCs w:val="22"/>
        </w:rPr>
        <w:t xml:space="preserve">JA I DS. </w:t>
      </w:r>
      <w:r w:rsidR="00970C28" w:rsidRPr="005C0756">
        <w:rPr>
          <w:rFonts w:ascii="Times New Roman" w:hAnsi="Times New Roman"/>
          <w:sz w:val="22"/>
          <w:szCs w:val="22"/>
        </w:rPr>
        <w:t xml:space="preserve">Nov 2007; 46 (3): 376-378. </w:t>
      </w:r>
    </w:p>
    <w:p w14:paraId="6B7A4F86" w14:textId="77777777" w:rsidR="00970C28" w:rsidRPr="005C0756" w:rsidRDefault="00970C28" w:rsidP="00970C28">
      <w:pPr>
        <w:rPr>
          <w:rFonts w:ascii="Times New Roman" w:hAnsi="Times New Roman"/>
          <w:sz w:val="22"/>
          <w:szCs w:val="22"/>
        </w:rPr>
      </w:pPr>
    </w:p>
    <w:p w14:paraId="4E49ABEF" w14:textId="72E48068" w:rsidR="00970C28" w:rsidRPr="005C0756" w:rsidRDefault="00243369" w:rsidP="00970C28">
      <w:pPr>
        <w:pStyle w:val="BodyText3"/>
        <w:tabs>
          <w:tab w:val="left" w:pos="312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25</w:t>
      </w:r>
      <w:r w:rsidR="00970C28" w:rsidRPr="005C0756">
        <w:rPr>
          <w:rFonts w:ascii="Times New Roman" w:hAnsi="Times New Roman"/>
          <w:sz w:val="22"/>
          <w:szCs w:val="22"/>
        </w:rPr>
        <w:t xml:space="preserve">. </w:t>
      </w:r>
      <w:r w:rsidR="00970C28" w:rsidRPr="005C0756">
        <w:rPr>
          <w:rFonts w:ascii="Times New Roman" w:hAnsi="Times New Roman"/>
          <w:sz w:val="22"/>
          <w:szCs w:val="22"/>
          <w:u w:val="single"/>
        </w:rPr>
        <w:t>Sarnquist, CC</w:t>
      </w:r>
      <w:r w:rsidR="00970C28" w:rsidRPr="005C0756">
        <w:rPr>
          <w:rFonts w:ascii="Times New Roman" w:hAnsi="Times New Roman"/>
          <w:sz w:val="22"/>
          <w:szCs w:val="22"/>
        </w:rPr>
        <w:t xml:space="preserve">, Cunningham, SD, Sullivan, B, Maldonado, Y. Evaluation of the relationship between state and national policy and implementation of perinatal HIV prevention interventions. </w:t>
      </w:r>
      <w:r w:rsidR="00970C28" w:rsidRPr="005C0756">
        <w:rPr>
          <w:rFonts w:ascii="Times New Roman" w:hAnsi="Times New Roman"/>
          <w:i/>
          <w:sz w:val="22"/>
          <w:szCs w:val="22"/>
        </w:rPr>
        <w:t xml:space="preserve">American Journal of Public Health. </w:t>
      </w:r>
      <w:r w:rsidR="00970C28" w:rsidRPr="005C0756">
        <w:rPr>
          <w:rFonts w:ascii="Times New Roman" w:hAnsi="Times New Roman"/>
          <w:sz w:val="22"/>
          <w:szCs w:val="22"/>
        </w:rPr>
        <w:t xml:space="preserve">June 2007; 97: 1041-1046. </w:t>
      </w:r>
    </w:p>
    <w:p w14:paraId="7B55CB29" w14:textId="16D281F4" w:rsidR="00970C28" w:rsidRPr="005C0756" w:rsidRDefault="00243369" w:rsidP="00970C28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26</w:t>
      </w:r>
      <w:r w:rsidR="00970C28" w:rsidRPr="005C0756">
        <w:rPr>
          <w:rFonts w:ascii="Times New Roman" w:hAnsi="Times New Roman"/>
          <w:sz w:val="22"/>
          <w:szCs w:val="22"/>
        </w:rPr>
        <w:t xml:space="preserve">. * Kropp, RY, </w:t>
      </w:r>
      <w:r w:rsidR="00970C28" w:rsidRPr="005C0756">
        <w:rPr>
          <w:rFonts w:ascii="Times New Roman" w:hAnsi="Times New Roman"/>
          <w:sz w:val="22"/>
          <w:szCs w:val="22"/>
          <w:u w:val="single"/>
        </w:rPr>
        <w:t>Sarnquist, CC</w:t>
      </w:r>
      <w:r w:rsidR="00970C28" w:rsidRPr="005C0756">
        <w:rPr>
          <w:rFonts w:ascii="Times New Roman" w:hAnsi="Times New Roman"/>
          <w:sz w:val="22"/>
          <w:szCs w:val="22"/>
        </w:rPr>
        <w:t>, Montgomery, ET, Ruiz, JD, Maldonado, YA</w:t>
      </w:r>
      <w:r w:rsidR="00970C28" w:rsidRPr="005C0756">
        <w:rPr>
          <w:rFonts w:ascii="Times New Roman" w:hAnsi="Times New Roman"/>
          <w:i/>
          <w:sz w:val="22"/>
          <w:szCs w:val="22"/>
        </w:rPr>
        <w:t xml:space="preserve">. </w:t>
      </w:r>
      <w:r w:rsidR="00970C28" w:rsidRPr="005C0756">
        <w:rPr>
          <w:rFonts w:ascii="Times New Roman" w:hAnsi="Times New Roman"/>
          <w:bCs/>
          <w:sz w:val="22"/>
          <w:szCs w:val="22"/>
        </w:rPr>
        <w:t xml:space="preserve">A Comparison of Perinatal HIV Prevention Opportunities for Hispanic and Non-Hispanic Women in California. </w:t>
      </w:r>
      <w:r w:rsidR="00970C28" w:rsidRPr="005C0756">
        <w:rPr>
          <w:rFonts w:ascii="Times New Roman" w:hAnsi="Times New Roman"/>
          <w:i/>
          <w:sz w:val="22"/>
          <w:szCs w:val="22"/>
        </w:rPr>
        <w:t>AIDS Education and Prevention</w:t>
      </w:r>
      <w:r w:rsidR="00970C28" w:rsidRPr="005C0756">
        <w:rPr>
          <w:rFonts w:ascii="Times New Roman" w:hAnsi="Times New Roman"/>
          <w:sz w:val="22"/>
          <w:szCs w:val="22"/>
        </w:rPr>
        <w:t>. 2006 Oct; 18(5):430-43.</w:t>
      </w:r>
    </w:p>
    <w:p w14:paraId="6CD020E2" w14:textId="77777777" w:rsidR="00A078E4" w:rsidRPr="005C0756" w:rsidRDefault="00A078E4" w:rsidP="00A078E4">
      <w:pPr>
        <w:pStyle w:val="BodyText"/>
        <w:rPr>
          <w:rFonts w:ascii="Times New Roman" w:hAnsi="Times New Roman"/>
          <w:b/>
          <w:bCs/>
          <w:iCs/>
          <w:sz w:val="22"/>
          <w:szCs w:val="22"/>
        </w:rPr>
      </w:pPr>
      <w:bookmarkStart w:id="0" w:name="_GoBack"/>
      <w:bookmarkEnd w:id="0"/>
    </w:p>
    <w:p w14:paraId="078A705F" w14:textId="77777777" w:rsidR="00A078E4" w:rsidRPr="005C0756" w:rsidRDefault="00A078E4" w:rsidP="00A078E4">
      <w:pPr>
        <w:pStyle w:val="BodyText"/>
        <w:jc w:val="center"/>
        <w:rPr>
          <w:rFonts w:ascii="Times New Roman" w:hAnsi="Times New Roman"/>
          <w:b/>
          <w:bCs/>
          <w:iCs/>
          <w:sz w:val="22"/>
          <w:szCs w:val="22"/>
        </w:rPr>
      </w:pPr>
      <w:r w:rsidRPr="005C0756">
        <w:rPr>
          <w:rFonts w:ascii="Times New Roman" w:hAnsi="Times New Roman"/>
          <w:b/>
          <w:bCs/>
          <w:iCs/>
          <w:sz w:val="22"/>
          <w:szCs w:val="22"/>
        </w:rPr>
        <w:t>COMMITTEES, BOARDS, OTHER SERVICE</w:t>
      </w:r>
    </w:p>
    <w:p w14:paraId="1747D7D3" w14:textId="3A2F8302" w:rsidR="00A078E4" w:rsidRPr="005C0756" w:rsidRDefault="00A078E4" w:rsidP="00A078E4">
      <w:pPr>
        <w:pStyle w:val="BodyText"/>
        <w:rPr>
          <w:rFonts w:ascii="Times New Roman" w:hAnsi="Times New Roman"/>
          <w:sz w:val="22"/>
          <w:szCs w:val="22"/>
        </w:rPr>
      </w:pPr>
      <w:r w:rsidRPr="005C0756">
        <w:rPr>
          <w:rFonts w:ascii="Times New Roman" w:hAnsi="Times New Roman"/>
          <w:sz w:val="22"/>
          <w:szCs w:val="22"/>
        </w:rPr>
        <w:t>2018</w:t>
      </w:r>
      <w:r w:rsidRPr="005C0756">
        <w:rPr>
          <w:rFonts w:ascii="Times New Roman" w:hAnsi="Times New Roman"/>
          <w:sz w:val="22"/>
          <w:szCs w:val="22"/>
        </w:rPr>
        <w:tab/>
      </w:r>
      <w:r w:rsidRPr="005C0756">
        <w:rPr>
          <w:rFonts w:ascii="Times New Roman" w:hAnsi="Times New Roman"/>
          <w:sz w:val="22"/>
          <w:szCs w:val="22"/>
        </w:rPr>
        <w:tab/>
      </w:r>
      <w:r w:rsidRPr="005C0756">
        <w:rPr>
          <w:rFonts w:ascii="Times New Roman" w:hAnsi="Times New Roman"/>
          <w:sz w:val="22"/>
          <w:szCs w:val="22"/>
        </w:rPr>
        <w:tab/>
      </w:r>
      <w:r w:rsidRPr="005C0756">
        <w:rPr>
          <w:rFonts w:ascii="Times New Roman" w:hAnsi="Times New Roman"/>
          <w:sz w:val="22"/>
          <w:szCs w:val="22"/>
        </w:rPr>
        <w:tab/>
      </w:r>
      <w:r w:rsidRPr="005C0756">
        <w:rPr>
          <w:rFonts w:ascii="Times New Roman" w:hAnsi="Times New Roman"/>
          <w:sz w:val="22"/>
          <w:szCs w:val="22"/>
        </w:rPr>
        <w:tab/>
        <w:t>The Provost’s Committee on the Campus Climate Survey, Stanford University</w:t>
      </w:r>
    </w:p>
    <w:p w14:paraId="79ACC74C" w14:textId="4BC1C266" w:rsidR="00A078E4" w:rsidRPr="005C0756" w:rsidRDefault="00A078E4" w:rsidP="00A078E4">
      <w:pPr>
        <w:pStyle w:val="BodyText"/>
        <w:ind w:left="1725" w:hanging="1725"/>
        <w:rPr>
          <w:rFonts w:ascii="Times New Roman" w:hAnsi="Times New Roman"/>
          <w:sz w:val="22"/>
          <w:szCs w:val="22"/>
        </w:rPr>
      </w:pPr>
      <w:r w:rsidRPr="005C0756">
        <w:rPr>
          <w:rFonts w:ascii="Times New Roman" w:hAnsi="Times New Roman"/>
          <w:sz w:val="22"/>
          <w:szCs w:val="22"/>
        </w:rPr>
        <w:t>2017</w:t>
      </w:r>
      <w:r w:rsidRPr="005C0756">
        <w:rPr>
          <w:rFonts w:ascii="Times New Roman" w:hAnsi="Times New Roman"/>
          <w:sz w:val="22"/>
          <w:szCs w:val="22"/>
        </w:rPr>
        <w:tab/>
      </w:r>
      <w:r w:rsidRPr="005C0756">
        <w:rPr>
          <w:rFonts w:ascii="Times New Roman" w:hAnsi="Times New Roman"/>
          <w:sz w:val="22"/>
          <w:szCs w:val="22"/>
        </w:rPr>
        <w:tab/>
        <w:t>Mentor, Spectrum "Intensive Course in Clinical Research: Study Design and Performance”, Stanford University</w:t>
      </w:r>
    </w:p>
    <w:p w14:paraId="20AC6624" w14:textId="634B9CF8" w:rsidR="00A078E4" w:rsidRDefault="00A078E4" w:rsidP="00A078E4">
      <w:pPr>
        <w:pStyle w:val="BodyText"/>
        <w:ind w:left="1725" w:hanging="1725"/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lastRenderedPageBreak/>
        <w:t>2013-present</w:t>
      </w:r>
      <w:r>
        <w:rPr>
          <w:rFonts w:ascii="Times New Roman" w:hAnsi="Times New Roman"/>
          <w:bCs/>
          <w:iCs/>
          <w:sz w:val="22"/>
          <w:szCs w:val="22"/>
        </w:rPr>
        <w:tab/>
      </w:r>
      <w:r>
        <w:rPr>
          <w:rFonts w:ascii="Times New Roman" w:hAnsi="Times New Roman"/>
          <w:bCs/>
          <w:iCs/>
          <w:sz w:val="22"/>
          <w:szCs w:val="22"/>
        </w:rPr>
        <w:tab/>
        <w:t>Co-founded and co-lead the “Stanford/Packard Gender-based Violence Prevention Collaboration” (</w:t>
      </w:r>
      <w:hyperlink r:id="rId16" w:history="1">
        <w:r w:rsidRPr="0079758B">
          <w:rPr>
            <w:rStyle w:val="Hyperlink"/>
            <w:rFonts w:ascii="Times New Roman" w:hAnsi="Times New Roman"/>
            <w:bCs/>
            <w:iCs/>
            <w:sz w:val="22"/>
            <w:szCs w:val="22"/>
          </w:rPr>
          <w:t>https://stanfordgbvprevention.wordpress.com/</w:t>
        </w:r>
      </w:hyperlink>
      <w:r>
        <w:rPr>
          <w:rFonts w:ascii="Times New Roman" w:hAnsi="Times New Roman"/>
          <w:bCs/>
          <w:iCs/>
          <w:sz w:val="22"/>
          <w:szCs w:val="22"/>
        </w:rPr>
        <w:t xml:space="preserve">) </w:t>
      </w:r>
    </w:p>
    <w:p w14:paraId="28876BEA" w14:textId="66D1AEBB" w:rsidR="00A078E4" w:rsidRPr="005C0756" w:rsidRDefault="00A078E4" w:rsidP="00A078E4">
      <w:pPr>
        <w:pStyle w:val="BodyText"/>
        <w:rPr>
          <w:rFonts w:ascii="Times New Roman" w:hAnsi="Times New Roman"/>
          <w:bCs/>
          <w:iCs/>
          <w:sz w:val="22"/>
          <w:szCs w:val="22"/>
        </w:rPr>
      </w:pPr>
      <w:r w:rsidRPr="005C0756">
        <w:rPr>
          <w:rFonts w:ascii="Times New Roman" w:hAnsi="Times New Roman"/>
          <w:bCs/>
          <w:iCs/>
          <w:sz w:val="22"/>
          <w:szCs w:val="22"/>
        </w:rPr>
        <w:t>2008</w:t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  <w:t xml:space="preserve">CDC </w:t>
      </w:r>
      <w:r w:rsidRPr="005C0756">
        <w:rPr>
          <w:rFonts w:ascii="Times New Roman" w:hAnsi="Times New Roman"/>
          <w:sz w:val="22"/>
          <w:szCs w:val="22"/>
        </w:rPr>
        <w:t>HIV Perinatal Transmission Prevention Indicator Workgroup, CDC, Atlanta, GA.</w:t>
      </w:r>
    </w:p>
    <w:p w14:paraId="6E43C44D" w14:textId="77777777" w:rsidR="00A078E4" w:rsidRPr="005C0756" w:rsidRDefault="00A078E4" w:rsidP="00A078E4">
      <w:pPr>
        <w:pStyle w:val="BodyText"/>
        <w:rPr>
          <w:rFonts w:ascii="Times New Roman" w:hAnsi="Times New Roman"/>
          <w:b/>
          <w:bCs/>
          <w:iCs/>
          <w:sz w:val="22"/>
          <w:szCs w:val="22"/>
        </w:rPr>
      </w:pPr>
      <w:r w:rsidRPr="005C0756">
        <w:rPr>
          <w:rFonts w:ascii="Times New Roman" w:hAnsi="Times New Roman"/>
          <w:bCs/>
          <w:iCs/>
          <w:sz w:val="22"/>
          <w:szCs w:val="22"/>
        </w:rPr>
        <w:t>2005-2009</w:t>
      </w:r>
      <w:r w:rsidRPr="005C0756">
        <w:rPr>
          <w:rFonts w:ascii="Times New Roman" w:hAnsi="Times New Roman"/>
          <w:b/>
          <w:bCs/>
          <w:iCs/>
          <w:sz w:val="22"/>
          <w:szCs w:val="22"/>
        </w:rPr>
        <w:t xml:space="preserve"> </w:t>
      </w:r>
      <w:r w:rsidRPr="005C0756">
        <w:rPr>
          <w:rFonts w:ascii="Times New Roman" w:hAnsi="Times New Roman"/>
          <w:b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>Member, MayView Community Health Center Board, Palo Alto, CA.</w:t>
      </w:r>
    </w:p>
    <w:p w14:paraId="38CEA513" w14:textId="77777777" w:rsidR="00A078E4" w:rsidRPr="005C0756" w:rsidRDefault="00A078E4" w:rsidP="00A078E4">
      <w:pPr>
        <w:pStyle w:val="BodyText"/>
        <w:rPr>
          <w:rFonts w:ascii="Times New Roman" w:hAnsi="Times New Roman"/>
          <w:bCs/>
          <w:iCs/>
          <w:sz w:val="22"/>
          <w:szCs w:val="22"/>
        </w:rPr>
      </w:pPr>
      <w:r w:rsidRPr="005C0756">
        <w:rPr>
          <w:rFonts w:ascii="Times New Roman" w:hAnsi="Times New Roman"/>
          <w:bCs/>
          <w:iCs/>
          <w:sz w:val="22"/>
          <w:szCs w:val="22"/>
        </w:rPr>
        <w:t>2006-2008</w:t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  <w:t>Secretary, MayView Community Health Center Board, Palo Alto, CA.</w:t>
      </w:r>
    </w:p>
    <w:p w14:paraId="08FD85D6" w14:textId="15293791" w:rsidR="00A078E4" w:rsidRPr="00A078E4" w:rsidRDefault="00A078E4" w:rsidP="00A078E4">
      <w:pPr>
        <w:pStyle w:val="BodyText"/>
        <w:rPr>
          <w:rFonts w:ascii="Times New Roman" w:hAnsi="Times New Roman"/>
          <w:bCs/>
          <w:iCs/>
          <w:sz w:val="22"/>
          <w:szCs w:val="22"/>
        </w:rPr>
      </w:pPr>
      <w:r w:rsidRPr="005C0756">
        <w:rPr>
          <w:rFonts w:ascii="Times New Roman" w:hAnsi="Times New Roman"/>
          <w:bCs/>
          <w:iCs/>
          <w:sz w:val="22"/>
          <w:szCs w:val="22"/>
        </w:rPr>
        <w:t xml:space="preserve">2005-2008 </w:t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  <w:t>Chair, Program Planning and Evaluation Committee, Mayview Community Health Center, Palo Alto.</w:t>
      </w:r>
    </w:p>
    <w:p w14:paraId="0104268E" w14:textId="77777777" w:rsidR="00A078E4" w:rsidRPr="005C0756" w:rsidRDefault="00A078E4" w:rsidP="00A078E4">
      <w:pPr>
        <w:pStyle w:val="BodyText"/>
        <w:rPr>
          <w:rFonts w:ascii="Times New Roman" w:hAnsi="Times New Roman"/>
          <w:iCs/>
          <w:sz w:val="22"/>
          <w:szCs w:val="22"/>
        </w:rPr>
      </w:pPr>
      <w:r w:rsidRPr="005C0756">
        <w:rPr>
          <w:rFonts w:ascii="Times New Roman" w:hAnsi="Times New Roman"/>
          <w:iCs/>
          <w:sz w:val="22"/>
          <w:szCs w:val="22"/>
        </w:rPr>
        <w:t xml:space="preserve">2003-2005 </w:t>
      </w:r>
      <w:r w:rsidRPr="005C0756">
        <w:rPr>
          <w:rFonts w:ascii="Times New Roman" w:hAnsi="Times New Roman"/>
          <w:iCs/>
          <w:sz w:val="22"/>
          <w:szCs w:val="22"/>
        </w:rPr>
        <w:tab/>
      </w:r>
      <w:r w:rsidRPr="005C0756">
        <w:rPr>
          <w:rFonts w:ascii="Times New Roman" w:hAnsi="Times New Roman"/>
          <w:iCs/>
          <w:sz w:val="22"/>
          <w:szCs w:val="22"/>
        </w:rPr>
        <w:tab/>
      </w:r>
      <w:r w:rsidRPr="005C0756">
        <w:rPr>
          <w:rFonts w:ascii="Times New Roman" w:hAnsi="Times New Roman"/>
          <w:iCs/>
          <w:sz w:val="22"/>
          <w:szCs w:val="22"/>
        </w:rPr>
        <w:tab/>
        <w:t xml:space="preserve">Chair, National Mentoring Program, American Public Health Association Student Assembly </w:t>
      </w:r>
    </w:p>
    <w:p w14:paraId="72FCF1AB" w14:textId="77777777" w:rsidR="00A078E4" w:rsidRDefault="00A078E4" w:rsidP="00A078E4">
      <w:pPr>
        <w:pStyle w:val="BodyText"/>
        <w:rPr>
          <w:rFonts w:ascii="Times New Roman" w:hAnsi="Times New Roman"/>
          <w:b/>
          <w:bCs/>
          <w:iCs/>
          <w:sz w:val="22"/>
          <w:szCs w:val="22"/>
        </w:rPr>
      </w:pPr>
    </w:p>
    <w:p w14:paraId="5EA79CE9" w14:textId="77777777" w:rsidR="00AF29D7" w:rsidRPr="005C0756" w:rsidRDefault="00AF29D7" w:rsidP="00AF29D7">
      <w:pPr>
        <w:pStyle w:val="BodyText"/>
        <w:jc w:val="center"/>
        <w:rPr>
          <w:rFonts w:ascii="Times New Roman" w:hAnsi="Times New Roman"/>
          <w:b/>
          <w:bCs/>
          <w:iCs/>
          <w:sz w:val="22"/>
          <w:szCs w:val="22"/>
        </w:rPr>
      </w:pPr>
      <w:r w:rsidRPr="005C0756">
        <w:rPr>
          <w:rFonts w:ascii="Times New Roman" w:hAnsi="Times New Roman"/>
          <w:b/>
          <w:bCs/>
          <w:iCs/>
          <w:sz w:val="22"/>
          <w:szCs w:val="22"/>
        </w:rPr>
        <w:t>PEER REVIEW ACTIVITIES</w:t>
      </w:r>
    </w:p>
    <w:p w14:paraId="5F3B8816" w14:textId="77777777" w:rsidR="00AF29D7" w:rsidRPr="005C0756" w:rsidRDefault="00AF29D7" w:rsidP="00AF29D7">
      <w:pPr>
        <w:pStyle w:val="BodyText"/>
        <w:rPr>
          <w:rFonts w:ascii="Times New Roman" w:hAnsi="Times New Roman"/>
          <w:b/>
          <w:bCs/>
          <w:iCs/>
          <w:sz w:val="22"/>
          <w:szCs w:val="22"/>
        </w:rPr>
      </w:pPr>
      <w:r w:rsidRPr="005C0756">
        <w:rPr>
          <w:rFonts w:ascii="Times New Roman" w:hAnsi="Times New Roman"/>
          <w:b/>
          <w:bCs/>
          <w:iCs/>
          <w:sz w:val="22"/>
          <w:szCs w:val="22"/>
        </w:rPr>
        <w:t>Journals</w:t>
      </w:r>
    </w:p>
    <w:p w14:paraId="09E08DFC" w14:textId="77777777" w:rsidR="00AF29D7" w:rsidRPr="005C0756" w:rsidRDefault="00AF29D7" w:rsidP="00AF29D7">
      <w:pPr>
        <w:pStyle w:val="BodyText"/>
        <w:rPr>
          <w:rFonts w:ascii="Times New Roman" w:hAnsi="Times New Roman"/>
          <w:bCs/>
          <w:iCs/>
          <w:sz w:val="22"/>
          <w:szCs w:val="22"/>
        </w:rPr>
      </w:pPr>
      <w:r w:rsidRPr="005C0756">
        <w:rPr>
          <w:rFonts w:ascii="Times New Roman" w:hAnsi="Times New Roman"/>
          <w:bCs/>
          <w:iCs/>
          <w:sz w:val="22"/>
          <w:szCs w:val="22"/>
        </w:rPr>
        <w:t>JAMA</w:t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</w:p>
    <w:p w14:paraId="06B3B5CC" w14:textId="77777777" w:rsidR="00AF29D7" w:rsidRPr="005C0756" w:rsidRDefault="00AF29D7" w:rsidP="00AF29D7">
      <w:pPr>
        <w:pStyle w:val="BodyText"/>
        <w:rPr>
          <w:rFonts w:ascii="Times New Roman" w:hAnsi="Times New Roman"/>
          <w:bCs/>
          <w:iCs/>
          <w:sz w:val="22"/>
          <w:szCs w:val="22"/>
        </w:rPr>
      </w:pPr>
      <w:r w:rsidRPr="005C0756">
        <w:rPr>
          <w:rFonts w:ascii="Times New Roman" w:hAnsi="Times New Roman"/>
          <w:bCs/>
          <w:iCs/>
          <w:sz w:val="22"/>
          <w:szCs w:val="22"/>
        </w:rPr>
        <w:t>PLOS ONE</w:t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</w:p>
    <w:p w14:paraId="3751FDE5" w14:textId="77777777" w:rsidR="00AF29D7" w:rsidRPr="005C0756" w:rsidRDefault="00AF29D7" w:rsidP="00AF29D7">
      <w:pPr>
        <w:pStyle w:val="BodyText"/>
        <w:rPr>
          <w:rFonts w:ascii="Times New Roman" w:hAnsi="Times New Roman"/>
          <w:bCs/>
          <w:iCs/>
          <w:sz w:val="22"/>
          <w:szCs w:val="22"/>
        </w:rPr>
      </w:pPr>
      <w:r w:rsidRPr="005C0756">
        <w:rPr>
          <w:rFonts w:ascii="Times New Roman" w:hAnsi="Times New Roman"/>
          <w:bCs/>
          <w:iCs/>
          <w:sz w:val="22"/>
          <w:szCs w:val="22"/>
        </w:rPr>
        <w:t>International Journal of Women’s Health</w:t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</w:p>
    <w:p w14:paraId="5F86092A" w14:textId="77777777" w:rsidR="00AF29D7" w:rsidRPr="005C0756" w:rsidRDefault="00AF29D7" w:rsidP="00AF29D7">
      <w:pPr>
        <w:pStyle w:val="BodyText"/>
        <w:rPr>
          <w:rFonts w:ascii="Times New Roman" w:hAnsi="Times New Roman"/>
          <w:bCs/>
          <w:iCs/>
          <w:sz w:val="22"/>
          <w:szCs w:val="22"/>
        </w:rPr>
      </w:pPr>
      <w:r w:rsidRPr="005C0756">
        <w:rPr>
          <w:rFonts w:ascii="Times New Roman" w:hAnsi="Times New Roman"/>
          <w:bCs/>
          <w:iCs/>
          <w:sz w:val="22"/>
          <w:szCs w:val="22"/>
        </w:rPr>
        <w:t>Journal of Epidemiology and Preventative Medicine</w:t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</w:p>
    <w:p w14:paraId="341A7B55" w14:textId="77777777" w:rsidR="00AF29D7" w:rsidRPr="005C0756" w:rsidRDefault="00AF29D7" w:rsidP="00AF29D7">
      <w:pPr>
        <w:pStyle w:val="BodyText"/>
        <w:rPr>
          <w:rFonts w:ascii="Times New Roman" w:hAnsi="Times New Roman"/>
          <w:bCs/>
          <w:iCs/>
          <w:sz w:val="22"/>
          <w:szCs w:val="22"/>
        </w:rPr>
      </w:pPr>
      <w:r w:rsidRPr="005C0756">
        <w:rPr>
          <w:rFonts w:ascii="Times New Roman" w:hAnsi="Times New Roman"/>
          <w:sz w:val="22"/>
          <w:szCs w:val="22"/>
        </w:rPr>
        <w:t>Journal of Public Health Management and Practice</w:t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</w:p>
    <w:p w14:paraId="76FA3502" w14:textId="77777777" w:rsidR="00AF29D7" w:rsidRPr="005C0756" w:rsidRDefault="00AF29D7" w:rsidP="00AF29D7">
      <w:pPr>
        <w:pStyle w:val="BodyText"/>
        <w:rPr>
          <w:rFonts w:ascii="Times New Roman" w:hAnsi="Times New Roman"/>
          <w:sz w:val="22"/>
          <w:szCs w:val="22"/>
        </w:rPr>
      </w:pPr>
      <w:r w:rsidRPr="005C0756">
        <w:rPr>
          <w:rFonts w:ascii="Times New Roman" w:hAnsi="Times New Roman"/>
          <w:sz w:val="22"/>
          <w:szCs w:val="22"/>
        </w:rPr>
        <w:t>Maternal and Child Health Journal</w:t>
      </w:r>
    </w:p>
    <w:p w14:paraId="77D0725A" w14:textId="77777777" w:rsidR="00AF29D7" w:rsidRPr="005C0756" w:rsidRDefault="00AF29D7" w:rsidP="00AF29D7">
      <w:pPr>
        <w:pStyle w:val="BodyText"/>
        <w:rPr>
          <w:rFonts w:ascii="Times New Roman" w:hAnsi="Times New Roman"/>
          <w:bCs/>
          <w:iCs/>
          <w:sz w:val="22"/>
          <w:szCs w:val="22"/>
        </w:rPr>
      </w:pPr>
      <w:r w:rsidRPr="005C0756">
        <w:rPr>
          <w:rFonts w:ascii="Times New Roman" w:hAnsi="Times New Roman"/>
          <w:bCs/>
          <w:iCs/>
          <w:sz w:val="22"/>
          <w:szCs w:val="22"/>
        </w:rPr>
        <w:t>Reproductive Health Matters</w:t>
      </w:r>
    </w:p>
    <w:p w14:paraId="12BFE4CD" w14:textId="77777777" w:rsidR="00AF29D7" w:rsidRPr="005C0756" w:rsidRDefault="00AF29D7" w:rsidP="00AF29D7">
      <w:pPr>
        <w:pStyle w:val="BodyText"/>
        <w:rPr>
          <w:rFonts w:ascii="Times New Roman" w:hAnsi="Times New Roman"/>
          <w:sz w:val="22"/>
          <w:szCs w:val="22"/>
        </w:rPr>
      </w:pPr>
      <w:r w:rsidRPr="005C0756">
        <w:rPr>
          <w:rFonts w:ascii="Times New Roman" w:hAnsi="Times New Roman"/>
          <w:bCs/>
          <w:iCs/>
          <w:sz w:val="22"/>
          <w:szCs w:val="22"/>
        </w:rPr>
        <w:t>AIDS Care</w:t>
      </w:r>
    </w:p>
    <w:p w14:paraId="66B95AEC" w14:textId="77777777" w:rsidR="00AF29D7" w:rsidRPr="005C0756" w:rsidRDefault="00AF29D7" w:rsidP="00AF29D7">
      <w:pPr>
        <w:pStyle w:val="BodyText"/>
        <w:rPr>
          <w:rFonts w:ascii="Times New Roman" w:hAnsi="Times New Roman"/>
          <w:i/>
          <w:sz w:val="22"/>
          <w:szCs w:val="22"/>
        </w:rPr>
      </w:pPr>
    </w:p>
    <w:p w14:paraId="6FE1F064" w14:textId="77777777" w:rsidR="00AF29D7" w:rsidRPr="005C0756" w:rsidRDefault="00AF29D7" w:rsidP="00AF29D7">
      <w:pPr>
        <w:pStyle w:val="BodyText"/>
        <w:rPr>
          <w:rFonts w:ascii="Times New Roman" w:hAnsi="Times New Roman"/>
          <w:b/>
          <w:sz w:val="22"/>
          <w:szCs w:val="22"/>
        </w:rPr>
      </w:pPr>
      <w:r w:rsidRPr="005C0756">
        <w:rPr>
          <w:rFonts w:ascii="Times New Roman" w:hAnsi="Times New Roman"/>
          <w:b/>
          <w:sz w:val="22"/>
          <w:szCs w:val="22"/>
        </w:rPr>
        <w:t>Abstracts</w:t>
      </w:r>
    </w:p>
    <w:p w14:paraId="49D0124E" w14:textId="77777777" w:rsidR="00AF29D7" w:rsidRPr="005C0756" w:rsidRDefault="00AF29D7" w:rsidP="00AF29D7">
      <w:pPr>
        <w:pStyle w:val="BodyText"/>
        <w:rPr>
          <w:rFonts w:ascii="Times New Roman" w:hAnsi="Times New Roman"/>
          <w:sz w:val="22"/>
          <w:szCs w:val="22"/>
        </w:rPr>
      </w:pPr>
      <w:r w:rsidRPr="005C0756">
        <w:rPr>
          <w:rFonts w:ascii="Times New Roman" w:hAnsi="Times New Roman"/>
          <w:sz w:val="22"/>
          <w:szCs w:val="22"/>
        </w:rPr>
        <w:t xml:space="preserve">American Public Health Association Annual Meeting </w:t>
      </w:r>
    </w:p>
    <w:p w14:paraId="185E05CC" w14:textId="299864A6" w:rsidR="00AF29D7" w:rsidRPr="0097096F" w:rsidRDefault="00AF29D7" w:rsidP="00AF29D7">
      <w:pPr>
        <w:pStyle w:val="BodyText"/>
        <w:rPr>
          <w:rFonts w:ascii="Times New Roman" w:hAnsi="Times New Roman"/>
          <w:sz w:val="22"/>
          <w:szCs w:val="22"/>
        </w:rPr>
      </w:pPr>
      <w:r w:rsidRPr="005C0756">
        <w:rPr>
          <w:rFonts w:ascii="Times New Roman" w:hAnsi="Times New Roman"/>
          <w:sz w:val="22"/>
          <w:szCs w:val="22"/>
        </w:rPr>
        <w:t>National HIV Prevention Conference</w:t>
      </w:r>
    </w:p>
    <w:p w14:paraId="6A111D2D" w14:textId="77777777" w:rsidR="00AF29D7" w:rsidRPr="005C0756" w:rsidRDefault="00AF29D7" w:rsidP="00AF29D7">
      <w:pPr>
        <w:rPr>
          <w:rFonts w:ascii="Times New Roman" w:hAnsi="Times New Roman"/>
          <w:sz w:val="22"/>
          <w:szCs w:val="22"/>
        </w:rPr>
      </w:pPr>
    </w:p>
    <w:p w14:paraId="2D993EC9" w14:textId="77777777" w:rsidR="00AF29D7" w:rsidRPr="005C0756" w:rsidRDefault="00AF29D7" w:rsidP="00AF29D7">
      <w:pPr>
        <w:pStyle w:val="BodyText"/>
        <w:jc w:val="center"/>
        <w:rPr>
          <w:rFonts w:ascii="Times New Roman" w:hAnsi="Times New Roman"/>
          <w:b/>
          <w:bCs/>
          <w:iCs/>
          <w:sz w:val="22"/>
          <w:szCs w:val="22"/>
        </w:rPr>
      </w:pPr>
      <w:r w:rsidRPr="005C0756">
        <w:rPr>
          <w:rFonts w:ascii="Times New Roman" w:hAnsi="Times New Roman"/>
          <w:b/>
          <w:bCs/>
          <w:iCs/>
          <w:sz w:val="22"/>
          <w:szCs w:val="22"/>
        </w:rPr>
        <w:t>PROFESSIONAL AFFILIATIONS</w:t>
      </w:r>
    </w:p>
    <w:p w14:paraId="6B0A6D06" w14:textId="60E31D92" w:rsidR="00AF29D7" w:rsidRPr="005C0756" w:rsidRDefault="00583922" w:rsidP="00AF29D7">
      <w:pPr>
        <w:pStyle w:val="BodyTex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2006-present </w:t>
      </w:r>
      <w:r>
        <w:rPr>
          <w:rFonts w:ascii="Times New Roman" w:hAnsi="Times New Roman"/>
          <w:sz w:val="22"/>
          <w:szCs w:val="22"/>
        </w:rPr>
        <w:tab/>
      </w:r>
      <w:r w:rsidR="00AF29D7" w:rsidRPr="005C0756">
        <w:rPr>
          <w:rFonts w:ascii="Times New Roman" w:hAnsi="Times New Roman"/>
          <w:sz w:val="22"/>
          <w:szCs w:val="22"/>
        </w:rPr>
        <w:t xml:space="preserve">American Public Health Association: Population, Reproductive, and Sexual Health; International Health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="00AF29D7" w:rsidRPr="005C0756">
        <w:rPr>
          <w:rFonts w:ascii="Times New Roman" w:hAnsi="Times New Roman"/>
          <w:sz w:val="22"/>
          <w:szCs w:val="22"/>
        </w:rPr>
        <w:t>sections</w:t>
      </w:r>
    </w:p>
    <w:p w14:paraId="0A056E60" w14:textId="77777777" w:rsidR="00AF29D7" w:rsidRPr="005C0756" w:rsidRDefault="00AF29D7" w:rsidP="00AF29D7">
      <w:pPr>
        <w:pStyle w:val="BodyText"/>
        <w:rPr>
          <w:rFonts w:ascii="Times New Roman" w:hAnsi="Times New Roman"/>
          <w:bCs/>
          <w:iCs/>
          <w:sz w:val="22"/>
          <w:szCs w:val="22"/>
        </w:rPr>
      </w:pPr>
    </w:p>
    <w:p w14:paraId="53CC4609" w14:textId="03F26261" w:rsidR="00AF29D7" w:rsidRPr="00B23D19" w:rsidRDefault="00583922" w:rsidP="00B23D19">
      <w:pPr>
        <w:pStyle w:val="BodyText"/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2015-present</w:t>
      </w:r>
      <w:r>
        <w:rPr>
          <w:rFonts w:ascii="Times New Roman" w:hAnsi="Times New Roman"/>
          <w:bCs/>
          <w:iCs/>
          <w:sz w:val="22"/>
          <w:szCs w:val="22"/>
        </w:rPr>
        <w:tab/>
      </w:r>
      <w:r>
        <w:rPr>
          <w:rFonts w:ascii="Times New Roman" w:hAnsi="Times New Roman"/>
          <w:bCs/>
          <w:iCs/>
          <w:sz w:val="22"/>
          <w:szCs w:val="22"/>
        </w:rPr>
        <w:tab/>
      </w:r>
      <w:r w:rsidR="00AF29D7" w:rsidRPr="005C0756">
        <w:rPr>
          <w:rFonts w:ascii="Times New Roman" w:hAnsi="Times New Roman"/>
          <w:bCs/>
          <w:iCs/>
          <w:sz w:val="22"/>
          <w:szCs w:val="22"/>
        </w:rPr>
        <w:t>American Evaluation Association</w:t>
      </w:r>
    </w:p>
    <w:p w14:paraId="3093EA35" w14:textId="77777777" w:rsidR="00B23D19" w:rsidRPr="005C0756" w:rsidRDefault="00B23D19" w:rsidP="00B23D19">
      <w:pPr>
        <w:pStyle w:val="BodyText"/>
        <w:rPr>
          <w:rFonts w:ascii="Times New Roman" w:hAnsi="Times New Roman"/>
          <w:b/>
          <w:bCs/>
          <w:iCs/>
          <w:sz w:val="22"/>
          <w:szCs w:val="22"/>
        </w:rPr>
      </w:pPr>
    </w:p>
    <w:p w14:paraId="358CB019" w14:textId="77777777" w:rsidR="00B23D19" w:rsidRPr="005C0756" w:rsidRDefault="00B23D19" w:rsidP="00B23D19">
      <w:pPr>
        <w:pStyle w:val="BodyText"/>
        <w:jc w:val="center"/>
        <w:rPr>
          <w:rFonts w:ascii="Times New Roman" w:hAnsi="Times New Roman"/>
          <w:b/>
          <w:bCs/>
          <w:iCs/>
          <w:sz w:val="22"/>
          <w:szCs w:val="22"/>
        </w:rPr>
      </w:pPr>
      <w:r w:rsidRPr="005C0756">
        <w:rPr>
          <w:rFonts w:ascii="Times New Roman" w:hAnsi="Times New Roman"/>
          <w:b/>
          <w:bCs/>
          <w:iCs/>
          <w:sz w:val="22"/>
          <w:szCs w:val="22"/>
        </w:rPr>
        <w:t>AWARDS</w:t>
      </w:r>
    </w:p>
    <w:p w14:paraId="08C742AE" w14:textId="6489A7A1" w:rsidR="004C242D" w:rsidRDefault="004C242D" w:rsidP="00B23D19">
      <w:pPr>
        <w:pStyle w:val="BodyText"/>
        <w:ind w:left="1725" w:hanging="17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2018</w:t>
      </w:r>
      <w:r>
        <w:rPr>
          <w:rFonts w:ascii="Times New Roman" w:hAnsi="Times New Roman"/>
          <w:sz w:val="22"/>
          <w:szCs w:val="22"/>
        </w:rPr>
        <w:tab/>
        <w:t xml:space="preserve">Collaboration Award, </w:t>
      </w:r>
      <w:r w:rsidRPr="004C242D">
        <w:rPr>
          <w:rFonts w:ascii="Times New Roman" w:hAnsi="Times New Roman"/>
          <w:sz w:val="22"/>
          <w:szCs w:val="22"/>
        </w:rPr>
        <w:t>Department of Pediatrics</w:t>
      </w:r>
      <w:r>
        <w:rPr>
          <w:rFonts w:ascii="Times New Roman" w:hAnsi="Times New Roman"/>
          <w:sz w:val="22"/>
          <w:szCs w:val="22"/>
        </w:rPr>
        <w:t xml:space="preserve">, </w:t>
      </w:r>
      <w:r w:rsidRPr="004C242D">
        <w:rPr>
          <w:rFonts w:ascii="Times New Roman" w:hAnsi="Times New Roman"/>
          <w:sz w:val="22"/>
          <w:szCs w:val="22"/>
        </w:rPr>
        <w:t xml:space="preserve">Stanford </w:t>
      </w:r>
      <w:r>
        <w:rPr>
          <w:rFonts w:ascii="Times New Roman" w:hAnsi="Times New Roman"/>
          <w:sz w:val="22"/>
          <w:szCs w:val="22"/>
        </w:rPr>
        <w:t>University School of Medicine</w:t>
      </w:r>
    </w:p>
    <w:p w14:paraId="714C7570" w14:textId="77777777" w:rsidR="00B23D19" w:rsidRPr="005C0756" w:rsidRDefault="00B23D19" w:rsidP="00B23D19">
      <w:pPr>
        <w:pStyle w:val="BodyText"/>
        <w:ind w:left="1725" w:hanging="1725"/>
        <w:rPr>
          <w:rFonts w:ascii="Times New Roman" w:hAnsi="Times New Roman"/>
          <w:bCs/>
          <w:iCs/>
          <w:sz w:val="22"/>
          <w:szCs w:val="22"/>
        </w:rPr>
      </w:pPr>
      <w:r w:rsidRPr="005C0756">
        <w:rPr>
          <w:rFonts w:ascii="Times New Roman" w:hAnsi="Times New Roman"/>
          <w:sz w:val="22"/>
          <w:szCs w:val="22"/>
        </w:rPr>
        <w:t>2017-2018</w:t>
      </w:r>
      <w:r w:rsidRPr="005C0756">
        <w:rPr>
          <w:rFonts w:ascii="Times New Roman" w:hAnsi="Times New Roman"/>
          <w:sz w:val="22"/>
          <w:szCs w:val="22"/>
        </w:rPr>
        <w:tab/>
      </w:r>
      <w:r w:rsidRPr="005C0756">
        <w:rPr>
          <w:rFonts w:ascii="Times New Roman" w:hAnsi="Times New Roman"/>
          <w:sz w:val="22"/>
          <w:szCs w:val="22"/>
        </w:rPr>
        <w:tab/>
        <w:t>Haas Center for Public Service and Community Engaged Learning and Research (CELR), Stanford U</w:t>
      </w:r>
      <w:r>
        <w:rPr>
          <w:rFonts w:ascii="Times New Roman" w:hAnsi="Times New Roman"/>
          <w:sz w:val="22"/>
          <w:szCs w:val="22"/>
        </w:rPr>
        <w:t>niversity, Cardinal Course Award</w:t>
      </w:r>
    </w:p>
    <w:p w14:paraId="1D423909" w14:textId="77777777" w:rsidR="00B23D19" w:rsidRPr="005C0756" w:rsidRDefault="00B23D19" w:rsidP="00B23D19">
      <w:pPr>
        <w:pStyle w:val="BodyText"/>
        <w:ind w:left="1725" w:hanging="1725"/>
        <w:rPr>
          <w:rFonts w:ascii="Times New Roman" w:hAnsi="Times New Roman"/>
          <w:bCs/>
          <w:iCs/>
          <w:sz w:val="22"/>
          <w:szCs w:val="22"/>
        </w:rPr>
      </w:pPr>
      <w:r w:rsidRPr="005C0756">
        <w:rPr>
          <w:rFonts w:ascii="Times New Roman" w:hAnsi="Times New Roman"/>
          <w:bCs/>
          <w:iCs/>
          <w:sz w:val="22"/>
          <w:szCs w:val="22"/>
        </w:rPr>
        <w:t>2006</w:t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  <w:t>APHA Community Health Planning and Policy Development Section awards for student abstracts, first runner-up in doctoral student category.</w:t>
      </w:r>
    </w:p>
    <w:p w14:paraId="1092BEC0" w14:textId="77777777" w:rsidR="00B23D19" w:rsidRPr="005C0756" w:rsidRDefault="00B23D19" w:rsidP="00B23D19">
      <w:pPr>
        <w:pStyle w:val="BodyText"/>
        <w:rPr>
          <w:rFonts w:ascii="Times New Roman" w:hAnsi="Times New Roman"/>
          <w:bCs/>
          <w:iCs/>
          <w:sz w:val="22"/>
          <w:szCs w:val="22"/>
        </w:rPr>
      </w:pPr>
      <w:r w:rsidRPr="005C0756">
        <w:rPr>
          <w:rFonts w:ascii="Times New Roman" w:hAnsi="Times New Roman"/>
          <w:bCs/>
          <w:iCs/>
          <w:sz w:val="22"/>
          <w:szCs w:val="22"/>
        </w:rPr>
        <w:t>2004-2005</w:t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  <w:t>University Block Grant award, UC Berkeley. Merit-based award.</w:t>
      </w:r>
    </w:p>
    <w:p w14:paraId="68AC933B" w14:textId="77777777" w:rsidR="00B23D19" w:rsidRPr="001A0E0B" w:rsidRDefault="00B23D19" w:rsidP="00B23D19">
      <w:pPr>
        <w:pStyle w:val="BodyText"/>
        <w:rPr>
          <w:rFonts w:ascii="Times New Roman" w:hAnsi="Times New Roman"/>
          <w:bCs/>
          <w:iCs/>
          <w:sz w:val="22"/>
          <w:szCs w:val="22"/>
        </w:rPr>
      </w:pPr>
      <w:r w:rsidRPr="005C0756">
        <w:rPr>
          <w:rFonts w:ascii="Times New Roman" w:hAnsi="Times New Roman"/>
          <w:bCs/>
          <w:iCs/>
          <w:sz w:val="22"/>
          <w:szCs w:val="22"/>
        </w:rPr>
        <w:t>2003-2004</w:t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</w:r>
      <w:r w:rsidRPr="005C0756">
        <w:rPr>
          <w:rFonts w:ascii="Times New Roman" w:hAnsi="Times New Roman"/>
          <w:bCs/>
          <w:iCs/>
          <w:sz w:val="22"/>
          <w:szCs w:val="22"/>
        </w:rPr>
        <w:tab/>
        <w:t>University Fellowship, UC Berkeley. Merit-based fellowship.</w:t>
      </w:r>
    </w:p>
    <w:p w14:paraId="3F992336" w14:textId="77777777" w:rsidR="00B23D19" w:rsidRPr="005C0756" w:rsidRDefault="00B23D19" w:rsidP="00B23D19">
      <w:pPr>
        <w:pStyle w:val="BodyText"/>
        <w:rPr>
          <w:rFonts w:ascii="Times New Roman" w:hAnsi="Times New Roman"/>
          <w:sz w:val="22"/>
          <w:szCs w:val="22"/>
        </w:rPr>
      </w:pPr>
      <w:r w:rsidRPr="005C0756">
        <w:rPr>
          <w:rFonts w:ascii="Times New Roman" w:hAnsi="Times New Roman"/>
          <w:sz w:val="22"/>
          <w:szCs w:val="22"/>
        </w:rPr>
        <w:t>1996-1997</w:t>
      </w:r>
      <w:r w:rsidRPr="005C0756">
        <w:rPr>
          <w:rFonts w:ascii="Times New Roman" w:hAnsi="Times New Roman"/>
          <w:sz w:val="22"/>
          <w:szCs w:val="22"/>
        </w:rPr>
        <w:tab/>
      </w:r>
      <w:r w:rsidRPr="005C0756">
        <w:rPr>
          <w:rFonts w:ascii="Times New Roman" w:hAnsi="Times New Roman"/>
          <w:sz w:val="22"/>
          <w:szCs w:val="22"/>
        </w:rPr>
        <w:tab/>
      </w:r>
      <w:r w:rsidRPr="005C0756">
        <w:rPr>
          <w:rFonts w:ascii="Times New Roman" w:hAnsi="Times New Roman"/>
          <w:sz w:val="22"/>
          <w:szCs w:val="22"/>
        </w:rPr>
        <w:tab/>
        <w:t>AmeriCorps National Service Trust Tuition Award.</w:t>
      </w:r>
    </w:p>
    <w:p w14:paraId="352A3DDC" w14:textId="77777777" w:rsidR="00B23D19" w:rsidRDefault="00B23D19" w:rsidP="00AF29D7">
      <w:pPr>
        <w:rPr>
          <w:rFonts w:ascii="Times New Roman" w:hAnsi="Times New Roman"/>
          <w:b/>
          <w:bCs/>
          <w:iCs/>
          <w:sz w:val="22"/>
          <w:szCs w:val="22"/>
        </w:rPr>
      </w:pPr>
    </w:p>
    <w:p w14:paraId="3580FFB8" w14:textId="0603655E" w:rsidR="00970C28" w:rsidRPr="005C0756" w:rsidRDefault="00970C28" w:rsidP="00BA34D1">
      <w:pPr>
        <w:jc w:val="center"/>
        <w:rPr>
          <w:rFonts w:ascii="Times New Roman" w:hAnsi="Times New Roman"/>
          <w:b/>
          <w:bCs/>
          <w:iCs/>
          <w:sz w:val="22"/>
          <w:szCs w:val="22"/>
        </w:rPr>
      </w:pPr>
      <w:r w:rsidRPr="005C0756">
        <w:rPr>
          <w:rFonts w:ascii="Times New Roman" w:hAnsi="Times New Roman"/>
          <w:b/>
          <w:bCs/>
          <w:iCs/>
          <w:sz w:val="22"/>
          <w:szCs w:val="22"/>
        </w:rPr>
        <w:t>BOOK CHAPTERS</w:t>
      </w:r>
    </w:p>
    <w:p w14:paraId="5AB370E4" w14:textId="576873BF" w:rsidR="00BA34D1" w:rsidRPr="000D3F19" w:rsidRDefault="00970C28" w:rsidP="000D3F19">
      <w:pPr>
        <w:rPr>
          <w:rFonts w:ascii="Times New Roman" w:hAnsi="Times New Roman"/>
          <w:sz w:val="22"/>
          <w:szCs w:val="22"/>
        </w:rPr>
      </w:pPr>
      <w:r w:rsidRPr="005C0756">
        <w:rPr>
          <w:rFonts w:ascii="Times New Roman" w:hAnsi="Times New Roman"/>
          <w:b/>
          <w:sz w:val="22"/>
          <w:szCs w:val="22"/>
        </w:rPr>
        <w:t xml:space="preserve">Sarnquist, C, </w:t>
      </w:r>
      <w:r w:rsidRPr="005C0756">
        <w:rPr>
          <w:rFonts w:ascii="Times New Roman" w:hAnsi="Times New Roman"/>
          <w:sz w:val="22"/>
          <w:szCs w:val="22"/>
        </w:rPr>
        <w:t>and Maldonado, YA</w:t>
      </w:r>
      <w:r w:rsidRPr="005C0756">
        <w:rPr>
          <w:rFonts w:ascii="Times New Roman" w:hAnsi="Times New Roman"/>
          <w:b/>
          <w:sz w:val="22"/>
          <w:szCs w:val="22"/>
        </w:rPr>
        <w:t xml:space="preserve">. </w:t>
      </w:r>
      <w:r w:rsidRPr="005C0756">
        <w:rPr>
          <w:rFonts w:ascii="Times New Roman" w:hAnsi="Times New Roman"/>
          <w:sz w:val="22"/>
          <w:szCs w:val="22"/>
        </w:rPr>
        <w:t xml:space="preserve">Communicating Vaccine Risks and Benefits. In </w:t>
      </w:r>
      <w:r w:rsidRPr="005C0756">
        <w:rPr>
          <w:rFonts w:ascii="Times New Roman" w:hAnsi="Times New Roman"/>
          <w:i/>
          <w:iCs/>
          <w:sz w:val="22"/>
          <w:szCs w:val="22"/>
        </w:rPr>
        <w:t xml:space="preserve">Chatterjee, A (ed): </w:t>
      </w:r>
      <w:r w:rsidRPr="005C0756">
        <w:rPr>
          <w:rFonts w:ascii="Times New Roman" w:hAnsi="Times New Roman"/>
          <w:sz w:val="22"/>
          <w:szCs w:val="22"/>
        </w:rPr>
        <w:t xml:space="preserve">Vaccinophobia and Vaccine Controversies of the 21st Century. Springer, New York, NY, 2013. </w:t>
      </w:r>
    </w:p>
    <w:p w14:paraId="3565877D" w14:textId="03D6C58C" w:rsidR="00854113" w:rsidRDefault="00854113" w:rsidP="00BA34D1">
      <w:pPr>
        <w:jc w:val="center"/>
        <w:rPr>
          <w:rFonts w:ascii="Times New Roman" w:hAnsi="Times New Roman"/>
          <w:b/>
          <w:bCs/>
          <w:iCs/>
          <w:sz w:val="22"/>
          <w:szCs w:val="22"/>
        </w:rPr>
      </w:pPr>
    </w:p>
    <w:p w14:paraId="012DD21B" w14:textId="77777777" w:rsidR="00BA34D1" w:rsidRDefault="004C3A69" w:rsidP="00BA34D1">
      <w:pPr>
        <w:jc w:val="center"/>
        <w:rPr>
          <w:rFonts w:ascii="Times New Roman" w:hAnsi="Times New Roman"/>
          <w:sz w:val="22"/>
          <w:szCs w:val="22"/>
        </w:rPr>
      </w:pPr>
      <w:r w:rsidRPr="005C0756">
        <w:rPr>
          <w:rFonts w:ascii="Times New Roman" w:hAnsi="Times New Roman"/>
          <w:b/>
          <w:bCs/>
          <w:iCs/>
          <w:sz w:val="22"/>
          <w:szCs w:val="22"/>
        </w:rPr>
        <w:t xml:space="preserve">SELECTED </w:t>
      </w:r>
      <w:r w:rsidR="00115B64" w:rsidRPr="005C0756">
        <w:rPr>
          <w:rFonts w:ascii="Times New Roman" w:hAnsi="Times New Roman"/>
          <w:b/>
          <w:bCs/>
          <w:iCs/>
          <w:sz w:val="22"/>
          <w:szCs w:val="22"/>
        </w:rPr>
        <w:t xml:space="preserve">ORAL </w:t>
      </w:r>
      <w:r w:rsidR="00FF6BC4" w:rsidRPr="005C0756">
        <w:rPr>
          <w:rFonts w:ascii="Times New Roman" w:hAnsi="Times New Roman"/>
          <w:b/>
          <w:bCs/>
          <w:iCs/>
          <w:sz w:val="22"/>
          <w:szCs w:val="22"/>
        </w:rPr>
        <w:t>CONFERENCE PRESENTATIONS</w:t>
      </w:r>
    </w:p>
    <w:p w14:paraId="4FEA9A2E" w14:textId="2BF8F5B9" w:rsidR="004F5A53" w:rsidRPr="004F5A53" w:rsidRDefault="004F5A53" w:rsidP="00BA34D1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Times New Roman" w:hAnsi="Times New Roman"/>
          <w:sz w:val="22"/>
          <w:szCs w:val="22"/>
          <w:u w:val="single"/>
        </w:rPr>
        <w:t xml:space="preserve">Sarnquist, C. </w:t>
      </w:r>
      <w:r w:rsidRPr="004F5A53">
        <w:rPr>
          <w:rFonts w:ascii="Times New Roman" w:hAnsi="Times New Roman"/>
          <w:b/>
          <w:color w:val="000000"/>
          <w:sz w:val="22"/>
          <w:szCs w:val="22"/>
          <w:shd w:val="clear" w:color="auto" w:fill="FFFFFF"/>
        </w:rPr>
        <w:t>"</w:t>
      </w:r>
      <w:r w:rsidRPr="004F5A53">
        <w:rPr>
          <w:rStyle w:val="Strong"/>
          <w:rFonts w:ascii="Times New Roman" w:hAnsi="Times New Roman"/>
          <w:b w:val="0"/>
          <w:color w:val="000000"/>
          <w:sz w:val="22"/>
          <w:szCs w:val="22"/>
          <w:shd w:val="clear" w:color="auto" w:fill="FFFFFF"/>
        </w:rPr>
        <w:t>Ethics and Research with Adolescents in Vulnerable Settings: Lessons from Kenya, Democratic Republic of Congo, and the Pacific Islands</w:t>
      </w:r>
      <w:r w:rsidRPr="004F5A53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" American Public Health Association Annual Meeting, San Diego, CA, Nov 10-14, 2018. </w:t>
      </w:r>
    </w:p>
    <w:p w14:paraId="531100B9" w14:textId="77777777" w:rsidR="004F5A53" w:rsidRDefault="004F5A53" w:rsidP="00BA34D1">
      <w:pPr>
        <w:rPr>
          <w:rFonts w:ascii="Times New Roman" w:hAnsi="Times New Roman"/>
          <w:sz w:val="22"/>
          <w:szCs w:val="22"/>
          <w:u w:val="single"/>
        </w:rPr>
      </w:pPr>
    </w:p>
    <w:p w14:paraId="2BF2FD36" w14:textId="55E203AA" w:rsidR="004C3A69" w:rsidRPr="005C0756" w:rsidRDefault="004C3A69" w:rsidP="00BA34D1">
      <w:pPr>
        <w:rPr>
          <w:rFonts w:ascii="Times New Roman" w:hAnsi="Times New Roman"/>
          <w:sz w:val="22"/>
          <w:szCs w:val="22"/>
        </w:rPr>
      </w:pPr>
      <w:r w:rsidRPr="005C0756">
        <w:rPr>
          <w:rFonts w:ascii="Times New Roman" w:hAnsi="Times New Roman"/>
          <w:sz w:val="22"/>
          <w:szCs w:val="22"/>
          <w:u w:val="single"/>
        </w:rPr>
        <w:t>Sarnquist, C</w:t>
      </w:r>
      <w:r w:rsidRPr="005C0756">
        <w:rPr>
          <w:rFonts w:ascii="Times New Roman" w:hAnsi="Times New Roman"/>
          <w:sz w:val="22"/>
          <w:szCs w:val="22"/>
        </w:rPr>
        <w:t xml:space="preserve">, McFarlane, J, Keller, J, Kapphahn, CJ, Baiocchi, M. </w:t>
      </w:r>
      <w:r w:rsidRPr="005C0756">
        <w:rPr>
          <w:rFonts w:ascii="Times New Roman" w:hAnsi="Times New Roman"/>
          <w:color w:val="000000"/>
          <w:sz w:val="22"/>
          <w:szCs w:val="22"/>
        </w:rPr>
        <w:t xml:space="preserve">Novel strategies to prevent gender based violence among adolescents: Case studies from Kenya, Pakistan, Afghanistan, and the United States. </w:t>
      </w:r>
      <w:r w:rsidR="00BE1F9C" w:rsidRPr="005C0756">
        <w:rPr>
          <w:rFonts w:ascii="Times New Roman" w:hAnsi="Times New Roman"/>
          <w:color w:val="000000"/>
          <w:sz w:val="22"/>
          <w:szCs w:val="22"/>
        </w:rPr>
        <w:t>Workshop</w:t>
      </w:r>
      <w:r w:rsidRPr="005C0756">
        <w:rPr>
          <w:rFonts w:ascii="Times New Roman" w:hAnsi="Times New Roman"/>
          <w:color w:val="000000"/>
          <w:sz w:val="22"/>
          <w:szCs w:val="22"/>
        </w:rPr>
        <w:t xml:space="preserve">. </w:t>
      </w:r>
      <w:r w:rsidRPr="005C0756">
        <w:rPr>
          <w:rFonts w:ascii="Times New Roman" w:hAnsi="Times New Roman"/>
          <w:sz w:val="22"/>
          <w:szCs w:val="22"/>
        </w:rPr>
        <w:t xml:space="preserve">Society for Adolescent Health and Medicine Annual Meeting, Seattle, WA, March 14-17, 2018. </w:t>
      </w:r>
    </w:p>
    <w:p w14:paraId="6D87A0F4" w14:textId="77777777" w:rsidR="001B1E32" w:rsidRPr="005C0756" w:rsidRDefault="001B1E32" w:rsidP="00FD2D37">
      <w:pPr>
        <w:rPr>
          <w:rFonts w:ascii="Times New Roman" w:hAnsi="Times New Roman"/>
          <w:sz w:val="22"/>
          <w:szCs w:val="22"/>
        </w:rPr>
      </w:pPr>
    </w:p>
    <w:p w14:paraId="0F7EBD98" w14:textId="7E250F07" w:rsidR="001B1E32" w:rsidRPr="005C0756" w:rsidRDefault="001B1E32" w:rsidP="005F0264">
      <w:pPr>
        <w:rPr>
          <w:rFonts w:ascii="Times New Roman" w:hAnsi="Times New Roman"/>
          <w:sz w:val="22"/>
          <w:szCs w:val="22"/>
        </w:rPr>
      </w:pPr>
      <w:r w:rsidRPr="005C0756">
        <w:rPr>
          <w:rFonts w:ascii="Times New Roman" w:hAnsi="Times New Roman"/>
          <w:bCs/>
          <w:sz w:val="22"/>
          <w:szCs w:val="22"/>
          <w:u w:val="single"/>
        </w:rPr>
        <w:t xml:space="preserve">Sarnquist, </w:t>
      </w:r>
      <w:r w:rsidR="005F0264" w:rsidRPr="005C0756">
        <w:rPr>
          <w:rFonts w:ascii="Times New Roman" w:hAnsi="Times New Roman"/>
          <w:bCs/>
          <w:sz w:val="22"/>
          <w:szCs w:val="22"/>
          <w:u w:val="single"/>
        </w:rPr>
        <w:t>C</w:t>
      </w:r>
      <w:r w:rsidR="005F0264" w:rsidRPr="005C0756">
        <w:rPr>
          <w:rFonts w:ascii="Times New Roman" w:hAnsi="Times New Roman"/>
          <w:bCs/>
          <w:sz w:val="22"/>
          <w:szCs w:val="22"/>
        </w:rPr>
        <w:t xml:space="preserve">, </w:t>
      </w:r>
      <w:r w:rsidRPr="005C0756">
        <w:rPr>
          <w:rFonts w:ascii="Times New Roman" w:hAnsi="Times New Roman"/>
          <w:bCs/>
          <w:sz w:val="22"/>
          <w:szCs w:val="22"/>
        </w:rPr>
        <w:t xml:space="preserve">Behl, </w:t>
      </w:r>
      <w:r w:rsidR="005F0264" w:rsidRPr="005C0756">
        <w:rPr>
          <w:rFonts w:ascii="Times New Roman" w:hAnsi="Times New Roman"/>
          <w:bCs/>
          <w:sz w:val="22"/>
          <w:szCs w:val="22"/>
        </w:rPr>
        <w:t>R</w:t>
      </w:r>
      <w:r w:rsidRPr="005C0756">
        <w:rPr>
          <w:rFonts w:ascii="Times New Roman" w:hAnsi="Times New Roman"/>
          <w:bCs/>
          <w:sz w:val="22"/>
          <w:szCs w:val="22"/>
        </w:rPr>
        <w:t xml:space="preserve">, </w:t>
      </w:r>
      <w:r w:rsidR="005F0264" w:rsidRPr="005C0756">
        <w:rPr>
          <w:rFonts w:ascii="Times New Roman" w:hAnsi="Times New Roman"/>
          <w:bCs/>
          <w:sz w:val="22"/>
          <w:szCs w:val="22"/>
        </w:rPr>
        <w:t>Talib, A</w:t>
      </w:r>
      <w:r w:rsidRPr="005C0756">
        <w:rPr>
          <w:rFonts w:ascii="Times New Roman" w:hAnsi="Times New Roman"/>
          <w:bCs/>
          <w:sz w:val="22"/>
          <w:szCs w:val="22"/>
        </w:rPr>
        <w:t xml:space="preserve">, </w:t>
      </w:r>
      <w:r w:rsidR="005F0264" w:rsidRPr="005C0756">
        <w:rPr>
          <w:rFonts w:ascii="Times New Roman" w:hAnsi="Times New Roman"/>
          <w:bCs/>
          <w:sz w:val="22"/>
          <w:szCs w:val="22"/>
        </w:rPr>
        <w:t>Altamirano, J, Jerome, B</w:t>
      </w:r>
      <w:r w:rsidRPr="005C0756">
        <w:rPr>
          <w:rFonts w:ascii="Times New Roman" w:hAnsi="Times New Roman"/>
          <w:bCs/>
          <w:sz w:val="22"/>
          <w:szCs w:val="22"/>
        </w:rPr>
        <w:t xml:space="preserve">, </w:t>
      </w:r>
      <w:r w:rsidR="005F0264" w:rsidRPr="005C0756">
        <w:rPr>
          <w:rFonts w:ascii="Times New Roman" w:hAnsi="Times New Roman"/>
          <w:bCs/>
          <w:sz w:val="22"/>
          <w:szCs w:val="22"/>
        </w:rPr>
        <w:t>Inungu, J</w:t>
      </w:r>
      <w:r w:rsidRPr="005C0756">
        <w:rPr>
          <w:rFonts w:ascii="Times New Roman" w:hAnsi="Times New Roman"/>
          <w:bCs/>
          <w:sz w:val="22"/>
          <w:szCs w:val="22"/>
        </w:rPr>
        <w:t xml:space="preserve">, </w:t>
      </w:r>
      <w:r w:rsidR="005F0264" w:rsidRPr="005C0756">
        <w:rPr>
          <w:rFonts w:ascii="Times New Roman" w:hAnsi="Times New Roman"/>
          <w:bCs/>
          <w:sz w:val="22"/>
          <w:szCs w:val="22"/>
        </w:rPr>
        <w:t xml:space="preserve">Maldonado, Y. </w:t>
      </w:r>
      <w:r w:rsidRPr="005C0756">
        <w:rPr>
          <w:rFonts w:ascii="Times New Roman" w:hAnsi="Times New Roman"/>
          <w:bCs/>
          <w:iCs/>
          <w:color w:val="000000"/>
          <w:sz w:val="22"/>
          <w:szCs w:val="22"/>
        </w:rPr>
        <w:t>Associations Between Women's Perceptions of Gender Relations with Self-Esteem and Self-Efficacy in a Former Conflict Zone: Baseline Findings in South Kivu, Dem</w:t>
      </w:r>
      <w:r w:rsidR="005F0264" w:rsidRPr="005C0756">
        <w:rPr>
          <w:rFonts w:ascii="Times New Roman" w:hAnsi="Times New Roman"/>
          <w:bCs/>
          <w:iCs/>
          <w:color w:val="000000"/>
          <w:sz w:val="22"/>
          <w:szCs w:val="22"/>
        </w:rPr>
        <w:t>ocratic Republic of</w:t>
      </w:r>
      <w:r w:rsidR="009579D2">
        <w:rPr>
          <w:rFonts w:ascii="Times New Roman" w:hAnsi="Times New Roman"/>
          <w:bCs/>
          <w:iCs/>
          <w:color w:val="000000"/>
          <w:sz w:val="22"/>
          <w:szCs w:val="22"/>
        </w:rPr>
        <w:t xml:space="preserve"> Congo (DRC).</w:t>
      </w:r>
      <w:r w:rsidR="005F0264" w:rsidRPr="005C0756">
        <w:rPr>
          <w:rFonts w:ascii="Times New Roman" w:hAnsi="Times New Roman"/>
          <w:bCs/>
          <w:iCs/>
          <w:color w:val="000000"/>
          <w:sz w:val="22"/>
          <w:szCs w:val="22"/>
        </w:rPr>
        <w:t xml:space="preserve"> Conference on Universities in Global Health, New York, NY, Mar 16-18</w:t>
      </w:r>
      <w:r w:rsidR="004965BA" w:rsidRPr="005C0756">
        <w:rPr>
          <w:rFonts w:ascii="Times New Roman" w:hAnsi="Times New Roman"/>
          <w:bCs/>
          <w:iCs/>
          <w:color w:val="000000"/>
          <w:sz w:val="22"/>
          <w:szCs w:val="22"/>
        </w:rPr>
        <w:t xml:space="preserve">, 2018. </w:t>
      </w:r>
    </w:p>
    <w:p w14:paraId="55F0F15C" w14:textId="77777777" w:rsidR="00FD2D37" w:rsidRPr="005C0756" w:rsidRDefault="00FD2D37" w:rsidP="00FD2D37">
      <w:pPr>
        <w:rPr>
          <w:rFonts w:ascii="Times New Roman" w:hAnsi="Times New Roman"/>
          <w:sz w:val="22"/>
          <w:szCs w:val="22"/>
          <w:u w:val="single"/>
        </w:rPr>
      </w:pPr>
    </w:p>
    <w:p w14:paraId="773AE7A9" w14:textId="602ABB63" w:rsidR="004C3A69" w:rsidRPr="005C0756" w:rsidRDefault="00254646" w:rsidP="00FD2D37">
      <w:pPr>
        <w:rPr>
          <w:rFonts w:ascii="Times New Roman" w:hAnsi="Times New Roman"/>
          <w:sz w:val="22"/>
          <w:szCs w:val="22"/>
        </w:rPr>
      </w:pPr>
      <w:r w:rsidRPr="005C0756">
        <w:rPr>
          <w:rFonts w:ascii="Times New Roman" w:hAnsi="Times New Roman"/>
          <w:sz w:val="22"/>
          <w:szCs w:val="22"/>
          <w:u w:val="single"/>
        </w:rPr>
        <w:t>Sarnquist, C</w:t>
      </w:r>
      <w:r w:rsidRPr="005C0756">
        <w:rPr>
          <w:rFonts w:ascii="Times New Roman" w:hAnsi="Times New Roman"/>
          <w:sz w:val="22"/>
          <w:szCs w:val="22"/>
        </w:rPr>
        <w:t xml:space="preserve">, </w:t>
      </w:r>
      <w:r w:rsidR="004C3A69" w:rsidRPr="005C0756">
        <w:rPr>
          <w:rFonts w:ascii="Times New Roman" w:hAnsi="Times New Roman"/>
          <w:sz w:val="22"/>
          <w:szCs w:val="22"/>
        </w:rPr>
        <w:t xml:space="preserve">Jerome, </w:t>
      </w:r>
      <w:r w:rsidRPr="005C0756">
        <w:rPr>
          <w:rFonts w:ascii="Times New Roman" w:hAnsi="Times New Roman"/>
          <w:sz w:val="22"/>
          <w:szCs w:val="22"/>
        </w:rPr>
        <w:t xml:space="preserve">B, </w:t>
      </w:r>
      <w:r w:rsidR="00666759" w:rsidRPr="005C0756">
        <w:rPr>
          <w:rFonts w:ascii="Times New Roman" w:hAnsi="Times New Roman"/>
          <w:sz w:val="22"/>
          <w:szCs w:val="22"/>
        </w:rPr>
        <w:t xml:space="preserve">Amuyunzu-Nyamongo, M, Oguda, G, Otieno, D, Baiocchi, MT. </w:t>
      </w:r>
      <w:r w:rsidR="004C3A69" w:rsidRPr="005C0756">
        <w:rPr>
          <w:rFonts w:ascii="Times New Roman" w:hAnsi="Times New Roman"/>
          <w:sz w:val="22"/>
          <w:szCs w:val="22"/>
        </w:rPr>
        <w:t xml:space="preserve"> </w:t>
      </w:r>
      <w:r w:rsidR="00312774" w:rsidRPr="005C0756">
        <w:rPr>
          <w:rFonts w:ascii="Times New Roman" w:hAnsi="Times New Roman"/>
          <w:sz w:val="22"/>
          <w:szCs w:val="22"/>
        </w:rPr>
        <w:t>Understanding adolescent perspectives on violence to inform prevention interventions: Voices from an informal settlement</w:t>
      </w:r>
      <w:r w:rsidR="009579D2">
        <w:rPr>
          <w:rFonts w:ascii="Times New Roman" w:hAnsi="Times New Roman"/>
          <w:sz w:val="22"/>
          <w:szCs w:val="22"/>
        </w:rPr>
        <w:t xml:space="preserve"> in Nairobi. </w:t>
      </w:r>
      <w:r w:rsidR="00312774" w:rsidRPr="005C0756">
        <w:rPr>
          <w:rFonts w:ascii="Times New Roman" w:hAnsi="Times New Roman"/>
          <w:sz w:val="22"/>
          <w:szCs w:val="22"/>
        </w:rPr>
        <w:t xml:space="preserve">Sexual Violence Research </w:t>
      </w:r>
      <w:r w:rsidR="009579D2">
        <w:rPr>
          <w:rFonts w:ascii="Times New Roman" w:hAnsi="Times New Roman"/>
          <w:sz w:val="22"/>
          <w:szCs w:val="22"/>
        </w:rPr>
        <w:t>Initiative</w:t>
      </w:r>
      <w:r w:rsidR="00312774" w:rsidRPr="005C0756">
        <w:rPr>
          <w:rFonts w:ascii="Times New Roman" w:hAnsi="Times New Roman"/>
          <w:sz w:val="22"/>
          <w:szCs w:val="22"/>
        </w:rPr>
        <w:t xml:space="preserve"> Bi-annual Meeting</w:t>
      </w:r>
      <w:r w:rsidR="001B1E32" w:rsidRPr="005C0756">
        <w:rPr>
          <w:rFonts w:ascii="Times New Roman" w:hAnsi="Times New Roman"/>
          <w:sz w:val="22"/>
          <w:szCs w:val="22"/>
        </w:rPr>
        <w:t xml:space="preserve">, Rio De Jainero, Brazil, </w:t>
      </w:r>
      <w:r w:rsidR="00312774" w:rsidRPr="005C0756">
        <w:rPr>
          <w:rFonts w:ascii="Times New Roman" w:hAnsi="Times New Roman"/>
          <w:sz w:val="22"/>
          <w:szCs w:val="22"/>
        </w:rPr>
        <w:t xml:space="preserve">Sept. 18-21, 2017. </w:t>
      </w:r>
    </w:p>
    <w:p w14:paraId="066DE0B6" w14:textId="77777777" w:rsidR="00FD2D37" w:rsidRPr="005C0756" w:rsidRDefault="00FD2D37" w:rsidP="00FD2D37">
      <w:pPr>
        <w:rPr>
          <w:rFonts w:ascii="Times New Roman" w:hAnsi="Times New Roman"/>
          <w:sz w:val="22"/>
          <w:szCs w:val="22"/>
          <w:u w:val="single"/>
        </w:rPr>
      </w:pPr>
    </w:p>
    <w:p w14:paraId="670198DB" w14:textId="5784B535" w:rsidR="00312774" w:rsidRPr="005C0756" w:rsidRDefault="00312774" w:rsidP="00FD2D37">
      <w:pPr>
        <w:rPr>
          <w:rFonts w:ascii="Times New Roman" w:hAnsi="Times New Roman"/>
          <w:sz w:val="22"/>
          <w:szCs w:val="22"/>
        </w:rPr>
      </w:pPr>
      <w:r w:rsidRPr="005C0756">
        <w:rPr>
          <w:rFonts w:ascii="Times New Roman" w:hAnsi="Times New Roman"/>
          <w:sz w:val="22"/>
          <w:szCs w:val="22"/>
          <w:u w:val="single"/>
        </w:rPr>
        <w:t>Sarnquist, C</w:t>
      </w:r>
      <w:r w:rsidRPr="005C0756">
        <w:rPr>
          <w:rFonts w:ascii="Times New Roman" w:hAnsi="Times New Roman"/>
          <w:sz w:val="22"/>
          <w:szCs w:val="22"/>
        </w:rPr>
        <w:t xml:space="preserve">, Behl, R, Altamirano, J, Talib, A, Inungu, J, Maldonado, Y. </w:t>
      </w:r>
      <w:r w:rsidRPr="005C0756">
        <w:rPr>
          <w:rFonts w:ascii="Times New Roman" w:hAnsi="Times New Roman"/>
          <w:bCs/>
          <w:sz w:val="22"/>
          <w:szCs w:val="22"/>
        </w:rPr>
        <w:t>Women’s self-esteem, self-efficacy and perception of gender roles in a former conflict zone: baseline findings in South Kivu, Democratic Republic of Congo (DRC)</w:t>
      </w:r>
      <w:r w:rsidR="009579D2">
        <w:rPr>
          <w:rFonts w:ascii="Times New Roman" w:hAnsi="Times New Roman"/>
          <w:sz w:val="22"/>
          <w:szCs w:val="22"/>
        </w:rPr>
        <w:t>.</w:t>
      </w:r>
      <w:r w:rsidRPr="005C0756">
        <w:rPr>
          <w:rFonts w:ascii="Times New Roman" w:hAnsi="Times New Roman"/>
          <w:sz w:val="22"/>
          <w:szCs w:val="22"/>
        </w:rPr>
        <w:t xml:space="preserve"> Sexual Violence Research Initiave Bi-annual Meeting, Rio De Jainero, Brazil, Sept. 18-21, 2017. </w:t>
      </w:r>
    </w:p>
    <w:p w14:paraId="589BE602" w14:textId="77777777" w:rsidR="004C3A69" w:rsidRPr="005C0756" w:rsidRDefault="004C3A69" w:rsidP="00FD2D37">
      <w:pPr>
        <w:rPr>
          <w:rFonts w:ascii="Times New Roman" w:hAnsi="Times New Roman"/>
          <w:sz w:val="22"/>
          <w:szCs w:val="22"/>
        </w:rPr>
      </w:pPr>
    </w:p>
    <w:p w14:paraId="4A1FF9D7" w14:textId="47171CED" w:rsidR="00BE1F9C" w:rsidRPr="005C0756" w:rsidRDefault="00BE1F9C" w:rsidP="00FD2D37">
      <w:pPr>
        <w:rPr>
          <w:rFonts w:ascii="Times New Roman" w:hAnsi="Times New Roman"/>
          <w:sz w:val="22"/>
          <w:szCs w:val="22"/>
        </w:rPr>
      </w:pPr>
      <w:r w:rsidRPr="005C0756">
        <w:rPr>
          <w:rFonts w:ascii="Times New Roman" w:hAnsi="Times New Roman"/>
          <w:sz w:val="22"/>
          <w:szCs w:val="22"/>
          <w:u w:val="single"/>
        </w:rPr>
        <w:t>Sarnquist, C</w:t>
      </w:r>
      <w:r w:rsidRPr="005C0756">
        <w:rPr>
          <w:rFonts w:ascii="Times New Roman" w:hAnsi="Times New Roman"/>
          <w:sz w:val="22"/>
          <w:szCs w:val="22"/>
        </w:rPr>
        <w:t>, Kang, JL, Moyo, P, Stranix-Chibanda, L, Tagwira, V, Chang, DJ, Chipato, T, Maldonado, Y. Intimate partner violence and HIV-infection among women in Zimb</w:t>
      </w:r>
      <w:r w:rsidR="009579D2">
        <w:rPr>
          <w:rFonts w:ascii="Times New Roman" w:hAnsi="Times New Roman"/>
          <w:sz w:val="22"/>
          <w:szCs w:val="22"/>
        </w:rPr>
        <w:t>abwe: A complex interplay.</w:t>
      </w:r>
      <w:r w:rsidRPr="005C0756">
        <w:rPr>
          <w:rFonts w:ascii="Times New Roman" w:hAnsi="Times New Roman"/>
          <w:sz w:val="22"/>
          <w:szCs w:val="22"/>
        </w:rPr>
        <w:t xml:space="preserve"> American Public Health Association</w:t>
      </w:r>
      <w:r w:rsidR="005C0756">
        <w:rPr>
          <w:rFonts w:ascii="Times New Roman" w:hAnsi="Times New Roman"/>
          <w:sz w:val="22"/>
          <w:szCs w:val="22"/>
        </w:rPr>
        <w:t xml:space="preserve"> Annual Conference</w:t>
      </w:r>
      <w:r w:rsidRPr="005C0756">
        <w:rPr>
          <w:rFonts w:ascii="Times New Roman" w:hAnsi="Times New Roman"/>
          <w:sz w:val="22"/>
          <w:szCs w:val="22"/>
        </w:rPr>
        <w:t>, New Orleans, LA</w:t>
      </w:r>
      <w:r w:rsidR="00182969" w:rsidRPr="005C0756">
        <w:rPr>
          <w:rFonts w:ascii="Times New Roman" w:hAnsi="Times New Roman"/>
          <w:sz w:val="22"/>
          <w:szCs w:val="22"/>
        </w:rPr>
        <w:t xml:space="preserve">. </w:t>
      </w:r>
      <w:r w:rsidR="00A90A39" w:rsidRPr="005C0756">
        <w:rPr>
          <w:rFonts w:ascii="Times New Roman" w:hAnsi="Times New Roman"/>
          <w:sz w:val="22"/>
          <w:szCs w:val="22"/>
        </w:rPr>
        <w:t xml:space="preserve">Nov. 15-19, 2014. </w:t>
      </w:r>
    </w:p>
    <w:p w14:paraId="2D930C0D" w14:textId="77777777" w:rsidR="00A90A39" w:rsidRPr="005C0756" w:rsidRDefault="00A90A39" w:rsidP="00FD2D37">
      <w:pPr>
        <w:rPr>
          <w:rFonts w:ascii="Times New Roman" w:hAnsi="Times New Roman"/>
          <w:sz w:val="22"/>
          <w:szCs w:val="22"/>
        </w:rPr>
      </w:pPr>
    </w:p>
    <w:p w14:paraId="131B425F" w14:textId="77777777" w:rsidR="00970C28" w:rsidRPr="005C0756" w:rsidRDefault="00970C28" w:rsidP="00AF7C0D">
      <w:pPr>
        <w:rPr>
          <w:rFonts w:ascii="Times New Roman" w:hAnsi="Times New Roman"/>
          <w:sz w:val="22"/>
          <w:szCs w:val="22"/>
        </w:rPr>
      </w:pPr>
    </w:p>
    <w:sectPr w:rsidR="00970C28" w:rsidRPr="005C0756" w:rsidSect="00551386"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AC917E" w14:textId="77777777" w:rsidR="007336BE" w:rsidRDefault="007336BE" w:rsidP="00B316CA">
      <w:r>
        <w:separator/>
      </w:r>
    </w:p>
  </w:endnote>
  <w:endnote w:type="continuationSeparator" w:id="0">
    <w:p w14:paraId="2D7F3AA1" w14:textId="77777777" w:rsidR="007336BE" w:rsidRDefault="007336BE" w:rsidP="00B31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EF63C2" w14:textId="77777777" w:rsidR="007336BE" w:rsidRDefault="007336BE" w:rsidP="00B316CA">
      <w:r>
        <w:separator/>
      </w:r>
    </w:p>
  </w:footnote>
  <w:footnote w:type="continuationSeparator" w:id="0">
    <w:p w14:paraId="6DCB850A" w14:textId="77777777" w:rsidR="007336BE" w:rsidRDefault="007336BE" w:rsidP="00B316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9BD49F9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167ADB"/>
    <w:multiLevelType w:val="hybridMultilevel"/>
    <w:tmpl w:val="E2AEBF5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8473D"/>
    <w:multiLevelType w:val="hybridMultilevel"/>
    <w:tmpl w:val="67022AEA"/>
    <w:lvl w:ilvl="0" w:tplc="C20A9B1E">
      <w:start w:val="6"/>
      <w:numFmt w:val="decimal"/>
      <w:lvlText w:val="%1."/>
      <w:lvlJc w:val="left"/>
      <w:pPr>
        <w:ind w:left="104" w:hanging="720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33828DBE">
      <w:start w:val="1"/>
      <w:numFmt w:val="bullet"/>
      <w:lvlText w:val="•"/>
      <w:lvlJc w:val="left"/>
      <w:pPr>
        <w:ind w:left="1165" w:hanging="720"/>
      </w:pPr>
      <w:rPr>
        <w:rFonts w:hint="default"/>
      </w:rPr>
    </w:lvl>
    <w:lvl w:ilvl="2" w:tplc="549680A0">
      <w:start w:val="1"/>
      <w:numFmt w:val="bullet"/>
      <w:lvlText w:val="•"/>
      <w:lvlJc w:val="left"/>
      <w:pPr>
        <w:ind w:left="2227" w:hanging="720"/>
      </w:pPr>
      <w:rPr>
        <w:rFonts w:hint="default"/>
      </w:rPr>
    </w:lvl>
    <w:lvl w:ilvl="3" w:tplc="092E6782">
      <w:start w:val="1"/>
      <w:numFmt w:val="bullet"/>
      <w:lvlText w:val="•"/>
      <w:lvlJc w:val="left"/>
      <w:pPr>
        <w:ind w:left="3288" w:hanging="720"/>
      </w:pPr>
      <w:rPr>
        <w:rFonts w:hint="default"/>
      </w:rPr>
    </w:lvl>
    <w:lvl w:ilvl="4" w:tplc="7CC29E78">
      <w:start w:val="1"/>
      <w:numFmt w:val="bullet"/>
      <w:lvlText w:val="•"/>
      <w:lvlJc w:val="left"/>
      <w:pPr>
        <w:ind w:left="4350" w:hanging="720"/>
      </w:pPr>
      <w:rPr>
        <w:rFonts w:hint="default"/>
      </w:rPr>
    </w:lvl>
    <w:lvl w:ilvl="5" w:tplc="D07E077E">
      <w:start w:val="1"/>
      <w:numFmt w:val="bullet"/>
      <w:lvlText w:val="•"/>
      <w:lvlJc w:val="left"/>
      <w:pPr>
        <w:ind w:left="5412" w:hanging="720"/>
      </w:pPr>
      <w:rPr>
        <w:rFonts w:hint="default"/>
      </w:rPr>
    </w:lvl>
    <w:lvl w:ilvl="6" w:tplc="EDBCF5EA">
      <w:start w:val="1"/>
      <w:numFmt w:val="bullet"/>
      <w:lvlText w:val="•"/>
      <w:lvlJc w:val="left"/>
      <w:pPr>
        <w:ind w:left="6473" w:hanging="720"/>
      </w:pPr>
      <w:rPr>
        <w:rFonts w:hint="default"/>
      </w:rPr>
    </w:lvl>
    <w:lvl w:ilvl="7" w:tplc="C45A642C">
      <w:start w:val="1"/>
      <w:numFmt w:val="bullet"/>
      <w:lvlText w:val="•"/>
      <w:lvlJc w:val="left"/>
      <w:pPr>
        <w:ind w:left="7535" w:hanging="720"/>
      </w:pPr>
      <w:rPr>
        <w:rFonts w:hint="default"/>
      </w:rPr>
    </w:lvl>
    <w:lvl w:ilvl="8" w:tplc="84FC4334">
      <w:start w:val="1"/>
      <w:numFmt w:val="bullet"/>
      <w:lvlText w:val="•"/>
      <w:lvlJc w:val="left"/>
      <w:pPr>
        <w:ind w:left="8596" w:hanging="720"/>
      </w:pPr>
      <w:rPr>
        <w:rFonts w:hint="default"/>
      </w:rPr>
    </w:lvl>
  </w:abstractNum>
  <w:abstractNum w:abstractNumId="3" w15:restartNumberingAfterBreak="0">
    <w:nsid w:val="0D5A7289"/>
    <w:multiLevelType w:val="hybridMultilevel"/>
    <w:tmpl w:val="7BB0B4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59271C"/>
    <w:multiLevelType w:val="hybridMultilevel"/>
    <w:tmpl w:val="1D082EA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4A3B40"/>
    <w:multiLevelType w:val="hybridMultilevel"/>
    <w:tmpl w:val="EB2ED4D2"/>
    <w:lvl w:ilvl="0" w:tplc="9B28F8F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111C01D8"/>
    <w:multiLevelType w:val="hybridMultilevel"/>
    <w:tmpl w:val="8D6278FE"/>
    <w:lvl w:ilvl="0" w:tplc="565C88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710790B"/>
    <w:multiLevelType w:val="hybridMultilevel"/>
    <w:tmpl w:val="DE866BC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B95154"/>
    <w:multiLevelType w:val="hybridMultilevel"/>
    <w:tmpl w:val="B2FE5D32"/>
    <w:lvl w:ilvl="0" w:tplc="3864B4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855AF6"/>
    <w:multiLevelType w:val="hybridMultilevel"/>
    <w:tmpl w:val="9586C63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D84EA8"/>
    <w:multiLevelType w:val="hybridMultilevel"/>
    <w:tmpl w:val="EAA2CE54"/>
    <w:lvl w:ilvl="0" w:tplc="EAB26682">
      <w:start w:val="200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E24E58"/>
    <w:multiLevelType w:val="hybridMultilevel"/>
    <w:tmpl w:val="B96038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664089"/>
    <w:multiLevelType w:val="hybridMultilevel"/>
    <w:tmpl w:val="266EA274"/>
    <w:lvl w:ilvl="0" w:tplc="C66A7458">
      <w:start w:val="1"/>
      <w:numFmt w:val="bullet"/>
      <w:lvlText w:val=""/>
      <w:lvlJc w:val="left"/>
      <w:pPr>
        <w:tabs>
          <w:tab w:val="num" w:pos="360"/>
        </w:tabs>
        <w:ind w:left="360" w:hanging="216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C63FA4"/>
    <w:multiLevelType w:val="hybridMultilevel"/>
    <w:tmpl w:val="5900AC64"/>
    <w:lvl w:ilvl="0" w:tplc="20E69648">
      <w:start w:val="64"/>
      <w:numFmt w:val="decimal"/>
      <w:lvlText w:val="%1."/>
      <w:lvlJc w:val="left"/>
      <w:pPr>
        <w:ind w:left="104" w:hanging="420"/>
      </w:pPr>
      <w:rPr>
        <w:rFonts w:ascii="Times New Roman" w:eastAsia="Times New Roman" w:hAnsi="Times New Roman" w:hint="default"/>
        <w:sz w:val="24"/>
        <w:szCs w:val="24"/>
      </w:rPr>
    </w:lvl>
    <w:lvl w:ilvl="1" w:tplc="D9FA0DB4">
      <w:start w:val="1"/>
      <w:numFmt w:val="bullet"/>
      <w:lvlText w:val="•"/>
      <w:lvlJc w:val="left"/>
      <w:pPr>
        <w:ind w:left="1165" w:hanging="420"/>
      </w:pPr>
      <w:rPr>
        <w:rFonts w:hint="default"/>
      </w:rPr>
    </w:lvl>
    <w:lvl w:ilvl="2" w:tplc="11684A24">
      <w:start w:val="1"/>
      <w:numFmt w:val="bullet"/>
      <w:lvlText w:val="•"/>
      <w:lvlJc w:val="left"/>
      <w:pPr>
        <w:ind w:left="2227" w:hanging="420"/>
      </w:pPr>
      <w:rPr>
        <w:rFonts w:hint="default"/>
      </w:rPr>
    </w:lvl>
    <w:lvl w:ilvl="3" w:tplc="B6845EDA">
      <w:start w:val="1"/>
      <w:numFmt w:val="bullet"/>
      <w:lvlText w:val="•"/>
      <w:lvlJc w:val="left"/>
      <w:pPr>
        <w:ind w:left="3288" w:hanging="420"/>
      </w:pPr>
      <w:rPr>
        <w:rFonts w:hint="default"/>
      </w:rPr>
    </w:lvl>
    <w:lvl w:ilvl="4" w:tplc="432E8F06">
      <w:start w:val="1"/>
      <w:numFmt w:val="bullet"/>
      <w:lvlText w:val="•"/>
      <w:lvlJc w:val="left"/>
      <w:pPr>
        <w:ind w:left="4350" w:hanging="420"/>
      </w:pPr>
      <w:rPr>
        <w:rFonts w:hint="default"/>
      </w:rPr>
    </w:lvl>
    <w:lvl w:ilvl="5" w:tplc="451A7B9C">
      <w:start w:val="1"/>
      <w:numFmt w:val="bullet"/>
      <w:lvlText w:val="•"/>
      <w:lvlJc w:val="left"/>
      <w:pPr>
        <w:ind w:left="5412" w:hanging="420"/>
      </w:pPr>
      <w:rPr>
        <w:rFonts w:hint="default"/>
      </w:rPr>
    </w:lvl>
    <w:lvl w:ilvl="6" w:tplc="7BAABB22">
      <w:start w:val="1"/>
      <w:numFmt w:val="bullet"/>
      <w:lvlText w:val="•"/>
      <w:lvlJc w:val="left"/>
      <w:pPr>
        <w:ind w:left="6473" w:hanging="420"/>
      </w:pPr>
      <w:rPr>
        <w:rFonts w:hint="default"/>
      </w:rPr>
    </w:lvl>
    <w:lvl w:ilvl="7" w:tplc="B9D4B33C">
      <w:start w:val="1"/>
      <w:numFmt w:val="bullet"/>
      <w:lvlText w:val="•"/>
      <w:lvlJc w:val="left"/>
      <w:pPr>
        <w:ind w:left="7535" w:hanging="420"/>
      </w:pPr>
      <w:rPr>
        <w:rFonts w:hint="default"/>
      </w:rPr>
    </w:lvl>
    <w:lvl w:ilvl="8" w:tplc="B32C1A58">
      <w:start w:val="1"/>
      <w:numFmt w:val="bullet"/>
      <w:lvlText w:val="•"/>
      <w:lvlJc w:val="left"/>
      <w:pPr>
        <w:ind w:left="8596" w:hanging="420"/>
      </w:pPr>
      <w:rPr>
        <w:rFonts w:hint="default"/>
      </w:rPr>
    </w:lvl>
  </w:abstractNum>
  <w:abstractNum w:abstractNumId="14" w15:restartNumberingAfterBreak="0">
    <w:nsid w:val="2AF06F61"/>
    <w:multiLevelType w:val="hybridMultilevel"/>
    <w:tmpl w:val="D5CC91B0"/>
    <w:lvl w:ilvl="0" w:tplc="04090011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D776BB"/>
    <w:multiLevelType w:val="hybridMultilevel"/>
    <w:tmpl w:val="6EE488EA"/>
    <w:lvl w:ilvl="0" w:tplc="C66A7458">
      <w:start w:val="1"/>
      <w:numFmt w:val="bullet"/>
      <w:lvlText w:val=""/>
      <w:lvlJc w:val="left"/>
      <w:pPr>
        <w:tabs>
          <w:tab w:val="num" w:pos="360"/>
        </w:tabs>
        <w:ind w:left="360" w:hanging="216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B11807"/>
    <w:multiLevelType w:val="hybridMultilevel"/>
    <w:tmpl w:val="2D36E88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6F3818"/>
    <w:multiLevelType w:val="hybridMultilevel"/>
    <w:tmpl w:val="43A0C1EA"/>
    <w:lvl w:ilvl="0" w:tplc="04090005">
      <w:start w:val="1"/>
      <w:numFmt w:val="bullet"/>
      <w:lvlText w:val=""/>
      <w:lvlJc w:val="left"/>
      <w:pPr>
        <w:ind w:left="100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18" w15:restartNumberingAfterBreak="0">
    <w:nsid w:val="5A1F2C16"/>
    <w:multiLevelType w:val="hybridMultilevel"/>
    <w:tmpl w:val="FD0A0A96"/>
    <w:lvl w:ilvl="0" w:tplc="C66A7458">
      <w:start w:val="1"/>
      <w:numFmt w:val="bullet"/>
      <w:lvlText w:val=""/>
      <w:lvlJc w:val="left"/>
      <w:pPr>
        <w:tabs>
          <w:tab w:val="num" w:pos="216"/>
        </w:tabs>
        <w:ind w:left="216" w:hanging="216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96"/>
        </w:tabs>
        <w:ind w:left="1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16"/>
        </w:tabs>
        <w:ind w:left="2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36"/>
        </w:tabs>
        <w:ind w:left="2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56"/>
        </w:tabs>
        <w:ind w:left="3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76"/>
        </w:tabs>
        <w:ind w:left="4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96"/>
        </w:tabs>
        <w:ind w:left="4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16"/>
        </w:tabs>
        <w:ind w:left="5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36"/>
        </w:tabs>
        <w:ind w:left="6336" w:hanging="360"/>
      </w:pPr>
      <w:rPr>
        <w:rFonts w:ascii="Wingdings" w:hAnsi="Wingdings" w:hint="default"/>
      </w:rPr>
    </w:lvl>
  </w:abstractNum>
  <w:abstractNum w:abstractNumId="19" w15:restartNumberingAfterBreak="0">
    <w:nsid w:val="5EFE6EF3"/>
    <w:multiLevelType w:val="hybridMultilevel"/>
    <w:tmpl w:val="461E5CA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881A8D"/>
    <w:multiLevelType w:val="hybridMultilevel"/>
    <w:tmpl w:val="88E8979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576BA5"/>
    <w:multiLevelType w:val="hybridMultilevel"/>
    <w:tmpl w:val="D0E8D45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A42EE6"/>
    <w:multiLevelType w:val="hybridMultilevel"/>
    <w:tmpl w:val="0DBC3FA6"/>
    <w:lvl w:ilvl="0" w:tplc="0FBAA4D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BF6B0B"/>
    <w:multiLevelType w:val="hybridMultilevel"/>
    <w:tmpl w:val="BDAA9F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626618"/>
    <w:multiLevelType w:val="hybridMultilevel"/>
    <w:tmpl w:val="BBD42386"/>
    <w:lvl w:ilvl="0" w:tplc="8FE00D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8244F9"/>
    <w:multiLevelType w:val="hybridMultilevel"/>
    <w:tmpl w:val="476C7B5E"/>
    <w:lvl w:ilvl="0" w:tplc="40B4C3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9C5368"/>
    <w:multiLevelType w:val="hybridMultilevel"/>
    <w:tmpl w:val="E4DA21D6"/>
    <w:lvl w:ilvl="0" w:tplc="C66A7458">
      <w:start w:val="1"/>
      <w:numFmt w:val="bullet"/>
      <w:lvlText w:val=""/>
      <w:lvlJc w:val="left"/>
      <w:pPr>
        <w:tabs>
          <w:tab w:val="num" w:pos="360"/>
        </w:tabs>
        <w:ind w:left="360" w:hanging="216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A46F55"/>
    <w:multiLevelType w:val="hybridMultilevel"/>
    <w:tmpl w:val="C0F64B4E"/>
    <w:lvl w:ilvl="0" w:tplc="C66A7458">
      <w:start w:val="1"/>
      <w:numFmt w:val="bullet"/>
      <w:lvlText w:val=""/>
      <w:lvlJc w:val="left"/>
      <w:pPr>
        <w:tabs>
          <w:tab w:val="num" w:pos="360"/>
        </w:tabs>
        <w:ind w:left="360" w:hanging="216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AE735E"/>
    <w:multiLevelType w:val="hybridMultilevel"/>
    <w:tmpl w:val="6DDE3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CA21C5"/>
    <w:multiLevelType w:val="multilevel"/>
    <w:tmpl w:val="94C27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8540CC0"/>
    <w:multiLevelType w:val="hybridMultilevel"/>
    <w:tmpl w:val="87F8A9C8"/>
    <w:lvl w:ilvl="0" w:tplc="B1406C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AE622D"/>
    <w:multiLevelType w:val="hybridMultilevel"/>
    <w:tmpl w:val="D96A76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6"/>
  </w:num>
  <w:num w:numId="3">
    <w:abstractNumId w:val="15"/>
  </w:num>
  <w:num w:numId="4">
    <w:abstractNumId w:val="12"/>
  </w:num>
  <w:num w:numId="5">
    <w:abstractNumId w:val="27"/>
  </w:num>
  <w:num w:numId="6">
    <w:abstractNumId w:val="18"/>
  </w:num>
  <w:num w:numId="7">
    <w:abstractNumId w:val="0"/>
  </w:num>
  <w:num w:numId="8">
    <w:abstractNumId w:val="4"/>
  </w:num>
  <w:num w:numId="9">
    <w:abstractNumId w:val="30"/>
  </w:num>
  <w:num w:numId="10">
    <w:abstractNumId w:val="24"/>
  </w:num>
  <w:num w:numId="11">
    <w:abstractNumId w:val="8"/>
  </w:num>
  <w:num w:numId="12">
    <w:abstractNumId w:val="6"/>
  </w:num>
  <w:num w:numId="13">
    <w:abstractNumId w:val="16"/>
  </w:num>
  <w:num w:numId="14">
    <w:abstractNumId w:val="21"/>
  </w:num>
  <w:num w:numId="15">
    <w:abstractNumId w:val="19"/>
  </w:num>
  <w:num w:numId="16">
    <w:abstractNumId w:val="17"/>
  </w:num>
  <w:num w:numId="17">
    <w:abstractNumId w:val="22"/>
  </w:num>
  <w:num w:numId="18">
    <w:abstractNumId w:val="3"/>
  </w:num>
  <w:num w:numId="19">
    <w:abstractNumId w:val="28"/>
  </w:num>
  <w:num w:numId="20">
    <w:abstractNumId w:val="23"/>
  </w:num>
  <w:num w:numId="21">
    <w:abstractNumId w:val="25"/>
  </w:num>
  <w:num w:numId="22">
    <w:abstractNumId w:val="11"/>
  </w:num>
  <w:num w:numId="23">
    <w:abstractNumId w:val="1"/>
  </w:num>
  <w:num w:numId="24">
    <w:abstractNumId w:val="9"/>
  </w:num>
  <w:num w:numId="25">
    <w:abstractNumId w:val="20"/>
  </w:num>
  <w:num w:numId="26">
    <w:abstractNumId w:val="7"/>
  </w:num>
  <w:num w:numId="27">
    <w:abstractNumId w:val="13"/>
  </w:num>
  <w:num w:numId="28">
    <w:abstractNumId w:val="2"/>
  </w:num>
  <w:num w:numId="29">
    <w:abstractNumId w:val="31"/>
  </w:num>
  <w:num w:numId="30">
    <w:abstractNumId w:val="5"/>
  </w:num>
  <w:num w:numId="31">
    <w:abstractNumId w:val="10"/>
  </w:num>
  <w:num w:numId="3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8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DAE"/>
    <w:rsid w:val="00011454"/>
    <w:rsid w:val="00012F48"/>
    <w:rsid w:val="00012F86"/>
    <w:rsid w:val="00013725"/>
    <w:rsid w:val="00014F8F"/>
    <w:rsid w:val="00015676"/>
    <w:rsid w:val="00016BFB"/>
    <w:rsid w:val="0002011A"/>
    <w:rsid w:val="000225A7"/>
    <w:rsid w:val="0002329E"/>
    <w:rsid w:val="00023F62"/>
    <w:rsid w:val="00024C59"/>
    <w:rsid w:val="000271E8"/>
    <w:rsid w:val="00031607"/>
    <w:rsid w:val="000319B4"/>
    <w:rsid w:val="00036CCD"/>
    <w:rsid w:val="00037D91"/>
    <w:rsid w:val="00043D92"/>
    <w:rsid w:val="000452AE"/>
    <w:rsid w:val="00045E70"/>
    <w:rsid w:val="000532A8"/>
    <w:rsid w:val="00053818"/>
    <w:rsid w:val="00055EB6"/>
    <w:rsid w:val="00056094"/>
    <w:rsid w:val="000561AC"/>
    <w:rsid w:val="00060508"/>
    <w:rsid w:val="00066C11"/>
    <w:rsid w:val="00067024"/>
    <w:rsid w:val="000811BA"/>
    <w:rsid w:val="000A08F0"/>
    <w:rsid w:val="000A43BB"/>
    <w:rsid w:val="000A61ED"/>
    <w:rsid w:val="000A62D2"/>
    <w:rsid w:val="000A63ED"/>
    <w:rsid w:val="000A6A27"/>
    <w:rsid w:val="000B0C89"/>
    <w:rsid w:val="000B20E7"/>
    <w:rsid w:val="000B27A0"/>
    <w:rsid w:val="000B7FB5"/>
    <w:rsid w:val="000C4FDE"/>
    <w:rsid w:val="000C6046"/>
    <w:rsid w:val="000D0368"/>
    <w:rsid w:val="000D3F19"/>
    <w:rsid w:val="000D761E"/>
    <w:rsid w:val="000F0425"/>
    <w:rsid w:val="000F0849"/>
    <w:rsid w:val="000F3698"/>
    <w:rsid w:val="000F580F"/>
    <w:rsid w:val="000F5F84"/>
    <w:rsid w:val="00100950"/>
    <w:rsid w:val="0010186A"/>
    <w:rsid w:val="001044A0"/>
    <w:rsid w:val="0010478C"/>
    <w:rsid w:val="00105EAB"/>
    <w:rsid w:val="00107E9C"/>
    <w:rsid w:val="00115133"/>
    <w:rsid w:val="00115B64"/>
    <w:rsid w:val="00121845"/>
    <w:rsid w:val="00126013"/>
    <w:rsid w:val="001330AE"/>
    <w:rsid w:val="00133751"/>
    <w:rsid w:val="00133C66"/>
    <w:rsid w:val="0013511E"/>
    <w:rsid w:val="00136B01"/>
    <w:rsid w:val="001407CA"/>
    <w:rsid w:val="00140D8C"/>
    <w:rsid w:val="00141B57"/>
    <w:rsid w:val="001423AB"/>
    <w:rsid w:val="00143398"/>
    <w:rsid w:val="00143B65"/>
    <w:rsid w:val="00145F5F"/>
    <w:rsid w:val="0015445F"/>
    <w:rsid w:val="00155D62"/>
    <w:rsid w:val="00164CBB"/>
    <w:rsid w:val="00171611"/>
    <w:rsid w:val="001779D5"/>
    <w:rsid w:val="001819C2"/>
    <w:rsid w:val="001823C5"/>
    <w:rsid w:val="00182969"/>
    <w:rsid w:val="00186D0C"/>
    <w:rsid w:val="00192D12"/>
    <w:rsid w:val="00192D21"/>
    <w:rsid w:val="001A0E0B"/>
    <w:rsid w:val="001A312C"/>
    <w:rsid w:val="001A4F3C"/>
    <w:rsid w:val="001A607D"/>
    <w:rsid w:val="001A7F07"/>
    <w:rsid w:val="001B1E32"/>
    <w:rsid w:val="001C7FDE"/>
    <w:rsid w:val="001D0469"/>
    <w:rsid w:val="001E268F"/>
    <w:rsid w:val="001E291A"/>
    <w:rsid w:val="001E470B"/>
    <w:rsid w:val="001E4A38"/>
    <w:rsid w:val="001F4AC5"/>
    <w:rsid w:val="001F4C4E"/>
    <w:rsid w:val="001F73FD"/>
    <w:rsid w:val="00202DB2"/>
    <w:rsid w:val="00203A48"/>
    <w:rsid w:val="002158FA"/>
    <w:rsid w:val="00216084"/>
    <w:rsid w:val="00217DAC"/>
    <w:rsid w:val="002214B4"/>
    <w:rsid w:val="00222CFE"/>
    <w:rsid w:val="002239E3"/>
    <w:rsid w:val="0022581E"/>
    <w:rsid w:val="00235128"/>
    <w:rsid w:val="00235D57"/>
    <w:rsid w:val="00235F92"/>
    <w:rsid w:val="002372A5"/>
    <w:rsid w:val="00240DFA"/>
    <w:rsid w:val="0024105E"/>
    <w:rsid w:val="0024313F"/>
    <w:rsid w:val="00243369"/>
    <w:rsid w:val="002447F6"/>
    <w:rsid w:val="00244BCF"/>
    <w:rsid w:val="0024610D"/>
    <w:rsid w:val="00246B36"/>
    <w:rsid w:val="00247544"/>
    <w:rsid w:val="00250CF0"/>
    <w:rsid w:val="00254646"/>
    <w:rsid w:val="002566A8"/>
    <w:rsid w:val="00260648"/>
    <w:rsid w:val="00261D65"/>
    <w:rsid w:val="0027493B"/>
    <w:rsid w:val="00275633"/>
    <w:rsid w:val="0027609D"/>
    <w:rsid w:val="002817DC"/>
    <w:rsid w:val="00283979"/>
    <w:rsid w:val="002870BB"/>
    <w:rsid w:val="002925F6"/>
    <w:rsid w:val="002938AA"/>
    <w:rsid w:val="002A6925"/>
    <w:rsid w:val="002A6ABD"/>
    <w:rsid w:val="002D01C8"/>
    <w:rsid w:val="002D0863"/>
    <w:rsid w:val="002E31C1"/>
    <w:rsid w:val="002E5026"/>
    <w:rsid w:val="002E5732"/>
    <w:rsid w:val="002E7E89"/>
    <w:rsid w:val="002F3095"/>
    <w:rsid w:val="003004CE"/>
    <w:rsid w:val="00307BFD"/>
    <w:rsid w:val="00312774"/>
    <w:rsid w:val="0031460D"/>
    <w:rsid w:val="00315978"/>
    <w:rsid w:val="00317A86"/>
    <w:rsid w:val="0032037F"/>
    <w:rsid w:val="0032594C"/>
    <w:rsid w:val="003340AE"/>
    <w:rsid w:val="00334E74"/>
    <w:rsid w:val="00336790"/>
    <w:rsid w:val="00340FDF"/>
    <w:rsid w:val="00343A95"/>
    <w:rsid w:val="003445B6"/>
    <w:rsid w:val="00345A23"/>
    <w:rsid w:val="00352DE3"/>
    <w:rsid w:val="003579BD"/>
    <w:rsid w:val="00371B4B"/>
    <w:rsid w:val="003735FD"/>
    <w:rsid w:val="003747F6"/>
    <w:rsid w:val="0037635D"/>
    <w:rsid w:val="00380B91"/>
    <w:rsid w:val="00380CD1"/>
    <w:rsid w:val="00390F81"/>
    <w:rsid w:val="00391DC8"/>
    <w:rsid w:val="003953A0"/>
    <w:rsid w:val="0039552D"/>
    <w:rsid w:val="003A0E18"/>
    <w:rsid w:val="003B3D24"/>
    <w:rsid w:val="003B4F7A"/>
    <w:rsid w:val="003B5D7E"/>
    <w:rsid w:val="003B6F48"/>
    <w:rsid w:val="003B76C0"/>
    <w:rsid w:val="003C0CD3"/>
    <w:rsid w:val="003C4689"/>
    <w:rsid w:val="003C52E5"/>
    <w:rsid w:val="003C6319"/>
    <w:rsid w:val="003C65D5"/>
    <w:rsid w:val="003C7600"/>
    <w:rsid w:val="003D5A6F"/>
    <w:rsid w:val="003E37F4"/>
    <w:rsid w:val="003E59BF"/>
    <w:rsid w:val="003F1AE2"/>
    <w:rsid w:val="003F1F04"/>
    <w:rsid w:val="003F2E66"/>
    <w:rsid w:val="003F485B"/>
    <w:rsid w:val="003F67F3"/>
    <w:rsid w:val="004004FD"/>
    <w:rsid w:val="00400A4F"/>
    <w:rsid w:val="0040116A"/>
    <w:rsid w:val="004015D7"/>
    <w:rsid w:val="00406560"/>
    <w:rsid w:val="00410BBF"/>
    <w:rsid w:val="00415172"/>
    <w:rsid w:val="00416CD2"/>
    <w:rsid w:val="00417467"/>
    <w:rsid w:val="00423A13"/>
    <w:rsid w:val="004248EB"/>
    <w:rsid w:val="0042759D"/>
    <w:rsid w:val="00432437"/>
    <w:rsid w:val="004407D3"/>
    <w:rsid w:val="00440CF2"/>
    <w:rsid w:val="004445B2"/>
    <w:rsid w:val="004501CC"/>
    <w:rsid w:val="00454535"/>
    <w:rsid w:val="004572B6"/>
    <w:rsid w:val="00457B1C"/>
    <w:rsid w:val="00470003"/>
    <w:rsid w:val="0047105C"/>
    <w:rsid w:val="00477BB3"/>
    <w:rsid w:val="00480241"/>
    <w:rsid w:val="00483566"/>
    <w:rsid w:val="00485FC1"/>
    <w:rsid w:val="00486C62"/>
    <w:rsid w:val="004900CD"/>
    <w:rsid w:val="00492D70"/>
    <w:rsid w:val="00493D89"/>
    <w:rsid w:val="00494838"/>
    <w:rsid w:val="00495D59"/>
    <w:rsid w:val="0049606B"/>
    <w:rsid w:val="004965BA"/>
    <w:rsid w:val="004A517F"/>
    <w:rsid w:val="004B6DE1"/>
    <w:rsid w:val="004B7339"/>
    <w:rsid w:val="004C0BAA"/>
    <w:rsid w:val="004C1091"/>
    <w:rsid w:val="004C242D"/>
    <w:rsid w:val="004C3A69"/>
    <w:rsid w:val="004C4CE3"/>
    <w:rsid w:val="004C777B"/>
    <w:rsid w:val="004D2003"/>
    <w:rsid w:val="004D3773"/>
    <w:rsid w:val="004D7B26"/>
    <w:rsid w:val="004E54E5"/>
    <w:rsid w:val="004F3C61"/>
    <w:rsid w:val="004F5A53"/>
    <w:rsid w:val="004F5D71"/>
    <w:rsid w:val="00504D4D"/>
    <w:rsid w:val="005051FC"/>
    <w:rsid w:val="0050745D"/>
    <w:rsid w:val="005106C9"/>
    <w:rsid w:val="00513818"/>
    <w:rsid w:val="00517C14"/>
    <w:rsid w:val="00521BD2"/>
    <w:rsid w:val="0052721B"/>
    <w:rsid w:val="0053164E"/>
    <w:rsid w:val="0053253F"/>
    <w:rsid w:val="00533913"/>
    <w:rsid w:val="005342CD"/>
    <w:rsid w:val="00536D47"/>
    <w:rsid w:val="005379C7"/>
    <w:rsid w:val="005465E4"/>
    <w:rsid w:val="00546838"/>
    <w:rsid w:val="00550144"/>
    <w:rsid w:val="00550330"/>
    <w:rsid w:val="00551386"/>
    <w:rsid w:val="005571F8"/>
    <w:rsid w:val="00560F38"/>
    <w:rsid w:val="0056120C"/>
    <w:rsid w:val="0056161B"/>
    <w:rsid w:val="0056229C"/>
    <w:rsid w:val="005718EA"/>
    <w:rsid w:val="00572240"/>
    <w:rsid w:val="00572956"/>
    <w:rsid w:val="00572DF5"/>
    <w:rsid w:val="00576691"/>
    <w:rsid w:val="00576AD5"/>
    <w:rsid w:val="00577F7D"/>
    <w:rsid w:val="00580E31"/>
    <w:rsid w:val="00583922"/>
    <w:rsid w:val="00584DB1"/>
    <w:rsid w:val="005873EC"/>
    <w:rsid w:val="00591E82"/>
    <w:rsid w:val="0059382B"/>
    <w:rsid w:val="005A6751"/>
    <w:rsid w:val="005A6878"/>
    <w:rsid w:val="005B067A"/>
    <w:rsid w:val="005B54E9"/>
    <w:rsid w:val="005C0756"/>
    <w:rsid w:val="005C24C6"/>
    <w:rsid w:val="005C4EDB"/>
    <w:rsid w:val="005C592C"/>
    <w:rsid w:val="005C73AC"/>
    <w:rsid w:val="005C7867"/>
    <w:rsid w:val="005C7DF8"/>
    <w:rsid w:val="005D28F4"/>
    <w:rsid w:val="005D603D"/>
    <w:rsid w:val="005D71FF"/>
    <w:rsid w:val="005D7D00"/>
    <w:rsid w:val="005E1416"/>
    <w:rsid w:val="005E410E"/>
    <w:rsid w:val="005E74C3"/>
    <w:rsid w:val="005E7878"/>
    <w:rsid w:val="005F0264"/>
    <w:rsid w:val="005F0308"/>
    <w:rsid w:val="00604017"/>
    <w:rsid w:val="00612B2B"/>
    <w:rsid w:val="006165A3"/>
    <w:rsid w:val="00621BD9"/>
    <w:rsid w:val="00630D0C"/>
    <w:rsid w:val="00636B3C"/>
    <w:rsid w:val="00640407"/>
    <w:rsid w:val="00641936"/>
    <w:rsid w:val="00643CEC"/>
    <w:rsid w:val="00645377"/>
    <w:rsid w:val="006514F5"/>
    <w:rsid w:val="00653C7B"/>
    <w:rsid w:val="00654FE0"/>
    <w:rsid w:val="006628F5"/>
    <w:rsid w:val="006644F1"/>
    <w:rsid w:val="00666759"/>
    <w:rsid w:val="00666FAB"/>
    <w:rsid w:val="00671EDF"/>
    <w:rsid w:val="00674D40"/>
    <w:rsid w:val="00676670"/>
    <w:rsid w:val="00676BD8"/>
    <w:rsid w:val="0067790B"/>
    <w:rsid w:val="00680BFF"/>
    <w:rsid w:val="00680D5E"/>
    <w:rsid w:val="006814FE"/>
    <w:rsid w:val="00687D11"/>
    <w:rsid w:val="00690E0E"/>
    <w:rsid w:val="00693523"/>
    <w:rsid w:val="00693D2B"/>
    <w:rsid w:val="006A1565"/>
    <w:rsid w:val="006A275F"/>
    <w:rsid w:val="006A3FC3"/>
    <w:rsid w:val="006A76CB"/>
    <w:rsid w:val="006B7610"/>
    <w:rsid w:val="006B7C59"/>
    <w:rsid w:val="006C433A"/>
    <w:rsid w:val="006C4F77"/>
    <w:rsid w:val="006C5937"/>
    <w:rsid w:val="006C65C2"/>
    <w:rsid w:val="006D30D0"/>
    <w:rsid w:val="006E3CD7"/>
    <w:rsid w:val="006E5C06"/>
    <w:rsid w:val="006E65BD"/>
    <w:rsid w:val="006E7168"/>
    <w:rsid w:val="006F2075"/>
    <w:rsid w:val="006F356D"/>
    <w:rsid w:val="006F6E64"/>
    <w:rsid w:val="00700F3A"/>
    <w:rsid w:val="00703A5B"/>
    <w:rsid w:val="0070686D"/>
    <w:rsid w:val="00713DFE"/>
    <w:rsid w:val="00713EE0"/>
    <w:rsid w:val="00714671"/>
    <w:rsid w:val="00717A08"/>
    <w:rsid w:val="0072222D"/>
    <w:rsid w:val="0072431E"/>
    <w:rsid w:val="0072598E"/>
    <w:rsid w:val="00726F1B"/>
    <w:rsid w:val="007336BE"/>
    <w:rsid w:val="0073469F"/>
    <w:rsid w:val="00741935"/>
    <w:rsid w:val="00742834"/>
    <w:rsid w:val="007435E5"/>
    <w:rsid w:val="007523A9"/>
    <w:rsid w:val="0075347F"/>
    <w:rsid w:val="00755241"/>
    <w:rsid w:val="00760B10"/>
    <w:rsid w:val="007614F4"/>
    <w:rsid w:val="00763CDD"/>
    <w:rsid w:val="00767ECC"/>
    <w:rsid w:val="00767F20"/>
    <w:rsid w:val="00774E9D"/>
    <w:rsid w:val="0077798C"/>
    <w:rsid w:val="00790F2E"/>
    <w:rsid w:val="0079500D"/>
    <w:rsid w:val="0079605D"/>
    <w:rsid w:val="00796840"/>
    <w:rsid w:val="00796DD2"/>
    <w:rsid w:val="00797CFA"/>
    <w:rsid w:val="007A2DA9"/>
    <w:rsid w:val="007A3446"/>
    <w:rsid w:val="007A4893"/>
    <w:rsid w:val="007A69CF"/>
    <w:rsid w:val="007B03C5"/>
    <w:rsid w:val="007B0CA6"/>
    <w:rsid w:val="007B1B98"/>
    <w:rsid w:val="007B22D1"/>
    <w:rsid w:val="007B30B9"/>
    <w:rsid w:val="007B4567"/>
    <w:rsid w:val="007C1BA7"/>
    <w:rsid w:val="007C371E"/>
    <w:rsid w:val="007D3BDC"/>
    <w:rsid w:val="007D5229"/>
    <w:rsid w:val="007D5283"/>
    <w:rsid w:val="007E10DC"/>
    <w:rsid w:val="007E7FF3"/>
    <w:rsid w:val="007F4E85"/>
    <w:rsid w:val="00802D15"/>
    <w:rsid w:val="00803B0E"/>
    <w:rsid w:val="00806127"/>
    <w:rsid w:val="0080655B"/>
    <w:rsid w:val="008072A3"/>
    <w:rsid w:val="008115E4"/>
    <w:rsid w:val="00812B5F"/>
    <w:rsid w:val="00812C29"/>
    <w:rsid w:val="00813149"/>
    <w:rsid w:val="008140B9"/>
    <w:rsid w:val="0081591A"/>
    <w:rsid w:val="00815BEA"/>
    <w:rsid w:val="00815E26"/>
    <w:rsid w:val="0082059B"/>
    <w:rsid w:val="008270AB"/>
    <w:rsid w:val="0083057B"/>
    <w:rsid w:val="008320B5"/>
    <w:rsid w:val="008329B2"/>
    <w:rsid w:val="00834B7A"/>
    <w:rsid w:val="00835EDD"/>
    <w:rsid w:val="00837430"/>
    <w:rsid w:val="008376B9"/>
    <w:rsid w:val="00843C02"/>
    <w:rsid w:val="00844134"/>
    <w:rsid w:val="00850839"/>
    <w:rsid w:val="008511DE"/>
    <w:rsid w:val="00854113"/>
    <w:rsid w:val="00857EC3"/>
    <w:rsid w:val="00863748"/>
    <w:rsid w:val="00866769"/>
    <w:rsid w:val="00866ACB"/>
    <w:rsid w:val="0087198C"/>
    <w:rsid w:val="00875223"/>
    <w:rsid w:val="00875636"/>
    <w:rsid w:val="0087669A"/>
    <w:rsid w:val="00885D2D"/>
    <w:rsid w:val="00886375"/>
    <w:rsid w:val="00892C8B"/>
    <w:rsid w:val="008931BA"/>
    <w:rsid w:val="00893F33"/>
    <w:rsid w:val="00893FFD"/>
    <w:rsid w:val="00895846"/>
    <w:rsid w:val="00897967"/>
    <w:rsid w:val="008A0709"/>
    <w:rsid w:val="008A0A33"/>
    <w:rsid w:val="008A60D4"/>
    <w:rsid w:val="008B4E1E"/>
    <w:rsid w:val="008D30AC"/>
    <w:rsid w:val="008D7D56"/>
    <w:rsid w:val="008E029F"/>
    <w:rsid w:val="008E05FC"/>
    <w:rsid w:val="008E19ED"/>
    <w:rsid w:val="008E2C5C"/>
    <w:rsid w:val="008E3EFB"/>
    <w:rsid w:val="00904CEE"/>
    <w:rsid w:val="00905DA0"/>
    <w:rsid w:val="00905F10"/>
    <w:rsid w:val="0091010B"/>
    <w:rsid w:val="00910CA9"/>
    <w:rsid w:val="0091402E"/>
    <w:rsid w:val="0092064D"/>
    <w:rsid w:val="009212CC"/>
    <w:rsid w:val="00923BD2"/>
    <w:rsid w:val="00934BA0"/>
    <w:rsid w:val="0094218E"/>
    <w:rsid w:val="0095206C"/>
    <w:rsid w:val="0095335C"/>
    <w:rsid w:val="00953D6A"/>
    <w:rsid w:val="009579D2"/>
    <w:rsid w:val="00960560"/>
    <w:rsid w:val="009605FD"/>
    <w:rsid w:val="00962939"/>
    <w:rsid w:val="00965967"/>
    <w:rsid w:val="00967D67"/>
    <w:rsid w:val="0097096F"/>
    <w:rsid w:val="00970C28"/>
    <w:rsid w:val="00975AB6"/>
    <w:rsid w:val="00991FCA"/>
    <w:rsid w:val="00992178"/>
    <w:rsid w:val="00994FA1"/>
    <w:rsid w:val="00996884"/>
    <w:rsid w:val="0099745F"/>
    <w:rsid w:val="009A0A4A"/>
    <w:rsid w:val="009A1DE0"/>
    <w:rsid w:val="009A4ABA"/>
    <w:rsid w:val="009A4F5A"/>
    <w:rsid w:val="009A513F"/>
    <w:rsid w:val="009B4376"/>
    <w:rsid w:val="009C157B"/>
    <w:rsid w:val="009C5FE1"/>
    <w:rsid w:val="009D5C7B"/>
    <w:rsid w:val="009D75CA"/>
    <w:rsid w:val="009E434D"/>
    <w:rsid w:val="009E7DA9"/>
    <w:rsid w:val="009E7EED"/>
    <w:rsid w:val="009F08EA"/>
    <w:rsid w:val="009F17FA"/>
    <w:rsid w:val="009F59B6"/>
    <w:rsid w:val="009F7D6B"/>
    <w:rsid w:val="00A06993"/>
    <w:rsid w:val="00A0705C"/>
    <w:rsid w:val="00A078E4"/>
    <w:rsid w:val="00A110E7"/>
    <w:rsid w:val="00A16B72"/>
    <w:rsid w:val="00A24A13"/>
    <w:rsid w:val="00A2530F"/>
    <w:rsid w:val="00A25B3E"/>
    <w:rsid w:val="00A27FC8"/>
    <w:rsid w:val="00A30B29"/>
    <w:rsid w:val="00A34E40"/>
    <w:rsid w:val="00A35D7D"/>
    <w:rsid w:val="00A379C5"/>
    <w:rsid w:val="00A4585B"/>
    <w:rsid w:val="00A5145C"/>
    <w:rsid w:val="00A55B6C"/>
    <w:rsid w:val="00A56DB8"/>
    <w:rsid w:val="00A61368"/>
    <w:rsid w:val="00A62A32"/>
    <w:rsid w:val="00A630EB"/>
    <w:rsid w:val="00A63B56"/>
    <w:rsid w:val="00A63FE6"/>
    <w:rsid w:val="00A67F95"/>
    <w:rsid w:val="00A73046"/>
    <w:rsid w:val="00A77600"/>
    <w:rsid w:val="00A80992"/>
    <w:rsid w:val="00A90A39"/>
    <w:rsid w:val="00A90CA2"/>
    <w:rsid w:val="00A94731"/>
    <w:rsid w:val="00A95615"/>
    <w:rsid w:val="00AA338B"/>
    <w:rsid w:val="00AB3F66"/>
    <w:rsid w:val="00AB59EC"/>
    <w:rsid w:val="00AC3013"/>
    <w:rsid w:val="00AC6AE6"/>
    <w:rsid w:val="00AD4359"/>
    <w:rsid w:val="00AD4C3B"/>
    <w:rsid w:val="00AD5367"/>
    <w:rsid w:val="00AD7F68"/>
    <w:rsid w:val="00AE5D8D"/>
    <w:rsid w:val="00AF29D7"/>
    <w:rsid w:val="00AF7C0D"/>
    <w:rsid w:val="00B01979"/>
    <w:rsid w:val="00B026CE"/>
    <w:rsid w:val="00B066E5"/>
    <w:rsid w:val="00B11422"/>
    <w:rsid w:val="00B17709"/>
    <w:rsid w:val="00B23D19"/>
    <w:rsid w:val="00B24B11"/>
    <w:rsid w:val="00B24B43"/>
    <w:rsid w:val="00B25331"/>
    <w:rsid w:val="00B27CCA"/>
    <w:rsid w:val="00B316CA"/>
    <w:rsid w:val="00B35FCF"/>
    <w:rsid w:val="00B37ED6"/>
    <w:rsid w:val="00B429E2"/>
    <w:rsid w:val="00B42F5D"/>
    <w:rsid w:val="00B43AF9"/>
    <w:rsid w:val="00B46F8C"/>
    <w:rsid w:val="00B514E8"/>
    <w:rsid w:val="00B53EB5"/>
    <w:rsid w:val="00B54187"/>
    <w:rsid w:val="00B60619"/>
    <w:rsid w:val="00B609D6"/>
    <w:rsid w:val="00B62C71"/>
    <w:rsid w:val="00B63618"/>
    <w:rsid w:val="00B63913"/>
    <w:rsid w:val="00B64D0E"/>
    <w:rsid w:val="00B673DD"/>
    <w:rsid w:val="00B7426E"/>
    <w:rsid w:val="00B77A56"/>
    <w:rsid w:val="00B80111"/>
    <w:rsid w:val="00B80548"/>
    <w:rsid w:val="00B87579"/>
    <w:rsid w:val="00B9050E"/>
    <w:rsid w:val="00B90C5B"/>
    <w:rsid w:val="00B93E93"/>
    <w:rsid w:val="00BA34D1"/>
    <w:rsid w:val="00BB6562"/>
    <w:rsid w:val="00BB6874"/>
    <w:rsid w:val="00BB70CB"/>
    <w:rsid w:val="00BB7265"/>
    <w:rsid w:val="00BC32D8"/>
    <w:rsid w:val="00BC532E"/>
    <w:rsid w:val="00BC7FDE"/>
    <w:rsid w:val="00BD21D1"/>
    <w:rsid w:val="00BD7AB6"/>
    <w:rsid w:val="00BE1B8C"/>
    <w:rsid w:val="00BE1F9C"/>
    <w:rsid w:val="00BE6DD4"/>
    <w:rsid w:val="00BF3206"/>
    <w:rsid w:val="00C027B1"/>
    <w:rsid w:val="00C059C5"/>
    <w:rsid w:val="00C21150"/>
    <w:rsid w:val="00C368D9"/>
    <w:rsid w:val="00C4164A"/>
    <w:rsid w:val="00C434D7"/>
    <w:rsid w:val="00C634EE"/>
    <w:rsid w:val="00C638E1"/>
    <w:rsid w:val="00C7581E"/>
    <w:rsid w:val="00C7795D"/>
    <w:rsid w:val="00C80229"/>
    <w:rsid w:val="00C8258A"/>
    <w:rsid w:val="00C82F71"/>
    <w:rsid w:val="00C87409"/>
    <w:rsid w:val="00C9148D"/>
    <w:rsid w:val="00C91F2E"/>
    <w:rsid w:val="00C93332"/>
    <w:rsid w:val="00C93AB7"/>
    <w:rsid w:val="00C95974"/>
    <w:rsid w:val="00C96AD2"/>
    <w:rsid w:val="00CB7858"/>
    <w:rsid w:val="00CC055A"/>
    <w:rsid w:val="00CC0E99"/>
    <w:rsid w:val="00CC420B"/>
    <w:rsid w:val="00CC7A9B"/>
    <w:rsid w:val="00CD0965"/>
    <w:rsid w:val="00CD125C"/>
    <w:rsid w:val="00CD1A9D"/>
    <w:rsid w:val="00CD3A51"/>
    <w:rsid w:val="00CD6EDF"/>
    <w:rsid w:val="00CE0FDB"/>
    <w:rsid w:val="00CF38B3"/>
    <w:rsid w:val="00CF4388"/>
    <w:rsid w:val="00CF503A"/>
    <w:rsid w:val="00CF7AAA"/>
    <w:rsid w:val="00D01AC1"/>
    <w:rsid w:val="00D0387F"/>
    <w:rsid w:val="00D06819"/>
    <w:rsid w:val="00D129BC"/>
    <w:rsid w:val="00D12DAE"/>
    <w:rsid w:val="00D178E8"/>
    <w:rsid w:val="00D20756"/>
    <w:rsid w:val="00D30EC2"/>
    <w:rsid w:val="00D35B83"/>
    <w:rsid w:val="00D368FA"/>
    <w:rsid w:val="00D4316E"/>
    <w:rsid w:val="00D44DAB"/>
    <w:rsid w:val="00D50267"/>
    <w:rsid w:val="00D53404"/>
    <w:rsid w:val="00D5526F"/>
    <w:rsid w:val="00D55332"/>
    <w:rsid w:val="00D72A8D"/>
    <w:rsid w:val="00D75030"/>
    <w:rsid w:val="00D816C0"/>
    <w:rsid w:val="00D854E4"/>
    <w:rsid w:val="00D8734B"/>
    <w:rsid w:val="00D87C62"/>
    <w:rsid w:val="00D91F00"/>
    <w:rsid w:val="00D928D1"/>
    <w:rsid w:val="00D95E80"/>
    <w:rsid w:val="00D976CB"/>
    <w:rsid w:val="00DA0826"/>
    <w:rsid w:val="00DB1054"/>
    <w:rsid w:val="00DB272A"/>
    <w:rsid w:val="00DB3A30"/>
    <w:rsid w:val="00DC3BE8"/>
    <w:rsid w:val="00DC530E"/>
    <w:rsid w:val="00DC7FA8"/>
    <w:rsid w:val="00DD0C98"/>
    <w:rsid w:val="00DD3D19"/>
    <w:rsid w:val="00DD4155"/>
    <w:rsid w:val="00DD4B33"/>
    <w:rsid w:val="00DE135F"/>
    <w:rsid w:val="00E13F08"/>
    <w:rsid w:val="00E17DCF"/>
    <w:rsid w:val="00E27ABC"/>
    <w:rsid w:val="00E3216D"/>
    <w:rsid w:val="00E327BE"/>
    <w:rsid w:val="00E344C4"/>
    <w:rsid w:val="00E34A07"/>
    <w:rsid w:val="00E426E0"/>
    <w:rsid w:val="00E45BBB"/>
    <w:rsid w:val="00E527E0"/>
    <w:rsid w:val="00E54869"/>
    <w:rsid w:val="00E62D63"/>
    <w:rsid w:val="00E6551C"/>
    <w:rsid w:val="00E67DF1"/>
    <w:rsid w:val="00E7379F"/>
    <w:rsid w:val="00E80A95"/>
    <w:rsid w:val="00E81679"/>
    <w:rsid w:val="00E819C5"/>
    <w:rsid w:val="00E8430E"/>
    <w:rsid w:val="00E86290"/>
    <w:rsid w:val="00E93306"/>
    <w:rsid w:val="00E957EB"/>
    <w:rsid w:val="00EB13C6"/>
    <w:rsid w:val="00EC018E"/>
    <w:rsid w:val="00EC02D5"/>
    <w:rsid w:val="00EC7250"/>
    <w:rsid w:val="00ED166D"/>
    <w:rsid w:val="00ED19F4"/>
    <w:rsid w:val="00ED4286"/>
    <w:rsid w:val="00ED5750"/>
    <w:rsid w:val="00EE1793"/>
    <w:rsid w:val="00EE5F9B"/>
    <w:rsid w:val="00EF26A3"/>
    <w:rsid w:val="00EF4C0B"/>
    <w:rsid w:val="00EF5A27"/>
    <w:rsid w:val="00EF7FBA"/>
    <w:rsid w:val="00F00405"/>
    <w:rsid w:val="00F035FD"/>
    <w:rsid w:val="00F03C79"/>
    <w:rsid w:val="00F03F1C"/>
    <w:rsid w:val="00F07B67"/>
    <w:rsid w:val="00F113F8"/>
    <w:rsid w:val="00F16667"/>
    <w:rsid w:val="00F173FF"/>
    <w:rsid w:val="00F22A7B"/>
    <w:rsid w:val="00F36A8C"/>
    <w:rsid w:val="00F37796"/>
    <w:rsid w:val="00F4422B"/>
    <w:rsid w:val="00F5458D"/>
    <w:rsid w:val="00F61720"/>
    <w:rsid w:val="00F63B2A"/>
    <w:rsid w:val="00F6785A"/>
    <w:rsid w:val="00F71962"/>
    <w:rsid w:val="00F732F0"/>
    <w:rsid w:val="00F7381E"/>
    <w:rsid w:val="00F73E9B"/>
    <w:rsid w:val="00F74624"/>
    <w:rsid w:val="00F8109F"/>
    <w:rsid w:val="00F819FB"/>
    <w:rsid w:val="00F82AB9"/>
    <w:rsid w:val="00F9383A"/>
    <w:rsid w:val="00F95710"/>
    <w:rsid w:val="00F95D51"/>
    <w:rsid w:val="00FB66BC"/>
    <w:rsid w:val="00FC1F24"/>
    <w:rsid w:val="00FC3A74"/>
    <w:rsid w:val="00FC5578"/>
    <w:rsid w:val="00FD2D37"/>
    <w:rsid w:val="00FE2DCB"/>
    <w:rsid w:val="00FE4133"/>
    <w:rsid w:val="00FF0206"/>
    <w:rsid w:val="00FF24E4"/>
    <w:rsid w:val="00FF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51D725"/>
  <w15:docId w15:val="{9D578B87-A6EA-4160-95A9-B10173FBF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7DA9"/>
    <w:rPr>
      <w:rFonts w:ascii="Garamond" w:hAnsi="Garamond"/>
      <w:sz w:val="24"/>
    </w:rPr>
  </w:style>
  <w:style w:type="paragraph" w:styleId="Heading1">
    <w:name w:val="heading 1"/>
    <w:basedOn w:val="Normal"/>
    <w:next w:val="Normal"/>
    <w:qFormat/>
    <w:rsid w:val="009E7DA9"/>
    <w:pPr>
      <w:keepNext/>
      <w:ind w:left="285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9E7DA9"/>
    <w:pPr>
      <w:keepNext/>
      <w:ind w:left="285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9E7DA9"/>
    <w:pPr>
      <w:keepNext/>
      <w:ind w:left="285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9E7DA9"/>
    <w:pPr>
      <w:keepNext/>
      <w:ind w:left="285"/>
      <w:outlineLvl w:val="3"/>
    </w:pPr>
    <w:rPr>
      <w:b/>
      <w:sz w:val="23"/>
    </w:rPr>
  </w:style>
  <w:style w:type="paragraph" w:styleId="Heading5">
    <w:name w:val="heading 5"/>
    <w:basedOn w:val="Normal"/>
    <w:next w:val="Normal"/>
    <w:qFormat/>
    <w:rsid w:val="009E7DA9"/>
    <w:pPr>
      <w:keepNext/>
      <w:outlineLvl w:val="4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9E7DA9"/>
    <w:pPr>
      <w:jc w:val="center"/>
    </w:pPr>
    <w:rPr>
      <w:b/>
      <w:sz w:val="22"/>
    </w:rPr>
  </w:style>
  <w:style w:type="paragraph" w:styleId="BodyTextIndent">
    <w:name w:val="Body Text Indent"/>
    <w:basedOn w:val="Normal"/>
    <w:rsid w:val="009E7DA9"/>
    <w:pPr>
      <w:ind w:left="285"/>
    </w:pPr>
    <w:rPr>
      <w:sz w:val="20"/>
    </w:rPr>
  </w:style>
  <w:style w:type="paragraph" w:styleId="BodyTextIndent2">
    <w:name w:val="Body Text Indent 2"/>
    <w:basedOn w:val="Normal"/>
    <w:rsid w:val="009E7DA9"/>
    <w:pPr>
      <w:ind w:left="285"/>
    </w:pPr>
  </w:style>
  <w:style w:type="paragraph" w:styleId="BodyText">
    <w:name w:val="Body Text"/>
    <w:basedOn w:val="Normal"/>
    <w:link w:val="BodyTextChar"/>
    <w:rsid w:val="009E7DA9"/>
    <w:rPr>
      <w:sz w:val="23"/>
    </w:rPr>
  </w:style>
  <w:style w:type="paragraph" w:styleId="BodyText2">
    <w:name w:val="Body Text 2"/>
    <w:basedOn w:val="Normal"/>
    <w:rsid w:val="009E7DA9"/>
    <w:rPr>
      <w:sz w:val="22"/>
    </w:rPr>
  </w:style>
  <w:style w:type="paragraph" w:styleId="BodyText3">
    <w:name w:val="Body Text 3"/>
    <w:basedOn w:val="Normal"/>
    <w:link w:val="BodyText3Char"/>
    <w:rsid w:val="000B27A0"/>
    <w:pPr>
      <w:spacing w:after="120"/>
    </w:pPr>
    <w:rPr>
      <w:sz w:val="16"/>
      <w:szCs w:val="16"/>
    </w:rPr>
  </w:style>
  <w:style w:type="character" w:styleId="Hyperlink">
    <w:name w:val="Hyperlink"/>
    <w:basedOn w:val="DefaultParagraphFont"/>
    <w:uiPriority w:val="99"/>
    <w:rsid w:val="00C93332"/>
    <w:rPr>
      <w:color w:val="0000FF"/>
      <w:u w:val="single"/>
    </w:rPr>
  </w:style>
  <w:style w:type="character" w:customStyle="1" w:styleId="BodyTextChar">
    <w:name w:val="Body Text Char"/>
    <w:basedOn w:val="DefaultParagraphFont"/>
    <w:link w:val="BodyText"/>
    <w:rsid w:val="002A6925"/>
    <w:rPr>
      <w:rFonts w:ascii="Garamond" w:hAnsi="Garamond"/>
      <w:sz w:val="23"/>
    </w:rPr>
  </w:style>
  <w:style w:type="character" w:customStyle="1" w:styleId="BodyText3Char">
    <w:name w:val="Body Text 3 Char"/>
    <w:basedOn w:val="DefaultParagraphFont"/>
    <w:link w:val="BodyText3"/>
    <w:rsid w:val="002A6925"/>
    <w:rPr>
      <w:rFonts w:ascii="Garamond" w:hAnsi="Garamond"/>
      <w:sz w:val="16"/>
      <w:szCs w:val="16"/>
    </w:rPr>
  </w:style>
  <w:style w:type="paragraph" w:customStyle="1" w:styleId="Title1">
    <w:name w:val="Title1"/>
    <w:basedOn w:val="Normal"/>
    <w:rsid w:val="0032037F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authors">
    <w:name w:val="authors"/>
    <w:basedOn w:val="Normal"/>
    <w:rsid w:val="0032037F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source">
    <w:name w:val="source"/>
    <w:basedOn w:val="Normal"/>
    <w:rsid w:val="0032037F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journalname">
    <w:name w:val="journalname"/>
    <w:basedOn w:val="DefaultParagraphFont"/>
    <w:rsid w:val="0032037F"/>
  </w:style>
  <w:style w:type="paragraph" w:customStyle="1" w:styleId="pmid">
    <w:name w:val="pmid"/>
    <w:basedOn w:val="Normal"/>
    <w:rsid w:val="0032037F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links">
    <w:name w:val="links"/>
    <w:basedOn w:val="Normal"/>
    <w:rsid w:val="0032037F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NormalWeb">
    <w:name w:val="Normal (Web)"/>
    <w:basedOn w:val="Normal"/>
    <w:uiPriority w:val="99"/>
    <w:unhideWhenUsed/>
    <w:rsid w:val="00C9148D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CommentReference">
    <w:name w:val="annotation reference"/>
    <w:basedOn w:val="DefaultParagraphFont"/>
    <w:uiPriority w:val="99"/>
    <w:rsid w:val="00A458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4585B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4585B"/>
    <w:rPr>
      <w:rFonts w:ascii="Garamond" w:hAnsi="Garamond"/>
    </w:rPr>
  </w:style>
  <w:style w:type="paragraph" w:styleId="CommentSubject">
    <w:name w:val="annotation subject"/>
    <w:basedOn w:val="CommentText"/>
    <w:next w:val="CommentText"/>
    <w:link w:val="CommentSubjectChar"/>
    <w:rsid w:val="00A458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4585B"/>
    <w:rPr>
      <w:rFonts w:ascii="Garamond" w:hAnsi="Garamond"/>
      <w:b/>
      <w:bCs/>
    </w:rPr>
  </w:style>
  <w:style w:type="paragraph" w:styleId="BalloonText">
    <w:name w:val="Balloon Text"/>
    <w:basedOn w:val="Normal"/>
    <w:link w:val="BalloonTextChar"/>
    <w:rsid w:val="00A458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4585B"/>
    <w:rPr>
      <w:rFonts w:ascii="Tahoma" w:hAnsi="Tahoma" w:cs="Tahoma"/>
      <w:sz w:val="16"/>
      <w:szCs w:val="16"/>
    </w:rPr>
  </w:style>
  <w:style w:type="paragraph" w:customStyle="1" w:styleId="Title2">
    <w:name w:val="Title2"/>
    <w:basedOn w:val="Normal"/>
    <w:rsid w:val="00F732F0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src">
    <w:name w:val="src"/>
    <w:basedOn w:val="DefaultParagraphFont"/>
    <w:rsid w:val="00F732F0"/>
  </w:style>
  <w:style w:type="character" w:customStyle="1" w:styleId="jrnl">
    <w:name w:val="jrnl"/>
    <w:basedOn w:val="DefaultParagraphFont"/>
    <w:rsid w:val="00F732F0"/>
  </w:style>
  <w:style w:type="paragraph" w:customStyle="1" w:styleId="Default">
    <w:name w:val="Default"/>
    <w:rsid w:val="000452A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9B4376"/>
    <w:rPr>
      <w:b/>
      <w:bCs/>
    </w:rPr>
  </w:style>
  <w:style w:type="paragraph" w:styleId="ListBullet">
    <w:name w:val="List Bullet"/>
    <w:basedOn w:val="Normal"/>
    <w:rsid w:val="005D7D00"/>
    <w:pPr>
      <w:numPr>
        <w:numId w:val="7"/>
      </w:numPr>
      <w:contextualSpacing/>
    </w:pPr>
  </w:style>
  <w:style w:type="paragraph" w:customStyle="1" w:styleId="Title3">
    <w:name w:val="Title3"/>
    <w:basedOn w:val="Normal"/>
    <w:rsid w:val="002E5026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desc">
    <w:name w:val="desc"/>
    <w:basedOn w:val="Normal"/>
    <w:rsid w:val="002E5026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details">
    <w:name w:val="details"/>
    <w:basedOn w:val="Normal"/>
    <w:rsid w:val="002E5026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Title4">
    <w:name w:val="Title4"/>
    <w:basedOn w:val="Normal"/>
    <w:rsid w:val="00A379C5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title10">
    <w:name w:val="title1"/>
    <w:basedOn w:val="Normal"/>
    <w:rsid w:val="00B01979"/>
    <w:rPr>
      <w:rFonts w:ascii="Times New Roman" w:hAnsi="Times New Roman"/>
      <w:sz w:val="27"/>
      <w:szCs w:val="27"/>
    </w:rPr>
  </w:style>
  <w:style w:type="paragraph" w:customStyle="1" w:styleId="desc2">
    <w:name w:val="desc2"/>
    <w:basedOn w:val="Normal"/>
    <w:rsid w:val="00B01979"/>
    <w:rPr>
      <w:rFonts w:ascii="Times New Roman" w:hAnsi="Times New Roman"/>
      <w:sz w:val="26"/>
      <w:szCs w:val="26"/>
    </w:rPr>
  </w:style>
  <w:style w:type="paragraph" w:customStyle="1" w:styleId="details1">
    <w:name w:val="details1"/>
    <w:basedOn w:val="Normal"/>
    <w:rsid w:val="00B01979"/>
    <w:rPr>
      <w:rFonts w:ascii="Times New Roman" w:hAnsi="Times New Roman"/>
      <w:sz w:val="22"/>
      <w:szCs w:val="22"/>
    </w:rPr>
  </w:style>
  <w:style w:type="paragraph" w:customStyle="1" w:styleId="Title5">
    <w:name w:val="Title5"/>
    <w:basedOn w:val="Normal"/>
    <w:rsid w:val="003259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author">
    <w:name w:val="author"/>
    <w:basedOn w:val="Normal"/>
    <w:next w:val="Normal"/>
    <w:rsid w:val="00D178E8"/>
    <w:pPr>
      <w:suppressAutoHyphens/>
      <w:spacing w:before="480" w:after="220"/>
    </w:pPr>
    <w:rPr>
      <w:rFonts w:ascii="Times New Roman" w:eastAsia="Calibri" w:hAnsi="Times New Roman"/>
      <w:b/>
      <w:szCs w:val="22"/>
    </w:rPr>
  </w:style>
  <w:style w:type="paragraph" w:styleId="ListParagraph">
    <w:name w:val="List Paragraph"/>
    <w:basedOn w:val="Normal"/>
    <w:uiPriority w:val="34"/>
    <w:qFormat/>
    <w:rsid w:val="006814FE"/>
    <w:pPr>
      <w:ind w:left="720"/>
      <w:contextualSpacing/>
    </w:pPr>
  </w:style>
  <w:style w:type="table" w:styleId="TableGrid">
    <w:name w:val="Table Grid"/>
    <w:basedOn w:val="TableNormal"/>
    <w:rsid w:val="00B24B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B316C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B316CA"/>
    <w:rPr>
      <w:rFonts w:ascii="Garamond" w:hAnsi="Garamond"/>
      <w:sz w:val="24"/>
    </w:rPr>
  </w:style>
  <w:style w:type="paragraph" w:styleId="Footer">
    <w:name w:val="footer"/>
    <w:basedOn w:val="Normal"/>
    <w:link w:val="FooterChar"/>
    <w:unhideWhenUsed/>
    <w:rsid w:val="00B316C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B316CA"/>
    <w:rPr>
      <w:rFonts w:ascii="Garamond" w:hAnsi="Garamond"/>
      <w:sz w:val="24"/>
    </w:rPr>
  </w:style>
  <w:style w:type="character" w:customStyle="1" w:styleId="apple-converted-space">
    <w:name w:val="apple-converted-space"/>
    <w:basedOn w:val="DefaultParagraphFont"/>
    <w:rsid w:val="001E268F"/>
  </w:style>
  <w:style w:type="paragraph" w:customStyle="1" w:styleId="Title6">
    <w:name w:val="Title6"/>
    <w:basedOn w:val="Normal"/>
    <w:rsid w:val="00E34A07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B7426E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B7426E"/>
    <w:rPr>
      <w:rFonts w:ascii="Calibri" w:eastAsiaTheme="minorHAnsi" w:hAnsi="Calibri" w:cstheme="minorBidi"/>
      <w:sz w:val="22"/>
      <w:szCs w:val="21"/>
    </w:rPr>
  </w:style>
  <w:style w:type="character" w:customStyle="1" w:styleId="paperauthors">
    <w:name w:val="paperauthors"/>
    <w:basedOn w:val="DefaultParagraphFont"/>
    <w:rsid w:val="004C3A69"/>
  </w:style>
  <w:style w:type="character" w:customStyle="1" w:styleId="name">
    <w:name w:val="name"/>
    <w:basedOn w:val="DefaultParagraphFont"/>
    <w:rsid w:val="004C3A69"/>
  </w:style>
  <w:style w:type="paragraph" w:customStyle="1" w:styleId="gmail-normal1">
    <w:name w:val="gmail-normal1"/>
    <w:basedOn w:val="Normal"/>
    <w:rsid w:val="00067024"/>
    <w:pPr>
      <w:spacing w:before="100" w:beforeAutospacing="1" w:after="100" w:afterAutospacing="1"/>
    </w:pPr>
    <w:rPr>
      <w:rFonts w:ascii="Times New Roman" w:eastAsiaTheme="minorHAnsi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38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91106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8499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65563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66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81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2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1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634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69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57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9845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98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716802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2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939848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64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280733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06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169138">
                          <w:marLeft w:val="0"/>
                          <w:marRight w:val="0"/>
                          <w:marTop w:val="216"/>
                          <w:marBottom w:val="31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579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1846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1934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1510984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2060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7438876">
                                  <w:marLeft w:val="4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426315">
                                      <w:marLeft w:val="0"/>
                                      <w:marRight w:val="0"/>
                                      <w:marTop w:val="34"/>
                                      <w:marBottom w:val="3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00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26020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68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483308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05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885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338622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794170">
                                  <w:marLeft w:val="4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9233578">
                                      <w:marLeft w:val="0"/>
                                      <w:marRight w:val="0"/>
                                      <w:marTop w:val="34"/>
                                      <w:marBottom w:val="3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26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45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68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3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03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447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766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627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9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717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276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5782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292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1359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4902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65272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320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2020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270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3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2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361172">
                  <w:marLeft w:val="0"/>
                  <w:marRight w:val="-608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931980">
                      <w:marLeft w:val="0"/>
                      <w:marRight w:val="560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263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566346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950150">
                                  <w:marLeft w:val="4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678813">
                                      <w:marLeft w:val="0"/>
                                      <w:marRight w:val="0"/>
                                      <w:marTop w:val="34"/>
                                      <w:marBottom w:val="3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09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9190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3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5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89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85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86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0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146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8845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4796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4248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35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ender.stanford.edu/events/developing-effective-sexual-assault-preventive-interventions" TargetMode="External"/><Relationship Id="rId13" Type="http://schemas.openxmlformats.org/officeDocument/2006/relationships/hyperlink" Target="http://www.ncbi.nlm.nih.gov/pubmed?term=%22Maldonado%20Y%22%5BAuthor%5D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cbi.nlm.nih.gov/pubmed?term=%22Osterberg%20L%22%5BAuthor%5D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stanfordgbvprevention.wordpress.com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cbi.nlm.nih.gov/pubmed?term=%22Gashi%20VH%22%5BAuthor%5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ncbi.nlm.nih.gov/pubmed/21739899" TargetMode="External"/><Relationship Id="rId10" Type="http://schemas.openxmlformats.org/officeDocument/2006/relationships/hyperlink" Target="http://www.ncbi.nlm.nih.gov/pubmed?term=%22Sarnquist%20C%22%5BAuthor%5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cbi.nlm.nih.gov/pubmed?term=%22Banushi%20VH%22%5BAuthor%5D" TargetMode="External"/><Relationship Id="rId14" Type="http://schemas.openxmlformats.org/officeDocument/2006/relationships/hyperlink" Target="http://www.ncbi.nlm.nih.gov/pubmed?term=%22Harxhi%20A%22%5BAuthor%5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7AC53-CEF8-497F-BC71-D3248A1F2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2890</Words>
  <Characters>16476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CLEA CHRISTINE SARNQUIST</vt:lpstr>
    </vt:vector>
  </TitlesOfParts>
  <Company>Council of Community Services</Company>
  <LinksUpToDate>false</LinksUpToDate>
  <CharactersWithSpaces>19328</CharactersWithSpaces>
  <SharedDoc>false</SharedDoc>
  <HLinks>
    <vt:vector size="6" baseType="variant">
      <vt:variant>
        <vt:i4>5963891</vt:i4>
      </vt:variant>
      <vt:variant>
        <vt:i4>0</vt:i4>
      </vt:variant>
      <vt:variant>
        <vt:i4>0</vt:i4>
      </vt:variant>
      <vt:variant>
        <vt:i4>5</vt:i4>
      </vt:variant>
      <vt:variant>
        <vt:lpwstr>mailto:cleas@stanford.edu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CLEA CHRISTINE SARNQUIST</dc:title>
  <dc:creator>CCSNYS</dc:creator>
  <cp:lastModifiedBy>Clea Sarnquist</cp:lastModifiedBy>
  <cp:revision>3</cp:revision>
  <cp:lastPrinted>2004-04-21T01:57:00Z</cp:lastPrinted>
  <dcterms:created xsi:type="dcterms:W3CDTF">2018-06-21T20:45:00Z</dcterms:created>
  <dcterms:modified xsi:type="dcterms:W3CDTF">2018-06-21T20:45:00Z</dcterms:modified>
</cp:coreProperties>
</file>