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6A915" w14:textId="3D7343B5" w:rsidR="00B703F2" w:rsidRPr="00A16D66" w:rsidRDefault="000F354C" w:rsidP="007D3656">
      <w:pPr>
        <w:pStyle w:val="Name"/>
        <w:jc w:val="center"/>
        <w:rPr>
          <w:rFonts w:asciiTheme="majorHAnsi" w:hAnsiTheme="majorHAnsi" w:cstheme="majorHAnsi"/>
          <w:sz w:val="28"/>
          <w:szCs w:val="28"/>
        </w:rPr>
      </w:pPr>
      <w:r>
        <w:rPr>
          <w:rFonts w:asciiTheme="majorHAnsi" w:hAnsiTheme="majorHAnsi" w:cstheme="majorHAnsi"/>
          <w:sz w:val="28"/>
          <w:szCs w:val="28"/>
        </w:rPr>
        <w:t>Gong-her Wu</w:t>
      </w:r>
    </w:p>
    <w:p w14:paraId="12D17FE5" w14:textId="77777777" w:rsidR="00B30B49" w:rsidRPr="00A16D66" w:rsidRDefault="00B30B49" w:rsidP="007D3656">
      <w:pPr>
        <w:pStyle w:val="Name"/>
        <w:jc w:val="center"/>
        <w:rPr>
          <w:rFonts w:asciiTheme="majorHAnsi" w:hAnsiTheme="majorHAnsi" w:cstheme="majorHAnsi"/>
          <w:sz w:val="28"/>
          <w:szCs w:val="28"/>
        </w:rPr>
      </w:pPr>
      <w:r w:rsidRPr="00A16D66">
        <w:rPr>
          <w:rStyle w:val="Emphasis"/>
          <w:rFonts w:asciiTheme="majorHAnsi" w:hAnsiTheme="majorHAnsi" w:cstheme="majorHAnsi"/>
          <w:color w:val="333333"/>
          <w:spacing w:val="2"/>
          <w:sz w:val="28"/>
          <w:szCs w:val="28"/>
          <w:bdr w:val="none" w:sz="0" w:space="0" w:color="auto" w:frame="1"/>
          <w:shd w:val="clear" w:color="auto" w:fill="FFFFFF"/>
        </w:rPr>
        <w:t>Curriculum Vitae</w:t>
      </w:r>
    </w:p>
    <w:p w14:paraId="0A2431F0" w14:textId="77777777" w:rsidR="00F376E5" w:rsidRPr="007D3656" w:rsidRDefault="00F376E5">
      <w:pPr>
        <w:rPr>
          <w:rFonts w:asciiTheme="minorHAnsi" w:hAnsiTheme="minorHAnsi" w:cstheme="minorHAnsi"/>
          <w:sz w:val="23"/>
          <w:szCs w:val="23"/>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0"/>
        <w:gridCol w:w="4500"/>
      </w:tblGrid>
      <w:tr w:rsidR="00F376E5" w:rsidRPr="005F131C" w14:paraId="6DECF05D" w14:textId="77777777" w:rsidTr="001C29E5">
        <w:tc>
          <w:tcPr>
            <w:tcW w:w="4428" w:type="dxa"/>
          </w:tcPr>
          <w:p w14:paraId="299C6B14" w14:textId="01132D9E" w:rsidR="00F376E5" w:rsidRPr="007D3656" w:rsidRDefault="00F376E5" w:rsidP="004725C4">
            <w:pPr>
              <w:widowControl w:val="0"/>
              <w:rPr>
                <w:rFonts w:asciiTheme="minorHAnsi" w:hAnsiTheme="minorHAnsi" w:cstheme="minorHAnsi"/>
                <w:sz w:val="23"/>
                <w:szCs w:val="23"/>
              </w:rPr>
            </w:pPr>
            <w:r w:rsidRPr="007D3656">
              <w:rPr>
                <w:rFonts w:asciiTheme="minorHAnsi" w:hAnsiTheme="minorHAnsi" w:cstheme="minorHAnsi"/>
                <w:sz w:val="23"/>
                <w:szCs w:val="23"/>
              </w:rPr>
              <w:t>Phone: (</w:t>
            </w:r>
            <w:r w:rsidR="000F354C">
              <w:rPr>
                <w:rFonts w:asciiTheme="minorHAnsi" w:hAnsiTheme="minorHAnsi" w:cstheme="minorHAnsi"/>
                <w:sz w:val="23"/>
                <w:szCs w:val="23"/>
              </w:rPr>
              <w:t>346</w:t>
            </w:r>
            <w:r w:rsidRPr="007D3656">
              <w:rPr>
                <w:rFonts w:asciiTheme="minorHAnsi" w:hAnsiTheme="minorHAnsi" w:cstheme="minorHAnsi"/>
                <w:sz w:val="23"/>
                <w:szCs w:val="23"/>
              </w:rPr>
              <w:t xml:space="preserve">) </w:t>
            </w:r>
            <w:r w:rsidR="000F354C">
              <w:rPr>
                <w:rFonts w:asciiTheme="minorHAnsi" w:hAnsiTheme="minorHAnsi" w:cstheme="minorHAnsi"/>
                <w:sz w:val="23"/>
                <w:szCs w:val="23"/>
              </w:rPr>
              <w:t>971</w:t>
            </w:r>
            <w:r w:rsidR="00726CEC" w:rsidRPr="007D3656">
              <w:rPr>
                <w:rFonts w:asciiTheme="minorHAnsi" w:hAnsiTheme="minorHAnsi" w:cstheme="minorHAnsi"/>
                <w:sz w:val="23"/>
                <w:szCs w:val="23"/>
              </w:rPr>
              <w:t>-</w:t>
            </w:r>
            <w:r w:rsidR="000F354C">
              <w:rPr>
                <w:rFonts w:asciiTheme="minorHAnsi" w:hAnsiTheme="minorHAnsi" w:cstheme="minorHAnsi"/>
                <w:sz w:val="23"/>
                <w:szCs w:val="23"/>
              </w:rPr>
              <w:t>6584</w:t>
            </w:r>
          </w:p>
          <w:p w14:paraId="70C49C27" w14:textId="3DCA2242" w:rsidR="00F376E5" w:rsidRPr="007D3656" w:rsidRDefault="00094FB5" w:rsidP="004725C4">
            <w:pPr>
              <w:widowControl w:val="0"/>
              <w:rPr>
                <w:rFonts w:asciiTheme="minorHAnsi" w:hAnsiTheme="minorHAnsi" w:cstheme="minorHAnsi"/>
                <w:sz w:val="23"/>
                <w:szCs w:val="23"/>
              </w:rPr>
            </w:pPr>
            <w:r>
              <w:rPr>
                <w:rFonts w:asciiTheme="minorHAnsi" w:hAnsiTheme="minorHAnsi" w:cstheme="minorHAnsi"/>
                <w:sz w:val="23"/>
                <w:szCs w:val="23"/>
                <w:lang w:eastAsia="zh-TW"/>
              </w:rPr>
              <w:t>wukon@stanford.edu</w:t>
            </w:r>
          </w:p>
        </w:tc>
        <w:tc>
          <w:tcPr>
            <w:tcW w:w="4428" w:type="dxa"/>
          </w:tcPr>
          <w:p w14:paraId="52C1BFEE" w14:textId="4C6B0779" w:rsidR="00F376E5" w:rsidRPr="007D3656" w:rsidRDefault="000F354C" w:rsidP="004725C4">
            <w:pPr>
              <w:widowControl w:val="0"/>
              <w:jc w:val="right"/>
              <w:rPr>
                <w:rFonts w:asciiTheme="minorHAnsi" w:hAnsiTheme="minorHAnsi" w:cstheme="minorHAnsi"/>
                <w:sz w:val="23"/>
                <w:szCs w:val="23"/>
              </w:rPr>
            </w:pPr>
            <w:r>
              <w:rPr>
                <w:rFonts w:asciiTheme="minorHAnsi" w:hAnsiTheme="minorHAnsi" w:cstheme="minorHAnsi"/>
                <w:sz w:val="23"/>
                <w:szCs w:val="23"/>
              </w:rPr>
              <w:t>Palo Alto</w:t>
            </w:r>
            <w:r w:rsidR="00726CEC" w:rsidRPr="007D3656">
              <w:rPr>
                <w:rFonts w:asciiTheme="minorHAnsi" w:hAnsiTheme="minorHAnsi" w:cstheme="minorHAnsi"/>
                <w:sz w:val="23"/>
                <w:szCs w:val="23"/>
              </w:rPr>
              <w:t xml:space="preserve">, </w:t>
            </w:r>
            <w:r>
              <w:rPr>
                <w:rFonts w:asciiTheme="minorHAnsi" w:hAnsiTheme="minorHAnsi" w:cstheme="minorHAnsi"/>
                <w:sz w:val="23"/>
                <w:szCs w:val="23"/>
              </w:rPr>
              <w:t>CA</w:t>
            </w:r>
            <w:r w:rsidR="00726CEC" w:rsidRPr="007D3656">
              <w:rPr>
                <w:rFonts w:asciiTheme="minorHAnsi" w:hAnsiTheme="minorHAnsi" w:cstheme="minorHAnsi"/>
                <w:sz w:val="23"/>
                <w:szCs w:val="23"/>
              </w:rPr>
              <w:t xml:space="preserve"> </w:t>
            </w:r>
            <w:r>
              <w:rPr>
                <w:rFonts w:asciiTheme="minorHAnsi" w:hAnsiTheme="minorHAnsi" w:cstheme="minorHAnsi"/>
                <w:sz w:val="23"/>
                <w:szCs w:val="23"/>
              </w:rPr>
              <w:t>94304</w:t>
            </w:r>
          </w:p>
        </w:tc>
      </w:tr>
    </w:tbl>
    <w:p w14:paraId="35CE16FF" w14:textId="77777777" w:rsidR="00F376E5" w:rsidRPr="007D3656" w:rsidRDefault="00F376E5" w:rsidP="00A16D66">
      <w:pPr>
        <w:pStyle w:val="Heading1"/>
        <w:pBdr>
          <w:bottom w:val="thinThickSmallGap" w:sz="24" w:space="0" w:color="auto"/>
        </w:pBdr>
        <w:rPr>
          <w:rFonts w:asciiTheme="minorHAnsi" w:hAnsiTheme="minorHAnsi" w:cstheme="minorHAnsi"/>
          <w:sz w:val="23"/>
          <w:szCs w:val="23"/>
        </w:rPr>
      </w:pPr>
    </w:p>
    <w:p w14:paraId="600DB082" w14:textId="5D75EF24" w:rsidR="00B30B49" w:rsidRDefault="00B30B49" w:rsidP="008C125E">
      <w:pPr>
        <w:pStyle w:val="Heading1"/>
        <w:rPr>
          <w:rFonts w:asciiTheme="minorHAnsi" w:hAnsiTheme="minorHAnsi" w:cstheme="minorHAnsi"/>
          <w:color w:val="1F497D" w:themeColor="text2"/>
          <w:szCs w:val="24"/>
        </w:rPr>
      </w:pPr>
      <w:r>
        <w:rPr>
          <w:rFonts w:asciiTheme="minorHAnsi" w:hAnsiTheme="minorHAnsi" w:cstheme="minorHAnsi"/>
          <w:color w:val="1F497D" w:themeColor="text2"/>
          <w:szCs w:val="24"/>
        </w:rPr>
        <w:t>Current Position</w:t>
      </w:r>
    </w:p>
    <w:p w14:paraId="1A82932D" w14:textId="318A458A" w:rsidR="00C10A72" w:rsidRDefault="002F1FDF" w:rsidP="00A16D66">
      <w:r>
        <w:rPr>
          <w:rFonts w:hint="eastAsia"/>
        </w:rPr>
        <w:t>R</w:t>
      </w:r>
      <w:r>
        <w:t>esearch Scientist</w:t>
      </w:r>
      <w:r w:rsidR="00094FB5" w:rsidRPr="00094FB5">
        <w:t xml:space="preserve">, Department of </w:t>
      </w:r>
      <w:proofErr w:type="gramStart"/>
      <w:r w:rsidR="00094FB5" w:rsidRPr="00094FB5">
        <w:t>Bio-engineering</w:t>
      </w:r>
      <w:proofErr w:type="gramEnd"/>
      <w:r w:rsidR="00094FB5" w:rsidRPr="00094FB5">
        <w:t xml:space="preserve">, Stanford University, </w:t>
      </w:r>
      <w:r w:rsidR="00094FB5">
        <w:t>S</w:t>
      </w:r>
      <w:r w:rsidR="00094FB5" w:rsidRPr="00094FB5">
        <w:t>tanford, CA</w:t>
      </w:r>
    </w:p>
    <w:p w14:paraId="1E54D8D3" w14:textId="77777777" w:rsidR="00B30B49" w:rsidRPr="00A16D66" w:rsidRDefault="00B30B49" w:rsidP="00A16D66"/>
    <w:p w14:paraId="380EE853" w14:textId="77777777" w:rsidR="00A90527" w:rsidRPr="007D3656" w:rsidRDefault="00251FA2" w:rsidP="00A90527">
      <w:pPr>
        <w:pStyle w:val="Heading1"/>
        <w:rPr>
          <w:rFonts w:asciiTheme="minorHAnsi" w:hAnsiTheme="minorHAnsi" w:cstheme="minorHAnsi"/>
          <w:color w:val="1F497D" w:themeColor="text2"/>
          <w:szCs w:val="24"/>
        </w:rPr>
      </w:pPr>
      <w:r w:rsidRPr="007D3656">
        <w:rPr>
          <w:rFonts w:asciiTheme="minorHAnsi" w:hAnsiTheme="minorHAnsi" w:cstheme="minorHAnsi"/>
          <w:color w:val="1F497D" w:themeColor="text2"/>
          <w:szCs w:val="24"/>
        </w:rPr>
        <w:t>Education</w:t>
      </w:r>
    </w:p>
    <w:p w14:paraId="2EF3918B" w14:textId="77777777" w:rsidR="00A90527" w:rsidRPr="007D3656" w:rsidRDefault="00A90527" w:rsidP="00A90527">
      <w:pPr>
        <w:rPr>
          <w:rFonts w:asciiTheme="minorHAnsi" w:hAnsiTheme="minorHAnsi" w:cstheme="minorHAnsi"/>
          <w:sz w:val="23"/>
          <w:szCs w:val="23"/>
        </w:rPr>
      </w:pP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40"/>
        <w:gridCol w:w="2250"/>
      </w:tblGrid>
      <w:tr w:rsidR="00726CEC" w:rsidRPr="005F131C" w14:paraId="338DA458" w14:textId="77777777" w:rsidTr="000625D0">
        <w:tc>
          <w:tcPr>
            <w:tcW w:w="6840" w:type="dxa"/>
          </w:tcPr>
          <w:p w14:paraId="51234FB8" w14:textId="40C3E574" w:rsidR="00726CEC" w:rsidRPr="007D3656" w:rsidRDefault="00726CEC" w:rsidP="00A90527">
            <w:pPr>
              <w:rPr>
                <w:rFonts w:asciiTheme="minorHAnsi" w:hAnsiTheme="minorHAnsi" w:cstheme="minorHAnsi"/>
                <w:b/>
                <w:sz w:val="23"/>
                <w:szCs w:val="23"/>
              </w:rPr>
            </w:pPr>
            <w:r w:rsidRPr="007D3656">
              <w:rPr>
                <w:rFonts w:asciiTheme="minorHAnsi" w:hAnsiTheme="minorHAnsi" w:cstheme="minorHAnsi"/>
                <w:b/>
                <w:sz w:val="23"/>
                <w:szCs w:val="23"/>
              </w:rPr>
              <w:t xml:space="preserve">Doctor of Philosophy in </w:t>
            </w:r>
            <w:bookmarkStart w:id="0" w:name="OLE_LINK1"/>
            <w:bookmarkStart w:id="1" w:name="OLE_LINK2"/>
            <w:r w:rsidR="00D16C82">
              <w:rPr>
                <w:rFonts w:asciiTheme="minorHAnsi" w:hAnsiTheme="minorHAnsi" w:cstheme="minorHAnsi"/>
                <w:b/>
                <w:sz w:val="23"/>
                <w:szCs w:val="23"/>
                <w:lang w:eastAsia="zh-TW"/>
              </w:rPr>
              <w:t>Molecular</w:t>
            </w:r>
            <w:r w:rsidR="00094FB5">
              <w:rPr>
                <w:rFonts w:asciiTheme="minorHAnsi" w:hAnsiTheme="minorHAnsi" w:cstheme="minorHAnsi"/>
                <w:b/>
                <w:sz w:val="23"/>
                <w:szCs w:val="23"/>
                <w:lang w:eastAsia="zh-TW"/>
              </w:rPr>
              <w:t xml:space="preserve"> and Cellular</w:t>
            </w:r>
            <w:r w:rsidRPr="007D3656">
              <w:rPr>
                <w:rFonts w:asciiTheme="minorHAnsi" w:hAnsiTheme="minorHAnsi" w:cstheme="minorHAnsi"/>
                <w:b/>
                <w:sz w:val="23"/>
                <w:szCs w:val="23"/>
              </w:rPr>
              <w:t xml:space="preserve"> Biology</w:t>
            </w:r>
            <w:bookmarkEnd w:id="0"/>
            <w:bookmarkEnd w:id="1"/>
          </w:p>
        </w:tc>
        <w:tc>
          <w:tcPr>
            <w:tcW w:w="2250" w:type="dxa"/>
          </w:tcPr>
          <w:p w14:paraId="52B637F5" w14:textId="77777777" w:rsidR="00726CEC" w:rsidRPr="007D3656" w:rsidRDefault="00726CEC" w:rsidP="00482EAD">
            <w:pPr>
              <w:jc w:val="right"/>
              <w:rPr>
                <w:rFonts w:asciiTheme="minorHAnsi" w:hAnsiTheme="minorHAnsi" w:cstheme="minorHAnsi"/>
                <w:sz w:val="23"/>
                <w:szCs w:val="23"/>
              </w:rPr>
            </w:pPr>
          </w:p>
        </w:tc>
      </w:tr>
      <w:tr w:rsidR="00726CEC" w:rsidRPr="005F131C" w14:paraId="489A7BB4" w14:textId="77777777" w:rsidTr="000625D0">
        <w:tc>
          <w:tcPr>
            <w:tcW w:w="6840" w:type="dxa"/>
          </w:tcPr>
          <w:p w14:paraId="5BE6A4DA" w14:textId="1593D923" w:rsidR="00094FB5" w:rsidRDefault="00094FB5" w:rsidP="00A90527">
            <w:pPr>
              <w:rPr>
                <w:rFonts w:asciiTheme="minorHAnsi" w:hAnsiTheme="minorHAnsi" w:cstheme="minorHAnsi"/>
                <w:sz w:val="23"/>
                <w:szCs w:val="23"/>
              </w:rPr>
            </w:pPr>
            <w:r w:rsidRPr="00094FB5">
              <w:rPr>
                <w:rFonts w:asciiTheme="minorHAnsi" w:hAnsiTheme="minorHAnsi" w:cstheme="minorHAnsi"/>
                <w:sz w:val="23"/>
                <w:szCs w:val="23"/>
              </w:rPr>
              <w:t xml:space="preserve">Institute of Molecular </w:t>
            </w:r>
            <w:r>
              <w:rPr>
                <w:rFonts w:asciiTheme="minorHAnsi" w:hAnsiTheme="minorHAnsi" w:cstheme="minorHAnsi"/>
                <w:sz w:val="23"/>
                <w:szCs w:val="23"/>
              </w:rPr>
              <w:t xml:space="preserve">and Cellular Biology, </w:t>
            </w:r>
            <w:r w:rsidRPr="00094FB5">
              <w:rPr>
                <w:rFonts w:asciiTheme="minorHAnsi" w:hAnsiTheme="minorHAnsi" w:cstheme="minorHAnsi"/>
                <w:sz w:val="23"/>
                <w:szCs w:val="23"/>
              </w:rPr>
              <w:t>National Tsing-Hua University, Hsinchu, Taiwan</w:t>
            </w:r>
            <w:r w:rsidR="00726CEC" w:rsidRPr="007D3656">
              <w:rPr>
                <w:rFonts w:asciiTheme="minorHAnsi" w:hAnsiTheme="minorHAnsi" w:cstheme="minorHAnsi"/>
                <w:sz w:val="23"/>
                <w:szCs w:val="23"/>
              </w:rPr>
              <w:t xml:space="preserve"> </w:t>
            </w:r>
          </w:p>
          <w:p w14:paraId="3A4F13B7" w14:textId="77777777" w:rsidR="00094FB5" w:rsidRPr="007D3656" w:rsidRDefault="00094FB5" w:rsidP="00A90527">
            <w:pPr>
              <w:rPr>
                <w:rFonts w:asciiTheme="minorHAnsi" w:hAnsiTheme="minorHAnsi" w:cstheme="minorHAnsi"/>
                <w:sz w:val="23"/>
                <w:szCs w:val="23"/>
              </w:rPr>
            </w:pPr>
          </w:p>
        </w:tc>
        <w:tc>
          <w:tcPr>
            <w:tcW w:w="2250" w:type="dxa"/>
          </w:tcPr>
          <w:p w14:paraId="06B42921" w14:textId="156CD9A0" w:rsidR="00726CEC" w:rsidRPr="007D3656" w:rsidRDefault="00094FB5" w:rsidP="0061735F">
            <w:pPr>
              <w:jc w:val="right"/>
              <w:rPr>
                <w:rFonts w:asciiTheme="minorHAnsi" w:hAnsiTheme="minorHAnsi" w:cstheme="minorHAnsi"/>
                <w:sz w:val="23"/>
                <w:szCs w:val="23"/>
              </w:rPr>
            </w:pPr>
            <w:r>
              <w:rPr>
                <w:rFonts w:asciiTheme="minorHAnsi" w:hAnsiTheme="minorHAnsi" w:cstheme="minorHAnsi"/>
                <w:sz w:val="23"/>
                <w:szCs w:val="23"/>
              </w:rPr>
              <w:t>Sep</w:t>
            </w:r>
            <w:r w:rsidR="000625D0">
              <w:rPr>
                <w:rFonts w:asciiTheme="minorHAnsi" w:hAnsiTheme="minorHAnsi" w:cstheme="minorHAnsi"/>
                <w:sz w:val="23"/>
                <w:szCs w:val="23"/>
              </w:rPr>
              <w:t xml:space="preserve"> 20</w:t>
            </w:r>
            <w:r>
              <w:rPr>
                <w:rFonts w:asciiTheme="minorHAnsi" w:hAnsiTheme="minorHAnsi" w:cstheme="minorHAnsi"/>
                <w:sz w:val="23"/>
                <w:szCs w:val="23"/>
              </w:rPr>
              <w:t>06</w:t>
            </w:r>
            <w:r w:rsidR="000625D0">
              <w:rPr>
                <w:rFonts w:asciiTheme="minorHAnsi" w:hAnsiTheme="minorHAnsi" w:cstheme="minorHAnsi"/>
                <w:sz w:val="23"/>
                <w:szCs w:val="23"/>
              </w:rPr>
              <w:t>-</w:t>
            </w:r>
            <w:r>
              <w:rPr>
                <w:rFonts w:asciiTheme="minorHAnsi" w:hAnsiTheme="minorHAnsi" w:cstheme="minorHAnsi"/>
                <w:sz w:val="23"/>
                <w:szCs w:val="23"/>
              </w:rPr>
              <w:t>Aug</w:t>
            </w:r>
            <w:r w:rsidR="0061735F">
              <w:rPr>
                <w:rFonts w:asciiTheme="minorHAnsi" w:hAnsiTheme="minorHAnsi" w:cstheme="minorHAnsi"/>
                <w:sz w:val="23"/>
                <w:szCs w:val="23"/>
              </w:rPr>
              <w:t xml:space="preserve"> 20</w:t>
            </w:r>
            <w:r>
              <w:rPr>
                <w:rFonts w:asciiTheme="minorHAnsi" w:hAnsiTheme="minorHAnsi" w:cstheme="minorHAnsi"/>
                <w:sz w:val="23"/>
                <w:szCs w:val="23"/>
              </w:rPr>
              <w:t>15</w:t>
            </w:r>
          </w:p>
        </w:tc>
      </w:tr>
      <w:tr w:rsidR="00726CEC" w:rsidRPr="005F131C" w14:paraId="27BA2FFB" w14:textId="77777777" w:rsidTr="000625D0">
        <w:tc>
          <w:tcPr>
            <w:tcW w:w="6840" w:type="dxa"/>
          </w:tcPr>
          <w:p w14:paraId="69888261" w14:textId="0BE587C6" w:rsidR="00726CEC" w:rsidRPr="007D3656" w:rsidRDefault="00726CEC" w:rsidP="00726CEC">
            <w:pPr>
              <w:ind w:left="720"/>
              <w:rPr>
                <w:rFonts w:asciiTheme="minorHAnsi" w:hAnsiTheme="minorHAnsi" w:cstheme="minorHAnsi"/>
                <w:sz w:val="23"/>
                <w:szCs w:val="23"/>
              </w:rPr>
            </w:pPr>
            <w:r w:rsidRPr="007D3656">
              <w:rPr>
                <w:rFonts w:asciiTheme="minorHAnsi" w:hAnsiTheme="minorHAnsi" w:cstheme="minorHAnsi"/>
                <w:sz w:val="23"/>
                <w:szCs w:val="23"/>
              </w:rPr>
              <w:t>Dissertation Title:</w:t>
            </w:r>
            <w:r w:rsidR="00094FB5">
              <w:t xml:space="preserve"> </w:t>
            </w:r>
            <w:r w:rsidR="00094FB5" w:rsidRPr="00094FB5">
              <w:rPr>
                <w:rFonts w:asciiTheme="minorHAnsi" w:hAnsiTheme="minorHAnsi" w:cstheme="minorHAnsi"/>
                <w:sz w:val="23"/>
                <w:szCs w:val="23"/>
              </w:rPr>
              <w:t xml:space="preserve">Mechanistic insights on the effects of LIN-2, SYD-2 and MAP1-A on kinesin-3 UNC-104 motility in the nervous system of </w:t>
            </w:r>
            <w:r w:rsidR="00094FB5" w:rsidRPr="00670456">
              <w:rPr>
                <w:rFonts w:asciiTheme="minorHAnsi" w:hAnsiTheme="minorHAnsi" w:cstheme="minorHAnsi"/>
                <w:i/>
                <w:iCs/>
                <w:sz w:val="23"/>
                <w:szCs w:val="23"/>
              </w:rPr>
              <w:t>C. elegans</w:t>
            </w:r>
          </w:p>
        </w:tc>
        <w:tc>
          <w:tcPr>
            <w:tcW w:w="2250" w:type="dxa"/>
          </w:tcPr>
          <w:p w14:paraId="34FEA2D9" w14:textId="77777777" w:rsidR="00726CEC" w:rsidRPr="007D3656" w:rsidRDefault="00726CEC" w:rsidP="00482EAD">
            <w:pPr>
              <w:jc w:val="right"/>
              <w:rPr>
                <w:rFonts w:asciiTheme="minorHAnsi" w:hAnsiTheme="minorHAnsi" w:cstheme="minorHAnsi"/>
                <w:sz w:val="23"/>
                <w:szCs w:val="23"/>
              </w:rPr>
            </w:pPr>
          </w:p>
        </w:tc>
      </w:tr>
      <w:tr w:rsidR="00726CEC" w:rsidRPr="005F131C" w14:paraId="60465F70" w14:textId="77777777" w:rsidTr="000625D0">
        <w:tc>
          <w:tcPr>
            <w:tcW w:w="6840" w:type="dxa"/>
          </w:tcPr>
          <w:p w14:paraId="2CCF7F29" w14:textId="148C545A" w:rsidR="00726CEC" w:rsidRPr="007D3656" w:rsidRDefault="00D16C82" w:rsidP="00EA3FED">
            <w:pPr>
              <w:ind w:left="720" w:right="-18"/>
              <w:rPr>
                <w:rFonts w:asciiTheme="minorHAnsi" w:hAnsiTheme="minorHAnsi" w:cstheme="minorHAnsi"/>
                <w:sz w:val="23"/>
                <w:szCs w:val="23"/>
              </w:rPr>
            </w:pPr>
            <w:r>
              <w:rPr>
                <w:rFonts w:asciiTheme="minorHAnsi" w:hAnsiTheme="minorHAnsi" w:cstheme="minorHAnsi"/>
                <w:sz w:val="23"/>
                <w:szCs w:val="23"/>
              </w:rPr>
              <w:t>Advisor</w:t>
            </w:r>
            <w:r w:rsidR="00726CEC" w:rsidRPr="007D3656">
              <w:rPr>
                <w:rFonts w:asciiTheme="minorHAnsi" w:hAnsiTheme="minorHAnsi" w:cstheme="minorHAnsi"/>
                <w:sz w:val="23"/>
                <w:szCs w:val="23"/>
              </w:rPr>
              <w:t xml:space="preserve">: </w:t>
            </w:r>
            <w:r w:rsidRPr="00D16C82">
              <w:rPr>
                <w:rFonts w:asciiTheme="minorHAnsi" w:hAnsiTheme="minorHAnsi" w:cstheme="minorHAnsi"/>
                <w:sz w:val="23"/>
                <w:szCs w:val="23"/>
              </w:rPr>
              <w:t>Oliver Wagner</w:t>
            </w:r>
            <w:r w:rsidR="00EA3FED" w:rsidRPr="007D3656">
              <w:rPr>
                <w:rFonts w:asciiTheme="minorHAnsi" w:hAnsiTheme="minorHAnsi" w:cstheme="minorHAnsi"/>
                <w:sz w:val="23"/>
                <w:szCs w:val="23"/>
              </w:rPr>
              <w:t>, Ph.D.</w:t>
            </w:r>
            <w:r w:rsidR="00EA3FED">
              <w:rPr>
                <w:rFonts w:asciiTheme="minorHAnsi" w:hAnsiTheme="minorHAnsi" w:cstheme="minorHAnsi"/>
                <w:sz w:val="23"/>
                <w:szCs w:val="23"/>
              </w:rPr>
              <w:t xml:space="preserve"> (Advisor)</w:t>
            </w:r>
          </w:p>
        </w:tc>
        <w:tc>
          <w:tcPr>
            <w:tcW w:w="2250" w:type="dxa"/>
          </w:tcPr>
          <w:p w14:paraId="2F4E0C9B" w14:textId="77777777" w:rsidR="00726CEC" w:rsidRPr="007D3656" w:rsidRDefault="00726CEC" w:rsidP="00482EAD">
            <w:pPr>
              <w:jc w:val="right"/>
              <w:rPr>
                <w:rFonts w:asciiTheme="minorHAnsi" w:hAnsiTheme="minorHAnsi" w:cstheme="minorHAnsi"/>
                <w:sz w:val="23"/>
                <w:szCs w:val="23"/>
              </w:rPr>
            </w:pPr>
          </w:p>
        </w:tc>
      </w:tr>
      <w:tr w:rsidR="00726CEC" w:rsidRPr="005F131C" w14:paraId="17033F21" w14:textId="77777777" w:rsidTr="000625D0">
        <w:tc>
          <w:tcPr>
            <w:tcW w:w="6840" w:type="dxa"/>
          </w:tcPr>
          <w:p w14:paraId="06C83052" w14:textId="77777777" w:rsidR="00726CEC" w:rsidRPr="007D3656" w:rsidRDefault="00726CEC" w:rsidP="00A90527">
            <w:pPr>
              <w:rPr>
                <w:rFonts w:asciiTheme="minorHAnsi" w:hAnsiTheme="minorHAnsi" w:cstheme="minorHAnsi"/>
                <w:sz w:val="23"/>
                <w:szCs w:val="23"/>
              </w:rPr>
            </w:pPr>
          </w:p>
        </w:tc>
        <w:tc>
          <w:tcPr>
            <w:tcW w:w="2250" w:type="dxa"/>
          </w:tcPr>
          <w:p w14:paraId="48F26B17" w14:textId="77777777" w:rsidR="00726CEC" w:rsidRPr="007D3656" w:rsidRDefault="00726CEC" w:rsidP="00482EAD">
            <w:pPr>
              <w:jc w:val="right"/>
              <w:rPr>
                <w:rFonts w:asciiTheme="minorHAnsi" w:hAnsiTheme="minorHAnsi" w:cstheme="minorHAnsi"/>
                <w:sz w:val="23"/>
                <w:szCs w:val="23"/>
              </w:rPr>
            </w:pPr>
          </w:p>
        </w:tc>
      </w:tr>
      <w:tr w:rsidR="00726CEC" w:rsidRPr="005F131C" w14:paraId="227D7997" w14:textId="77777777" w:rsidTr="000625D0">
        <w:tc>
          <w:tcPr>
            <w:tcW w:w="6840" w:type="dxa"/>
          </w:tcPr>
          <w:p w14:paraId="72998C6F" w14:textId="3D4026FC" w:rsidR="00726CEC" w:rsidRPr="007D3656" w:rsidRDefault="00726CEC" w:rsidP="00A90527">
            <w:pPr>
              <w:rPr>
                <w:rFonts w:asciiTheme="minorHAnsi" w:hAnsiTheme="minorHAnsi" w:cstheme="minorHAnsi"/>
                <w:b/>
                <w:sz w:val="23"/>
                <w:szCs w:val="23"/>
              </w:rPr>
            </w:pPr>
            <w:r w:rsidRPr="007D3656">
              <w:rPr>
                <w:rFonts w:asciiTheme="minorHAnsi" w:hAnsiTheme="minorHAnsi" w:cstheme="minorHAnsi"/>
                <w:b/>
                <w:sz w:val="23"/>
                <w:szCs w:val="23"/>
              </w:rPr>
              <w:t xml:space="preserve">Master of Science in </w:t>
            </w:r>
            <w:r w:rsidR="00D16C82" w:rsidRPr="00D16C82">
              <w:rPr>
                <w:rFonts w:asciiTheme="minorHAnsi" w:hAnsiTheme="minorHAnsi" w:cstheme="minorHAnsi"/>
                <w:b/>
                <w:sz w:val="23"/>
                <w:szCs w:val="23"/>
              </w:rPr>
              <w:t>Molecular and Cellular Biology</w:t>
            </w:r>
          </w:p>
        </w:tc>
        <w:tc>
          <w:tcPr>
            <w:tcW w:w="2250" w:type="dxa"/>
          </w:tcPr>
          <w:p w14:paraId="07AD680D" w14:textId="4BB47818" w:rsidR="00726CEC" w:rsidRPr="007D3656" w:rsidRDefault="000625D0" w:rsidP="00482EAD">
            <w:pPr>
              <w:jc w:val="right"/>
              <w:rPr>
                <w:rFonts w:asciiTheme="minorHAnsi" w:hAnsiTheme="minorHAnsi" w:cstheme="minorHAnsi"/>
                <w:sz w:val="23"/>
                <w:szCs w:val="23"/>
              </w:rPr>
            </w:pPr>
            <w:r>
              <w:rPr>
                <w:rFonts w:asciiTheme="minorHAnsi" w:hAnsiTheme="minorHAnsi" w:cstheme="minorHAnsi"/>
                <w:sz w:val="23"/>
                <w:szCs w:val="23"/>
              </w:rPr>
              <w:t>Aug 20</w:t>
            </w:r>
            <w:r w:rsidR="00D16C82">
              <w:rPr>
                <w:rFonts w:asciiTheme="minorHAnsi" w:hAnsiTheme="minorHAnsi" w:cstheme="minorHAnsi"/>
                <w:sz w:val="23"/>
                <w:szCs w:val="23"/>
              </w:rPr>
              <w:t>04</w:t>
            </w:r>
            <w:r>
              <w:rPr>
                <w:rFonts w:asciiTheme="minorHAnsi" w:hAnsiTheme="minorHAnsi" w:cstheme="minorHAnsi"/>
                <w:sz w:val="23"/>
                <w:szCs w:val="23"/>
              </w:rPr>
              <w:t xml:space="preserve"> - </w:t>
            </w:r>
            <w:r w:rsidR="00482EAD" w:rsidRPr="007D3656">
              <w:rPr>
                <w:rFonts w:asciiTheme="minorHAnsi" w:hAnsiTheme="minorHAnsi" w:cstheme="minorHAnsi"/>
                <w:sz w:val="23"/>
                <w:szCs w:val="23"/>
              </w:rPr>
              <w:t>Aug 20</w:t>
            </w:r>
            <w:r w:rsidR="00D16C82">
              <w:rPr>
                <w:rFonts w:asciiTheme="minorHAnsi" w:hAnsiTheme="minorHAnsi" w:cstheme="minorHAnsi"/>
                <w:sz w:val="23"/>
                <w:szCs w:val="23"/>
              </w:rPr>
              <w:t>06</w:t>
            </w:r>
          </w:p>
        </w:tc>
      </w:tr>
      <w:tr w:rsidR="00726CEC" w:rsidRPr="005F131C" w14:paraId="2E10D96B" w14:textId="77777777" w:rsidTr="000625D0">
        <w:tc>
          <w:tcPr>
            <w:tcW w:w="6840" w:type="dxa"/>
          </w:tcPr>
          <w:p w14:paraId="42AE588B" w14:textId="061FA024" w:rsidR="00726CEC" w:rsidRPr="007D3656" w:rsidRDefault="00D16C82" w:rsidP="00A90527">
            <w:pPr>
              <w:rPr>
                <w:rFonts w:asciiTheme="minorHAnsi" w:hAnsiTheme="minorHAnsi" w:cstheme="minorHAnsi"/>
                <w:sz w:val="23"/>
                <w:szCs w:val="23"/>
              </w:rPr>
            </w:pPr>
            <w:r w:rsidRPr="00D16C82">
              <w:rPr>
                <w:rFonts w:asciiTheme="minorHAnsi" w:hAnsiTheme="minorHAnsi" w:cstheme="minorHAnsi"/>
                <w:sz w:val="23"/>
                <w:szCs w:val="23"/>
              </w:rPr>
              <w:t>Institute of Molecular and Cellular Biology, National Tsing-Hua University, Hsinchu, Taiwan</w:t>
            </w:r>
          </w:p>
        </w:tc>
        <w:tc>
          <w:tcPr>
            <w:tcW w:w="2250" w:type="dxa"/>
          </w:tcPr>
          <w:p w14:paraId="3587994C" w14:textId="77777777" w:rsidR="00726CEC" w:rsidRPr="007D3656" w:rsidRDefault="00726CEC" w:rsidP="00482EAD">
            <w:pPr>
              <w:jc w:val="right"/>
              <w:rPr>
                <w:rFonts w:asciiTheme="minorHAnsi" w:hAnsiTheme="minorHAnsi" w:cstheme="minorHAnsi"/>
                <w:sz w:val="23"/>
                <w:szCs w:val="23"/>
              </w:rPr>
            </w:pPr>
          </w:p>
        </w:tc>
      </w:tr>
      <w:tr w:rsidR="00482EAD" w:rsidRPr="005F131C" w14:paraId="6C6D52B3" w14:textId="77777777" w:rsidTr="000625D0">
        <w:tc>
          <w:tcPr>
            <w:tcW w:w="6840" w:type="dxa"/>
          </w:tcPr>
          <w:p w14:paraId="5771AB6C" w14:textId="2844F0BE" w:rsidR="00482EAD" w:rsidRPr="007D3656" w:rsidRDefault="00482EAD" w:rsidP="00482EAD">
            <w:pPr>
              <w:ind w:left="720"/>
              <w:rPr>
                <w:rFonts w:asciiTheme="minorHAnsi" w:hAnsiTheme="minorHAnsi" w:cstheme="minorHAnsi"/>
                <w:sz w:val="23"/>
                <w:szCs w:val="23"/>
              </w:rPr>
            </w:pPr>
            <w:r w:rsidRPr="007D3656">
              <w:rPr>
                <w:rFonts w:asciiTheme="minorHAnsi" w:hAnsiTheme="minorHAnsi" w:cstheme="minorHAnsi"/>
                <w:sz w:val="23"/>
                <w:szCs w:val="23"/>
              </w:rPr>
              <w:t xml:space="preserve">Thesis: </w:t>
            </w:r>
            <w:r w:rsidR="00EA5856">
              <w:rPr>
                <w:rFonts w:asciiTheme="minorHAnsi" w:hAnsiTheme="minorHAnsi" w:cstheme="minorHAnsi"/>
                <w:sz w:val="23"/>
                <w:szCs w:val="23"/>
              </w:rPr>
              <w:t>Glutamate receptor duplication gene expression of zebrafish embryo and adult brain</w:t>
            </w:r>
          </w:p>
        </w:tc>
        <w:tc>
          <w:tcPr>
            <w:tcW w:w="2250" w:type="dxa"/>
          </w:tcPr>
          <w:p w14:paraId="3ECA2800" w14:textId="77777777" w:rsidR="00482EAD" w:rsidRPr="007D3656" w:rsidRDefault="00482EAD" w:rsidP="00482EAD">
            <w:pPr>
              <w:jc w:val="right"/>
              <w:rPr>
                <w:rFonts w:asciiTheme="minorHAnsi" w:hAnsiTheme="minorHAnsi" w:cstheme="minorHAnsi"/>
                <w:sz w:val="23"/>
                <w:szCs w:val="23"/>
              </w:rPr>
            </w:pPr>
          </w:p>
        </w:tc>
      </w:tr>
      <w:tr w:rsidR="00482EAD" w:rsidRPr="005F131C" w14:paraId="06BDD3D8" w14:textId="77777777" w:rsidTr="000625D0">
        <w:tc>
          <w:tcPr>
            <w:tcW w:w="6840" w:type="dxa"/>
          </w:tcPr>
          <w:p w14:paraId="390AA0E7" w14:textId="77D471ED" w:rsidR="00482EAD" w:rsidRPr="007D3656" w:rsidRDefault="00482EAD" w:rsidP="00482EAD">
            <w:pPr>
              <w:ind w:left="720"/>
              <w:rPr>
                <w:rFonts w:asciiTheme="minorHAnsi" w:hAnsiTheme="minorHAnsi" w:cstheme="minorHAnsi"/>
                <w:sz w:val="23"/>
                <w:szCs w:val="23"/>
              </w:rPr>
            </w:pPr>
            <w:r w:rsidRPr="007D3656">
              <w:rPr>
                <w:rFonts w:asciiTheme="minorHAnsi" w:hAnsiTheme="minorHAnsi" w:cstheme="minorHAnsi"/>
                <w:sz w:val="23"/>
                <w:szCs w:val="23"/>
              </w:rPr>
              <w:t xml:space="preserve">Advisor: </w:t>
            </w:r>
            <w:r w:rsidR="00D16C82" w:rsidRPr="00D16C82">
              <w:rPr>
                <w:rFonts w:asciiTheme="minorHAnsi" w:hAnsiTheme="minorHAnsi" w:cstheme="minorHAnsi"/>
                <w:sz w:val="23"/>
                <w:szCs w:val="23"/>
              </w:rPr>
              <w:t>Wei-Yuan Chow</w:t>
            </w:r>
            <w:r w:rsidRPr="007D3656">
              <w:rPr>
                <w:rFonts w:asciiTheme="minorHAnsi" w:hAnsiTheme="minorHAnsi" w:cstheme="minorHAnsi"/>
                <w:sz w:val="23"/>
                <w:szCs w:val="23"/>
              </w:rPr>
              <w:t>, Ph.D.</w:t>
            </w:r>
          </w:p>
        </w:tc>
        <w:tc>
          <w:tcPr>
            <w:tcW w:w="2250" w:type="dxa"/>
          </w:tcPr>
          <w:p w14:paraId="67CB8BC4" w14:textId="77777777" w:rsidR="00482EAD" w:rsidRPr="007D3656" w:rsidRDefault="00482EAD" w:rsidP="00482EAD">
            <w:pPr>
              <w:jc w:val="right"/>
              <w:rPr>
                <w:rFonts w:asciiTheme="minorHAnsi" w:hAnsiTheme="minorHAnsi" w:cstheme="minorHAnsi"/>
                <w:sz w:val="23"/>
                <w:szCs w:val="23"/>
              </w:rPr>
            </w:pPr>
          </w:p>
        </w:tc>
      </w:tr>
      <w:tr w:rsidR="00482EAD" w:rsidRPr="005F131C" w14:paraId="2C53A70B" w14:textId="77777777" w:rsidTr="000625D0">
        <w:tc>
          <w:tcPr>
            <w:tcW w:w="6840" w:type="dxa"/>
          </w:tcPr>
          <w:p w14:paraId="3B74BFB0" w14:textId="77777777" w:rsidR="00482EAD" w:rsidRPr="007D3656" w:rsidRDefault="00482EAD" w:rsidP="00A90527">
            <w:pPr>
              <w:rPr>
                <w:rFonts w:asciiTheme="minorHAnsi" w:hAnsiTheme="minorHAnsi" w:cstheme="minorHAnsi"/>
                <w:sz w:val="23"/>
                <w:szCs w:val="23"/>
              </w:rPr>
            </w:pPr>
          </w:p>
        </w:tc>
        <w:tc>
          <w:tcPr>
            <w:tcW w:w="2250" w:type="dxa"/>
          </w:tcPr>
          <w:p w14:paraId="08EAA1F3" w14:textId="77777777" w:rsidR="00482EAD" w:rsidRPr="007D3656" w:rsidRDefault="00482EAD" w:rsidP="00482EAD">
            <w:pPr>
              <w:jc w:val="right"/>
              <w:rPr>
                <w:rFonts w:asciiTheme="minorHAnsi" w:hAnsiTheme="minorHAnsi" w:cstheme="minorHAnsi"/>
                <w:sz w:val="23"/>
                <w:szCs w:val="23"/>
              </w:rPr>
            </w:pPr>
          </w:p>
        </w:tc>
      </w:tr>
      <w:tr w:rsidR="00D16C82" w:rsidRPr="005F131C" w14:paraId="794A0E6C" w14:textId="77777777" w:rsidTr="000625D0">
        <w:tc>
          <w:tcPr>
            <w:tcW w:w="6840" w:type="dxa"/>
          </w:tcPr>
          <w:p w14:paraId="038345C9" w14:textId="2C238730" w:rsidR="00D16C82" w:rsidRPr="007D3656" w:rsidRDefault="00D16C82" w:rsidP="00A90527">
            <w:pPr>
              <w:rPr>
                <w:rFonts w:asciiTheme="minorHAnsi" w:hAnsiTheme="minorHAnsi" w:cstheme="minorHAnsi"/>
                <w:sz w:val="23"/>
                <w:szCs w:val="23"/>
              </w:rPr>
            </w:pPr>
            <w:r w:rsidRPr="007D3656">
              <w:rPr>
                <w:rFonts w:asciiTheme="minorHAnsi" w:hAnsiTheme="minorHAnsi" w:cstheme="minorHAnsi"/>
                <w:b/>
                <w:sz w:val="23"/>
                <w:szCs w:val="23"/>
              </w:rPr>
              <w:t xml:space="preserve">Bachelor of Science </w:t>
            </w:r>
          </w:p>
        </w:tc>
        <w:tc>
          <w:tcPr>
            <w:tcW w:w="2250" w:type="dxa"/>
          </w:tcPr>
          <w:p w14:paraId="5E18D256" w14:textId="77777777" w:rsidR="00D16C82" w:rsidRPr="007D3656" w:rsidRDefault="00D16C82" w:rsidP="00482EAD">
            <w:pPr>
              <w:jc w:val="right"/>
              <w:rPr>
                <w:rFonts w:asciiTheme="minorHAnsi" w:hAnsiTheme="minorHAnsi" w:cstheme="minorHAnsi"/>
                <w:sz w:val="23"/>
                <w:szCs w:val="23"/>
              </w:rPr>
            </w:pPr>
            <w:r>
              <w:rPr>
                <w:rFonts w:asciiTheme="minorHAnsi" w:hAnsiTheme="minorHAnsi" w:cstheme="minorHAnsi"/>
                <w:sz w:val="23"/>
                <w:szCs w:val="23"/>
              </w:rPr>
              <w:t>Sep 200</w:t>
            </w:r>
            <w:r w:rsidR="00EA5856">
              <w:rPr>
                <w:rFonts w:asciiTheme="minorHAnsi" w:hAnsiTheme="minorHAnsi" w:cstheme="minorHAnsi"/>
                <w:sz w:val="23"/>
                <w:szCs w:val="23"/>
              </w:rPr>
              <w:t>0</w:t>
            </w:r>
            <w:r>
              <w:rPr>
                <w:rFonts w:asciiTheme="minorHAnsi" w:hAnsiTheme="minorHAnsi" w:cstheme="minorHAnsi"/>
                <w:sz w:val="23"/>
                <w:szCs w:val="23"/>
              </w:rPr>
              <w:t xml:space="preserve"> - June</w:t>
            </w:r>
            <w:r w:rsidRPr="007D3656">
              <w:rPr>
                <w:rFonts w:asciiTheme="minorHAnsi" w:hAnsiTheme="minorHAnsi" w:cstheme="minorHAnsi"/>
                <w:sz w:val="23"/>
                <w:szCs w:val="23"/>
              </w:rPr>
              <w:t xml:space="preserve"> 200</w:t>
            </w:r>
            <w:r w:rsidR="00EA5856">
              <w:rPr>
                <w:rFonts w:asciiTheme="minorHAnsi" w:hAnsiTheme="minorHAnsi" w:cstheme="minorHAnsi"/>
                <w:sz w:val="23"/>
                <w:szCs w:val="23"/>
              </w:rPr>
              <w:t>4</w:t>
            </w:r>
          </w:p>
        </w:tc>
      </w:tr>
      <w:tr w:rsidR="00D16C82" w:rsidRPr="005F131C" w14:paraId="1FAD7AE2" w14:textId="77777777" w:rsidTr="000625D0">
        <w:tc>
          <w:tcPr>
            <w:tcW w:w="6840" w:type="dxa"/>
          </w:tcPr>
          <w:p w14:paraId="291835A1" w14:textId="022256C1" w:rsidR="00D16C82" w:rsidRPr="007D3656" w:rsidRDefault="00D16C82" w:rsidP="004C3CCF">
            <w:pPr>
              <w:ind w:left="720"/>
              <w:rPr>
                <w:rFonts w:asciiTheme="minorHAnsi" w:hAnsiTheme="minorHAnsi" w:cstheme="minorHAnsi"/>
                <w:sz w:val="23"/>
                <w:szCs w:val="23"/>
              </w:rPr>
            </w:pPr>
            <w:r w:rsidRPr="007D3656">
              <w:rPr>
                <w:rFonts w:asciiTheme="minorHAnsi" w:hAnsiTheme="minorHAnsi" w:cstheme="minorHAnsi"/>
                <w:sz w:val="23"/>
                <w:szCs w:val="23"/>
              </w:rPr>
              <w:t xml:space="preserve">Department of Life Sciences, </w:t>
            </w:r>
            <w:r w:rsidR="00EA5856" w:rsidRPr="00EA5856">
              <w:rPr>
                <w:rFonts w:asciiTheme="minorHAnsi" w:hAnsiTheme="minorHAnsi" w:cstheme="minorHAnsi"/>
                <w:sz w:val="23"/>
                <w:szCs w:val="23"/>
              </w:rPr>
              <w:t>National Chung-</w:t>
            </w:r>
            <w:proofErr w:type="spellStart"/>
            <w:r w:rsidR="00EA5856" w:rsidRPr="00EA5856">
              <w:rPr>
                <w:rFonts w:asciiTheme="minorHAnsi" w:hAnsiTheme="minorHAnsi" w:cstheme="minorHAnsi"/>
                <w:sz w:val="23"/>
                <w:szCs w:val="23"/>
              </w:rPr>
              <w:t>Hsing</w:t>
            </w:r>
            <w:proofErr w:type="spellEnd"/>
            <w:r w:rsidR="00EA5856" w:rsidRPr="00EA5856">
              <w:rPr>
                <w:rFonts w:asciiTheme="minorHAnsi" w:hAnsiTheme="minorHAnsi" w:cstheme="minorHAnsi"/>
                <w:sz w:val="23"/>
                <w:szCs w:val="23"/>
              </w:rPr>
              <w:t xml:space="preserve"> University, Taichung, Taiwan</w:t>
            </w:r>
          </w:p>
        </w:tc>
        <w:tc>
          <w:tcPr>
            <w:tcW w:w="2250" w:type="dxa"/>
          </w:tcPr>
          <w:p w14:paraId="20CE26A6" w14:textId="77777777" w:rsidR="00D16C82" w:rsidRPr="007D3656" w:rsidRDefault="00D16C82" w:rsidP="00482EAD">
            <w:pPr>
              <w:jc w:val="right"/>
              <w:rPr>
                <w:rFonts w:asciiTheme="minorHAnsi" w:hAnsiTheme="minorHAnsi" w:cstheme="minorHAnsi"/>
                <w:sz w:val="23"/>
                <w:szCs w:val="23"/>
              </w:rPr>
            </w:pPr>
          </w:p>
        </w:tc>
      </w:tr>
      <w:tr w:rsidR="00EA5856" w:rsidRPr="005F131C" w14:paraId="31A9586F" w14:textId="77777777" w:rsidTr="000625D0">
        <w:tc>
          <w:tcPr>
            <w:tcW w:w="6840" w:type="dxa"/>
          </w:tcPr>
          <w:p w14:paraId="5D4FFC01" w14:textId="7A66D3EC" w:rsidR="00EA5856" w:rsidRPr="007D3656" w:rsidRDefault="00EA5856" w:rsidP="00482EAD">
            <w:pPr>
              <w:ind w:left="720"/>
              <w:rPr>
                <w:rFonts w:asciiTheme="minorHAnsi" w:hAnsiTheme="minorHAnsi" w:cstheme="minorHAnsi"/>
                <w:sz w:val="23"/>
                <w:szCs w:val="23"/>
              </w:rPr>
            </w:pPr>
          </w:p>
        </w:tc>
        <w:tc>
          <w:tcPr>
            <w:tcW w:w="2250" w:type="dxa"/>
          </w:tcPr>
          <w:p w14:paraId="60838C47" w14:textId="77777777" w:rsidR="00EA5856" w:rsidRPr="007D3656" w:rsidRDefault="00EA5856" w:rsidP="00482EAD">
            <w:pPr>
              <w:jc w:val="right"/>
              <w:rPr>
                <w:rFonts w:asciiTheme="minorHAnsi" w:hAnsiTheme="minorHAnsi" w:cstheme="minorHAnsi"/>
                <w:sz w:val="23"/>
                <w:szCs w:val="23"/>
              </w:rPr>
            </w:pPr>
          </w:p>
        </w:tc>
      </w:tr>
    </w:tbl>
    <w:p w14:paraId="20566E76" w14:textId="7E79A065" w:rsidR="00251FA2" w:rsidRPr="007D3656" w:rsidRDefault="00B66A45" w:rsidP="00251FA2">
      <w:pPr>
        <w:pStyle w:val="Heading1"/>
        <w:rPr>
          <w:rFonts w:asciiTheme="minorHAnsi" w:hAnsiTheme="minorHAnsi" w:cstheme="minorHAnsi"/>
          <w:color w:val="1F497D" w:themeColor="text2"/>
          <w:szCs w:val="24"/>
          <w:lang w:eastAsia="zh-TW"/>
        </w:rPr>
      </w:pPr>
      <w:r w:rsidRPr="007D3656">
        <w:rPr>
          <w:rFonts w:asciiTheme="minorHAnsi" w:hAnsiTheme="minorHAnsi" w:cstheme="minorHAnsi"/>
          <w:color w:val="1F497D" w:themeColor="text2"/>
          <w:szCs w:val="24"/>
        </w:rPr>
        <w:t>Employment History</w:t>
      </w:r>
    </w:p>
    <w:p w14:paraId="2ED87737" w14:textId="77777777" w:rsidR="0011058C" w:rsidRPr="0011058C" w:rsidRDefault="0011058C" w:rsidP="0011058C">
      <w:pPr>
        <w:rPr>
          <w:rFonts w:asciiTheme="minorHAnsi" w:hAnsiTheme="minorHAnsi" w:cstheme="minorHAnsi"/>
          <w:sz w:val="23"/>
          <w:szCs w:val="23"/>
        </w:rPr>
      </w:pPr>
      <w:r w:rsidRPr="0011058C">
        <w:rPr>
          <w:rFonts w:asciiTheme="minorHAnsi" w:hAnsiTheme="minorHAnsi" w:cstheme="minorHAnsi"/>
          <w:sz w:val="23"/>
          <w:szCs w:val="23"/>
        </w:rPr>
        <w:t xml:space="preserve">2007 </w:t>
      </w:r>
      <w:r>
        <w:rPr>
          <w:rFonts w:asciiTheme="minorHAnsi" w:hAnsiTheme="minorHAnsi" w:cstheme="minorHAnsi"/>
          <w:sz w:val="23"/>
          <w:szCs w:val="23"/>
        </w:rPr>
        <w:t>–</w:t>
      </w:r>
      <w:r w:rsidRPr="0011058C">
        <w:rPr>
          <w:rFonts w:asciiTheme="minorHAnsi" w:hAnsiTheme="minorHAnsi" w:cstheme="minorHAnsi"/>
          <w:sz w:val="23"/>
          <w:szCs w:val="23"/>
        </w:rPr>
        <w:t xml:space="preserve"> 2015</w:t>
      </w:r>
      <w:r>
        <w:rPr>
          <w:rFonts w:asciiTheme="minorHAnsi" w:hAnsiTheme="minorHAnsi" w:cstheme="minorHAnsi"/>
          <w:sz w:val="23"/>
          <w:szCs w:val="23"/>
        </w:rPr>
        <w:t xml:space="preserve">    </w:t>
      </w:r>
      <w:r w:rsidRPr="0011058C">
        <w:rPr>
          <w:rFonts w:asciiTheme="minorHAnsi" w:hAnsiTheme="minorHAnsi" w:cstheme="minorHAnsi"/>
          <w:sz w:val="23"/>
          <w:szCs w:val="23"/>
        </w:rPr>
        <w:t>Graduate Research Assistant, National Tsing-Hua University, Hsinchu</w:t>
      </w:r>
    </w:p>
    <w:p w14:paraId="4162445C" w14:textId="77777777" w:rsidR="0011058C" w:rsidRPr="0011058C" w:rsidRDefault="0011058C" w:rsidP="0011058C">
      <w:pPr>
        <w:rPr>
          <w:rFonts w:asciiTheme="minorHAnsi" w:hAnsiTheme="minorHAnsi" w:cstheme="minorHAnsi"/>
          <w:sz w:val="23"/>
          <w:szCs w:val="23"/>
        </w:rPr>
      </w:pPr>
      <w:r w:rsidRPr="0011058C">
        <w:rPr>
          <w:rFonts w:asciiTheme="minorHAnsi" w:hAnsiTheme="minorHAnsi" w:cstheme="minorHAnsi"/>
          <w:sz w:val="23"/>
          <w:szCs w:val="23"/>
        </w:rPr>
        <w:t xml:space="preserve">2015 </w:t>
      </w:r>
      <w:r>
        <w:rPr>
          <w:rFonts w:asciiTheme="minorHAnsi" w:hAnsiTheme="minorHAnsi" w:cstheme="minorHAnsi"/>
          <w:sz w:val="23"/>
          <w:szCs w:val="23"/>
        </w:rPr>
        <w:t>–</w:t>
      </w:r>
      <w:r w:rsidRPr="0011058C">
        <w:rPr>
          <w:rFonts w:asciiTheme="minorHAnsi" w:hAnsiTheme="minorHAnsi" w:cstheme="minorHAnsi"/>
          <w:sz w:val="23"/>
          <w:szCs w:val="23"/>
        </w:rPr>
        <w:t xml:space="preserve"> 2016</w:t>
      </w:r>
      <w:r>
        <w:rPr>
          <w:rFonts w:asciiTheme="minorHAnsi" w:hAnsiTheme="minorHAnsi" w:cstheme="minorHAnsi"/>
          <w:sz w:val="23"/>
          <w:szCs w:val="23"/>
        </w:rPr>
        <w:t xml:space="preserve">    </w:t>
      </w:r>
      <w:r w:rsidRPr="0011058C">
        <w:rPr>
          <w:rFonts w:asciiTheme="minorHAnsi" w:hAnsiTheme="minorHAnsi" w:cstheme="minorHAnsi"/>
          <w:sz w:val="23"/>
          <w:szCs w:val="23"/>
        </w:rPr>
        <w:t xml:space="preserve">Postdoctoral Fellow, Institute of Physics, Academia </w:t>
      </w:r>
      <w:proofErr w:type="spellStart"/>
      <w:r w:rsidRPr="0011058C">
        <w:rPr>
          <w:rFonts w:asciiTheme="minorHAnsi" w:hAnsiTheme="minorHAnsi" w:cstheme="minorHAnsi"/>
          <w:sz w:val="23"/>
          <w:szCs w:val="23"/>
        </w:rPr>
        <w:t>Sinica</w:t>
      </w:r>
      <w:proofErr w:type="spellEnd"/>
      <w:r w:rsidRPr="0011058C">
        <w:rPr>
          <w:rFonts w:asciiTheme="minorHAnsi" w:hAnsiTheme="minorHAnsi" w:cstheme="minorHAnsi"/>
          <w:sz w:val="23"/>
          <w:szCs w:val="23"/>
        </w:rPr>
        <w:t>, Taipei</w:t>
      </w:r>
    </w:p>
    <w:p w14:paraId="71E54CEB" w14:textId="77777777" w:rsidR="0011058C" w:rsidRPr="0011058C" w:rsidRDefault="0011058C" w:rsidP="00670456">
      <w:pPr>
        <w:ind w:left="1380" w:hangingChars="600" w:hanging="1380"/>
        <w:rPr>
          <w:rFonts w:asciiTheme="minorHAnsi" w:hAnsiTheme="minorHAnsi" w:cstheme="minorHAnsi"/>
          <w:sz w:val="23"/>
          <w:szCs w:val="23"/>
        </w:rPr>
      </w:pPr>
      <w:r w:rsidRPr="0011058C">
        <w:rPr>
          <w:rFonts w:asciiTheme="minorHAnsi" w:hAnsiTheme="minorHAnsi" w:cstheme="minorHAnsi"/>
          <w:sz w:val="23"/>
          <w:szCs w:val="23"/>
        </w:rPr>
        <w:t>2016 - 2017</w:t>
      </w:r>
      <w:r w:rsidRPr="0011058C">
        <w:rPr>
          <w:rFonts w:asciiTheme="minorHAnsi" w:hAnsiTheme="minorHAnsi" w:cstheme="minorHAnsi"/>
          <w:sz w:val="23"/>
          <w:szCs w:val="23"/>
        </w:rPr>
        <w:tab/>
        <w:t>Postdoctoral Associates, National Center for Macro-molecular Imaging, Baylor College of Medicine, Houston, TX</w:t>
      </w:r>
    </w:p>
    <w:p w14:paraId="04C4C8DD" w14:textId="53B339FE" w:rsidR="00A90527" w:rsidRDefault="0011058C" w:rsidP="00670456">
      <w:pPr>
        <w:ind w:left="1380" w:hangingChars="600" w:hanging="1380"/>
        <w:rPr>
          <w:rFonts w:asciiTheme="minorHAnsi" w:hAnsiTheme="minorHAnsi" w:cstheme="minorHAnsi"/>
          <w:sz w:val="23"/>
          <w:szCs w:val="23"/>
        </w:rPr>
      </w:pPr>
      <w:r w:rsidRPr="0011058C">
        <w:rPr>
          <w:rFonts w:asciiTheme="minorHAnsi" w:hAnsiTheme="minorHAnsi" w:cstheme="minorHAnsi"/>
          <w:sz w:val="23"/>
          <w:szCs w:val="23"/>
        </w:rPr>
        <w:t xml:space="preserve">2017 - </w:t>
      </w:r>
      <w:r w:rsidR="002F1FDF">
        <w:rPr>
          <w:rFonts w:asciiTheme="minorHAnsi" w:hAnsiTheme="minorHAnsi" w:cstheme="minorHAnsi"/>
          <w:sz w:val="23"/>
          <w:szCs w:val="23"/>
        </w:rPr>
        <w:t>2021</w:t>
      </w:r>
      <w:r w:rsidRPr="0011058C">
        <w:rPr>
          <w:rFonts w:asciiTheme="minorHAnsi" w:hAnsiTheme="minorHAnsi" w:cstheme="minorHAnsi"/>
          <w:sz w:val="23"/>
          <w:szCs w:val="23"/>
        </w:rPr>
        <w:tab/>
        <w:t xml:space="preserve">Postdoctoral Scholar, Department of </w:t>
      </w:r>
      <w:proofErr w:type="gramStart"/>
      <w:r w:rsidRPr="0011058C">
        <w:rPr>
          <w:rFonts w:asciiTheme="minorHAnsi" w:hAnsiTheme="minorHAnsi" w:cstheme="minorHAnsi"/>
          <w:sz w:val="23"/>
          <w:szCs w:val="23"/>
        </w:rPr>
        <w:t>Bio-engineering</w:t>
      </w:r>
      <w:proofErr w:type="gramEnd"/>
      <w:r w:rsidRPr="0011058C">
        <w:rPr>
          <w:rFonts w:asciiTheme="minorHAnsi" w:hAnsiTheme="minorHAnsi" w:cstheme="minorHAnsi"/>
          <w:sz w:val="23"/>
          <w:szCs w:val="23"/>
        </w:rPr>
        <w:t xml:space="preserve">, Stanford University, </w:t>
      </w:r>
      <w:r>
        <w:rPr>
          <w:rFonts w:asciiTheme="minorHAnsi" w:hAnsiTheme="minorHAnsi" w:cstheme="minorHAnsi"/>
          <w:sz w:val="23"/>
          <w:szCs w:val="23"/>
        </w:rPr>
        <w:t>S</w:t>
      </w:r>
      <w:r w:rsidRPr="0011058C">
        <w:rPr>
          <w:rFonts w:asciiTheme="minorHAnsi" w:hAnsiTheme="minorHAnsi" w:cstheme="minorHAnsi"/>
          <w:sz w:val="23"/>
          <w:szCs w:val="23"/>
        </w:rPr>
        <w:t>tanford, CA</w:t>
      </w:r>
    </w:p>
    <w:p w14:paraId="5703079F" w14:textId="3E225872" w:rsidR="002F1FDF" w:rsidRDefault="002F1FDF" w:rsidP="00670456">
      <w:pPr>
        <w:ind w:left="1380" w:hangingChars="600" w:hanging="1380"/>
        <w:rPr>
          <w:rFonts w:asciiTheme="minorHAnsi" w:hAnsiTheme="minorHAnsi" w:cstheme="minorHAnsi"/>
          <w:sz w:val="23"/>
          <w:szCs w:val="23"/>
        </w:rPr>
      </w:pPr>
      <w:r>
        <w:rPr>
          <w:rFonts w:asciiTheme="minorHAnsi" w:hAnsiTheme="minorHAnsi" w:cstheme="minorHAnsi"/>
          <w:sz w:val="23"/>
          <w:szCs w:val="23"/>
        </w:rPr>
        <w:t xml:space="preserve">2022-present   </w:t>
      </w:r>
      <w:r>
        <w:t>Research Scientist</w:t>
      </w:r>
      <w:r w:rsidRPr="0011058C">
        <w:rPr>
          <w:rFonts w:asciiTheme="minorHAnsi" w:hAnsiTheme="minorHAnsi" w:cstheme="minorHAnsi"/>
          <w:sz w:val="23"/>
          <w:szCs w:val="23"/>
        </w:rPr>
        <w:t xml:space="preserve">, Department of </w:t>
      </w:r>
      <w:proofErr w:type="gramStart"/>
      <w:r w:rsidRPr="0011058C">
        <w:rPr>
          <w:rFonts w:asciiTheme="minorHAnsi" w:hAnsiTheme="minorHAnsi" w:cstheme="minorHAnsi"/>
          <w:sz w:val="23"/>
          <w:szCs w:val="23"/>
        </w:rPr>
        <w:t>Bio-engineering</w:t>
      </w:r>
      <w:proofErr w:type="gramEnd"/>
      <w:r w:rsidRPr="0011058C">
        <w:rPr>
          <w:rFonts w:asciiTheme="minorHAnsi" w:hAnsiTheme="minorHAnsi" w:cstheme="minorHAnsi"/>
          <w:sz w:val="23"/>
          <w:szCs w:val="23"/>
        </w:rPr>
        <w:t xml:space="preserve">, Stanford University, </w:t>
      </w:r>
      <w:r>
        <w:rPr>
          <w:rFonts w:asciiTheme="minorHAnsi" w:hAnsiTheme="minorHAnsi" w:cstheme="minorHAnsi"/>
          <w:sz w:val="23"/>
          <w:szCs w:val="23"/>
        </w:rPr>
        <w:t>S</w:t>
      </w:r>
      <w:r w:rsidRPr="0011058C">
        <w:rPr>
          <w:rFonts w:asciiTheme="minorHAnsi" w:hAnsiTheme="minorHAnsi" w:cstheme="minorHAnsi"/>
          <w:sz w:val="23"/>
          <w:szCs w:val="23"/>
        </w:rPr>
        <w:t>tanford, CA</w:t>
      </w:r>
    </w:p>
    <w:p w14:paraId="39685975" w14:textId="77777777" w:rsidR="00F51C45" w:rsidRDefault="00F51C45" w:rsidP="00670456">
      <w:pPr>
        <w:ind w:left="1380" w:hangingChars="600" w:hanging="1380"/>
        <w:rPr>
          <w:rFonts w:asciiTheme="minorHAnsi" w:hAnsiTheme="minorHAnsi" w:cstheme="minorHAnsi"/>
          <w:sz w:val="23"/>
          <w:szCs w:val="23"/>
        </w:rPr>
      </w:pPr>
    </w:p>
    <w:p w14:paraId="7A4DE6AA" w14:textId="3DB64E3A" w:rsidR="008B25EA" w:rsidRPr="007D3656" w:rsidRDefault="00450E8E" w:rsidP="008B25EA">
      <w:pPr>
        <w:pStyle w:val="Heading1"/>
        <w:rPr>
          <w:rFonts w:asciiTheme="minorHAnsi" w:hAnsiTheme="minorHAnsi" w:cstheme="minorHAnsi"/>
          <w:color w:val="1F497D" w:themeColor="text2"/>
          <w:szCs w:val="24"/>
        </w:rPr>
      </w:pPr>
      <w:r>
        <w:rPr>
          <w:rFonts w:asciiTheme="minorHAnsi" w:hAnsiTheme="minorHAnsi" w:cstheme="minorHAnsi"/>
          <w:color w:val="1F497D" w:themeColor="text2"/>
          <w:szCs w:val="24"/>
        </w:rPr>
        <w:t xml:space="preserve">Cryo-EM </w:t>
      </w:r>
      <w:r w:rsidR="008B25EA" w:rsidRPr="007D3656">
        <w:rPr>
          <w:rFonts w:asciiTheme="minorHAnsi" w:hAnsiTheme="minorHAnsi" w:cstheme="minorHAnsi"/>
          <w:color w:val="1F497D" w:themeColor="text2"/>
          <w:szCs w:val="24"/>
        </w:rPr>
        <w:t>E</w:t>
      </w:r>
      <w:r w:rsidR="008B25EA" w:rsidRPr="007D3656">
        <w:rPr>
          <w:rFonts w:asciiTheme="minorHAnsi" w:hAnsiTheme="minorHAnsi" w:cstheme="minorHAnsi" w:hint="eastAsia"/>
          <w:color w:val="1F497D" w:themeColor="text2"/>
          <w:szCs w:val="24"/>
          <w:lang w:eastAsia="zh-TW"/>
        </w:rPr>
        <w:t>x</w:t>
      </w:r>
      <w:r w:rsidR="008B25EA" w:rsidRPr="007D3656">
        <w:rPr>
          <w:rFonts w:asciiTheme="minorHAnsi" w:hAnsiTheme="minorHAnsi" w:cstheme="minorHAnsi"/>
          <w:color w:val="1F497D" w:themeColor="text2"/>
          <w:szCs w:val="24"/>
        </w:rPr>
        <w:t>perience</w:t>
      </w:r>
    </w:p>
    <w:p w14:paraId="55C7D246" w14:textId="5F98556B" w:rsidR="00450E8E" w:rsidRDefault="008B25EA" w:rsidP="00450E8E">
      <w:r w:rsidRPr="0011058C">
        <w:rPr>
          <w:rFonts w:asciiTheme="minorHAnsi" w:hAnsiTheme="minorHAnsi" w:cstheme="minorHAnsi"/>
          <w:sz w:val="23"/>
          <w:szCs w:val="23"/>
        </w:rPr>
        <w:t>20</w:t>
      </w:r>
      <w:r w:rsidR="00450E8E">
        <w:rPr>
          <w:rFonts w:asciiTheme="minorHAnsi" w:hAnsiTheme="minorHAnsi" w:cstheme="minorHAnsi"/>
          <w:sz w:val="23"/>
          <w:szCs w:val="23"/>
        </w:rPr>
        <w:t>17</w:t>
      </w:r>
      <w:r w:rsidRPr="0011058C">
        <w:rPr>
          <w:rFonts w:asciiTheme="minorHAnsi" w:hAnsiTheme="minorHAnsi" w:cstheme="minorHAnsi"/>
          <w:sz w:val="23"/>
          <w:szCs w:val="23"/>
        </w:rPr>
        <w:t xml:space="preserve"> </w:t>
      </w:r>
      <w:r>
        <w:rPr>
          <w:rFonts w:asciiTheme="minorHAnsi" w:hAnsiTheme="minorHAnsi" w:cstheme="minorHAnsi"/>
          <w:sz w:val="23"/>
          <w:szCs w:val="23"/>
        </w:rPr>
        <w:t>–</w:t>
      </w:r>
      <w:r w:rsidRPr="0011058C">
        <w:rPr>
          <w:rFonts w:asciiTheme="minorHAnsi" w:hAnsiTheme="minorHAnsi" w:cstheme="minorHAnsi"/>
          <w:sz w:val="23"/>
          <w:szCs w:val="23"/>
        </w:rPr>
        <w:t xml:space="preserve"> </w:t>
      </w:r>
      <w:r w:rsidR="00450E8E">
        <w:rPr>
          <w:rFonts w:asciiTheme="minorHAnsi" w:hAnsiTheme="minorHAnsi" w:cstheme="minorHAnsi"/>
          <w:sz w:val="23"/>
          <w:szCs w:val="23"/>
        </w:rPr>
        <w:t>present</w:t>
      </w:r>
      <w:r>
        <w:rPr>
          <w:rFonts w:asciiTheme="minorHAnsi" w:hAnsiTheme="minorHAnsi" w:cstheme="minorHAnsi"/>
          <w:sz w:val="23"/>
          <w:szCs w:val="23"/>
        </w:rPr>
        <w:t xml:space="preserve">    </w:t>
      </w:r>
      <w:r w:rsidR="00450E8E" w:rsidRPr="007D740F">
        <w:t>Cryo-Electron Tomography Researcher</w:t>
      </w:r>
    </w:p>
    <w:p w14:paraId="099D6A9B" w14:textId="77777777" w:rsidR="00450E8E" w:rsidRDefault="00450E8E" w:rsidP="00450E8E">
      <w:pPr>
        <w:ind w:left="1380" w:hangingChars="600" w:hanging="1380"/>
        <w:rPr>
          <w:rFonts w:asciiTheme="minorHAnsi" w:hAnsiTheme="minorHAnsi" w:cstheme="minorHAnsi"/>
          <w:sz w:val="23"/>
          <w:szCs w:val="23"/>
        </w:rPr>
      </w:pPr>
      <w:r w:rsidRPr="0011058C">
        <w:rPr>
          <w:rFonts w:asciiTheme="minorHAnsi" w:hAnsiTheme="minorHAnsi" w:cstheme="minorHAnsi"/>
          <w:sz w:val="23"/>
          <w:szCs w:val="23"/>
        </w:rPr>
        <w:t xml:space="preserve">Department of </w:t>
      </w:r>
      <w:proofErr w:type="gramStart"/>
      <w:r w:rsidRPr="0011058C">
        <w:rPr>
          <w:rFonts w:asciiTheme="minorHAnsi" w:hAnsiTheme="minorHAnsi" w:cstheme="minorHAnsi"/>
          <w:sz w:val="23"/>
          <w:szCs w:val="23"/>
        </w:rPr>
        <w:t>Bio-engineering</w:t>
      </w:r>
      <w:proofErr w:type="gramEnd"/>
      <w:r w:rsidRPr="0011058C">
        <w:rPr>
          <w:rFonts w:asciiTheme="minorHAnsi" w:hAnsiTheme="minorHAnsi" w:cstheme="minorHAnsi"/>
          <w:sz w:val="23"/>
          <w:szCs w:val="23"/>
        </w:rPr>
        <w:t xml:space="preserve">, Stanford University, </w:t>
      </w:r>
      <w:r>
        <w:rPr>
          <w:rFonts w:asciiTheme="minorHAnsi" w:hAnsiTheme="minorHAnsi" w:cstheme="minorHAnsi"/>
          <w:sz w:val="23"/>
          <w:szCs w:val="23"/>
        </w:rPr>
        <w:t>S</w:t>
      </w:r>
      <w:r w:rsidRPr="0011058C">
        <w:rPr>
          <w:rFonts w:asciiTheme="minorHAnsi" w:hAnsiTheme="minorHAnsi" w:cstheme="minorHAnsi"/>
          <w:sz w:val="23"/>
          <w:szCs w:val="23"/>
        </w:rPr>
        <w:t>tanford, CA</w:t>
      </w:r>
    </w:p>
    <w:p w14:paraId="0DD864C2" w14:textId="77777777" w:rsidR="00450E8E" w:rsidRDefault="00450E8E" w:rsidP="00450E8E"/>
    <w:p w14:paraId="1014D0DD" w14:textId="7793DDBE" w:rsidR="00450E8E" w:rsidRPr="001B7FE7" w:rsidRDefault="00450E8E" w:rsidP="00450E8E">
      <w:pPr>
        <w:pStyle w:val="ListParagraph"/>
        <w:numPr>
          <w:ilvl w:val="0"/>
          <w:numId w:val="20"/>
        </w:numPr>
        <w:rPr>
          <w:rFonts w:asciiTheme="minorHAnsi" w:hAnsiTheme="minorHAnsi" w:cstheme="minorHAnsi"/>
          <w:sz w:val="23"/>
          <w:szCs w:val="23"/>
        </w:rPr>
      </w:pPr>
      <w:r>
        <w:lastRenderedPageBreak/>
        <w:t xml:space="preserve">Utilized cryo-ET techniques to investigate cellular structures, with </w:t>
      </w:r>
      <w:r w:rsidR="0061781F">
        <w:t xml:space="preserve">multiple </w:t>
      </w:r>
      <w:r w:rsidR="0061781F">
        <w:rPr>
          <w:rFonts w:hint="eastAsia"/>
          <w:lang w:eastAsia="zh-TW"/>
        </w:rPr>
        <w:t>r</w:t>
      </w:r>
      <w:r w:rsidR="0061781F">
        <w:rPr>
          <w:lang w:eastAsia="zh-TW"/>
        </w:rPr>
        <w:t xml:space="preserve">esearch experiences on </w:t>
      </w:r>
      <w:r w:rsidR="0061781F">
        <w:t>microbiology, viro</w:t>
      </w:r>
      <w:r w:rsidR="0061781F">
        <w:rPr>
          <w:lang w:eastAsia="zh-TW"/>
        </w:rPr>
        <w:t>logy, and oncology, and with extensive</w:t>
      </w:r>
      <w:r w:rsidR="0061781F">
        <w:t xml:space="preserve"> experiences </w:t>
      </w:r>
      <w:r>
        <w:t>focu</w:t>
      </w:r>
      <w:r w:rsidR="0061781F">
        <w:t>sing</w:t>
      </w:r>
      <w:r>
        <w:t xml:space="preserve"> on neuronal disease</w:t>
      </w:r>
      <w:r>
        <w:rPr>
          <w:lang w:eastAsia="zh-TW"/>
        </w:rPr>
        <w:t>.</w:t>
      </w:r>
      <w:r>
        <w:t xml:space="preserve"> </w:t>
      </w:r>
    </w:p>
    <w:p w14:paraId="68B225EE" w14:textId="0C3184BF" w:rsidR="001B7FE7" w:rsidRDefault="001B7FE7" w:rsidP="001B7FE7">
      <w:pPr>
        <w:pStyle w:val="ListParagraph"/>
        <w:numPr>
          <w:ilvl w:val="0"/>
          <w:numId w:val="20"/>
        </w:numPr>
      </w:pPr>
      <w:r>
        <w:t xml:space="preserve">Developed and optimized </w:t>
      </w:r>
      <w:r>
        <w:rPr>
          <w:lang w:eastAsia="zh-TW"/>
        </w:rPr>
        <w:t xml:space="preserve">various </w:t>
      </w:r>
      <w:r>
        <w:rPr>
          <w:rFonts w:hint="eastAsia"/>
          <w:lang w:eastAsia="zh-TW"/>
        </w:rPr>
        <w:t>c</w:t>
      </w:r>
      <w:r>
        <w:t xml:space="preserve">ryo-ET sample preparation protocols, including vitrification, </w:t>
      </w:r>
      <w:r w:rsidR="00046147">
        <w:t>lamella creating (</w:t>
      </w:r>
      <w:r>
        <w:t>cryo-FIB/SEM</w:t>
      </w:r>
      <w:r w:rsidR="00046147">
        <w:t>)</w:t>
      </w:r>
      <w:r>
        <w:t>, and imaging.</w:t>
      </w:r>
    </w:p>
    <w:p w14:paraId="741658BB" w14:textId="67D00B67" w:rsidR="001B7FE7" w:rsidRDefault="001B7FE7" w:rsidP="001B7FE7">
      <w:pPr>
        <w:pStyle w:val="ListParagraph"/>
        <w:numPr>
          <w:ilvl w:val="0"/>
          <w:numId w:val="20"/>
        </w:numPr>
      </w:pPr>
      <w:r>
        <w:t>Collected cryo-ET data using transmission electron microscopes (TEM</w:t>
      </w:r>
      <w:r w:rsidR="006F6FDF">
        <w:t>,</w:t>
      </w:r>
      <w:r w:rsidR="00FA7B1E">
        <w:t xml:space="preserve"> </w:t>
      </w:r>
      <w:r w:rsidR="006F6FDF">
        <w:t xml:space="preserve">Thermal Fisher, </w:t>
      </w:r>
      <w:r w:rsidR="00046147">
        <w:t xml:space="preserve">Talos and </w:t>
      </w:r>
      <w:proofErr w:type="spellStart"/>
      <w:r w:rsidR="006F6FDF">
        <w:t>Krios</w:t>
      </w:r>
      <w:proofErr w:type="spellEnd"/>
      <w:r>
        <w:t>) equipped with energy filters and direct electron detectors</w:t>
      </w:r>
      <w:r w:rsidR="006F6FDF">
        <w:t xml:space="preserve"> (Falcon4 and K3)</w:t>
      </w:r>
      <w:r>
        <w:t>.</w:t>
      </w:r>
    </w:p>
    <w:p w14:paraId="2C3C452E" w14:textId="2C09871B" w:rsidR="00FA7B1E" w:rsidRDefault="00FA7B1E" w:rsidP="001B7FE7">
      <w:pPr>
        <w:pStyle w:val="ListParagraph"/>
        <w:numPr>
          <w:ilvl w:val="0"/>
          <w:numId w:val="20"/>
        </w:numPr>
      </w:pPr>
      <w:r>
        <w:t xml:space="preserve">Processed and analyzed CLEM (Cryo-light electron microscopy) and cryo-FIB/SEM datasets, generated </w:t>
      </w:r>
      <w:r w:rsidR="0061781F">
        <w:t>artificial intelligence (</w:t>
      </w:r>
      <w:r>
        <w:t>AI</w:t>
      </w:r>
      <w:r w:rsidR="0061781F">
        <w:t>)</w:t>
      </w:r>
      <w:r>
        <w:t xml:space="preserve"> base 3D reconstructions of cellular </w:t>
      </w:r>
      <w:proofErr w:type="gramStart"/>
      <w:r>
        <w:t>structures</w:t>
      </w:r>
      <w:proofErr w:type="gramEnd"/>
    </w:p>
    <w:p w14:paraId="44D76E30" w14:textId="3BFFADEF" w:rsidR="00176CC1" w:rsidRDefault="00176CC1" w:rsidP="00176CC1">
      <w:pPr>
        <w:pStyle w:val="ListParagraph"/>
        <w:numPr>
          <w:ilvl w:val="0"/>
          <w:numId w:val="20"/>
        </w:numPr>
      </w:pPr>
      <w:r>
        <w:t xml:space="preserve">Processed and analyzed cryo-ET datasets, performed </w:t>
      </w:r>
      <w:proofErr w:type="spellStart"/>
      <w:r>
        <w:t>subtomogram</w:t>
      </w:r>
      <w:proofErr w:type="spellEnd"/>
      <w:r>
        <w:t xml:space="preserve"> averaging, and generated</w:t>
      </w:r>
      <w:r w:rsidR="00FA7B1E">
        <w:t xml:space="preserve"> AI base</w:t>
      </w:r>
      <w:r>
        <w:t xml:space="preserve"> 3D reconstructions of cellular structures.</w:t>
      </w:r>
    </w:p>
    <w:p w14:paraId="4CF83265" w14:textId="57FE3FAC" w:rsidR="001B7FE7" w:rsidRPr="00527D06" w:rsidRDefault="00FA7B1E" w:rsidP="00450E8E">
      <w:pPr>
        <w:pStyle w:val="ListParagraph"/>
        <w:numPr>
          <w:ilvl w:val="0"/>
          <w:numId w:val="20"/>
        </w:numPr>
        <w:rPr>
          <w:rFonts w:asciiTheme="minorHAnsi" w:hAnsiTheme="minorHAnsi" w:cstheme="minorHAnsi"/>
          <w:sz w:val="23"/>
          <w:szCs w:val="23"/>
        </w:rPr>
      </w:pPr>
      <w:r>
        <w:t xml:space="preserve">Collaborated with multidisciplinary teams to interpret cryo-ET results and integrate them with other structural and functional </w:t>
      </w:r>
      <w:proofErr w:type="gramStart"/>
      <w:r>
        <w:t>data</w:t>
      </w:r>
      <w:proofErr w:type="gramEnd"/>
    </w:p>
    <w:p w14:paraId="66E46322" w14:textId="77777777" w:rsidR="00527D06" w:rsidRDefault="00527D06" w:rsidP="00527D06">
      <w:pPr>
        <w:pStyle w:val="ListParagraph"/>
      </w:pPr>
    </w:p>
    <w:p w14:paraId="14670DCC" w14:textId="6B2F5DB7" w:rsidR="00527D06" w:rsidRPr="007D3656" w:rsidRDefault="00527D06" w:rsidP="00527D06">
      <w:pPr>
        <w:pStyle w:val="Heading1"/>
        <w:rPr>
          <w:rFonts w:asciiTheme="minorHAnsi" w:hAnsiTheme="minorHAnsi" w:cstheme="minorHAnsi"/>
          <w:color w:val="1F497D" w:themeColor="text2"/>
          <w:szCs w:val="24"/>
        </w:rPr>
      </w:pPr>
      <w:r>
        <w:rPr>
          <w:rFonts w:asciiTheme="minorHAnsi" w:hAnsiTheme="minorHAnsi" w:cstheme="minorHAnsi"/>
          <w:color w:val="1F497D" w:themeColor="text2"/>
          <w:szCs w:val="24"/>
        </w:rPr>
        <w:t>Skill</w:t>
      </w:r>
    </w:p>
    <w:p w14:paraId="60C22DE1" w14:textId="393EDBDA" w:rsidR="00527D06" w:rsidRDefault="007C6876" w:rsidP="007C6876">
      <w:pPr>
        <w:pStyle w:val="ListParagraph"/>
        <w:numPr>
          <w:ilvl w:val="0"/>
          <w:numId w:val="21"/>
        </w:numPr>
        <w:rPr>
          <w:rFonts w:asciiTheme="minorHAnsi" w:hAnsiTheme="minorHAnsi" w:cstheme="minorHAnsi"/>
        </w:rPr>
      </w:pPr>
      <w:r w:rsidRPr="007C6876">
        <w:rPr>
          <w:rFonts w:asciiTheme="minorHAnsi" w:hAnsiTheme="minorHAnsi" w:cstheme="minorHAnsi"/>
        </w:rPr>
        <w:t>Extensive knowledge of cryo-electron tomography principles, techniques, and instrumentation.</w:t>
      </w:r>
    </w:p>
    <w:p w14:paraId="4991B1D2" w14:textId="184B8669" w:rsidR="00F936A8" w:rsidRPr="0031151A" w:rsidRDefault="00F936A8" w:rsidP="007C6876">
      <w:pPr>
        <w:pStyle w:val="ListParagraph"/>
        <w:numPr>
          <w:ilvl w:val="0"/>
          <w:numId w:val="21"/>
        </w:numPr>
        <w:rPr>
          <w:rFonts w:asciiTheme="minorHAnsi" w:hAnsiTheme="minorHAnsi" w:cstheme="minorHAnsi"/>
        </w:rPr>
      </w:pPr>
      <w:r>
        <w:t>Exper</w:t>
      </w:r>
      <w:r w:rsidR="0061781F">
        <w:t>t</w:t>
      </w:r>
      <w:r>
        <w:t xml:space="preserve"> in cryo-sample preparation (</w:t>
      </w:r>
      <w:r w:rsidR="0031151A">
        <w:t>E</w:t>
      </w:r>
      <w:r>
        <w:t xml:space="preserve">quipment: </w:t>
      </w:r>
      <w:proofErr w:type="spellStart"/>
      <w:r w:rsidR="0031151A">
        <w:t>Gatan</w:t>
      </w:r>
      <w:proofErr w:type="spellEnd"/>
      <w:r w:rsidR="0031151A">
        <w:t xml:space="preserve"> </w:t>
      </w:r>
      <w:r>
        <w:t xml:space="preserve">CP3, </w:t>
      </w:r>
      <w:r w:rsidR="0031151A">
        <w:t>L</w:t>
      </w:r>
      <w:r>
        <w:t xml:space="preserve">ecia GP2, </w:t>
      </w:r>
      <w:r w:rsidR="0031151A">
        <w:t xml:space="preserve">Thermal Fisher </w:t>
      </w:r>
      <w:proofErr w:type="spellStart"/>
      <w:r w:rsidR="0031151A">
        <w:t>V</w:t>
      </w:r>
      <w:r>
        <w:t>itrobot</w:t>
      </w:r>
      <w:proofErr w:type="spellEnd"/>
      <w:r>
        <w:t xml:space="preserve">, </w:t>
      </w:r>
      <w:r w:rsidR="0031151A">
        <w:t>L</w:t>
      </w:r>
      <w:r>
        <w:t xml:space="preserve">ecia ICE </w:t>
      </w:r>
      <w:r w:rsidR="0031151A">
        <w:t>high-pressure</w:t>
      </w:r>
      <w:r>
        <w:t xml:space="preserve"> freezing and </w:t>
      </w:r>
      <w:proofErr w:type="spellStart"/>
      <w:r>
        <w:t>CryoCapcell</w:t>
      </w:r>
      <w:proofErr w:type="spellEnd"/>
      <w:r>
        <w:t xml:space="preserve"> </w:t>
      </w:r>
      <w:proofErr w:type="gramStart"/>
      <w:r>
        <w:t>HPM )</w:t>
      </w:r>
      <w:proofErr w:type="gramEnd"/>
    </w:p>
    <w:p w14:paraId="7BE94A63" w14:textId="716D1A9A" w:rsidR="0031151A" w:rsidRPr="00F936A8" w:rsidRDefault="0031151A" w:rsidP="007C6876">
      <w:pPr>
        <w:pStyle w:val="ListParagraph"/>
        <w:numPr>
          <w:ilvl w:val="0"/>
          <w:numId w:val="21"/>
        </w:numPr>
        <w:rPr>
          <w:rFonts w:asciiTheme="minorHAnsi" w:hAnsiTheme="minorHAnsi" w:cstheme="minorHAnsi"/>
        </w:rPr>
      </w:pPr>
      <w:r>
        <w:t>Exper</w:t>
      </w:r>
      <w:r w:rsidR="0061781F">
        <w:t>t</w:t>
      </w:r>
      <w:r>
        <w:t xml:space="preserve"> in cryo-confocal microscopy (Equipment: Zeiss 800 and Zeiss 880 with </w:t>
      </w:r>
      <w:proofErr w:type="spellStart"/>
      <w:r>
        <w:t>Linka</w:t>
      </w:r>
      <w:r w:rsidR="008A3BE3">
        <w:t>m</w:t>
      </w:r>
      <w:proofErr w:type="spellEnd"/>
      <w:r>
        <w:t xml:space="preserve"> </w:t>
      </w:r>
      <w:proofErr w:type="spellStart"/>
      <w:r>
        <w:t>cryo</w:t>
      </w:r>
      <w:proofErr w:type="spellEnd"/>
      <w:r>
        <w:t xml:space="preserve"> stage)</w:t>
      </w:r>
    </w:p>
    <w:p w14:paraId="1676DA6A" w14:textId="7DD51570" w:rsidR="00F936A8" w:rsidRDefault="00F936A8" w:rsidP="007C6876">
      <w:pPr>
        <w:pStyle w:val="ListParagraph"/>
        <w:numPr>
          <w:ilvl w:val="0"/>
          <w:numId w:val="21"/>
        </w:numPr>
        <w:rPr>
          <w:rFonts w:asciiTheme="minorHAnsi" w:hAnsiTheme="minorHAnsi" w:cstheme="minorHAnsi"/>
        </w:rPr>
      </w:pPr>
      <w:r>
        <w:t>Exper</w:t>
      </w:r>
      <w:r w:rsidR="0061781F">
        <w:t>t</w:t>
      </w:r>
      <w:r>
        <w:t xml:space="preserve"> in data collection and lamella formation using cryo-FIB/SEM (</w:t>
      </w:r>
      <w:r w:rsidR="0031151A">
        <w:t>E</w:t>
      </w:r>
      <w:r>
        <w:t>quipment:</w:t>
      </w:r>
      <w:r w:rsidR="0031151A">
        <w:t xml:space="preserve"> Thermal</w:t>
      </w:r>
      <w:r>
        <w:t xml:space="preserve"> Fisher</w:t>
      </w:r>
      <w:r w:rsidR="0031151A">
        <w:t>:</w:t>
      </w:r>
      <w:r>
        <w:t xml:space="preserve"> Helios, </w:t>
      </w:r>
      <w:proofErr w:type="spellStart"/>
      <w:r>
        <w:t>Scios</w:t>
      </w:r>
      <w:proofErr w:type="spellEnd"/>
      <w:r>
        <w:t xml:space="preserve">, </w:t>
      </w:r>
      <w:proofErr w:type="spellStart"/>
      <w:r w:rsidR="0031151A">
        <w:t>A</w:t>
      </w:r>
      <w:r>
        <w:t>qulios</w:t>
      </w:r>
      <w:proofErr w:type="spellEnd"/>
      <w:r>
        <w:t xml:space="preserve"> and Hydra; Zeiss: </w:t>
      </w:r>
      <w:r w:rsidR="0031151A">
        <w:t>C</w:t>
      </w:r>
      <w:r>
        <w:t xml:space="preserve">ross beam </w:t>
      </w:r>
      <w:proofErr w:type="gramStart"/>
      <w:r>
        <w:t>5</w:t>
      </w:r>
      <w:r w:rsidR="0031151A">
        <w:t>5</w:t>
      </w:r>
      <w:r>
        <w:t>0 )</w:t>
      </w:r>
      <w:proofErr w:type="gramEnd"/>
      <w:r>
        <w:t xml:space="preserve">. </w:t>
      </w:r>
    </w:p>
    <w:p w14:paraId="1D72D211" w14:textId="3FC21B7A" w:rsidR="007C6876" w:rsidRPr="008A3BE3" w:rsidRDefault="007C6876" w:rsidP="007C6876">
      <w:pPr>
        <w:pStyle w:val="ListParagraph"/>
        <w:numPr>
          <w:ilvl w:val="0"/>
          <w:numId w:val="21"/>
        </w:numPr>
        <w:rPr>
          <w:rFonts w:asciiTheme="minorHAnsi" w:hAnsiTheme="minorHAnsi" w:cstheme="minorHAnsi"/>
        </w:rPr>
      </w:pPr>
      <w:r>
        <w:t>Experience in data collection using cryo-transmission electron microscopes (cryo-TEM</w:t>
      </w:r>
      <w:r w:rsidR="00F936A8">
        <w:t>;</w:t>
      </w:r>
      <w:r w:rsidR="00F936A8" w:rsidRPr="00F936A8">
        <w:rPr>
          <w:rFonts w:asciiTheme="minorHAnsi" w:hAnsiTheme="minorHAnsi" w:cstheme="minorHAnsi"/>
        </w:rPr>
        <w:t xml:space="preserve"> </w:t>
      </w:r>
      <w:r w:rsidR="00F936A8" w:rsidRPr="007C6876">
        <w:rPr>
          <w:rFonts w:asciiTheme="minorHAnsi" w:hAnsiTheme="minorHAnsi" w:cstheme="minorHAnsi"/>
        </w:rPr>
        <w:t xml:space="preserve">JEOL 2100, JEOL 2200, JEOL 3200, Thermal Fisher 200 KV Talos and Thermal Fisher </w:t>
      </w:r>
      <w:r w:rsidR="00F936A8">
        <w:rPr>
          <w:rFonts w:asciiTheme="minorHAnsi" w:hAnsiTheme="minorHAnsi" w:cstheme="minorHAnsi"/>
        </w:rPr>
        <w:t>3</w:t>
      </w:r>
      <w:r w:rsidR="00F936A8" w:rsidRPr="007C6876">
        <w:rPr>
          <w:rFonts w:asciiTheme="minorHAnsi" w:hAnsiTheme="minorHAnsi" w:cstheme="minorHAnsi"/>
        </w:rPr>
        <w:t xml:space="preserve">00 KV </w:t>
      </w:r>
      <w:proofErr w:type="spellStart"/>
      <w:r w:rsidR="00F936A8">
        <w:rPr>
          <w:rFonts w:asciiTheme="minorHAnsi" w:hAnsiTheme="minorHAnsi" w:cstheme="minorHAnsi"/>
        </w:rPr>
        <w:t>Krios</w:t>
      </w:r>
      <w:proofErr w:type="spellEnd"/>
      <w:r>
        <w:t>)</w:t>
      </w:r>
      <w:r w:rsidR="008A3BE3">
        <w:t>.</w:t>
      </w:r>
      <w:r>
        <w:t xml:space="preserve"> </w:t>
      </w:r>
    </w:p>
    <w:p w14:paraId="56FA5360" w14:textId="14A4E4A6" w:rsidR="008A3BE3" w:rsidRPr="008A3BE3" w:rsidRDefault="008A3BE3" w:rsidP="007C6876">
      <w:pPr>
        <w:pStyle w:val="ListParagraph"/>
        <w:numPr>
          <w:ilvl w:val="0"/>
          <w:numId w:val="21"/>
        </w:numPr>
        <w:rPr>
          <w:rFonts w:asciiTheme="minorHAnsi" w:hAnsiTheme="minorHAnsi" w:cstheme="minorHAnsi"/>
        </w:rPr>
      </w:pPr>
      <w:r>
        <w:t xml:space="preserve">Strong expertise in CLEM and Cryo-FIB/SEM data processing and 3D reconstruction using software such as Image J, Dragonfly, Zen blue, and </w:t>
      </w:r>
      <w:proofErr w:type="spellStart"/>
      <w:r>
        <w:t>Armia</w:t>
      </w:r>
      <w:proofErr w:type="spellEnd"/>
      <w:r>
        <w:t xml:space="preserve">. </w:t>
      </w:r>
    </w:p>
    <w:p w14:paraId="64A453BD" w14:textId="4D49542D" w:rsidR="008A3BE3" w:rsidRDefault="008A3BE3" w:rsidP="008A3BE3">
      <w:pPr>
        <w:pStyle w:val="ListParagraph"/>
        <w:numPr>
          <w:ilvl w:val="0"/>
          <w:numId w:val="21"/>
        </w:numPr>
      </w:pPr>
      <w:r>
        <w:t xml:space="preserve">Strong expertise in cryo-ET data processing, </w:t>
      </w:r>
      <w:proofErr w:type="spellStart"/>
      <w:r>
        <w:t>subtomogram</w:t>
      </w:r>
      <w:proofErr w:type="spellEnd"/>
      <w:r>
        <w:t xml:space="preserve"> averaging, and 3D reconstruction using software such as IMOD, Eman2, and Chimera.</w:t>
      </w:r>
    </w:p>
    <w:p w14:paraId="69DB4F50" w14:textId="77777777" w:rsidR="008A3BE3" w:rsidRDefault="008A3BE3" w:rsidP="008A3BE3">
      <w:pPr>
        <w:pStyle w:val="ListParagraph"/>
        <w:numPr>
          <w:ilvl w:val="0"/>
          <w:numId w:val="21"/>
        </w:numPr>
      </w:pPr>
      <w:r>
        <w:t>Proficient in structural analysis and interpretation of cryo-ET data.</w:t>
      </w:r>
    </w:p>
    <w:p w14:paraId="317806A9" w14:textId="0C7AC139" w:rsidR="008A3BE3" w:rsidRPr="008A3BE3" w:rsidRDefault="008A3BE3" w:rsidP="007C6876">
      <w:pPr>
        <w:pStyle w:val="ListParagraph"/>
        <w:numPr>
          <w:ilvl w:val="0"/>
          <w:numId w:val="21"/>
        </w:numPr>
        <w:rPr>
          <w:rFonts w:asciiTheme="minorHAnsi" w:hAnsiTheme="minorHAnsi" w:cstheme="minorHAnsi"/>
        </w:rPr>
      </w:pPr>
      <w:r>
        <w:t>Excellent problem-solving abilities and attention to detail.</w:t>
      </w:r>
    </w:p>
    <w:p w14:paraId="3BD65570" w14:textId="1DF6272B" w:rsidR="008A3BE3" w:rsidRDefault="008A3BE3" w:rsidP="008A3BE3">
      <w:pPr>
        <w:pStyle w:val="ListParagraph"/>
        <w:numPr>
          <w:ilvl w:val="0"/>
          <w:numId w:val="21"/>
        </w:numPr>
      </w:pPr>
      <w:r>
        <w:t>Strong communication and collaboration skills, demonstrated through successful teamwork in research projects.</w:t>
      </w:r>
    </w:p>
    <w:p w14:paraId="0487AFA1" w14:textId="77777777" w:rsidR="008A3BE3" w:rsidRPr="007C6876" w:rsidRDefault="008A3BE3" w:rsidP="008A3BE3">
      <w:pPr>
        <w:pStyle w:val="ListParagraph"/>
        <w:rPr>
          <w:rFonts w:asciiTheme="minorHAnsi" w:hAnsiTheme="minorHAnsi" w:cstheme="minorHAnsi"/>
        </w:rPr>
      </w:pPr>
    </w:p>
    <w:p w14:paraId="1996FC20" w14:textId="6DDA9D12" w:rsidR="008B25EA" w:rsidRPr="0011058C" w:rsidRDefault="008B25EA" w:rsidP="008B25EA">
      <w:pPr>
        <w:rPr>
          <w:rFonts w:asciiTheme="minorHAnsi" w:hAnsiTheme="minorHAnsi" w:cstheme="minorHAnsi"/>
          <w:sz w:val="23"/>
          <w:szCs w:val="23"/>
        </w:rPr>
      </w:pPr>
    </w:p>
    <w:p w14:paraId="6B7EC739" w14:textId="77777777" w:rsidR="008B25EA" w:rsidRDefault="008B25EA" w:rsidP="00F51C45">
      <w:pPr>
        <w:pStyle w:val="Heading1"/>
        <w:rPr>
          <w:rFonts w:asciiTheme="minorHAnsi" w:hAnsiTheme="minorHAnsi" w:cstheme="minorHAnsi"/>
          <w:color w:val="1F497D" w:themeColor="text2"/>
          <w:szCs w:val="24"/>
        </w:rPr>
      </w:pPr>
    </w:p>
    <w:p w14:paraId="1DDF3BF6" w14:textId="508A7A33" w:rsidR="00F51C45" w:rsidRPr="007D3656" w:rsidRDefault="00F51C45" w:rsidP="00F51C45">
      <w:pPr>
        <w:pStyle w:val="Heading1"/>
        <w:rPr>
          <w:rFonts w:asciiTheme="minorHAnsi" w:hAnsiTheme="minorHAnsi" w:cstheme="minorHAnsi"/>
          <w:szCs w:val="24"/>
        </w:rPr>
      </w:pPr>
      <w:r>
        <w:rPr>
          <w:rFonts w:asciiTheme="minorHAnsi" w:hAnsiTheme="minorHAnsi" w:cstheme="minorHAnsi"/>
          <w:color w:val="1F497D" w:themeColor="text2"/>
          <w:szCs w:val="24"/>
        </w:rPr>
        <w:t>Contribution to Science</w:t>
      </w:r>
    </w:p>
    <w:p w14:paraId="72F090FC" w14:textId="77777777" w:rsidR="00F51C45" w:rsidRDefault="00F51C45" w:rsidP="00F51C45">
      <w:pPr>
        <w:numPr>
          <w:ilvl w:val="1"/>
          <w:numId w:val="13"/>
        </w:numPr>
        <w:spacing w:before="120" w:after="120"/>
        <w:ind w:left="360"/>
      </w:pPr>
      <w:r w:rsidRPr="00D343B3">
        <w:rPr>
          <w:b/>
        </w:rPr>
        <w:t>Regulation of motor protein kinesin-3 KIF1A/UNC-104 motility and clustering in neurons.</w:t>
      </w:r>
      <w:r w:rsidRPr="00D343B3">
        <w:t xml:space="preserve"> </w:t>
      </w:r>
    </w:p>
    <w:p w14:paraId="11F70DAF" w14:textId="77777777" w:rsidR="00F51C45" w:rsidRPr="007C77F7" w:rsidRDefault="00F51C45" w:rsidP="00F51C45">
      <w:pPr>
        <w:spacing w:after="120"/>
        <w:ind w:firstLine="360"/>
      </w:pPr>
      <w:r>
        <w:t>In this project,</w:t>
      </w:r>
      <w:r w:rsidRPr="007C77F7">
        <w:t xml:space="preserve"> I focused on </w:t>
      </w:r>
      <w:r>
        <w:t xml:space="preserve">the </w:t>
      </w:r>
      <w:r w:rsidRPr="007C77F7">
        <w:t xml:space="preserve">mechanisms of protein kinase LIN-2 mediated kinesin motor protein UNC-104 activity regulation </w:t>
      </w:r>
      <w:r w:rsidRPr="00806BFF">
        <w:t xml:space="preserve">in </w:t>
      </w:r>
      <w:r w:rsidRPr="00806BFF">
        <w:rPr>
          <w:i/>
        </w:rPr>
        <w:t>C. elegans.</w:t>
      </w:r>
      <w:r w:rsidRPr="00806BFF">
        <w:t xml:space="preserve"> </w:t>
      </w:r>
      <w:r w:rsidRPr="007C77F7">
        <w:t>I created LIN-2 mutants for UNC-</w:t>
      </w:r>
      <w:r w:rsidRPr="007C77F7">
        <w:lastRenderedPageBreak/>
        <w:t xml:space="preserve">104 interaction domain mapping using bimolecular fluorescence complementation assays. I discovered that the absence of the motor-activating function of LIN-2 results in increased motor clustering along axons by using fluorescence confocal microscopy, thus retaining cargos in neuron cell bodies. I also contributed </w:t>
      </w:r>
      <w:proofErr w:type="gramStart"/>
      <w:r w:rsidRPr="007C77F7">
        <w:t>in</w:t>
      </w:r>
      <w:proofErr w:type="gramEnd"/>
      <w:r w:rsidRPr="007C77F7">
        <w:t xml:space="preserve"> projects that focused on UNC-104 regulations mediated by different kinesin adaptor proteins such as Tau and SYD-2. These studies reveal that Tau and SYD-2 are also essential for UNC-104 motility regulations in neuronal cells.</w:t>
      </w:r>
    </w:p>
    <w:p w14:paraId="4DD4A90C" w14:textId="77777777" w:rsidR="00F51C45" w:rsidRPr="007C77F7" w:rsidRDefault="00F51C45" w:rsidP="00F51C45">
      <w:pPr>
        <w:pStyle w:val="citationUlliParagraph"/>
        <w:numPr>
          <w:ilvl w:val="1"/>
          <w:numId w:val="14"/>
        </w:numPr>
        <w:tabs>
          <w:tab w:val="left" w:pos="900"/>
        </w:tabs>
        <w:ind w:left="450" w:firstLine="0"/>
        <w:rPr>
          <w:rFonts w:ascii="Times New Roman" w:hAnsi="Times New Roman" w:cs="Times New Roman"/>
          <w:sz w:val="24"/>
        </w:rPr>
      </w:pPr>
      <w:r w:rsidRPr="00DC3FE0">
        <w:rPr>
          <w:rFonts w:ascii="Times New Roman" w:hAnsi="Times New Roman" w:cs="Times New Roman"/>
          <w:b/>
          <w:bCs/>
          <w:sz w:val="24"/>
        </w:rPr>
        <w:t>Wu GH</w:t>
      </w:r>
      <w:r w:rsidRPr="007C77F7">
        <w:rPr>
          <w:rFonts w:ascii="Times New Roman" w:hAnsi="Times New Roman" w:cs="Times New Roman"/>
          <w:sz w:val="24"/>
        </w:rPr>
        <w:t xml:space="preserve">, </w:t>
      </w:r>
      <w:proofErr w:type="spellStart"/>
      <w:r w:rsidRPr="007C77F7">
        <w:rPr>
          <w:rFonts w:ascii="Times New Roman" w:hAnsi="Times New Roman" w:cs="Times New Roman"/>
          <w:sz w:val="24"/>
        </w:rPr>
        <w:t>Muthaiyan</w:t>
      </w:r>
      <w:proofErr w:type="spellEnd"/>
      <w:r w:rsidRPr="007C77F7">
        <w:rPr>
          <w:rFonts w:ascii="Times New Roman" w:hAnsi="Times New Roman" w:cs="Times New Roman"/>
          <w:sz w:val="24"/>
        </w:rPr>
        <w:t xml:space="preserve"> Shanmugam M, </w:t>
      </w:r>
      <w:proofErr w:type="spellStart"/>
      <w:r w:rsidRPr="007C77F7">
        <w:rPr>
          <w:rFonts w:ascii="Times New Roman" w:hAnsi="Times New Roman" w:cs="Times New Roman"/>
          <w:sz w:val="24"/>
        </w:rPr>
        <w:t>Bhan</w:t>
      </w:r>
      <w:proofErr w:type="spellEnd"/>
      <w:r w:rsidRPr="007C77F7">
        <w:rPr>
          <w:rFonts w:ascii="Times New Roman" w:hAnsi="Times New Roman" w:cs="Times New Roman"/>
          <w:sz w:val="24"/>
        </w:rPr>
        <w:t xml:space="preserve"> P, Huang YH, Wagner OI. Identification and Characterization of LIN-2(CASK) as a Regulator of Kinesin-3 UNC-104(KIF1A) Motility and Clustering in Neurons. Traffic. 2016 Aug;17(8):891-907. PubMed PMID: </w:t>
      </w:r>
      <w:hyperlink r:id="rId8" w:history="1">
        <w:r w:rsidRPr="007C77F7">
          <w:rPr>
            <w:rFonts w:ascii="Times New Roman" w:hAnsi="Times New Roman" w:cs="Times New Roman"/>
            <w:color w:val="0000EE"/>
            <w:sz w:val="24"/>
            <w:u w:val="single"/>
          </w:rPr>
          <w:t>27172328</w:t>
        </w:r>
      </w:hyperlink>
      <w:r w:rsidRPr="007C77F7">
        <w:rPr>
          <w:rFonts w:ascii="Times New Roman" w:hAnsi="Times New Roman" w:cs="Times New Roman"/>
          <w:sz w:val="24"/>
        </w:rPr>
        <w:t xml:space="preserve">. </w:t>
      </w:r>
    </w:p>
    <w:p w14:paraId="72660D38" w14:textId="77777777" w:rsidR="00F51C45" w:rsidRPr="007C77F7" w:rsidRDefault="00F51C45" w:rsidP="00F51C45">
      <w:pPr>
        <w:pStyle w:val="citationUlliParagraph"/>
        <w:numPr>
          <w:ilvl w:val="1"/>
          <w:numId w:val="14"/>
        </w:numPr>
        <w:tabs>
          <w:tab w:val="left" w:pos="900"/>
        </w:tabs>
        <w:ind w:left="450" w:firstLine="0"/>
        <w:rPr>
          <w:rFonts w:ascii="Times New Roman" w:hAnsi="Times New Roman" w:cs="Times New Roman"/>
          <w:sz w:val="24"/>
        </w:rPr>
      </w:pPr>
      <w:r w:rsidRPr="007C77F7">
        <w:rPr>
          <w:rFonts w:ascii="Times New Roman" w:hAnsi="Times New Roman" w:cs="Times New Roman"/>
          <w:sz w:val="24"/>
        </w:rPr>
        <w:t xml:space="preserve">Tien NW, </w:t>
      </w:r>
      <w:r w:rsidRPr="00DC3FE0">
        <w:rPr>
          <w:rFonts w:ascii="Times New Roman" w:hAnsi="Times New Roman" w:cs="Times New Roman"/>
          <w:b/>
          <w:bCs/>
          <w:sz w:val="24"/>
        </w:rPr>
        <w:t>Wu GH</w:t>
      </w:r>
      <w:r w:rsidRPr="007C77F7">
        <w:rPr>
          <w:rFonts w:ascii="Times New Roman" w:hAnsi="Times New Roman" w:cs="Times New Roman"/>
          <w:sz w:val="24"/>
        </w:rPr>
        <w:t xml:space="preserve">, Hsu CC, Chang CY, Wagner OI. Tau/PTL-1 associates with kinesin-3 KIF1A/UNC-104 and affects the motor's motility characteristics in C. elegans neurons. </w:t>
      </w:r>
      <w:proofErr w:type="spellStart"/>
      <w:r w:rsidRPr="007C77F7">
        <w:rPr>
          <w:rFonts w:ascii="Times New Roman" w:hAnsi="Times New Roman" w:cs="Times New Roman"/>
          <w:sz w:val="24"/>
        </w:rPr>
        <w:t>Neurobiol</w:t>
      </w:r>
      <w:proofErr w:type="spellEnd"/>
      <w:r w:rsidRPr="007C77F7">
        <w:rPr>
          <w:rFonts w:ascii="Times New Roman" w:hAnsi="Times New Roman" w:cs="Times New Roman"/>
          <w:sz w:val="24"/>
        </w:rPr>
        <w:t xml:space="preserve"> Dis. 2011 Aug;43(2):495-506. PubMed PMID: </w:t>
      </w:r>
      <w:hyperlink r:id="rId9" w:history="1">
        <w:r w:rsidRPr="007C77F7">
          <w:rPr>
            <w:rFonts w:ascii="Times New Roman" w:hAnsi="Times New Roman" w:cs="Times New Roman"/>
            <w:color w:val="0000EE"/>
            <w:sz w:val="24"/>
            <w:u w:val="single"/>
          </w:rPr>
          <w:t>21569846</w:t>
        </w:r>
      </w:hyperlink>
      <w:r w:rsidRPr="007C77F7">
        <w:rPr>
          <w:rFonts w:ascii="Times New Roman" w:hAnsi="Times New Roman" w:cs="Times New Roman"/>
          <w:sz w:val="24"/>
        </w:rPr>
        <w:t xml:space="preserve">. </w:t>
      </w:r>
    </w:p>
    <w:p w14:paraId="501611B5" w14:textId="77777777" w:rsidR="00F51C45" w:rsidRDefault="00F51C45" w:rsidP="00F51C45">
      <w:pPr>
        <w:pStyle w:val="citationUlliParagraph"/>
        <w:numPr>
          <w:ilvl w:val="1"/>
          <w:numId w:val="14"/>
        </w:numPr>
        <w:tabs>
          <w:tab w:val="left" w:pos="900"/>
        </w:tabs>
        <w:ind w:left="450" w:firstLine="0"/>
        <w:rPr>
          <w:rFonts w:ascii="Times New Roman" w:hAnsi="Times New Roman" w:cs="Times New Roman"/>
          <w:sz w:val="24"/>
        </w:rPr>
      </w:pPr>
      <w:r w:rsidRPr="007C77F7">
        <w:rPr>
          <w:rFonts w:ascii="Times New Roman" w:hAnsi="Times New Roman" w:cs="Times New Roman"/>
          <w:sz w:val="24"/>
        </w:rPr>
        <w:t xml:space="preserve">Wagner OI, Esposito A, Köhler B, Chen CW, Shen CP, </w:t>
      </w:r>
      <w:r w:rsidRPr="00DC3FE0">
        <w:rPr>
          <w:rFonts w:ascii="Times New Roman" w:hAnsi="Times New Roman" w:cs="Times New Roman"/>
          <w:b/>
          <w:bCs/>
          <w:sz w:val="24"/>
        </w:rPr>
        <w:t>Wu GH</w:t>
      </w:r>
      <w:r w:rsidRPr="007C77F7">
        <w:rPr>
          <w:rFonts w:ascii="Times New Roman" w:hAnsi="Times New Roman" w:cs="Times New Roman"/>
          <w:sz w:val="24"/>
        </w:rPr>
        <w:t xml:space="preserve">, </w:t>
      </w:r>
      <w:proofErr w:type="spellStart"/>
      <w:r w:rsidRPr="007C77F7">
        <w:rPr>
          <w:rFonts w:ascii="Times New Roman" w:hAnsi="Times New Roman" w:cs="Times New Roman"/>
          <w:sz w:val="24"/>
        </w:rPr>
        <w:t>Butkevich</w:t>
      </w:r>
      <w:proofErr w:type="spellEnd"/>
      <w:r w:rsidRPr="007C77F7">
        <w:rPr>
          <w:rFonts w:ascii="Times New Roman" w:hAnsi="Times New Roman" w:cs="Times New Roman"/>
          <w:sz w:val="24"/>
        </w:rPr>
        <w:t xml:space="preserve"> E, </w:t>
      </w:r>
      <w:proofErr w:type="spellStart"/>
      <w:r w:rsidRPr="007C77F7">
        <w:rPr>
          <w:rFonts w:ascii="Times New Roman" w:hAnsi="Times New Roman" w:cs="Times New Roman"/>
          <w:sz w:val="24"/>
        </w:rPr>
        <w:t>Mandalapu</w:t>
      </w:r>
      <w:proofErr w:type="spellEnd"/>
      <w:r w:rsidRPr="007C77F7">
        <w:rPr>
          <w:rFonts w:ascii="Times New Roman" w:hAnsi="Times New Roman" w:cs="Times New Roman"/>
          <w:sz w:val="24"/>
        </w:rPr>
        <w:t xml:space="preserve"> S, Wenzel D, </w:t>
      </w:r>
      <w:proofErr w:type="spellStart"/>
      <w:r w:rsidRPr="007C77F7">
        <w:rPr>
          <w:rFonts w:ascii="Times New Roman" w:hAnsi="Times New Roman" w:cs="Times New Roman"/>
          <w:sz w:val="24"/>
        </w:rPr>
        <w:t>Wouters</w:t>
      </w:r>
      <w:proofErr w:type="spellEnd"/>
      <w:r w:rsidRPr="007C77F7">
        <w:rPr>
          <w:rFonts w:ascii="Times New Roman" w:hAnsi="Times New Roman" w:cs="Times New Roman"/>
          <w:sz w:val="24"/>
        </w:rPr>
        <w:t xml:space="preserve"> FS, Klopfenstein DR. Synaptic scaffolding protein SYD-2 clusters and activates kinesin-3 UNC-104 in C. elegans. Proc Natl </w:t>
      </w:r>
      <w:proofErr w:type="spellStart"/>
      <w:r w:rsidRPr="007C77F7">
        <w:rPr>
          <w:rFonts w:ascii="Times New Roman" w:hAnsi="Times New Roman" w:cs="Times New Roman"/>
          <w:sz w:val="24"/>
        </w:rPr>
        <w:t>Acad</w:t>
      </w:r>
      <w:proofErr w:type="spellEnd"/>
      <w:r w:rsidRPr="007C77F7">
        <w:rPr>
          <w:rFonts w:ascii="Times New Roman" w:hAnsi="Times New Roman" w:cs="Times New Roman"/>
          <w:sz w:val="24"/>
        </w:rPr>
        <w:t xml:space="preserve"> Sci U S A. 2009 Nov 17;106(46):19605-10. PubMed PMID: </w:t>
      </w:r>
      <w:hyperlink r:id="rId10" w:history="1">
        <w:r w:rsidRPr="007C77F7">
          <w:rPr>
            <w:rFonts w:ascii="Times New Roman" w:hAnsi="Times New Roman" w:cs="Times New Roman"/>
            <w:color w:val="0000EE"/>
            <w:sz w:val="24"/>
            <w:u w:val="single"/>
          </w:rPr>
          <w:t>19880746</w:t>
        </w:r>
      </w:hyperlink>
      <w:r w:rsidRPr="007C77F7">
        <w:rPr>
          <w:rFonts w:ascii="Times New Roman" w:hAnsi="Times New Roman" w:cs="Times New Roman"/>
          <w:sz w:val="24"/>
        </w:rPr>
        <w:t xml:space="preserve">; PubMed Central PMCID: </w:t>
      </w:r>
      <w:hyperlink r:id="rId11" w:history="1">
        <w:r w:rsidRPr="007C77F7">
          <w:rPr>
            <w:rFonts w:ascii="Times New Roman" w:hAnsi="Times New Roman" w:cs="Times New Roman"/>
            <w:color w:val="0000EE"/>
            <w:sz w:val="24"/>
            <w:u w:val="single"/>
          </w:rPr>
          <w:t>PMC2780759</w:t>
        </w:r>
      </w:hyperlink>
      <w:r w:rsidRPr="007C77F7">
        <w:rPr>
          <w:rFonts w:ascii="Times New Roman" w:hAnsi="Times New Roman" w:cs="Times New Roman"/>
          <w:sz w:val="24"/>
        </w:rPr>
        <w:t xml:space="preserve">. </w:t>
      </w:r>
    </w:p>
    <w:p w14:paraId="79B22A09" w14:textId="77777777" w:rsidR="00F51C45" w:rsidRPr="007C77F7" w:rsidRDefault="00F51C45" w:rsidP="00F51C45">
      <w:pPr>
        <w:pStyle w:val="citationUlliParagraph"/>
        <w:tabs>
          <w:tab w:val="left" w:pos="900"/>
        </w:tabs>
        <w:ind w:left="450"/>
        <w:rPr>
          <w:rFonts w:ascii="Times New Roman" w:hAnsi="Times New Roman" w:cs="Times New Roman"/>
          <w:sz w:val="24"/>
        </w:rPr>
      </w:pPr>
    </w:p>
    <w:p w14:paraId="4303A0F1" w14:textId="77777777" w:rsidR="00F51C45" w:rsidRDefault="00F51C45" w:rsidP="00F51C45">
      <w:pPr>
        <w:numPr>
          <w:ilvl w:val="1"/>
          <w:numId w:val="13"/>
        </w:numPr>
        <w:spacing w:before="120" w:after="120"/>
        <w:ind w:left="360"/>
      </w:pPr>
      <w:r w:rsidRPr="007C77F7">
        <w:rPr>
          <w:b/>
        </w:rPr>
        <w:t>Negative effects of nanoparticles in neuronal development.</w:t>
      </w:r>
      <w:r w:rsidRPr="007C77F7">
        <w:t xml:space="preserve"> </w:t>
      </w:r>
    </w:p>
    <w:p w14:paraId="7D42192F" w14:textId="77777777" w:rsidR="00F51C45" w:rsidRPr="007C77F7" w:rsidRDefault="00F51C45" w:rsidP="00F51C45">
      <w:pPr>
        <w:spacing w:after="120"/>
        <w:ind w:firstLine="360"/>
      </w:pPr>
      <w:r>
        <w:t xml:space="preserve">During my Ph.D. training, </w:t>
      </w:r>
      <w:r w:rsidRPr="007C77F7">
        <w:t>I initiated and actively involved in collaboration projects with Dr. Ta-Jen Yen’s lab in Department of Materials Science and Engineering</w:t>
      </w:r>
      <w:r>
        <w:t xml:space="preserve">, </w:t>
      </w:r>
      <w:r w:rsidRPr="007C77F7">
        <w:t xml:space="preserve">National Tsing Hua University. We used </w:t>
      </w:r>
      <w:r w:rsidRPr="00806BFF">
        <w:rPr>
          <w:i/>
        </w:rPr>
        <w:t>C. elegans</w:t>
      </w:r>
      <w:r w:rsidRPr="007C77F7">
        <w:t xml:space="preserve"> as model organism to investigate the toxicity of titanium dioxide (TiO2) nanoparticles in neuron development. Our results revel that TiO2 will be uptake by neuron</w:t>
      </w:r>
      <w:r>
        <w:t>,</w:t>
      </w:r>
      <w:r w:rsidRPr="007C77F7">
        <w:t xml:space="preserve"> and results in decreasing axonal growth and thus impedes locomotion behavior of </w:t>
      </w:r>
      <w:r w:rsidRPr="00806BFF">
        <w:rPr>
          <w:i/>
        </w:rPr>
        <w:t>C. elegans</w:t>
      </w:r>
      <w:r w:rsidRPr="007C77F7">
        <w:t xml:space="preserve">. Furthermore, we confirmed this development interruption is due to abnormal gene expression by using DNA array chip. Beside TiO2, we also found nano gold particles have toxicity effects in </w:t>
      </w:r>
      <w:r w:rsidRPr="00806BFF">
        <w:rPr>
          <w:i/>
        </w:rPr>
        <w:t>C. elegans</w:t>
      </w:r>
      <w:r w:rsidRPr="007C77F7">
        <w:t xml:space="preserve"> development. These studies </w:t>
      </w:r>
      <w:proofErr w:type="gramStart"/>
      <w:r w:rsidRPr="007C77F7">
        <w:t>indicates</w:t>
      </w:r>
      <w:proofErr w:type="gramEnd"/>
      <w:r w:rsidRPr="007C77F7">
        <w:t xml:space="preserve"> that using nanoparticles in imaging neuronal cells may artificially interfere biological functions and behaviors of neurons</w:t>
      </w:r>
      <w:r>
        <w:t>.</w:t>
      </w:r>
    </w:p>
    <w:p w14:paraId="6BCD25E5" w14:textId="77777777" w:rsidR="00F51C45" w:rsidRPr="007C77F7" w:rsidRDefault="00F51C45" w:rsidP="00F51C45">
      <w:pPr>
        <w:pStyle w:val="citationUlliParagraph"/>
        <w:numPr>
          <w:ilvl w:val="1"/>
          <w:numId w:val="16"/>
        </w:numPr>
        <w:tabs>
          <w:tab w:val="clear" w:pos="1440"/>
          <w:tab w:val="left" w:pos="900"/>
        </w:tabs>
        <w:ind w:left="450" w:firstLine="0"/>
        <w:rPr>
          <w:rFonts w:ascii="Times New Roman" w:hAnsi="Times New Roman" w:cs="Times New Roman"/>
          <w:sz w:val="24"/>
        </w:rPr>
      </w:pPr>
      <w:r w:rsidRPr="007C77F7">
        <w:rPr>
          <w:rFonts w:ascii="Times New Roman" w:hAnsi="Times New Roman" w:cs="Times New Roman"/>
          <w:sz w:val="24"/>
        </w:rPr>
        <w:t xml:space="preserve">Hu CC, </w:t>
      </w:r>
      <w:r w:rsidRPr="00DC3FE0">
        <w:rPr>
          <w:rFonts w:ascii="Times New Roman" w:hAnsi="Times New Roman" w:cs="Times New Roman"/>
          <w:b/>
          <w:bCs/>
          <w:sz w:val="24"/>
        </w:rPr>
        <w:t>Wu GH</w:t>
      </w:r>
      <w:r w:rsidRPr="007C77F7">
        <w:rPr>
          <w:rFonts w:ascii="Times New Roman" w:hAnsi="Times New Roman" w:cs="Times New Roman"/>
          <w:sz w:val="24"/>
        </w:rPr>
        <w:t xml:space="preserve">, Lai SF, </w:t>
      </w:r>
      <w:proofErr w:type="spellStart"/>
      <w:r w:rsidRPr="007C77F7">
        <w:rPr>
          <w:rFonts w:ascii="Times New Roman" w:hAnsi="Times New Roman" w:cs="Times New Roman"/>
          <w:sz w:val="24"/>
        </w:rPr>
        <w:t>Muthaiyan</w:t>
      </w:r>
      <w:proofErr w:type="spellEnd"/>
      <w:r w:rsidRPr="007C77F7">
        <w:rPr>
          <w:rFonts w:ascii="Times New Roman" w:hAnsi="Times New Roman" w:cs="Times New Roman"/>
          <w:sz w:val="24"/>
        </w:rPr>
        <w:t xml:space="preserve"> Shanmugam M, </w:t>
      </w:r>
      <w:proofErr w:type="spellStart"/>
      <w:r w:rsidRPr="007C77F7">
        <w:rPr>
          <w:rFonts w:ascii="Times New Roman" w:hAnsi="Times New Roman" w:cs="Times New Roman"/>
          <w:sz w:val="24"/>
        </w:rPr>
        <w:t>Hwu</w:t>
      </w:r>
      <w:proofErr w:type="spellEnd"/>
      <w:r w:rsidRPr="007C77F7">
        <w:rPr>
          <w:rFonts w:ascii="Times New Roman" w:hAnsi="Times New Roman" w:cs="Times New Roman"/>
          <w:sz w:val="24"/>
        </w:rPr>
        <w:t xml:space="preserve"> Y, Wagner OI, Yen TJ. Toxic Effects of Size-tunable Gold Nanoparticles on Caenorhabditis elegans Development and Gene Regulation. Sci Rep. 2018 Oct 15;8(1):15245. PubMed PMID: </w:t>
      </w:r>
      <w:hyperlink r:id="rId12" w:history="1">
        <w:r w:rsidRPr="007C77F7">
          <w:rPr>
            <w:rFonts w:ascii="Times New Roman" w:hAnsi="Times New Roman" w:cs="Times New Roman"/>
            <w:color w:val="0000EE"/>
            <w:sz w:val="24"/>
            <w:u w:val="single"/>
          </w:rPr>
          <w:t>30323250</w:t>
        </w:r>
      </w:hyperlink>
      <w:r w:rsidRPr="007C77F7">
        <w:rPr>
          <w:rFonts w:ascii="Times New Roman" w:hAnsi="Times New Roman" w:cs="Times New Roman"/>
          <w:sz w:val="24"/>
        </w:rPr>
        <w:t xml:space="preserve">; PubMed Central PMCID: </w:t>
      </w:r>
      <w:hyperlink r:id="rId13" w:history="1">
        <w:r w:rsidRPr="007C77F7">
          <w:rPr>
            <w:rFonts w:ascii="Times New Roman" w:hAnsi="Times New Roman" w:cs="Times New Roman"/>
            <w:color w:val="0000EE"/>
            <w:sz w:val="24"/>
            <w:u w:val="single"/>
          </w:rPr>
          <w:t>PMC6189128</w:t>
        </w:r>
      </w:hyperlink>
      <w:r w:rsidRPr="007C77F7">
        <w:rPr>
          <w:rFonts w:ascii="Times New Roman" w:hAnsi="Times New Roman" w:cs="Times New Roman"/>
          <w:sz w:val="24"/>
        </w:rPr>
        <w:t xml:space="preserve">. </w:t>
      </w:r>
    </w:p>
    <w:p w14:paraId="3833ABEB" w14:textId="77777777" w:rsidR="00F51C45" w:rsidRDefault="00F51C45" w:rsidP="00F51C45">
      <w:pPr>
        <w:pStyle w:val="citationUlliParagraph"/>
        <w:numPr>
          <w:ilvl w:val="1"/>
          <w:numId w:val="16"/>
        </w:numPr>
        <w:tabs>
          <w:tab w:val="clear" w:pos="1440"/>
          <w:tab w:val="left" w:pos="900"/>
        </w:tabs>
        <w:ind w:left="450" w:firstLine="0"/>
        <w:rPr>
          <w:rFonts w:ascii="Times New Roman" w:hAnsi="Times New Roman" w:cs="Times New Roman"/>
          <w:sz w:val="24"/>
        </w:rPr>
      </w:pPr>
      <w:r w:rsidRPr="007C77F7">
        <w:rPr>
          <w:rFonts w:ascii="Times New Roman" w:hAnsi="Times New Roman" w:cs="Times New Roman"/>
          <w:sz w:val="24"/>
        </w:rPr>
        <w:t xml:space="preserve">Hu CC, </w:t>
      </w:r>
      <w:r w:rsidRPr="00DC3FE0">
        <w:rPr>
          <w:rFonts w:ascii="Times New Roman" w:hAnsi="Times New Roman" w:cs="Times New Roman"/>
          <w:b/>
          <w:bCs/>
          <w:sz w:val="24"/>
        </w:rPr>
        <w:t>Wu GH</w:t>
      </w:r>
      <w:r w:rsidRPr="007C77F7">
        <w:rPr>
          <w:rFonts w:ascii="Times New Roman" w:hAnsi="Times New Roman" w:cs="Times New Roman"/>
          <w:sz w:val="24"/>
        </w:rPr>
        <w:t>, Hua TE, Wagner OI, Yen TJ. Uptake of TiO</w:t>
      </w:r>
      <w:r w:rsidRPr="007C77F7">
        <w:rPr>
          <w:rFonts w:ascii="Times New Roman" w:hAnsi="Times New Roman" w:cs="Times New Roman"/>
          <w:sz w:val="32"/>
          <w:szCs w:val="28"/>
          <w:vertAlign w:val="subscript"/>
        </w:rPr>
        <w:t>2</w:t>
      </w:r>
      <w:r w:rsidRPr="007C77F7">
        <w:rPr>
          <w:rFonts w:ascii="Times New Roman" w:hAnsi="Times New Roman" w:cs="Times New Roman"/>
          <w:sz w:val="24"/>
        </w:rPr>
        <w:t xml:space="preserve"> Nanoparticles into C. elegans Neurons Negatively Affects Axonal Growth and Worm Locomotion Behavior. ACS Appl Mater Interfaces. 2018 Mar 14;10(10):8485-8495. PubMed PMID: </w:t>
      </w:r>
      <w:hyperlink r:id="rId14" w:history="1">
        <w:r w:rsidRPr="007C77F7">
          <w:rPr>
            <w:rFonts w:ascii="Times New Roman" w:hAnsi="Times New Roman" w:cs="Times New Roman"/>
            <w:color w:val="0000EE"/>
            <w:sz w:val="24"/>
            <w:u w:val="single"/>
          </w:rPr>
          <w:t>29464946</w:t>
        </w:r>
      </w:hyperlink>
      <w:r w:rsidRPr="007C77F7">
        <w:rPr>
          <w:rFonts w:ascii="Times New Roman" w:hAnsi="Times New Roman" w:cs="Times New Roman"/>
          <w:sz w:val="24"/>
        </w:rPr>
        <w:t xml:space="preserve">. </w:t>
      </w:r>
    </w:p>
    <w:p w14:paraId="3157153D" w14:textId="77777777" w:rsidR="00F51C45" w:rsidRPr="007C77F7" w:rsidRDefault="00F51C45" w:rsidP="00F51C45">
      <w:pPr>
        <w:pStyle w:val="citationUlliParagraph"/>
        <w:tabs>
          <w:tab w:val="left" w:pos="900"/>
        </w:tabs>
        <w:ind w:left="450"/>
        <w:rPr>
          <w:rFonts w:ascii="Times New Roman" w:hAnsi="Times New Roman" w:cs="Times New Roman"/>
          <w:sz w:val="24"/>
        </w:rPr>
      </w:pPr>
    </w:p>
    <w:p w14:paraId="74D687D8" w14:textId="77777777" w:rsidR="00F51C45" w:rsidRDefault="00F51C45" w:rsidP="00F51C45">
      <w:pPr>
        <w:numPr>
          <w:ilvl w:val="1"/>
          <w:numId w:val="13"/>
        </w:numPr>
        <w:spacing w:before="120" w:after="120"/>
        <w:ind w:left="360"/>
      </w:pPr>
      <w:r w:rsidRPr="007C77F7">
        <w:rPr>
          <w:b/>
        </w:rPr>
        <w:t xml:space="preserve">Application of Cryo-EM in investigating structure and sub-cellar locations of </w:t>
      </w:r>
      <w:proofErr w:type="spellStart"/>
      <w:r w:rsidRPr="007C77F7">
        <w:rPr>
          <w:b/>
        </w:rPr>
        <w:t>Hungtintin</w:t>
      </w:r>
      <w:proofErr w:type="spellEnd"/>
      <w:r w:rsidRPr="007C77F7">
        <w:rPr>
          <w:b/>
        </w:rPr>
        <w:t xml:space="preserve"> protein aggregation.</w:t>
      </w:r>
      <w:r w:rsidRPr="007C77F7">
        <w:t xml:space="preserve"> </w:t>
      </w:r>
    </w:p>
    <w:p w14:paraId="65265CA2" w14:textId="77777777" w:rsidR="00F51C45" w:rsidRDefault="00F51C45" w:rsidP="00F51C45">
      <w:pPr>
        <w:spacing w:after="120"/>
        <w:ind w:firstLine="360"/>
      </w:pPr>
      <w:r w:rsidRPr="007C77F7">
        <w:lastRenderedPageBreak/>
        <w:t xml:space="preserve">I found a novel structure and its unique spatial distribution pattern of </w:t>
      </w:r>
      <w:r>
        <w:t>mutated Huntingtin (</w:t>
      </w:r>
      <w:proofErr w:type="spellStart"/>
      <w:r w:rsidRPr="007C77F7">
        <w:t>mHTT</w:t>
      </w:r>
      <w:proofErr w:type="spellEnd"/>
      <w:r>
        <w:t>) protein</w:t>
      </w:r>
      <w:r w:rsidRPr="007C77F7">
        <w:t xml:space="preserve"> in</w:t>
      </w:r>
      <w:r>
        <w:t xml:space="preserve"> neuronal cells developed from HD </w:t>
      </w:r>
      <w:proofErr w:type="gramStart"/>
      <w:r>
        <w:t>patients’</w:t>
      </w:r>
      <w:proofErr w:type="gramEnd"/>
      <w:r w:rsidRPr="007C77F7">
        <w:t xml:space="preserve"> i</w:t>
      </w:r>
      <w:r>
        <w:t>nduced pluripotent stem cells (iPSC)</w:t>
      </w:r>
      <w:r w:rsidRPr="007C77F7">
        <w:t xml:space="preserve">. I also found aberrant mitochondria structures </w:t>
      </w:r>
      <w:r>
        <w:t>in these disease neurons but not in iPSC neurons</w:t>
      </w:r>
      <w:r w:rsidRPr="007C77F7">
        <w:t xml:space="preserve"> derived from healthy donors. </w:t>
      </w:r>
      <w:r>
        <w:t xml:space="preserve">I used cryo-ET, proteomic bioinformatic analysis, and artificial intelligence-based automated annotation to identify early state biomarkers: mitochondrial RNA granules and double membrane-bound sheet-like aggregates in Huntington’s disease iPSC-derived neurons in </w:t>
      </w:r>
      <w:r w:rsidRPr="00D92B49">
        <w:rPr>
          <w:rFonts w:eastAsia="Times New Roman"/>
          <w:i/>
          <w:iCs/>
          <w:color w:val="000000" w:themeColor="text1"/>
          <w:lang w:eastAsia="zh-CN"/>
        </w:rPr>
        <w:t xml:space="preserve">Nat </w:t>
      </w:r>
      <w:proofErr w:type="spellStart"/>
      <w:r w:rsidRPr="00D92B49">
        <w:rPr>
          <w:rFonts w:eastAsia="Times New Roman"/>
          <w:i/>
          <w:iCs/>
          <w:color w:val="000000" w:themeColor="text1"/>
          <w:lang w:eastAsia="zh-CN"/>
        </w:rPr>
        <w:t>Commun</w:t>
      </w:r>
      <w:proofErr w:type="spellEnd"/>
      <w:r w:rsidRPr="00D92B49">
        <w:rPr>
          <w:rFonts w:eastAsia="Times New Roman"/>
          <w:color w:val="000000" w:themeColor="text1"/>
          <w:lang w:eastAsia="zh-CN"/>
        </w:rPr>
        <w:t xml:space="preserve"> (2023)</w:t>
      </w:r>
      <w:r>
        <w:t xml:space="preserve">. In order to observe the HD cellular structure in the cell body, </w:t>
      </w:r>
      <w:r w:rsidRPr="007C77F7">
        <w:t>I establish</w:t>
      </w:r>
      <w:r>
        <w:t>ed</w:t>
      </w:r>
      <w:r w:rsidRPr="007C77F7">
        <w:t xml:space="preserve"> </w:t>
      </w:r>
      <w:r>
        <w:t>a</w:t>
      </w:r>
      <w:r w:rsidRPr="007C77F7">
        <w:t xml:space="preserve"> workflow </w:t>
      </w:r>
      <w:r>
        <w:t>orchestrating</w:t>
      </w:r>
      <w:r w:rsidRPr="007C77F7">
        <w:t xml:space="preserve"> cryo-confocal</w:t>
      </w:r>
      <w:r>
        <w:t xml:space="preserve"> microscope</w:t>
      </w:r>
      <w:r w:rsidRPr="007C77F7">
        <w:t>, cryo</w:t>
      </w:r>
      <w:r>
        <w:t>-focus ion beam</w:t>
      </w:r>
      <w:r w:rsidRPr="007C77F7">
        <w:t>-</w:t>
      </w:r>
      <w:r>
        <w:t>scanning electron microscope,</w:t>
      </w:r>
      <w:r w:rsidRPr="007C77F7">
        <w:t xml:space="preserve"> and cryo-</w:t>
      </w:r>
      <w:r>
        <w:t>transmission electron microscope together to identify the precise location of subject proteins in the cell</w:t>
      </w:r>
      <w:r w:rsidRPr="007C77F7">
        <w:t xml:space="preserve">. </w:t>
      </w:r>
      <w:r>
        <w:t>This workflow dramatically improves the successful rate of imaging rare proteins in precious patient samples. We</w:t>
      </w:r>
      <w:r w:rsidRPr="007C77F7">
        <w:t xml:space="preserve"> publish</w:t>
      </w:r>
      <w:r>
        <w:t>ed</w:t>
      </w:r>
      <w:r w:rsidRPr="007C77F7">
        <w:t xml:space="preserve"> th</w:t>
      </w:r>
      <w:r>
        <w:t xml:space="preserve">is novel imaging procedure in </w:t>
      </w:r>
      <w:r w:rsidRPr="00806BFF">
        <w:rPr>
          <w:i/>
        </w:rPr>
        <w:t>Structure</w:t>
      </w:r>
      <w:r>
        <w:t xml:space="preserve"> (2020)</w:t>
      </w:r>
      <w:r w:rsidRPr="007C77F7">
        <w:t>.</w:t>
      </w:r>
    </w:p>
    <w:p w14:paraId="0BBC93BD" w14:textId="77777777" w:rsidR="00F51C45" w:rsidRDefault="00F51C45" w:rsidP="00F51C45">
      <w:pPr>
        <w:spacing w:after="120"/>
        <w:ind w:firstLine="360"/>
      </w:pPr>
      <w:bookmarkStart w:id="2" w:name="OLE_LINK3"/>
      <w:bookmarkStart w:id="3" w:name="OLE_LINK4"/>
      <w:r w:rsidRPr="007C77F7">
        <w:t xml:space="preserve">I </w:t>
      </w:r>
      <w:r>
        <w:t>currently focus on</w:t>
      </w:r>
      <w:bookmarkEnd w:id="2"/>
      <w:bookmarkEnd w:id="3"/>
      <w:r>
        <w:t xml:space="preserve"> developing the tissue level cryo-FIB/SEM and cryo-ET workflow for</w:t>
      </w:r>
      <w:r w:rsidRPr="007C77F7">
        <w:t xml:space="preserve"> </w:t>
      </w:r>
      <w:r w:rsidRPr="0012161F">
        <w:t>HD disease</w:t>
      </w:r>
      <w:r>
        <w:t xml:space="preserve"> bio</w:t>
      </w:r>
      <w:r w:rsidRPr="0012161F">
        <w:t>markers</w:t>
      </w:r>
      <w:r>
        <w:t xml:space="preserve"> discovery in HD brain organoid and R6/1 (HD) mouse brain. Furthermore, my cooperators and I found drug candidates to rescue the mouse HD brain tissue disorder and mitochondria phenomena (unpublished data). </w:t>
      </w:r>
    </w:p>
    <w:p w14:paraId="5C7C67D1" w14:textId="77777777" w:rsidR="00F51C45" w:rsidRDefault="00F51C45" w:rsidP="00F51C45">
      <w:pPr>
        <w:pStyle w:val="citationUlliParagraph"/>
        <w:numPr>
          <w:ilvl w:val="1"/>
          <w:numId w:val="15"/>
        </w:numPr>
        <w:tabs>
          <w:tab w:val="clear" w:pos="1440"/>
          <w:tab w:val="num" w:pos="900"/>
          <w:tab w:val="left" w:pos="1170"/>
        </w:tabs>
        <w:ind w:left="450" w:firstLine="0"/>
        <w:rPr>
          <w:rFonts w:ascii="Times New Roman" w:hAnsi="Times New Roman" w:cs="Times New Roman"/>
          <w:sz w:val="24"/>
        </w:rPr>
      </w:pPr>
      <w:r w:rsidRPr="007C77F7">
        <w:rPr>
          <w:rFonts w:ascii="Times New Roman" w:hAnsi="Times New Roman" w:cs="Times New Roman"/>
          <w:sz w:val="24"/>
        </w:rPr>
        <w:t xml:space="preserve">Wu GH, Mitchell PG, </w:t>
      </w:r>
      <w:proofErr w:type="spellStart"/>
      <w:r w:rsidRPr="007C77F7">
        <w:rPr>
          <w:rFonts w:ascii="Times New Roman" w:hAnsi="Times New Roman" w:cs="Times New Roman"/>
          <w:sz w:val="24"/>
        </w:rPr>
        <w:t>Galaz</w:t>
      </w:r>
      <w:proofErr w:type="spellEnd"/>
      <w:r w:rsidRPr="007C77F7">
        <w:rPr>
          <w:rFonts w:ascii="Times New Roman" w:hAnsi="Times New Roman" w:cs="Times New Roman"/>
          <w:sz w:val="24"/>
        </w:rPr>
        <w:t xml:space="preserve">-Montoya JG, </w:t>
      </w:r>
      <w:proofErr w:type="spellStart"/>
      <w:r w:rsidRPr="007C77F7">
        <w:rPr>
          <w:rFonts w:ascii="Times New Roman" w:hAnsi="Times New Roman" w:cs="Times New Roman"/>
          <w:sz w:val="24"/>
        </w:rPr>
        <w:t>Hecksel</w:t>
      </w:r>
      <w:proofErr w:type="spellEnd"/>
      <w:r w:rsidRPr="007C77F7">
        <w:rPr>
          <w:rFonts w:ascii="Times New Roman" w:hAnsi="Times New Roman" w:cs="Times New Roman"/>
          <w:sz w:val="24"/>
        </w:rPr>
        <w:t xml:space="preserve"> CW, Sontag EM, </w:t>
      </w:r>
      <w:proofErr w:type="spellStart"/>
      <w:r w:rsidRPr="007C77F7">
        <w:rPr>
          <w:rFonts w:ascii="Times New Roman" w:hAnsi="Times New Roman" w:cs="Times New Roman"/>
          <w:sz w:val="24"/>
        </w:rPr>
        <w:t>Gangadharan</w:t>
      </w:r>
      <w:proofErr w:type="spellEnd"/>
      <w:r w:rsidRPr="007C77F7">
        <w:rPr>
          <w:rFonts w:ascii="Times New Roman" w:hAnsi="Times New Roman" w:cs="Times New Roman"/>
          <w:sz w:val="24"/>
        </w:rPr>
        <w:t xml:space="preserve"> V, Marshman J, </w:t>
      </w:r>
      <w:proofErr w:type="spellStart"/>
      <w:r w:rsidRPr="007C77F7">
        <w:rPr>
          <w:rFonts w:ascii="Times New Roman" w:hAnsi="Times New Roman" w:cs="Times New Roman"/>
          <w:sz w:val="24"/>
        </w:rPr>
        <w:t>Mankus</w:t>
      </w:r>
      <w:proofErr w:type="spellEnd"/>
      <w:r w:rsidRPr="007C77F7">
        <w:rPr>
          <w:rFonts w:ascii="Times New Roman" w:hAnsi="Times New Roman" w:cs="Times New Roman"/>
          <w:sz w:val="24"/>
        </w:rPr>
        <w:t xml:space="preserve"> D, </w:t>
      </w:r>
      <w:proofErr w:type="spellStart"/>
      <w:r w:rsidRPr="007C77F7">
        <w:rPr>
          <w:rFonts w:ascii="Times New Roman" w:hAnsi="Times New Roman" w:cs="Times New Roman"/>
          <w:sz w:val="24"/>
        </w:rPr>
        <w:t>Bisher</w:t>
      </w:r>
      <w:proofErr w:type="spellEnd"/>
      <w:r w:rsidRPr="007C77F7">
        <w:rPr>
          <w:rFonts w:ascii="Times New Roman" w:hAnsi="Times New Roman" w:cs="Times New Roman"/>
          <w:sz w:val="24"/>
        </w:rPr>
        <w:t xml:space="preserve"> ME, Lytton-Jean AKR, </w:t>
      </w:r>
      <w:proofErr w:type="spellStart"/>
      <w:r w:rsidRPr="007C77F7">
        <w:rPr>
          <w:rFonts w:ascii="Times New Roman" w:hAnsi="Times New Roman" w:cs="Times New Roman"/>
          <w:sz w:val="24"/>
        </w:rPr>
        <w:t>Frydman</w:t>
      </w:r>
      <w:proofErr w:type="spellEnd"/>
      <w:r w:rsidRPr="007C77F7">
        <w:rPr>
          <w:rFonts w:ascii="Times New Roman" w:hAnsi="Times New Roman" w:cs="Times New Roman"/>
          <w:sz w:val="24"/>
        </w:rPr>
        <w:t xml:space="preserve"> J, </w:t>
      </w:r>
      <w:proofErr w:type="spellStart"/>
      <w:r w:rsidRPr="007C77F7">
        <w:rPr>
          <w:rFonts w:ascii="Times New Roman" w:hAnsi="Times New Roman" w:cs="Times New Roman"/>
          <w:sz w:val="24"/>
        </w:rPr>
        <w:t>Czymmek</w:t>
      </w:r>
      <w:proofErr w:type="spellEnd"/>
      <w:r w:rsidRPr="007C77F7">
        <w:rPr>
          <w:rFonts w:ascii="Times New Roman" w:hAnsi="Times New Roman" w:cs="Times New Roman"/>
          <w:sz w:val="24"/>
        </w:rPr>
        <w:t xml:space="preserve"> K, Chiu W. Multi-scale 3D Cryo-Correlative Microscopy for Vitrified Cells. Structure. 2020 Aug </w:t>
      </w:r>
      <w:proofErr w:type="gramStart"/>
      <w:r w:rsidRPr="007C77F7">
        <w:rPr>
          <w:rFonts w:ascii="Times New Roman" w:hAnsi="Times New Roman" w:cs="Times New Roman"/>
          <w:sz w:val="24"/>
        </w:rPr>
        <w:t>15;PubMed</w:t>
      </w:r>
      <w:proofErr w:type="gramEnd"/>
      <w:r w:rsidRPr="007C77F7">
        <w:rPr>
          <w:rFonts w:ascii="Times New Roman" w:hAnsi="Times New Roman" w:cs="Times New Roman"/>
          <w:sz w:val="24"/>
        </w:rPr>
        <w:t xml:space="preserve"> PMID: </w:t>
      </w:r>
      <w:hyperlink r:id="rId15" w:history="1">
        <w:r w:rsidRPr="007C77F7">
          <w:rPr>
            <w:rFonts w:ascii="Times New Roman" w:hAnsi="Times New Roman" w:cs="Times New Roman"/>
            <w:color w:val="0000EE"/>
            <w:sz w:val="24"/>
            <w:u w:val="single"/>
          </w:rPr>
          <w:t>32814034</w:t>
        </w:r>
      </w:hyperlink>
      <w:r w:rsidRPr="007C77F7">
        <w:rPr>
          <w:rFonts w:ascii="Times New Roman" w:hAnsi="Times New Roman" w:cs="Times New Roman"/>
          <w:sz w:val="24"/>
        </w:rPr>
        <w:t>.</w:t>
      </w:r>
    </w:p>
    <w:p w14:paraId="2BA79292" w14:textId="77777777" w:rsidR="00F51C45" w:rsidRPr="008A3BE3" w:rsidRDefault="00F51C45" w:rsidP="00F51C45">
      <w:pPr>
        <w:pStyle w:val="citationUlliParagraph"/>
        <w:numPr>
          <w:ilvl w:val="1"/>
          <w:numId w:val="15"/>
        </w:numPr>
        <w:tabs>
          <w:tab w:val="clear" w:pos="1440"/>
          <w:tab w:val="num" w:pos="900"/>
          <w:tab w:val="left" w:pos="1170"/>
        </w:tabs>
        <w:ind w:left="450" w:firstLine="0"/>
        <w:rPr>
          <w:rFonts w:ascii="Times New Roman" w:eastAsia="Times New Roman" w:hAnsi="Times New Roman" w:cs="Times New Roman"/>
          <w:sz w:val="24"/>
          <w:szCs w:val="24"/>
          <w:bdr w:val="none" w:sz="0" w:space="0" w:color="auto"/>
        </w:rPr>
      </w:pPr>
      <w:r w:rsidRPr="00DC3FE0">
        <w:rPr>
          <w:rFonts w:ascii="Times New Roman" w:eastAsia="Times New Roman" w:hAnsi="Times New Roman" w:cs="Times New Roman"/>
          <w:color w:val="212121"/>
          <w:sz w:val="24"/>
          <w:szCs w:val="24"/>
          <w:bdr w:val="none" w:sz="0" w:space="0" w:color="auto"/>
          <w:shd w:val="clear" w:color="auto" w:fill="FFFFFF"/>
        </w:rPr>
        <w:t>Wu GH, Smith-</w:t>
      </w:r>
      <w:proofErr w:type="spellStart"/>
      <w:r w:rsidRPr="00DC3FE0">
        <w:rPr>
          <w:rFonts w:ascii="Times New Roman" w:eastAsia="Times New Roman" w:hAnsi="Times New Roman" w:cs="Times New Roman"/>
          <w:color w:val="212121"/>
          <w:sz w:val="24"/>
          <w:szCs w:val="24"/>
          <w:bdr w:val="none" w:sz="0" w:space="0" w:color="auto"/>
          <w:shd w:val="clear" w:color="auto" w:fill="FFFFFF"/>
        </w:rPr>
        <w:t>Geater</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 C, </w:t>
      </w:r>
      <w:proofErr w:type="spellStart"/>
      <w:r w:rsidRPr="00DC3FE0">
        <w:rPr>
          <w:rFonts w:ascii="Times New Roman" w:eastAsia="Times New Roman" w:hAnsi="Times New Roman" w:cs="Times New Roman"/>
          <w:color w:val="212121"/>
          <w:sz w:val="24"/>
          <w:szCs w:val="24"/>
          <w:bdr w:val="none" w:sz="0" w:space="0" w:color="auto"/>
          <w:shd w:val="clear" w:color="auto" w:fill="FFFFFF"/>
        </w:rPr>
        <w:t>Galaz</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-Montoya JG, Gu Y, Gupte SR, Aviner R, Mitchell PG, Hsu J, Miramontes R, Wang KQ, Geller NR, Hou C, Danita C, Joubert LM, Schmid MF, Yeung S, </w:t>
      </w:r>
      <w:proofErr w:type="spellStart"/>
      <w:r w:rsidRPr="00DC3FE0">
        <w:rPr>
          <w:rFonts w:ascii="Times New Roman" w:eastAsia="Times New Roman" w:hAnsi="Times New Roman" w:cs="Times New Roman"/>
          <w:color w:val="212121"/>
          <w:sz w:val="24"/>
          <w:szCs w:val="24"/>
          <w:bdr w:val="none" w:sz="0" w:space="0" w:color="auto"/>
          <w:shd w:val="clear" w:color="auto" w:fill="FFFFFF"/>
        </w:rPr>
        <w:t>Frydman</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 J, Mobley W, Wu C, Thompson LM, Chiu W. </w:t>
      </w:r>
      <w:proofErr w:type="spellStart"/>
      <w:r w:rsidRPr="00DC3FE0">
        <w:rPr>
          <w:rFonts w:ascii="Times New Roman" w:eastAsia="Times New Roman" w:hAnsi="Times New Roman" w:cs="Times New Roman"/>
          <w:color w:val="212121"/>
          <w:sz w:val="24"/>
          <w:szCs w:val="24"/>
          <w:bdr w:val="none" w:sz="0" w:space="0" w:color="auto"/>
          <w:shd w:val="clear" w:color="auto" w:fill="FFFFFF"/>
        </w:rPr>
        <w:t>CryoET</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 reveals organelle phenotypes in </w:t>
      </w:r>
      <w:proofErr w:type="spellStart"/>
      <w:r w:rsidRPr="00DC3FE0">
        <w:rPr>
          <w:rFonts w:ascii="Times New Roman" w:eastAsia="Times New Roman" w:hAnsi="Times New Roman" w:cs="Times New Roman"/>
          <w:color w:val="212121"/>
          <w:sz w:val="24"/>
          <w:szCs w:val="24"/>
          <w:bdr w:val="none" w:sz="0" w:space="0" w:color="auto"/>
          <w:shd w:val="clear" w:color="auto" w:fill="FFFFFF"/>
        </w:rPr>
        <w:t>huntington</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 disease patient iPSC-derived and mouse primary neurons. Nat </w:t>
      </w:r>
      <w:proofErr w:type="spellStart"/>
      <w:r w:rsidRPr="00DC3FE0">
        <w:rPr>
          <w:rFonts w:ascii="Times New Roman" w:eastAsia="Times New Roman" w:hAnsi="Times New Roman" w:cs="Times New Roman"/>
          <w:color w:val="212121"/>
          <w:sz w:val="24"/>
          <w:szCs w:val="24"/>
          <w:bdr w:val="none" w:sz="0" w:space="0" w:color="auto"/>
          <w:shd w:val="clear" w:color="auto" w:fill="FFFFFF"/>
        </w:rPr>
        <w:t>Commun</w:t>
      </w:r>
      <w:proofErr w:type="spellEnd"/>
      <w:r w:rsidRPr="00DC3FE0">
        <w:rPr>
          <w:rFonts w:ascii="Times New Roman" w:eastAsia="Times New Roman" w:hAnsi="Times New Roman" w:cs="Times New Roman"/>
          <w:color w:val="212121"/>
          <w:sz w:val="24"/>
          <w:szCs w:val="24"/>
          <w:bdr w:val="none" w:sz="0" w:space="0" w:color="auto"/>
          <w:shd w:val="clear" w:color="auto" w:fill="FFFFFF"/>
        </w:rPr>
        <w:t xml:space="preserve">. 2023 Feb 8;14(1):692. </w:t>
      </w:r>
      <w:proofErr w:type="spellStart"/>
      <w:r w:rsidRPr="00DC3FE0">
        <w:rPr>
          <w:rFonts w:ascii="Times New Roman" w:eastAsia="Times New Roman" w:hAnsi="Times New Roman" w:cs="Times New Roman"/>
          <w:color w:val="212121"/>
          <w:sz w:val="24"/>
          <w:szCs w:val="24"/>
          <w:bdr w:val="none" w:sz="0" w:space="0" w:color="auto"/>
          <w:shd w:val="clear" w:color="auto" w:fill="FFFFFF"/>
        </w:rPr>
        <w:t>doi</w:t>
      </w:r>
      <w:proofErr w:type="spellEnd"/>
      <w:r w:rsidRPr="00DC3FE0">
        <w:rPr>
          <w:rFonts w:ascii="Times New Roman" w:eastAsia="Times New Roman" w:hAnsi="Times New Roman" w:cs="Times New Roman"/>
          <w:color w:val="212121"/>
          <w:sz w:val="24"/>
          <w:szCs w:val="24"/>
          <w:bdr w:val="none" w:sz="0" w:space="0" w:color="auto"/>
          <w:shd w:val="clear" w:color="auto" w:fill="FFFFFF"/>
        </w:rPr>
        <w:t>: 10.1038/s41467-023-36096-w. PMID: 36754966; PMCID: PMC9908936.</w:t>
      </w:r>
    </w:p>
    <w:p w14:paraId="56AEB61E" w14:textId="77777777" w:rsidR="00F51C45" w:rsidRDefault="00F51C45" w:rsidP="00F51C45">
      <w:pPr>
        <w:pStyle w:val="citationUlliParagraph"/>
        <w:tabs>
          <w:tab w:val="left" w:pos="1170"/>
        </w:tabs>
        <w:ind w:left="450"/>
        <w:rPr>
          <w:rFonts w:ascii="Times New Roman" w:hAnsi="Times New Roman" w:cs="Times New Roman"/>
          <w:color w:val="222222"/>
          <w:sz w:val="24"/>
          <w:szCs w:val="24"/>
          <w:shd w:val="clear" w:color="auto" w:fill="FFFFFF"/>
        </w:rPr>
      </w:pPr>
    </w:p>
    <w:p w14:paraId="2FC4418C" w14:textId="77777777" w:rsidR="008A3BE3" w:rsidRPr="00D934CC" w:rsidRDefault="008A3BE3" w:rsidP="008A3BE3">
      <w:pPr>
        <w:pStyle w:val="citationUlliParagraph"/>
        <w:numPr>
          <w:ilvl w:val="0"/>
          <w:numId w:val="18"/>
        </w:numPr>
        <w:tabs>
          <w:tab w:val="left" w:pos="1170"/>
        </w:tabs>
        <w:rPr>
          <w:rFonts w:ascii="Times New Roman" w:hAnsi="Times New Roman" w:cs="Times New Roman"/>
          <w:sz w:val="24"/>
        </w:rPr>
      </w:pPr>
      <w:r w:rsidRPr="00DC3FE0">
        <w:rPr>
          <w:rFonts w:ascii="Times New Roman" w:hAnsi="Times New Roman" w:cs="Times New Roman"/>
          <w:b/>
          <w:sz w:val="24"/>
        </w:rPr>
        <w:t xml:space="preserve">Application of Cryo-ET </w:t>
      </w:r>
      <w:r>
        <w:rPr>
          <w:rFonts w:ascii="Times New Roman" w:hAnsi="Times New Roman" w:cs="Times New Roman"/>
          <w:b/>
          <w:sz w:val="24"/>
        </w:rPr>
        <w:t>to</w:t>
      </w:r>
      <w:r w:rsidRPr="00DC3FE0">
        <w:rPr>
          <w:rFonts w:ascii="Times New Roman" w:hAnsi="Times New Roman" w:cs="Times New Roman"/>
          <w:b/>
          <w:sz w:val="24"/>
        </w:rPr>
        <w:t xml:space="preserve"> investig</w:t>
      </w:r>
      <w:r>
        <w:rPr>
          <w:rFonts w:ascii="Times New Roman" w:hAnsi="Times New Roman" w:cs="Times New Roman"/>
          <w:b/>
          <w:sz w:val="24"/>
        </w:rPr>
        <w:t>ate novel rectangular bacteria in dolphin mouth.</w:t>
      </w:r>
    </w:p>
    <w:p w14:paraId="17135A66" w14:textId="6D512D3E" w:rsidR="008A3BE3" w:rsidRDefault="002C6D2F" w:rsidP="008A3BE3">
      <w:pPr>
        <w:pStyle w:val="citationUlliParagraph"/>
        <w:tabs>
          <w:tab w:val="left" w:pos="1170"/>
        </w:tabs>
        <w:ind w:left="360"/>
        <w:rPr>
          <w:rFonts w:ascii="Times New Roman" w:hAnsi="Times New Roman" w:cs="Times New Roman"/>
          <w:bCs/>
          <w:sz w:val="24"/>
        </w:rPr>
      </w:pPr>
      <w:r w:rsidRPr="002C6D2F">
        <w:rPr>
          <w:rFonts w:ascii="Times New Roman" w:hAnsi="Times New Roman" w:cs="Times New Roman"/>
          <w:bCs/>
          <w:sz w:val="24"/>
        </w:rPr>
        <w:t xml:space="preserve">In collaboration with a team of researchers, we employed a combination of cryo-electron tomography (cryo-ET), molecular labeling techniques, and single-cell sequencing to identify and elucidate the intricate cellular structure of a novel rectangular bacteria species. This unique species, </w:t>
      </w:r>
      <w:proofErr w:type="gramStart"/>
      <w:r w:rsidRPr="002C6D2F">
        <w:rPr>
          <w:rFonts w:ascii="Times New Roman" w:hAnsi="Times New Roman" w:cs="Times New Roman"/>
          <w:bCs/>
          <w:sz w:val="24"/>
        </w:rPr>
        <w:t>never before</w:t>
      </w:r>
      <w:proofErr w:type="gramEnd"/>
      <w:r w:rsidRPr="002C6D2F">
        <w:rPr>
          <w:rFonts w:ascii="Times New Roman" w:hAnsi="Times New Roman" w:cs="Times New Roman"/>
          <w:bCs/>
          <w:sz w:val="24"/>
        </w:rPr>
        <w:t xml:space="preserve"> observed in the world, was discovered within the oral cavity of a dolphin. Our comprehensive approach enabled us to visualize and analyze the cellular architecture of this bacteria at high resolution, shedding light on its distinctive features and potential biological significance. This groundbreaking discovery contributes to our understanding of microbial diversity and highlights the remarkable ecosystems that exist within the oral microbiome of marine mammals.</w:t>
      </w:r>
    </w:p>
    <w:p w14:paraId="3F4F775E" w14:textId="77777777" w:rsidR="008A3BE3" w:rsidRPr="00941B73" w:rsidRDefault="008A3BE3" w:rsidP="008A3BE3">
      <w:pPr>
        <w:pStyle w:val="ListParagraph"/>
        <w:numPr>
          <w:ilvl w:val="0"/>
          <w:numId w:val="23"/>
        </w:numPr>
        <w:spacing w:after="100" w:afterAutospacing="1"/>
      </w:pPr>
      <w:r w:rsidRPr="00941B73">
        <w:t xml:space="preserve">Dudek NK, </w:t>
      </w:r>
      <w:proofErr w:type="spellStart"/>
      <w:r w:rsidRPr="00941B73">
        <w:t>Galaz</w:t>
      </w:r>
      <w:proofErr w:type="spellEnd"/>
      <w:r w:rsidRPr="00941B73">
        <w:t xml:space="preserve">-Montoya JG, Shi H, Mayer M, Danita C, </w:t>
      </w:r>
      <w:proofErr w:type="spellStart"/>
      <w:r w:rsidRPr="00941B73">
        <w:t>Celis</w:t>
      </w:r>
      <w:proofErr w:type="spellEnd"/>
      <w:r w:rsidRPr="00941B73">
        <w:t xml:space="preserve"> AI, </w:t>
      </w:r>
      <w:proofErr w:type="spellStart"/>
      <w:r w:rsidRPr="00941B73">
        <w:t>Viehboeck</w:t>
      </w:r>
      <w:proofErr w:type="spellEnd"/>
      <w:r w:rsidRPr="00941B73">
        <w:t xml:space="preserve"> T,</w:t>
      </w:r>
    </w:p>
    <w:p w14:paraId="66A32969" w14:textId="77777777" w:rsidR="008A3BE3" w:rsidRPr="00941B73" w:rsidRDefault="008A3BE3" w:rsidP="008A3BE3">
      <w:pPr>
        <w:pStyle w:val="ListParagraph"/>
        <w:spacing w:after="100" w:afterAutospacing="1"/>
      </w:pPr>
      <w:r w:rsidRPr="008A3BE3">
        <w:rPr>
          <w:b/>
          <w:bCs/>
          <w:u w:val="single"/>
        </w:rPr>
        <w:t>Wu GH</w:t>
      </w:r>
      <w:r w:rsidRPr="00941B73">
        <w:t xml:space="preserve">, Behr B, </w:t>
      </w:r>
      <w:proofErr w:type="spellStart"/>
      <w:r w:rsidRPr="00941B73">
        <w:t>Bulgheresi</w:t>
      </w:r>
      <w:proofErr w:type="spellEnd"/>
      <w:r w:rsidRPr="00941B73">
        <w:t xml:space="preserve"> S, Huang KC, Chiu W, </w:t>
      </w:r>
      <w:proofErr w:type="spellStart"/>
      <w:r w:rsidRPr="00941B73">
        <w:t>Relman</w:t>
      </w:r>
      <w:proofErr w:type="spellEnd"/>
      <w:r w:rsidRPr="00941B73">
        <w:t xml:space="preserve"> DA. Previously</w:t>
      </w:r>
    </w:p>
    <w:p w14:paraId="1C78A04D" w14:textId="77777777" w:rsidR="008A3BE3" w:rsidRPr="00941B73" w:rsidRDefault="008A3BE3" w:rsidP="008A3BE3">
      <w:pPr>
        <w:pStyle w:val="ListParagraph"/>
        <w:spacing w:after="100" w:afterAutospacing="1"/>
      </w:pPr>
      <w:r w:rsidRPr="00941B73">
        <w:t>uncharacterized rectangular bacterial structures in the dolphin mouth. Nat</w:t>
      </w:r>
    </w:p>
    <w:p w14:paraId="56372648" w14:textId="75BF17D2" w:rsidR="008A3BE3" w:rsidRPr="00941B73" w:rsidRDefault="008A3BE3" w:rsidP="008A3BE3">
      <w:pPr>
        <w:pStyle w:val="ListParagraph"/>
        <w:spacing w:after="100" w:afterAutospacing="1"/>
      </w:pPr>
      <w:proofErr w:type="spellStart"/>
      <w:r w:rsidRPr="00941B73">
        <w:t>Commun</w:t>
      </w:r>
      <w:proofErr w:type="spellEnd"/>
      <w:r w:rsidRPr="00941B73">
        <w:t xml:space="preserve">. 2023 Apr 13;14(1):2098. </w:t>
      </w:r>
      <w:proofErr w:type="spellStart"/>
      <w:r w:rsidRPr="00941B73">
        <w:t>doi</w:t>
      </w:r>
      <w:proofErr w:type="spellEnd"/>
      <w:r w:rsidRPr="00941B73">
        <w:t>: 10.1038/s41467-023-37638-y. PMID: 37055390;</w:t>
      </w:r>
      <w:r>
        <w:t xml:space="preserve"> </w:t>
      </w:r>
      <w:r w:rsidRPr="00941B73">
        <w:t>PMCID: PMC10102025.</w:t>
      </w:r>
    </w:p>
    <w:p w14:paraId="078D76E4" w14:textId="2DA8C13F" w:rsidR="00F51C45" w:rsidRPr="00DC3FE0" w:rsidRDefault="00F51C45" w:rsidP="00F51C45">
      <w:pPr>
        <w:pStyle w:val="citationUlliParagraph"/>
        <w:numPr>
          <w:ilvl w:val="0"/>
          <w:numId w:val="17"/>
        </w:numPr>
        <w:tabs>
          <w:tab w:val="left" w:pos="1170"/>
        </w:tabs>
        <w:ind w:left="360"/>
        <w:rPr>
          <w:rFonts w:ascii="Times New Roman" w:hAnsi="Times New Roman" w:cs="Times New Roman"/>
          <w:sz w:val="24"/>
        </w:rPr>
      </w:pPr>
      <w:r w:rsidRPr="00DC3FE0">
        <w:rPr>
          <w:rFonts w:ascii="Times New Roman" w:hAnsi="Times New Roman" w:cs="Times New Roman"/>
          <w:b/>
          <w:sz w:val="24"/>
        </w:rPr>
        <w:lastRenderedPageBreak/>
        <w:t xml:space="preserve">Application of Cryo-ET in investigating </w:t>
      </w:r>
      <w:r w:rsidRPr="002E3694">
        <w:rPr>
          <w:rFonts w:ascii="Times New Roman" w:hAnsi="Times New Roman" w:cs="Times New Roman"/>
          <w:b/>
          <w:sz w:val="24"/>
        </w:rPr>
        <w:t xml:space="preserve">mitochondria </w:t>
      </w:r>
      <w:r w:rsidRPr="00DC3FE0">
        <w:rPr>
          <w:rFonts w:ascii="Times New Roman" w:hAnsi="Times New Roman" w:cs="Times New Roman"/>
          <w:b/>
          <w:sz w:val="24"/>
        </w:rPr>
        <w:t>structure</w:t>
      </w:r>
      <w:r>
        <w:rPr>
          <w:rFonts w:ascii="Times New Roman" w:hAnsi="Times New Roman" w:cs="Times New Roman"/>
          <w:b/>
          <w:sz w:val="24"/>
        </w:rPr>
        <w:t xml:space="preserve"> in </w:t>
      </w:r>
      <w:r w:rsidRPr="00DC3FE0">
        <w:rPr>
          <w:rFonts w:ascii="Times New Roman" w:hAnsi="Times New Roman" w:cs="Times New Roman"/>
          <w:b/>
          <w:bCs/>
          <w:color w:val="333333"/>
          <w:sz w:val="24"/>
          <w:szCs w:val="24"/>
        </w:rPr>
        <w:t>optic disc drusen</w:t>
      </w:r>
      <w:r w:rsidR="00971890">
        <w:rPr>
          <w:rFonts w:ascii="Times New Roman" w:hAnsi="Times New Roman" w:cs="Times New Roman"/>
          <w:b/>
          <w:bCs/>
          <w:color w:val="333333"/>
          <w:sz w:val="24"/>
          <w:szCs w:val="24"/>
        </w:rPr>
        <w:t xml:space="preserve"> </w:t>
      </w:r>
      <w:r w:rsidR="00971890" w:rsidRPr="00971890">
        <w:rPr>
          <w:rFonts w:ascii="Times New Roman" w:hAnsi="Times New Roman" w:cs="Times New Roman"/>
          <w:b/>
          <w:bCs/>
          <w:color w:val="333333"/>
          <w:sz w:val="24"/>
          <w:szCs w:val="24"/>
        </w:rPr>
        <w:t>(</w:t>
      </w:r>
      <w:r w:rsidR="00971890">
        <w:rPr>
          <w:rFonts w:ascii="Times New Roman" w:hAnsi="Times New Roman" w:cs="Times New Roman"/>
          <w:b/>
          <w:bCs/>
          <w:sz w:val="24"/>
        </w:rPr>
        <w:t>ongoing</w:t>
      </w:r>
      <w:r w:rsidR="00971890" w:rsidRPr="00971890">
        <w:rPr>
          <w:rFonts w:ascii="Times New Roman" w:hAnsi="Times New Roman" w:cs="Times New Roman"/>
          <w:b/>
          <w:bCs/>
          <w:sz w:val="24"/>
        </w:rPr>
        <w:t xml:space="preserve"> project</w:t>
      </w:r>
      <w:r w:rsidR="00971890" w:rsidRPr="00971890">
        <w:rPr>
          <w:rFonts w:ascii="Times New Roman" w:hAnsi="Times New Roman" w:cs="Times New Roman"/>
          <w:b/>
          <w:bCs/>
          <w:color w:val="333333"/>
          <w:sz w:val="24"/>
          <w:szCs w:val="24"/>
        </w:rPr>
        <w:t>)</w:t>
      </w:r>
    </w:p>
    <w:p w14:paraId="28F399F1" w14:textId="3E8AE1AC" w:rsidR="00F51C45" w:rsidRDefault="00ED0F80" w:rsidP="00F51C45">
      <w:pPr>
        <w:pStyle w:val="citationUlliParagraph"/>
        <w:tabs>
          <w:tab w:val="left" w:pos="1170"/>
        </w:tabs>
        <w:ind w:left="450"/>
        <w:rPr>
          <w:rFonts w:ascii="Times New Roman" w:hAnsi="Times New Roman" w:cs="Times New Roman"/>
          <w:sz w:val="24"/>
        </w:rPr>
      </w:pPr>
      <w:r w:rsidRPr="00ED0F80">
        <w:rPr>
          <w:rFonts w:ascii="Times New Roman" w:hAnsi="Times New Roman" w:cs="Times New Roman"/>
          <w:sz w:val="24"/>
        </w:rPr>
        <w:t>I have discovered that fibroblast cells treated with calcium calcification medium exhibit the presence of significant granules within their mitochondria. Additionally, I have successfully developed a cryo-electron energy loss spectroscopy (cryo-EELS) technique to identify these large granules within the mitochondria that contain calcium components. My current research is primarily centered around utilizing cryo-electron tomography (cryo-ET) and cryo-EELS to investigate and detect various phenomena and components associated with mitochondria, particularly focusing on the observed granules</w:t>
      </w:r>
      <w:r w:rsidR="00D36C96">
        <w:rPr>
          <w:rFonts w:ascii="Times New Roman" w:hAnsi="Times New Roman" w:cs="Times New Roman"/>
          <w:sz w:val="24"/>
        </w:rPr>
        <w:t>.</w:t>
      </w:r>
      <w:r w:rsidRPr="00ED0F80">
        <w:rPr>
          <w:rFonts w:ascii="Times New Roman" w:hAnsi="Times New Roman" w:cs="Times New Roman"/>
          <w:sz w:val="24"/>
        </w:rPr>
        <w:t xml:space="preserve"> </w:t>
      </w:r>
      <w:proofErr w:type="gramStart"/>
      <w:r w:rsidR="00971890">
        <w:rPr>
          <w:rFonts w:ascii="Times New Roman" w:hAnsi="Times New Roman" w:cs="Times New Roman"/>
          <w:bCs/>
          <w:sz w:val="24"/>
        </w:rPr>
        <w:t>( unpublish</w:t>
      </w:r>
      <w:proofErr w:type="gramEnd"/>
      <w:r w:rsidR="00971890">
        <w:rPr>
          <w:rFonts w:ascii="Times New Roman" w:hAnsi="Times New Roman" w:cs="Times New Roman"/>
          <w:bCs/>
          <w:sz w:val="24"/>
        </w:rPr>
        <w:t xml:space="preserve"> data)</w:t>
      </w:r>
      <w:r w:rsidR="00F51C45">
        <w:rPr>
          <w:rFonts w:ascii="Times New Roman" w:hAnsi="Times New Roman" w:cs="Times New Roman"/>
          <w:sz w:val="24"/>
        </w:rPr>
        <w:t xml:space="preserve">  </w:t>
      </w:r>
    </w:p>
    <w:p w14:paraId="74AEFA44" w14:textId="77777777" w:rsidR="00B85456" w:rsidRPr="00D934CC" w:rsidRDefault="00B85456" w:rsidP="00D934CC">
      <w:pPr>
        <w:pStyle w:val="citationUlliParagraph"/>
        <w:tabs>
          <w:tab w:val="left" w:pos="1170"/>
        </w:tabs>
        <w:ind w:left="360"/>
        <w:rPr>
          <w:rFonts w:ascii="Times New Roman" w:hAnsi="Times New Roman" w:cs="Times New Roman"/>
          <w:bCs/>
          <w:sz w:val="24"/>
        </w:rPr>
      </w:pPr>
    </w:p>
    <w:p w14:paraId="5916C212" w14:textId="19B622D9" w:rsidR="00F51C45" w:rsidRPr="00B85456" w:rsidRDefault="00B85456" w:rsidP="00800E5C">
      <w:pPr>
        <w:pStyle w:val="citationUlliParagraph"/>
        <w:numPr>
          <w:ilvl w:val="0"/>
          <w:numId w:val="17"/>
        </w:numPr>
        <w:tabs>
          <w:tab w:val="left" w:pos="1170"/>
        </w:tabs>
        <w:ind w:left="360"/>
        <w:rPr>
          <w:rFonts w:ascii="Times New Roman" w:hAnsi="Times New Roman" w:cs="Times New Roman"/>
          <w:sz w:val="24"/>
        </w:rPr>
      </w:pPr>
      <w:r w:rsidRPr="00DC3FE0">
        <w:rPr>
          <w:rFonts w:ascii="Times New Roman" w:hAnsi="Times New Roman" w:cs="Times New Roman"/>
          <w:b/>
          <w:sz w:val="24"/>
        </w:rPr>
        <w:t xml:space="preserve">Application of Cryo-ET </w:t>
      </w:r>
      <w:r>
        <w:rPr>
          <w:rFonts w:ascii="Times New Roman" w:hAnsi="Times New Roman" w:cs="Times New Roman"/>
          <w:b/>
          <w:sz w:val="24"/>
        </w:rPr>
        <w:t>to</w:t>
      </w:r>
      <w:r w:rsidRPr="00DC3FE0">
        <w:rPr>
          <w:rFonts w:ascii="Times New Roman" w:hAnsi="Times New Roman" w:cs="Times New Roman"/>
          <w:b/>
          <w:sz w:val="24"/>
        </w:rPr>
        <w:t xml:space="preserve"> investig</w:t>
      </w:r>
      <w:r>
        <w:rPr>
          <w:rFonts w:ascii="Times New Roman" w:hAnsi="Times New Roman" w:cs="Times New Roman"/>
          <w:b/>
          <w:sz w:val="24"/>
        </w:rPr>
        <w:t>ate cell-cell interaction and cellular structure in eye organoids.</w:t>
      </w:r>
      <w:r w:rsidR="00971890" w:rsidRPr="00971890">
        <w:rPr>
          <w:rFonts w:ascii="Times New Roman" w:hAnsi="Times New Roman" w:cs="Times New Roman"/>
          <w:b/>
          <w:bCs/>
          <w:color w:val="333333"/>
          <w:sz w:val="24"/>
          <w:szCs w:val="24"/>
        </w:rPr>
        <w:t xml:space="preserve"> (</w:t>
      </w:r>
      <w:proofErr w:type="gramStart"/>
      <w:r w:rsidR="00971890">
        <w:rPr>
          <w:rFonts w:ascii="Times New Roman" w:hAnsi="Times New Roman" w:cs="Times New Roman"/>
          <w:b/>
          <w:bCs/>
          <w:sz w:val="24"/>
        </w:rPr>
        <w:t>ongoing</w:t>
      </w:r>
      <w:proofErr w:type="gramEnd"/>
      <w:r w:rsidR="00971890" w:rsidRPr="00971890">
        <w:rPr>
          <w:rFonts w:ascii="Times New Roman" w:hAnsi="Times New Roman" w:cs="Times New Roman"/>
          <w:b/>
          <w:bCs/>
          <w:sz w:val="24"/>
        </w:rPr>
        <w:t xml:space="preserve"> project</w:t>
      </w:r>
      <w:r w:rsidR="00971890" w:rsidRPr="00971890">
        <w:rPr>
          <w:rFonts w:ascii="Times New Roman" w:hAnsi="Times New Roman" w:cs="Times New Roman"/>
          <w:b/>
          <w:bCs/>
          <w:color w:val="333333"/>
          <w:sz w:val="24"/>
          <w:szCs w:val="24"/>
        </w:rPr>
        <w:t>)</w:t>
      </w:r>
    </w:p>
    <w:p w14:paraId="697A8E08" w14:textId="261F14CD" w:rsidR="00B85456" w:rsidRDefault="002C6D2F" w:rsidP="00B85456">
      <w:pPr>
        <w:pStyle w:val="citationUlliParagraph"/>
        <w:tabs>
          <w:tab w:val="left" w:pos="1170"/>
        </w:tabs>
        <w:ind w:left="360"/>
        <w:rPr>
          <w:rFonts w:ascii="Times New Roman" w:hAnsi="Times New Roman" w:cs="Times New Roman"/>
          <w:bCs/>
          <w:sz w:val="24"/>
        </w:rPr>
      </w:pPr>
      <w:r w:rsidRPr="002C6D2F">
        <w:rPr>
          <w:rFonts w:ascii="Times New Roman" w:hAnsi="Times New Roman" w:cs="Times New Roman"/>
          <w:bCs/>
          <w:sz w:val="24"/>
        </w:rPr>
        <w:t xml:space="preserve">In this study, I have successfully established a comprehensive workflow encompassing cryo-confocal microscopy, cryo-focused ion beam/scanning electron microscopy (cryo-FIB/SEM), and cryo-electron tomography (cryo-ET) for the investigation of eye organoids. Through this workflow, I have made a significant discovery concerning the presence of rod cells within the eye organoids and have elucidated the </w:t>
      </w:r>
      <w:r w:rsidR="00D36C96">
        <w:rPr>
          <w:rFonts w:ascii="Times New Roman" w:hAnsi="Times New Roman" w:cs="Times New Roman"/>
          <w:bCs/>
          <w:sz w:val="24"/>
        </w:rPr>
        <w:t>rod cell disc's three-dimensional (3D) structure</w:t>
      </w:r>
      <w:r w:rsidRPr="002C6D2F">
        <w:rPr>
          <w:rFonts w:ascii="Times New Roman" w:hAnsi="Times New Roman" w:cs="Times New Roman"/>
          <w:bCs/>
          <w:sz w:val="24"/>
        </w:rPr>
        <w:t xml:space="preserve">. This finding holds great potential for advancing our understanding of the underlying mechanisms governing rod cell development during eye formation. </w:t>
      </w:r>
      <w:r w:rsidR="00971890">
        <w:rPr>
          <w:rFonts w:ascii="Times New Roman" w:hAnsi="Times New Roman" w:cs="Times New Roman"/>
          <w:bCs/>
          <w:sz w:val="24"/>
        </w:rPr>
        <w:t>(unpublish data)</w:t>
      </w:r>
    </w:p>
    <w:p w14:paraId="39101745" w14:textId="77777777" w:rsidR="009A34A0" w:rsidRPr="00B85456" w:rsidRDefault="009A34A0" w:rsidP="00B85456">
      <w:pPr>
        <w:pStyle w:val="citationUlliParagraph"/>
        <w:tabs>
          <w:tab w:val="left" w:pos="1170"/>
        </w:tabs>
        <w:ind w:left="360"/>
        <w:rPr>
          <w:rFonts w:ascii="Times New Roman" w:hAnsi="Times New Roman" w:cs="Times New Roman"/>
          <w:bCs/>
          <w:sz w:val="24"/>
        </w:rPr>
      </w:pPr>
    </w:p>
    <w:p w14:paraId="00C1FE15" w14:textId="27991C55" w:rsidR="009A34A0" w:rsidRPr="009A34A0" w:rsidRDefault="00971890" w:rsidP="000165EB">
      <w:pPr>
        <w:pStyle w:val="citationUlliParagraph"/>
        <w:numPr>
          <w:ilvl w:val="0"/>
          <w:numId w:val="17"/>
        </w:numPr>
        <w:tabs>
          <w:tab w:val="left" w:pos="1170"/>
        </w:tabs>
        <w:ind w:left="360"/>
        <w:rPr>
          <w:rFonts w:asciiTheme="minorHAnsi" w:hAnsiTheme="minorHAnsi" w:cstheme="minorHAnsi"/>
          <w:b/>
          <w:bCs/>
          <w:sz w:val="24"/>
          <w:szCs w:val="24"/>
        </w:rPr>
      </w:pPr>
      <w:r w:rsidRPr="00DC3FE0">
        <w:rPr>
          <w:rFonts w:ascii="Times New Roman" w:hAnsi="Times New Roman" w:cs="Times New Roman"/>
          <w:b/>
          <w:sz w:val="24"/>
        </w:rPr>
        <w:t xml:space="preserve">Application of Cryo-ET </w:t>
      </w:r>
      <w:r>
        <w:rPr>
          <w:rFonts w:ascii="Times New Roman" w:hAnsi="Times New Roman" w:cs="Times New Roman"/>
          <w:b/>
          <w:sz w:val="24"/>
        </w:rPr>
        <w:t>to</w:t>
      </w:r>
      <w:r w:rsidRPr="00DC3FE0">
        <w:rPr>
          <w:rFonts w:ascii="Times New Roman" w:hAnsi="Times New Roman" w:cs="Times New Roman"/>
          <w:b/>
          <w:sz w:val="24"/>
        </w:rPr>
        <w:t xml:space="preserve"> </w:t>
      </w:r>
      <w:r w:rsidR="009A34A0">
        <w:rPr>
          <w:rFonts w:ascii="Times New Roman" w:hAnsi="Times New Roman" w:cs="Times New Roman"/>
          <w:b/>
          <w:sz w:val="24"/>
        </w:rPr>
        <w:t xml:space="preserve">investigate the potential therapy drug of </w:t>
      </w:r>
      <w:r w:rsidR="009A34A0" w:rsidRPr="009A34A0">
        <w:rPr>
          <w:rFonts w:asciiTheme="minorHAnsi" w:hAnsiTheme="minorHAnsi" w:cstheme="minorHAnsi"/>
          <w:b/>
          <w:bCs/>
          <w:color w:val="000000"/>
          <w:sz w:val="24"/>
          <w:szCs w:val="24"/>
        </w:rPr>
        <w:t>SARS-CoV-2</w:t>
      </w:r>
      <w:r w:rsidR="009A34A0">
        <w:rPr>
          <w:rFonts w:asciiTheme="minorHAnsi" w:hAnsiTheme="minorHAnsi" w:cstheme="minorHAnsi"/>
          <w:b/>
          <w:bCs/>
          <w:color w:val="000000"/>
          <w:sz w:val="24"/>
          <w:szCs w:val="24"/>
        </w:rPr>
        <w:t xml:space="preserve"> </w:t>
      </w:r>
      <w:r w:rsidR="009A34A0" w:rsidRPr="00971890">
        <w:rPr>
          <w:rFonts w:ascii="Times New Roman" w:hAnsi="Times New Roman" w:cs="Times New Roman"/>
          <w:b/>
          <w:bCs/>
          <w:color w:val="333333"/>
          <w:sz w:val="24"/>
          <w:szCs w:val="24"/>
        </w:rPr>
        <w:t>(</w:t>
      </w:r>
      <w:r w:rsidR="009A34A0">
        <w:rPr>
          <w:rFonts w:ascii="Times New Roman" w:hAnsi="Times New Roman" w:cs="Times New Roman"/>
          <w:b/>
          <w:bCs/>
          <w:sz w:val="24"/>
        </w:rPr>
        <w:t>ongoing</w:t>
      </w:r>
      <w:r w:rsidR="009A34A0" w:rsidRPr="00971890">
        <w:rPr>
          <w:rFonts w:ascii="Times New Roman" w:hAnsi="Times New Roman" w:cs="Times New Roman"/>
          <w:b/>
          <w:bCs/>
          <w:sz w:val="24"/>
        </w:rPr>
        <w:t xml:space="preserve"> project</w:t>
      </w:r>
      <w:r w:rsidR="009A34A0" w:rsidRPr="00971890">
        <w:rPr>
          <w:rFonts w:ascii="Times New Roman" w:hAnsi="Times New Roman" w:cs="Times New Roman"/>
          <w:b/>
          <w:bCs/>
          <w:color w:val="333333"/>
          <w:sz w:val="24"/>
          <w:szCs w:val="24"/>
        </w:rPr>
        <w:t>)</w:t>
      </w:r>
    </w:p>
    <w:p w14:paraId="26E6AD83" w14:textId="134B694E" w:rsidR="009A34A0" w:rsidRDefault="002C6D2F" w:rsidP="009A34A0">
      <w:pPr>
        <w:pStyle w:val="citationUlliParagraph"/>
        <w:tabs>
          <w:tab w:val="left" w:pos="1170"/>
        </w:tabs>
        <w:ind w:left="360"/>
        <w:rPr>
          <w:rFonts w:ascii="Times New Roman" w:hAnsi="Times New Roman" w:cs="Times New Roman"/>
          <w:bCs/>
          <w:sz w:val="24"/>
        </w:rPr>
      </w:pPr>
      <w:r w:rsidRPr="002C6D2F">
        <w:rPr>
          <w:rFonts w:ascii="Times New Roman" w:hAnsi="Times New Roman" w:cs="Times New Roman"/>
          <w:bCs/>
          <w:sz w:val="24"/>
        </w:rPr>
        <w:t xml:space="preserve">I have collaborated in the development of a comprehensive workflow aimed at investigating the mechanism of potential small molecular and peptide drugs in altering the morphology of SARS-CoV-2 and preventing infection. This workflow encompasses various experimental techniques and analyses to assess </w:t>
      </w:r>
      <w:r w:rsidR="00D36C96">
        <w:rPr>
          <w:rFonts w:ascii="Times New Roman" w:hAnsi="Times New Roman" w:cs="Times New Roman"/>
          <w:bCs/>
          <w:sz w:val="24"/>
        </w:rPr>
        <w:t>these drugs' efficacy and underlying mechanisms</w:t>
      </w:r>
      <w:r w:rsidRPr="002C6D2F">
        <w:rPr>
          <w:rFonts w:ascii="Times New Roman" w:hAnsi="Times New Roman" w:cs="Times New Roman"/>
          <w:bCs/>
          <w:sz w:val="24"/>
        </w:rPr>
        <w:t>. By employing this workflow, we aim to gain insights into how these compounds can modify the structure of SARS-CoV-2 and hinder its ability to infect host cells</w:t>
      </w:r>
      <w:r w:rsidR="009A34A0" w:rsidRPr="009A34A0">
        <w:rPr>
          <w:rFonts w:asciiTheme="minorHAnsi" w:hAnsiTheme="minorHAnsi" w:cstheme="minorHAnsi"/>
          <w:bCs/>
          <w:color w:val="000000"/>
          <w:sz w:val="24"/>
          <w:szCs w:val="24"/>
        </w:rPr>
        <w:t>.</w:t>
      </w:r>
      <w:r w:rsidR="009A34A0" w:rsidRPr="009A34A0">
        <w:rPr>
          <w:rFonts w:ascii="Times New Roman" w:hAnsi="Times New Roman" w:cs="Times New Roman"/>
          <w:bCs/>
          <w:sz w:val="24"/>
        </w:rPr>
        <w:t xml:space="preserve"> </w:t>
      </w:r>
      <w:r w:rsidR="009A34A0">
        <w:rPr>
          <w:rFonts w:ascii="Times New Roman" w:hAnsi="Times New Roman" w:cs="Times New Roman"/>
          <w:bCs/>
          <w:sz w:val="24"/>
        </w:rPr>
        <w:t>(</w:t>
      </w:r>
      <w:proofErr w:type="gramStart"/>
      <w:r w:rsidR="009A34A0">
        <w:rPr>
          <w:rFonts w:ascii="Times New Roman" w:hAnsi="Times New Roman" w:cs="Times New Roman"/>
          <w:bCs/>
          <w:sz w:val="24"/>
        </w:rPr>
        <w:t>unpublish</w:t>
      </w:r>
      <w:proofErr w:type="gramEnd"/>
      <w:r w:rsidR="009A34A0">
        <w:rPr>
          <w:rFonts w:ascii="Times New Roman" w:hAnsi="Times New Roman" w:cs="Times New Roman"/>
          <w:bCs/>
          <w:sz w:val="24"/>
        </w:rPr>
        <w:t xml:space="preserve"> data)</w:t>
      </w:r>
    </w:p>
    <w:p w14:paraId="510505CC" w14:textId="77777777" w:rsidR="0057799E" w:rsidRDefault="0057799E" w:rsidP="009A34A0">
      <w:pPr>
        <w:pStyle w:val="citationUlliParagraph"/>
        <w:tabs>
          <w:tab w:val="left" w:pos="1170"/>
        </w:tabs>
        <w:ind w:left="360"/>
        <w:rPr>
          <w:rFonts w:ascii="Times New Roman" w:hAnsi="Times New Roman" w:cs="Times New Roman"/>
          <w:bCs/>
          <w:sz w:val="24"/>
        </w:rPr>
      </w:pPr>
    </w:p>
    <w:p w14:paraId="77DCEF0F" w14:textId="78F897BE" w:rsidR="0057799E" w:rsidRPr="0057799E" w:rsidRDefault="0057799E" w:rsidP="00800E5C">
      <w:pPr>
        <w:pStyle w:val="citationUlliParagraph"/>
        <w:numPr>
          <w:ilvl w:val="0"/>
          <w:numId w:val="17"/>
        </w:numPr>
        <w:tabs>
          <w:tab w:val="left" w:pos="1170"/>
        </w:tabs>
        <w:ind w:left="426"/>
        <w:rPr>
          <w:rFonts w:asciiTheme="minorHAnsi" w:hAnsiTheme="minorHAnsi" w:cstheme="minorHAnsi"/>
          <w:b/>
          <w:bCs/>
          <w:sz w:val="24"/>
          <w:szCs w:val="24"/>
        </w:rPr>
      </w:pPr>
      <w:r w:rsidRPr="0057799E">
        <w:rPr>
          <w:rFonts w:asciiTheme="minorHAnsi" w:hAnsiTheme="minorHAnsi" w:cstheme="minorHAnsi"/>
          <w:b/>
          <w:bCs/>
          <w:sz w:val="24"/>
          <w:szCs w:val="24"/>
        </w:rPr>
        <w:t>Investigating the Relationship between STING (</w:t>
      </w:r>
      <w:proofErr w:type="spellStart"/>
      <w:r w:rsidRPr="0057799E">
        <w:rPr>
          <w:rFonts w:asciiTheme="minorHAnsi" w:hAnsiTheme="minorHAnsi" w:cstheme="minorHAnsi"/>
          <w:b/>
          <w:bCs/>
          <w:sz w:val="24"/>
          <w:szCs w:val="24"/>
        </w:rPr>
        <w:t>STimulator</w:t>
      </w:r>
      <w:proofErr w:type="spellEnd"/>
      <w:r w:rsidRPr="0057799E">
        <w:rPr>
          <w:rFonts w:asciiTheme="minorHAnsi" w:hAnsiTheme="minorHAnsi" w:cstheme="minorHAnsi"/>
          <w:b/>
          <w:bCs/>
          <w:sz w:val="24"/>
          <w:szCs w:val="24"/>
        </w:rPr>
        <w:t xml:space="preserve"> of </w:t>
      </w:r>
      <w:proofErr w:type="spellStart"/>
      <w:r w:rsidRPr="0057799E">
        <w:rPr>
          <w:rFonts w:asciiTheme="minorHAnsi" w:hAnsiTheme="minorHAnsi" w:cstheme="minorHAnsi"/>
          <w:b/>
          <w:bCs/>
          <w:sz w:val="24"/>
          <w:szCs w:val="24"/>
        </w:rPr>
        <w:t>INterferon</w:t>
      </w:r>
      <w:proofErr w:type="spellEnd"/>
      <w:r w:rsidRPr="0057799E">
        <w:rPr>
          <w:rFonts w:asciiTheme="minorHAnsi" w:hAnsiTheme="minorHAnsi" w:cstheme="minorHAnsi"/>
          <w:b/>
          <w:bCs/>
          <w:sz w:val="24"/>
          <w:szCs w:val="24"/>
        </w:rPr>
        <w:t xml:space="preserve"> Genes) Activation and Cellular Organelles using Cryo-Electron Tomography and Cryo-Light and Electron Microscopy (CLEM</w:t>
      </w:r>
      <w:r w:rsidRPr="0057799E">
        <w:rPr>
          <w:rFonts w:asciiTheme="minorHAnsi" w:hAnsiTheme="minorHAnsi" w:cstheme="minorHAnsi"/>
          <w:sz w:val="24"/>
          <w:szCs w:val="24"/>
        </w:rPr>
        <w:t xml:space="preserve">) </w:t>
      </w:r>
      <w:r w:rsidRPr="0057799E">
        <w:rPr>
          <w:rFonts w:asciiTheme="minorHAnsi" w:hAnsiTheme="minorHAnsi" w:cstheme="minorHAnsi"/>
          <w:b/>
          <w:bCs/>
          <w:color w:val="333333"/>
          <w:sz w:val="24"/>
          <w:szCs w:val="24"/>
        </w:rPr>
        <w:t>(</w:t>
      </w:r>
      <w:r w:rsidRPr="0057799E">
        <w:rPr>
          <w:rFonts w:asciiTheme="minorHAnsi" w:hAnsiTheme="minorHAnsi" w:cstheme="minorHAnsi"/>
          <w:b/>
          <w:bCs/>
          <w:sz w:val="24"/>
          <w:szCs w:val="24"/>
        </w:rPr>
        <w:t>ongoing project</w:t>
      </w:r>
      <w:r w:rsidRPr="0057799E">
        <w:rPr>
          <w:rFonts w:asciiTheme="minorHAnsi" w:hAnsiTheme="minorHAnsi" w:cstheme="minorHAnsi"/>
          <w:b/>
          <w:bCs/>
          <w:color w:val="333333"/>
          <w:sz w:val="24"/>
          <w:szCs w:val="24"/>
        </w:rPr>
        <w:t>)</w:t>
      </w:r>
    </w:p>
    <w:p w14:paraId="225C61B6" w14:textId="697F1EAA" w:rsidR="0057799E" w:rsidRPr="0057799E" w:rsidRDefault="0057799E" w:rsidP="0057799E">
      <w:pPr>
        <w:pStyle w:val="citationUlliParagraph"/>
        <w:tabs>
          <w:tab w:val="left" w:pos="1170"/>
        </w:tabs>
        <w:ind w:left="360"/>
        <w:rPr>
          <w:rFonts w:asciiTheme="minorHAnsi" w:hAnsiTheme="minorHAnsi" w:cstheme="minorHAnsi"/>
          <w:sz w:val="24"/>
          <w:szCs w:val="24"/>
        </w:rPr>
      </w:pPr>
      <w:r w:rsidRPr="0057799E">
        <w:rPr>
          <w:rFonts w:asciiTheme="minorHAnsi" w:hAnsiTheme="minorHAnsi" w:cstheme="minorHAnsi"/>
          <w:sz w:val="24"/>
          <w:szCs w:val="24"/>
        </w:rPr>
        <w:t xml:space="preserve">In this study, we aim to investigate the relationship between STING activation and cellular organelles using a combined approach of Cryo-Electron Tomography (Cryo-ET) and Cryo-Light and Electron Microscopy (CLEM). </w:t>
      </w:r>
      <w:r>
        <w:rPr>
          <w:rFonts w:asciiTheme="minorHAnsi" w:hAnsiTheme="minorHAnsi" w:cstheme="minorHAnsi"/>
          <w:sz w:val="24"/>
          <w:szCs w:val="24"/>
        </w:rPr>
        <w:t>We employ these advanced imaging techniques</w:t>
      </w:r>
      <w:r w:rsidRPr="0057799E">
        <w:rPr>
          <w:rFonts w:asciiTheme="minorHAnsi" w:hAnsiTheme="minorHAnsi" w:cstheme="minorHAnsi"/>
          <w:sz w:val="24"/>
          <w:szCs w:val="24"/>
        </w:rPr>
        <w:t xml:space="preserve"> to elucidate the structural and functional interplay between STING and specific organelles within the cellular context. Our findings hold promise for unraveling key insights into the molecular underpinnings of STING activation and its intricate relationship with cellular organelles, thereby paving the way for the development of targeted therapies for diseases associated with STING dysregulation.</w:t>
      </w:r>
      <w:r w:rsidRPr="0057799E">
        <w:rPr>
          <w:rFonts w:ascii="Times New Roman" w:hAnsi="Times New Roman" w:cs="Times New Roman"/>
          <w:bCs/>
          <w:sz w:val="24"/>
        </w:rPr>
        <w:t xml:space="preserve"> </w:t>
      </w:r>
      <w:r>
        <w:rPr>
          <w:rFonts w:ascii="Times New Roman" w:hAnsi="Times New Roman" w:cs="Times New Roman"/>
          <w:bCs/>
          <w:sz w:val="24"/>
        </w:rPr>
        <w:t>(</w:t>
      </w:r>
      <w:proofErr w:type="gramStart"/>
      <w:r>
        <w:rPr>
          <w:rFonts w:ascii="Times New Roman" w:hAnsi="Times New Roman" w:cs="Times New Roman"/>
          <w:bCs/>
          <w:sz w:val="24"/>
        </w:rPr>
        <w:t>unpublish</w:t>
      </w:r>
      <w:proofErr w:type="gramEnd"/>
      <w:r>
        <w:rPr>
          <w:rFonts w:ascii="Times New Roman" w:hAnsi="Times New Roman" w:cs="Times New Roman"/>
          <w:bCs/>
          <w:sz w:val="24"/>
        </w:rPr>
        <w:t xml:space="preserve"> data)</w:t>
      </w:r>
    </w:p>
    <w:p w14:paraId="120780CE" w14:textId="44B8CDF5" w:rsidR="00B85456" w:rsidRPr="002E3694" w:rsidRDefault="00971890" w:rsidP="009A34A0">
      <w:pPr>
        <w:pStyle w:val="citationUlliParagraph"/>
        <w:tabs>
          <w:tab w:val="left" w:pos="1170"/>
        </w:tabs>
        <w:ind w:left="360"/>
        <w:rPr>
          <w:rFonts w:ascii="Times New Roman" w:hAnsi="Times New Roman" w:cs="Times New Roman"/>
          <w:sz w:val="24"/>
        </w:rPr>
      </w:pPr>
      <w:r>
        <w:rPr>
          <w:rFonts w:ascii="Times New Roman" w:hAnsi="Times New Roman" w:cs="Times New Roman"/>
          <w:b/>
          <w:sz w:val="24"/>
        </w:rPr>
        <w:lastRenderedPageBreak/>
        <w:t xml:space="preserve"> </w:t>
      </w:r>
    </w:p>
    <w:p w14:paraId="0374021A" w14:textId="77777777" w:rsidR="00B30B49" w:rsidRPr="007D3656" w:rsidRDefault="00B30B49" w:rsidP="00B30B49">
      <w:pPr>
        <w:pStyle w:val="Heading1"/>
        <w:rPr>
          <w:rFonts w:asciiTheme="minorHAnsi" w:hAnsiTheme="minorHAnsi" w:cstheme="minorHAnsi"/>
          <w:szCs w:val="24"/>
        </w:rPr>
      </w:pPr>
      <w:r w:rsidRPr="007D3656">
        <w:rPr>
          <w:rFonts w:asciiTheme="minorHAnsi" w:hAnsiTheme="minorHAnsi" w:cstheme="minorHAnsi"/>
          <w:color w:val="1F497D" w:themeColor="text2"/>
          <w:szCs w:val="24"/>
        </w:rPr>
        <w:t>Publications and Presentations</w:t>
      </w:r>
    </w:p>
    <w:p w14:paraId="148152B3" w14:textId="77777777" w:rsidR="00B30B49" w:rsidRPr="007D3656" w:rsidRDefault="00B30B49" w:rsidP="00B30B49">
      <w:pPr>
        <w:rPr>
          <w:rFonts w:asciiTheme="minorHAnsi" w:hAnsiTheme="minorHAnsi" w:cstheme="minorHAnsi"/>
          <w:sz w:val="23"/>
          <w:szCs w:val="23"/>
        </w:rPr>
      </w:pPr>
    </w:p>
    <w:tbl>
      <w:tblPr>
        <w:tblStyle w:val="TableGrid"/>
        <w:tblW w:w="0" w:type="auto"/>
        <w:tblLook w:val="04A0" w:firstRow="1" w:lastRow="0" w:firstColumn="1" w:lastColumn="0" w:noHBand="0" w:noVBand="1"/>
      </w:tblPr>
      <w:tblGrid>
        <w:gridCol w:w="8990"/>
      </w:tblGrid>
      <w:tr w:rsidR="00B30B49" w:rsidRPr="005F131C" w14:paraId="18D7A680" w14:textId="77777777" w:rsidTr="00B30B49">
        <w:tc>
          <w:tcPr>
            <w:tcW w:w="8990" w:type="dxa"/>
            <w:tcBorders>
              <w:top w:val="nil"/>
              <w:left w:val="nil"/>
              <w:bottom w:val="nil"/>
              <w:right w:val="nil"/>
            </w:tcBorders>
          </w:tcPr>
          <w:p w14:paraId="404E59CB" w14:textId="55DCEC36" w:rsidR="00B30B49" w:rsidRPr="004A2ADA" w:rsidRDefault="00B30B49" w:rsidP="00B30B49">
            <w:pPr>
              <w:rPr>
                <w:rFonts w:asciiTheme="minorHAnsi" w:hAnsiTheme="minorHAnsi" w:cstheme="minorHAnsi"/>
                <w:b/>
                <w:sz w:val="23"/>
                <w:szCs w:val="23"/>
              </w:rPr>
            </w:pPr>
            <w:r w:rsidRPr="004A2ADA">
              <w:rPr>
                <w:rFonts w:asciiTheme="minorHAnsi" w:hAnsiTheme="minorHAnsi" w:cstheme="minorHAnsi"/>
                <w:b/>
                <w:sz w:val="23"/>
                <w:szCs w:val="23"/>
              </w:rPr>
              <w:t xml:space="preserve">Journal Publications </w:t>
            </w:r>
          </w:p>
        </w:tc>
      </w:tr>
      <w:tr w:rsidR="00B30B49" w:rsidRPr="005F131C" w14:paraId="45E36F43" w14:textId="77777777" w:rsidTr="00B30B49">
        <w:tc>
          <w:tcPr>
            <w:tcW w:w="8990" w:type="dxa"/>
            <w:tcBorders>
              <w:top w:val="nil"/>
              <w:left w:val="nil"/>
              <w:bottom w:val="nil"/>
              <w:right w:val="nil"/>
            </w:tcBorders>
          </w:tcPr>
          <w:p w14:paraId="241B499A" w14:textId="77777777" w:rsidR="00B30B49" w:rsidRPr="007D3656" w:rsidRDefault="00B30B49" w:rsidP="00B30B49">
            <w:pPr>
              <w:rPr>
                <w:rFonts w:asciiTheme="minorHAnsi" w:hAnsiTheme="minorHAnsi" w:cstheme="minorHAnsi"/>
                <w:b/>
                <w:sz w:val="23"/>
                <w:szCs w:val="23"/>
              </w:rPr>
            </w:pPr>
          </w:p>
        </w:tc>
      </w:tr>
      <w:tr w:rsidR="00B30B49" w:rsidRPr="005F131C" w14:paraId="1B695CFC" w14:textId="77777777" w:rsidTr="00B30B49">
        <w:tc>
          <w:tcPr>
            <w:tcW w:w="8990" w:type="dxa"/>
            <w:tcBorders>
              <w:top w:val="nil"/>
              <w:left w:val="nil"/>
              <w:bottom w:val="nil"/>
              <w:right w:val="nil"/>
            </w:tcBorders>
          </w:tcPr>
          <w:p w14:paraId="372F429B" w14:textId="77777777" w:rsidR="00D56F10" w:rsidRPr="00941B73" w:rsidRDefault="00D56F10" w:rsidP="00D56F10">
            <w:pPr>
              <w:spacing w:after="100" w:afterAutospacing="1"/>
              <w:contextualSpacing/>
            </w:pPr>
            <w:r w:rsidRPr="00941B73">
              <w:t xml:space="preserve">1: Dudek NK, </w:t>
            </w:r>
            <w:proofErr w:type="spellStart"/>
            <w:r w:rsidRPr="00941B73">
              <w:t>Galaz</w:t>
            </w:r>
            <w:proofErr w:type="spellEnd"/>
            <w:r w:rsidRPr="00941B73">
              <w:t xml:space="preserve">-Montoya JG, Shi H, Mayer M, Danita C, </w:t>
            </w:r>
            <w:proofErr w:type="spellStart"/>
            <w:r w:rsidRPr="00941B73">
              <w:t>Celis</w:t>
            </w:r>
            <w:proofErr w:type="spellEnd"/>
            <w:r w:rsidRPr="00941B73">
              <w:t xml:space="preserve"> AI, </w:t>
            </w:r>
            <w:proofErr w:type="spellStart"/>
            <w:r w:rsidRPr="00941B73">
              <w:t>Viehboeck</w:t>
            </w:r>
            <w:proofErr w:type="spellEnd"/>
            <w:r w:rsidRPr="00941B73">
              <w:t xml:space="preserve"> T,</w:t>
            </w:r>
          </w:p>
          <w:p w14:paraId="2B1AFBDE" w14:textId="77777777" w:rsidR="00D56F10" w:rsidRPr="00941B73" w:rsidRDefault="00D56F10" w:rsidP="00D56F10">
            <w:pPr>
              <w:spacing w:after="100" w:afterAutospacing="1"/>
              <w:contextualSpacing/>
            </w:pPr>
            <w:r w:rsidRPr="00941B73">
              <w:rPr>
                <w:b/>
                <w:bCs/>
                <w:u w:val="single"/>
              </w:rPr>
              <w:t>Wu GH</w:t>
            </w:r>
            <w:r w:rsidRPr="00941B73">
              <w:t xml:space="preserve">, Behr B, </w:t>
            </w:r>
            <w:proofErr w:type="spellStart"/>
            <w:r w:rsidRPr="00941B73">
              <w:t>Bulgheresi</w:t>
            </w:r>
            <w:proofErr w:type="spellEnd"/>
            <w:r w:rsidRPr="00941B73">
              <w:t xml:space="preserve"> S, Huang KC, Chiu W, </w:t>
            </w:r>
            <w:proofErr w:type="spellStart"/>
            <w:r w:rsidRPr="00941B73">
              <w:t>Relman</w:t>
            </w:r>
            <w:proofErr w:type="spellEnd"/>
            <w:r w:rsidRPr="00941B73">
              <w:t xml:space="preserve"> DA. Previously</w:t>
            </w:r>
          </w:p>
          <w:p w14:paraId="453D3908" w14:textId="77777777" w:rsidR="00D56F10" w:rsidRPr="00941B73" w:rsidRDefault="00D56F10" w:rsidP="00D56F10">
            <w:pPr>
              <w:spacing w:after="100" w:afterAutospacing="1"/>
              <w:contextualSpacing/>
            </w:pPr>
            <w:r w:rsidRPr="00941B73">
              <w:t>uncharacterized rectangular bacterial structures in the dolphin mouth. Nat</w:t>
            </w:r>
          </w:p>
          <w:p w14:paraId="58C1C963" w14:textId="77777777" w:rsidR="00D56F10" w:rsidRPr="00941B73" w:rsidRDefault="00D56F10" w:rsidP="00D56F10">
            <w:pPr>
              <w:spacing w:after="100" w:afterAutospacing="1"/>
              <w:contextualSpacing/>
            </w:pPr>
            <w:proofErr w:type="spellStart"/>
            <w:r w:rsidRPr="00941B73">
              <w:t>Commun</w:t>
            </w:r>
            <w:proofErr w:type="spellEnd"/>
            <w:r w:rsidRPr="00941B73">
              <w:t xml:space="preserve">. 2023 Apr 13;14(1):2098. </w:t>
            </w:r>
            <w:proofErr w:type="spellStart"/>
            <w:r w:rsidRPr="00941B73">
              <w:t>doi</w:t>
            </w:r>
            <w:proofErr w:type="spellEnd"/>
            <w:r w:rsidRPr="00941B73">
              <w:t xml:space="preserve">: 10.1038/s41467-023-37638-y. PMID: </w:t>
            </w:r>
            <w:proofErr w:type="gramStart"/>
            <w:r w:rsidRPr="00941B73">
              <w:t>37055390;</w:t>
            </w:r>
            <w:proofErr w:type="gramEnd"/>
          </w:p>
          <w:p w14:paraId="1D57C0DF" w14:textId="77777777" w:rsidR="00D56F10" w:rsidRPr="00941B73" w:rsidRDefault="00D56F10" w:rsidP="00D56F10">
            <w:pPr>
              <w:spacing w:after="100" w:afterAutospacing="1"/>
              <w:contextualSpacing/>
            </w:pPr>
            <w:r w:rsidRPr="00941B73">
              <w:t>PMCID: PMC10102025.</w:t>
            </w:r>
          </w:p>
          <w:p w14:paraId="4A8EDFB0" w14:textId="77777777" w:rsidR="00D56F10" w:rsidRPr="00941B73" w:rsidRDefault="00D56F10" w:rsidP="00D56F10">
            <w:pPr>
              <w:spacing w:after="100" w:afterAutospacing="1"/>
              <w:contextualSpacing/>
            </w:pPr>
          </w:p>
          <w:p w14:paraId="66283103" w14:textId="77777777" w:rsidR="00D56F10" w:rsidRPr="00941B73" w:rsidRDefault="00D56F10" w:rsidP="00D56F10">
            <w:pPr>
              <w:spacing w:after="100" w:afterAutospacing="1"/>
              <w:contextualSpacing/>
            </w:pPr>
            <w:r w:rsidRPr="00941B73">
              <w:t xml:space="preserve">2: </w:t>
            </w:r>
            <w:r w:rsidRPr="00941B73">
              <w:rPr>
                <w:b/>
                <w:bCs/>
                <w:u w:val="single"/>
              </w:rPr>
              <w:t>Wu GH</w:t>
            </w:r>
            <w:r w:rsidRPr="00941B73">
              <w:t>, Smith-</w:t>
            </w:r>
            <w:proofErr w:type="spellStart"/>
            <w:r w:rsidRPr="00941B73">
              <w:t>Geater</w:t>
            </w:r>
            <w:proofErr w:type="spellEnd"/>
            <w:r w:rsidRPr="00941B73">
              <w:t xml:space="preserve"> C, </w:t>
            </w:r>
            <w:proofErr w:type="spellStart"/>
            <w:r w:rsidRPr="00941B73">
              <w:t>Galaz</w:t>
            </w:r>
            <w:proofErr w:type="spellEnd"/>
            <w:r w:rsidRPr="00941B73">
              <w:t>-Montoya JG, Gu Y, Gupte SR, Aviner R, Mitchell</w:t>
            </w:r>
          </w:p>
          <w:p w14:paraId="2EED2445" w14:textId="77777777" w:rsidR="00D56F10" w:rsidRPr="00941B73" w:rsidRDefault="00D56F10" w:rsidP="00D56F10">
            <w:pPr>
              <w:spacing w:after="100" w:afterAutospacing="1"/>
              <w:contextualSpacing/>
            </w:pPr>
            <w:r w:rsidRPr="00941B73">
              <w:t>PG, Hsu J, Miramontes R, Wang KQ, Geller NR, Hou C, Danita C, Joubert LM, Schmid</w:t>
            </w:r>
          </w:p>
          <w:p w14:paraId="5A953F49" w14:textId="77777777" w:rsidR="00D56F10" w:rsidRPr="00941B73" w:rsidRDefault="00D56F10" w:rsidP="00D56F10">
            <w:pPr>
              <w:spacing w:after="100" w:afterAutospacing="1"/>
              <w:contextualSpacing/>
            </w:pPr>
            <w:r w:rsidRPr="00941B73">
              <w:t xml:space="preserve">MF, Yeung S, </w:t>
            </w:r>
            <w:proofErr w:type="spellStart"/>
            <w:r w:rsidRPr="00941B73">
              <w:t>Frydman</w:t>
            </w:r>
            <w:proofErr w:type="spellEnd"/>
            <w:r w:rsidRPr="00941B73">
              <w:t xml:space="preserve"> J, Mobley W, Wu C, Thompson LM, Chiu W. </w:t>
            </w:r>
            <w:proofErr w:type="spellStart"/>
            <w:r w:rsidRPr="00941B73">
              <w:t>CryoET</w:t>
            </w:r>
            <w:proofErr w:type="spellEnd"/>
            <w:r w:rsidRPr="00941B73">
              <w:t xml:space="preserve"> </w:t>
            </w:r>
            <w:proofErr w:type="gramStart"/>
            <w:r w:rsidRPr="00941B73">
              <w:t>reveals</w:t>
            </w:r>
            <w:proofErr w:type="gramEnd"/>
          </w:p>
          <w:p w14:paraId="2AA9B3A7" w14:textId="77777777" w:rsidR="00D56F10" w:rsidRPr="00941B73" w:rsidRDefault="00D56F10" w:rsidP="00D56F10">
            <w:pPr>
              <w:spacing w:after="100" w:afterAutospacing="1"/>
              <w:contextualSpacing/>
            </w:pPr>
            <w:r w:rsidRPr="00941B73">
              <w:t xml:space="preserve">organelle phenotypes in </w:t>
            </w:r>
            <w:proofErr w:type="spellStart"/>
            <w:r w:rsidRPr="00941B73">
              <w:t>huntington</w:t>
            </w:r>
            <w:proofErr w:type="spellEnd"/>
            <w:r w:rsidRPr="00941B73">
              <w:t xml:space="preserve"> disease patient iPSC-derived and mouse</w:t>
            </w:r>
          </w:p>
          <w:p w14:paraId="4B5DE93B" w14:textId="77777777" w:rsidR="00D56F10" w:rsidRPr="00941B73" w:rsidRDefault="00D56F10" w:rsidP="00D56F10">
            <w:pPr>
              <w:spacing w:after="100" w:afterAutospacing="1"/>
              <w:contextualSpacing/>
            </w:pPr>
            <w:r w:rsidRPr="00941B73">
              <w:t xml:space="preserve">primary neurons. Nat </w:t>
            </w:r>
            <w:proofErr w:type="spellStart"/>
            <w:r w:rsidRPr="00941B73">
              <w:t>Commun</w:t>
            </w:r>
            <w:proofErr w:type="spellEnd"/>
            <w:r w:rsidRPr="00941B73">
              <w:t xml:space="preserve">. 2023 Feb 8;14(1):692. </w:t>
            </w:r>
            <w:proofErr w:type="spellStart"/>
            <w:r w:rsidRPr="00941B73">
              <w:t>doi</w:t>
            </w:r>
            <w:proofErr w:type="spellEnd"/>
            <w:r w:rsidRPr="00941B73">
              <w:t>:</w:t>
            </w:r>
          </w:p>
          <w:p w14:paraId="6CC954EC" w14:textId="77777777" w:rsidR="00D56F10" w:rsidRPr="00941B73" w:rsidRDefault="00D56F10" w:rsidP="00D56F10">
            <w:pPr>
              <w:spacing w:after="100" w:afterAutospacing="1"/>
              <w:contextualSpacing/>
            </w:pPr>
            <w:r w:rsidRPr="00941B73">
              <w:t>10.1038/s41467-023-36096-w. PMID: 36754966; PMCID: PMC9908936.</w:t>
            </w:r>
          </w:p>
          <w:p w14:paraId="02CBCF6F" w14:textId="77777777" w:rsidR="00D56F10" w:rsidRPr="00941B73" w:rsidRDefault="00D56F10" w:rsidP="00D56F10">
            <w:pPr>
              <w:spacing w:after="100" w:afterAutospacing="1"/>
              <w:contextualSpacing/>
            </w:pPr>
          </w:p>
          <w:p w14:paraId="5FE185CD" w14:textId="77777777" w:rsidR="00D56F10" w:rsidRPr="00941B73" w:rsidRDefault="00D56F10" w:rsidP="00D56F10">
            <w:pPr>
              <w:spacing w:after="100" w:afterAutospacing="1"/>
              <w:contextualSpacing/>
            </w:pPr>
            <w:r w:rsidRPr="00941B73">
              <w:t xml:space="preserve">3: </w:t>
            </w:r>
            <w:proofErr w:type="spellStart"/>
            <w:r w:rsidRPr="00941B73">
              <w:t>Barmaver</w:t>
            </w:r>
            <w:proofErr w:type="spellEnd"/>
            <w:r w:rsidRPr="00941B73">
              <w:t xml:space="preserve"> SN, </w:t>
            </w:r>
            <w:proofErr w:type="spellStart"/>
            <w:r w:rsidRPr="00941B73">
              <w:t>Muthaiyan</w:t>
            </w:r>
            <w:proofErr w:type="spellEnd"/>
            <w:r w:rsidRPr="00941B73">
              <w:t xml:space="preserve"> Shanmugam M, Chang Y, </w:t>
            </w:r>
            <w:proofErr w:type="spellStart"/>
            <w:r w:rsidRPr="00941B73">
              <w:t>Bayansan</w:t>
            </w:r>
            <w:proofErr w:type="spellEnd"/>
            <w:r w:rsidRPr="00941B73">
              <w:t xml:space="preserve"> O, </w:t>
            </w:r>
            <w:proofErr w:type="spellStart"/>
            <w:r w:rsidRPr="00941B73">
              <w:t>Bhan</w:t>
            </w:r>
            <w:proofErr w:type="spellEnd"/>
            <w:r w:rsidRPr="00941B73">
              <w:t xml:space="preserve"> P, </w:t>
            </w:r>
            <w:r w:rsidRPr="00941B73">
              <w:rPr>
                <w:b/>
                <w:bCs/>
                <w:u w:val="single"/>
              </w:rPr>
              <w:t>Wu GH</w:t>
            </w:r>
            <w:r w:rsidRPr="00941B73">
              <w:t>,</w:t>
            </w:r>
          </w:p>
          <w:p w14:paraId="69D6F751" w14:textId="77777777" w:rsidR="00D56F10" w:rsidRPr="00941B73" w:rsidRDefault="00D56F10" w:rsidP="00D56F10">
            <w:pPr>
              <w:spacing w:after="100" w:afterAutospacing="1"/>
              <w:contextualSpacing/>
            </w:pPr>
            <w:r w:rsidRPr="00941B73">
              <w:t>Wagner OI. Loss of intermediate filament IFB-1 reduces mobility, density, and</w:t>
            </w:r>
          </w:p>
          <w:p w14:paraId="76DADA34" w14:textId="77777777" w:rsidR="00D56F10" w:rsidRPr="00941B73" w:rsidRDefault="00D56F10" w:rsidP="00D56F10">
            <w:pPr>
              <w:spacing w:after="270"/>
              <w:contextualSpacing/>
            </w:pPr>
            <w:r w:rsidRPr="00941B73">
              <w:t>physiological function of mitochondria in Caenorhabditis elegans sensory</w:t>
            </w:r>
          </w:p>
          <w:p w14:paraId="44F1FFCA" w14:textId="77777777" w:rsidR="00D56F10" w:rsidRPr="00941B73" w:rsidRDefault="00D56F10" w:rsidP="00D56F10">
            <w:pPr>
              <w:spacing w:after="270"/>
              <w:contextualSpacing/>
            </w:pPr>
            <w:r w:rsidRPr="00941B73">
              <w:t xml:space="preserve">neurons. Traffic. 2022 May;23(5):270-286. </w:t>
            </w:r>
            <w:proofErr w:type="spellStart"/>
            <w:r w:rsidRPr="00941B73">
              <w:t>doi</w:t>
            </w:r>
            <w:proofErr w:type="spellEnd"/>
            <w:r w:rsidRPr="00941B73">
              <w:t xml:space="preserve">: 10.1111/tra.12838. </w:t>
            </w:r>
            <w:proofErr w:type="spellStart"/>
            <w:r w:rsidRPr="00941B73">
              <w:t>Epub</w:t>
            </w:r>
            <w:proofErr w:type="spellEnd"/>
            <w:r w:rsidRPr="00941B73">
              <w:t xml:space="preserve"> 2022 Mar</w:t>
            </w:r>
          </w:p>
          <w:p w14:paraId="12EECED0" w14:textId="77777777" w:rsidR="00D56F10" w:rsidRPr="00941B73" w:rsidRDefault="00D56F10" w:rsidP="00D56F10">
            <w:pPr>
              <w:spacing w:after="270"/>
              <w:contextualSpacing/>
            </w:pPr>
            <w:r w:rsidRPr="00941B73">
              <w:t>16. PMID: 35261124.</w:t>
            </w:r>
          </w:p>
          <w:p w14:paraId="6E80C0A6" w14:textId="77777777" w:rsidR="00D56F10" w:rsidRPr="00941B73" w:rsidRDefault="00D56F10" w:rsidP="00D56F10">
            <w:pPr>
              <w:spacing w:after="270"/>
              <w:contextualSpacing/>
            </w:pPr>
          </w:p>
          <w:p w14:paraId="5C6B9E42" w14:textId="77777777" w:rsidR="00D56F10" w:rsidRPr="00941B73" w:rsidRDefault="00D56F10" w:rsidP="00D56F10">
            <w:pPr>
              <w:spacing w:after="270"/>
              <w:contextualSpacing/>
            </w:pPr>
            <w:r w:rsidRPr="00941B73">
              <w:t xml:space="preserve">4: </w:t>
            </w:r>
            <w:r w:rsidRPr="00941B73">
              <w:rPr>
                <w:b/>
                <w:bCs/>
                <w:u w:val="single"/>
              </w:rPr>
              <w:t>Wu GH</w:t>
            </w:r>
            <w:r w:rsidRPr="00941B73">
              <w:t xml:space="preserve">, Mitchell PG, </w:t>
            </w:r>
            <w:proofErr w:type="spellStart"/>
            <w:r w:rsidRPr="00941B73">
              <w:t>Galaz</w:t>
            </w:r>
            <w:proofErr w:type="spellEnd"/>
            <w:r w:rsidRPr="00941B73">
              <w:t xml:space="preserve">-Montoya JG, </w:t>
            </w:r>
            <w:proofErr w:type="spellStart"/>
            <w:r w:rsidRPr="00941B73">
              <w:t>Hecksel</w:t>
            </w:r>
            <w:proofErr w:type="spellEnd"/>
            <w:r w:rsidRPr="00941B73">
              <w:t xml:space="preserve"> CW, Sontag EM, </w:t>
            </w:r>
            <w:proofErr w:type="spellStart"/>
            <w:r w:rsidRPr="00941B73">
              <w:t>Gangadharan</w:t>
            </w:r>
            <w:proofErr w:type="spellEnd"/>
            <w:r w:rsidRPr="00941B73">
              <w:t xml:space="preserve"> V,</w:t>
            </w:r>
          </w:p>
          <w:p w14:paraId="27A330DB" w14:textId="77777777" w:rsidR="00D56F10" w:rsidRPr="00941B73" w:rsidRDefault="00D56F10" w:rsidP="00D56F10">
            <w:pPr>
              <w:spacing w:after="270"/>
              <w:contextualSpacing/>
            </w:pPr>
            <w:r w:rsidRPr="00941B73">
              <w:t xml:space="preserve">Marshman J, </w:t>
            </w:r>
            <w:proofErr w:type="spellStart"/>
            <w:r w:rsidRPr="00941B73">
              <w:t>Mankus</w:t>
            </w:r>
            <w:proofErr w:type="spellEnd"/>
            <w:r w:rsidRPr="00941B73">
              <w:t xml:space="preserve"> D, </w:t>
            </w:r>
            <w:proofErr w:type="spellStart"/>
            <w:r w:rsidRPr="00941B73">
              <w:t>Bisher</w:t>
            </w:r>
            <w:proofErr w:type="spellEnd"/>
            <w:r w:rsidRPr="00941B73">
              <w:t xml:space="preserve"> ME, Lytton-Jean AKR, </w:t>
            </w:r>
            <w:proofErr w:type="spellStart"/>
            <w:r w:rsidRPr="00941B73">
              <w:t>Frydman</w:t>
            </w:r>
            <w:proofErr w:type="spellEnd"/>
            <w:r w:rsidRPr="00941B73">
              <w:t xml:space="preserve"> J, </w:t>
            </w:r>
            <w:proofErr w:type="spellStart"/>
            <w:r w:rsidRPr="00941B73">
              <w:t>Czymmek</w:t>
            </w:r>
            <w:proofErr w:type="spellEnd"/>
            <w:r w:rsidRPr="00941B73">
              <w:t xml:space="preserve"> K, Chiu W.</w:t>
            </w:r>
          </w:p>
          <w:p w14:paraId="3A960418" w14:textId="77777777" w:rsidR="00D56F10" w:rsidRPr="00941B73" w:rsidRDefault="00D56F10" w:rsidP="00D56F10">
            <w:pPr>
              <w:spacing w:after="270"/>
              <w:contextualSpacing/>
            </w:pPr>
            <w:r w:rsidRPr="00941B73">
              <w:t>Multi-scale 3D Cryo-Correlative Microscopy for Vitrified Cells. Structure. 2020</w:t>
            </w:r>
          </w:p>
          <w:p w14:paraId="2827F1F3" w14:textId="77777777" w:rsidR="00D56F10" w:rsidRPr="00941B73" w:rsidRDefault="00D56F10" w:rsidP="00D56F10">
            <w:pPr>
              <w:spacing w:after="270"/>
              <w:contextualSpacing/>
            </w:pPr>
            <w:r w:rsidRPr="00941B73">
              <w:t xml:space="preserve">Nov 3;28(11):1231-1237.e3. </w:t>
            </w:r>
            <w:proofErr w:type="spellStart"/>
            <w:r w:rsidRPr="00941B73">
              <w:t>doi</w:t>
            </w:r>
            <w:proofErr w:type="spellEnd"/>
            <w:r w:rsidRPr="00941B73">
              <w:t xml:space="preserve">: 10.1016/j.str.2020.07.017. </w:t>
            </w:r>
            <w:proofErr w:type="spellStart"/>
            <w:r w:rsidRPr="00941B73">
              <w:t>Epub</w:t>
            </w:r>
            <w:proofErr w:type="spellEnd"/>
            <w:r w:rsidRPr="00941B73">
              <w:t xml:space="preserve"> 2020 Aug 18.</w:t>
            </w:r>
          </w:p>
          <w:p w14:paraId="1F79B9F7" w14:textId="77777777" w:rsidR="00D56F10" w:rsidRPr="00941B73" w:rsidRDefault="00D56F10" w:rsidP="00D56F10">
            <w:pPr>
              <w:spacing w:after="270"/>
              <w:contextualSpacing/>
            </w:pPr>
            <w:r w:rsidRPr="00941B73">
              <w:t>PMID: 32814034; PMCID: PMC7642057.</w:t>
            </w:r>
          </w:p>
          <w:p w14:paraId="1BE00589" w14:textId="77777777" w:rsidR="00D56F10" w:rsidRPr="00941B73" w:rsidRDefault="00D56F10" w:rsidP="00D56F10">
            <w:pPr>
              <w:spacing w:after="270"/>
              <w:contextualSpacing/>
            </w:pPr>
          </w:p>
          <w:p w14:paraId="7C411336" w14:textId="77777777" w:rsidR="00D56F10" w:rsidRPr="00941B73" w:rsidRDefault="00D56F10" w:rsidP="00D56F10">
            <w:pPr>
              <w:spacing w:after="270"/>
              <w:contextualSpacing/>
            </w:pPr>
            <w:r w:rsidRPr="00941B73">
              <w:t xml:space="preserve">5: Li Y, Zhou W, Li Y, Huang W, Zhang Z, Chen G, Wang H, </w:t>
            </w:r>
            <w:r w:rsidRPr="00941B73">
              <w:rPr>
                <w:b/>
                <w:bCs/>
                <w:u w:val="single"/>
              </w:rPr>
              <w:t>Wu GH</w:t>
            </w:r>
            <w:r w:rsidRPr="00941B73">
              <w:t>, Rolston N, Vila</w:t>
            </w:r>
          </w:p>
          <w:p w14:paraId="678AF287" w14:textId="77777777" w:rsidR="00D56F10" w:rsidRPr="00941B73" w:rsidRDefault="00D56F10" w:rsidP="00D56F10">
            <w:pPr>
              <w:spacing w:after="270"/>
              <w:contextualSpacing/>
            </w:pPr>
            <w:r w:rsidRPr="00941B73">
              <w:t>R, Chiu W, Cui Y. Unravelling Atomic Structure and Degradation Mechanisms of</w:t>
            </w:r>
          </w:p>
          <w:p w14:paraId="5887253E" w14:textId="77777777" w:rsidR="00D56F10" w:rsidRPr="00941B73" w:rsidRDefault="00D56F10" w:rsidP="00D56F10">
            <w:pPr>
              <w:spacing w:after="270"/>
              <w:contextualSpacing/>
            </w:pPr>
            <w:r w:rsidRPr="00941B73">
              <w:t>Organic-Inorganic Halide Perovskites by Cryo-EM. Joule. 2019 Nov</w:t>
            </w:r>
          </w:p>
          <w:p w14:paraId="53ACB38F" w14:textId="77777777" w:rsidR="00D56F10" w:rsidRPr="00941B73" w:rsidRDefault="00D56F10" w:rsidP="00D56F10">
            <w:pPr>
              <w:spacing w:after="270"/>
              <w:contextualSpacing/>
            </w:pPr>
            <w:r w:rsidRPr="00941B73">
              <w:t xml:space="preserve">20;3(11):2854-2866. </w:t>
            </w:r>
            <w:proofErr w:type="spellStart"/>
            <w:r w:rsidRPr="00941B73">
              <w:t>doi</w:t>
            </w:r>
            <w:proofErr w:type="spellEnd"/>
            <w:r w:rsidRPr="00941B73">
              <w:t xml:space="preserve">: 10.1016/j.joule.2019.08.016. </w:t>
            </w:r>
            <w:proofErr w:type="spellStart"/>
            <w:r w:rsidRPr="00941B73">
              <w:t>Epub</w:t>
            </w:r>
            <w:proofErr w:type="spellEnd"/>
            <w:r w:rsidRPr="00941B73">
              <w:t xml:space="preserve"> 2019 Aug 28. PMID:</w:t>
            </w:r>
          </w:p>
          <w:p w14:paraId="23714E57" w14:textId="77777777" w:rsidR="00D56F10" w:rsidRPr="00941B73" w:rsidRDefault="00D56F10" w:rsidP="00D56F10">
            <w:pPr>
              <w:spacing w:after="270"/>
              <w:contextualSpacing/>
            </w:pPr>
            <w:r w:rsidRPr="00941B73">
              <w:t>34109301; PMCID: PMC8186345.</w:t>
            </w:r>
          </w:p>
          <w:p w14:paraId="4CD72DD5" w14:textId="77777777" w:rsidR="00D56F10" w:rsidRPr="00941B73" w:rsidRDefault="00D56F10" w:rsidP="00D56F10">
            <w:pPr>
              <w:spacing w:after="270"/>
              <w:contextualSpacing/>
            </w:pPr>
          </w:p>
          <w:p w14:paraId="76061021" w14:textId="77777777" w:rsidR="00D56F10" w:rsidRPr="00941B73" w:rsidRDefault="00D56F10" w:rsidP="00D56F10">
            <w:pPr>
              <w:spacing w:after="270"/>
              <w:contextualSpacing/>
            </w:pPr>
            <w:r w:rsidRPr="00941B73">
              <w:t xml:space="preserve">6: Li Y, Wang K, Zhou W, Li Y, Vila R, Huang W, Wang H, Chen G, </w:t>
            </w:r>
            <w:r w:rsidRPr="00941B73">
              <w:rPr>
                <w:b/>
                <w:bCs/>
                <w:u w:val="single"/>
              </w:rPr>
              <w:t>Wu GH</w:t>
            </w:r>
            <w:r w:rsidRPr="00941B73">
              <w:t>, Tsao Y,</w:t>
            </w:r>
          </w:p>
          <w:p w14:paraId="61A5B454" w14:textId="77777777" w:rsidR="00D56F10" w:rsidRPr="00941B73" w:rsidRDefault="00D56F10" w:rsidP="00D56F10">
            <w:pPr>
              <w:spacing w:after="270"/>
              <w:contextualSpacing/>
            </w:pPr>
            <w:r w:rsidRPr="00941B73">
              <w:t>Wang H, Sinclair R, Chiu W, Cui Y. Cryo-EM structures of atomic surfaces and</w:t>
            </w:r>
          </w:p>
          <w:p w14:paraId="2D03DB8D" w14:textId="77777777" w:rsidR="00D56F10" w:rsidRPr="00941B73" w:rsidRDefault="00D56F10" w:rsidP="00D56F10">
            <w:pPr>
              <w:spacing w:after="270"/>
              <w:contextualSpacing/>
            </w:pPr>
            <w:r w:rsidRPr="00941B73">
              <w:t>host-guest chemistry in metal-organic frameworks. Matter. 2019 Aug</w:t>
            </w:r>
          </w:p>
          <w:p w14:paraId="080A6C52" w14:textId="77777777" w:rsidR="00D56F10" w:rsidRPr="00941B73" w:rsidRDefault="00D56F10" w:rsidP="00D56F10">
            <w:pPr>
              <w:spacing w:after="270"/>
              <w:contextualSpacing/>
            </w:pPr>
            <w:r w:rsidRPr="00941B73">
              <w:t xml:space="preserve">7;1(2):428-438. </w:t>
            </w:r>
            <w:proofErr w:type="spellStart"/>
            <w:r w:rsidRPr="00941B73">
              <w:t>doi</w:t>
            </w:r>
            <w:proofErr w:type="spellEnd"/>
            <w:r w:rsidRPr="00941B73">
              <w:t xml:space="preserve">: 10.1016/j.matt.2019.06.001. </w:t>
            </w:r>
            <w:proofErr w:type="spellStart"/>
            <w:r w:rsidRPr="00941B73">
              <w:t>Epub</w:t>
            </w:r>
            <w:proofErr w:type="spellEnd"/>
            <w:r w:rsidRPr="00941B73">
              <w:t xml:space="preserve"> 2020 Mar 24. PMID:</w:t>
            </w:r>
          </w:p>
          <w:p w14:paraId="12EA2CD4" w14:textId="77777777" w:rsidR="00D56F10" w:rsidRPr="00941B73" w:rsidRDefault="00D56F10" w:rsidP="00D56F10">
            <w:pPr>
              <w:spacing w:after="270"/>
              <w:contextualSpacing/>
            </w:pPr>
            <w:r w:rsidRPr="00941B73">
              <w:t>34104881; PMCID: PMC8184120.</w:t>
            </w:r>
          </w:p>
          <w:p w14:paraId="3CC68CD8" w14:textId="77777777" w:rsidR="00D56F10" w:rsidRPr="00941B73" w:rsidRDefault="00D56F10" w:rsidP="00D56F10">
            <w:pPr>
              <w:spacing w:after="270"/>
              <w:contextualSpacing/>
            </w:pPr>
          </w:p>
          <w:p w14:paraId="28160D6B" w14:textId="77777777" w:rsidR="00D56F10" w:rsidRPr="00941B73" w:rsidRDefault="00D56F10" w:rsidP="00D56F10">
            <w:pPr>
              <w:spacing w:after="270"/>
              <w:contextualSpacing/>
            </w:pPr>
            <w:r w:rsidRPr="00941B73">
              <w:t xml:space="preserve">7: Hu CC, </w:t>
            </w:r>
            <w:r w:rsidRPr="00941B73">
              <w:rPr>
                <w:b/>
                <w:bCs/>
                <w:u w:val="single"/>
              </w:rPr>
              <w:t>Wu GH</w:t>
            </w:r>
            <w:r w:rsidRPr="00941B73">
              <w:t xml:space="preserve">, Lai SF, </w:t>
            </w:r>
            <w:proofErr w:type="spellStart"/>
            <w:r w:rsidRPr="00941B73">
              <w:t>Muthaiyan</w:t>
            </w:r>
            <w:proofErr w:type="spellEnd"/>
            <w:r w:rsidRPr="00941B73">
              <w:t xml:space="preserve"> Shanmugam M, </w:t>
            </w:r>
            <w:proofErr w:type="spellStart"/>
            <w:r w:rsidRPr="00941B73">
              <w:t>Hwu</w:t>
            </w:r>
            <w:proofErr w:type="spellEnd"/>
            <w:r w:rsidRPr="00941B73">
              <w:t xml:space="preserve"> Y, Wagner OI, Yen TJ. Toxic</w:t>
            </w:r>
          </w:p>
          <w:p w14:paraId="710D7844" w14:textId="77777777" w:rsidR="00D56F10" w:rsidRPr="00941B73" w:rsidRDefault="00D56F10" w:rsidP="00D56F10">
            <w:pPr>
              <w:spacing w:after="270"/>
              <w:contextualSpacing/>
            </w:pPr>
            <w:r w:rsidRPr="00941B73">
              <w:t>Effects of Size-tunable Gold Nanoparticles on Caenorhabditis elegans Development</w:t>
            </w:r>
          </w:p>
          <w:p w14:paraId="2CCBC3F6" w14:textId="77777777" w:rsidR="00D56F10" w:rsidRPr="00941B73" w:rsidRDefault="00D56F10" w:rsidP="00D56F10">
            <w:pPr>
              <w:spacing w:after="270"/>
              <w:contextualSpacing/>
            </w:pPr>
            <w:r w:rsidRPr="00941B73">
              <w:t xml:space="preserve">and Gene Regulation. Sci Rep. 2018 Oct 15;8(1):15245. </w:t>
            </w:r>
            <w:proofErr w:type="spellStart"/>
            <w:r w:rsidRPr="00941B73">
              <w:t>doi</w:t>
            </w:r>
            <w:proofErr w:type="spellEnd"/>
            <w:r w:rsidRPr="00941B73">
              <w:t>:</w:t>
            </w:r>
          </w:p>
          <w:p w14:paraId="20298691" w14:textId="77777777" w:rsidR="00D56F10" w:rsidRPr="00941B73" w:rsidRDefault="00D56F10" w:rsidP="00D56F10">
            <w:pPr>
              <w:spacing w:after="270"/>
              <w:contextualSpacing/>
            </w:pPr>
            <w:r w:rsidRPr="00941B73">
              <w:lastRenderedPageBreak/>
              <w:t>10.1038/s41598-018-33585-7. PMID: 30323250; PMCID: PMC6189128.</w:t>
            </w:r>
          </w:p>
          <w:p w14:paraId="741C261D" w14:textId="77777777" w:rsidR="00D56F10" w:rsidRPr="00941B73" w:rsidRDefault="00D56F10" w:rsidP="00D56F10">
            <w:pPr>
              <w:spacing w:after="270"/>
              <w:contextualSpacing/>
            </w:pPr>
          </w:p>
          <w:p w14:paraId="76EF24A3" w14:textId="77777777" w:rsidR="00D56F10" w:rsidRPr="00941B73" w:rsidRDefault="00D56F10" w:rsidP="00D56F10">
            <w:pPr>
              <w:spacing w:after="270"/>
              <w:contextualSpacing/>
            </w:pPr>
            <w:r w:rsidRPr="00941B73">
              <w:t xml:space="preserve">8: </w:t>
            </w:r>
            <w:proofErr w:type="spellStart"/>
            <w:r w:rsidRPr="00941B73">
              <w:t>Muthaiyan</w:t>
            </w:r>
            <w:proofErr w:type="spellEnd"/>
            <w:r w:rsidRPr="00941B73">
              <w:t xml:space="preserve"> Shanmugam M, </w:t>
            </w:r>
            <w:proofErr w:type="spellStart"/>
            <w:r w:rsidRPr="00941B73">
              <w:t>Bhan</w:t>
            </w:r>
            <w:proofErr w:type="spellEnd"/>
            <w:r w:rsidRPr="00941B73">
              <w:t xml:space="preserve"> P, Huang HY, Hsieh J, Hua TE, </w:t>
            </w:r>
            <w:r w:rsidRPr="00941B73">
              <w:rPr>
                <w:b/>
                <w:bCs/>
                <w:u w:val="single"/>
              </w:rPr>
              <w:t>Wu GH</w:t>
            </w:r>
            <w:r w:rsidRPr="00941B73">
              <w:t>, Punjabi H,</w:t>
            </w:r>
          </w:p>
          <w:p w14:paraId="4F5D7607" w14:textId="77777777" w:rsidR="00D56F10" w:rsidRPr="00941B73" w:rsidRDefault="00D56F10" w:rsidP="00D56F10">
            <w:pPr>
              <w:spacing w:after="270"/>
              <w:contextualSpacing/>
            </w:pPr>
            <w:r w:rsidRPr="00941B73">
              <w:t xml:space="preserve">Lee </w:t>
            </w:r>
            <w:proofErr w:type="spellStart"/>
            <w:r w:rsidRPr="00941B73">
              <w:t>Aplícano</w:t>
            </w:r>
            <w:proofErr w:type="spellEnd"/>
            <w:r w:rsidRPr="00941B73">
              <w:t xml:space="preserve"> VD, Chen CW, Wagner OI. Cilium Length and </w:t>
            </w:r>
            <w:proofErr w:type="spellStart"/>
            <w:r w:rsidRPr="00941B73">
              <w:t>Intraflagellar</w:t>
            </w:r>
            <w:proofErr w:type="spellEnd"/>
            <w:r w:rsidRPr="00941B73">
              <w:t xml:space="preserve"> Transport</w:t>
            </w:r>
          </w:p>
          <w:p w14:paraId="4F85CB46" w14:textId="77777777" w:rsidR="00D56F10" w:rsidRPr="00941B73" w:rsidRDefault="00D56F10" w:rsidP="00D56F10">
            <w:pPr>
              <w:spacing w:after="270"/>
              <w:contextualSpacing/>
            </w:pPr>
            <w:r w:rsidRPr="00941B73">
              <w:t>Regulation by Kinases PKG-1 and GCK-2 in Caenorhabditis elegans Sensory Neurons.</w:t>
            </w:r>
          </w:p>
          <w:p w14:paraId="5AD42960" w14:textId="77777777" w:rsidR="00D56F10" w:rsidRPr="00941B73" w:rsidRDefault="00D56F10" w:rsidP="00D56F10">
            <w:pPr>
              <w:spacing w:after="270"/>
              <w:contextualSpacing/>
            </w:pPr>
            <w:r w:rsidRPr="00941B73">
              <w:t>Mol Cell Biol. 2018 Mar 15;38(7</w:t>
            </w:r>
            <w:proofErr w:type="gramStart"/>
            <w:r w:rsidRPr="00941B73">
              <w:t>):e</w:t>
            </w:r>
            <w:proofErr w:type="gramEnd"/>
            <w:r w:rsidRPr="00941B73">
              <w:t xml:space="preserve">00612-17. </w:t>
            </w:r>
            <w:proofErr w:type="spellStart"/>
            <w:r w:rsidRPr="00941B73">
              <w:t>doi</w:t>
            </w:r>
            <w:proofErr w:type="spellEnd"/>
            <w:r w:rsidRPr="00941B73">
              <w:t>: 10.1128/MCB.00612-17. PMID:</w:t>
            </w:r>
          </w:p>
          <w:p w14:paraId="184425C3" w14:textId="77777777" w:rsidR="00D56F10" w:rsidRPr="00941B73" w:rsidRDefault="00D56F10" w:rsidP="00D56F10">
            <w:pPr>
              <w:spacing w:after="270"/>
              <w:contextualSpacing/>
            </w:pPr>
            <w:r w:rsidRPr="00941B73">
              <w:t>29378827; PMCID: PMC5854826.</w:t>
            </w:r>
          </w:p>
          <w:p w14:paraId="0969742C" w14:textId="77777777" w:rsidR="00D56F10" w:rsidRPr="00941B73" w:rsidRDefault="00D56F10" w:rsidP="00D56F10">
            <w:pPr>
              <w:spacing w:after="270"/>
              <w:contextualSpacing/>
            </w:pPr>
          </w:p>
          <w:p w14:paraId="2D9A76A8" w14:textId="77777777" w:rsidR="00D56F10" w:rsidRPr="00941B73" w:rsidRDefault="00D56F10" w:rsidP="00D56F10">
            <w:pPr>
              <w:spacing w:after="270"/>
              <w:contextualSpacing/>
            </w:pPr>
            <w:r w:rsidRPr="00941B73">
              <w:t xml:space="preserve">9: Hu CC, </w:t>
            </w:r>
            <w:r w:rsidRPr="00941B73">
              <w:rPr>
                <w:b/>
                <w:bCs/>
                <w:u w:val="single"/>
              </w:rPr>
              <w:t>Wu GH</w:t>
            </w:r>
            <w:r w:rsidRPr="00941B73">
              <w:t xml:space="preserve">, Hua TE, Wagner OI, Yen TJ. Uptake of </w:t>
            </w:r>
            <w:proofErr w:type="spellStart"/>
            <w:r w:rsidRPr="00941B73">
              <w:t>TiO</w:t>
            </w:r>
            <w:proofErr w:type="spellEnd"/>
            <w:r w:rsidRPr="00941B73">
              <w:t>&lt;sub&gt;2&lt;/sub&gt;</w:t>
            </w:r>
          </w:p>
          <w:p w14:paraId="19C6C720" w14:textId="77777777" w:rsidR="00D56F10" w:rsidRPr="00941B73" w:rsidRDefault="00D56F10" w:rsidP="00D56F10">
            <w:pPr>
              <w:spacing w:after="270"/>
              <w:contextualSpacing/>
            </w:pPr>
            <w:r w:rsidRPr="00941B73">
              <w:t>Nanoparticles into C. elegans Neurons Negatively Affects Axonal Growth and Worm</w:t>
            </w:r>
          </w:p>
          <w:p w14:paraId="79D1E406" w14:textId="77777777" w:rsidR="00D56F10" w:rsidRPr="00941B73" w:rsidRDefault="00D56F10" w:rsidP="00D56F10">
            <w:pPr>
              <w:spacing w:after="270"/>
              <w:contextualSpacing/>
            </w:pPr>
            <w:r w:rsidRPr="00941B73">
              <w:t>Locomotion Behavior. ACS Appl Mater Interfaces. 2018 Mar 14;10(10):8485-8495.</w:t>
            </w:r>
          </w:p>
          <w:p w14:paraId="0425AC60" w14:textId="77777777" w:rsidR="00D56F10" w:rsidRPr="00941B73" w:rsidRDefault="00D56F10" w:rsidP="00D56F10">
            <w:pPr>
              <w:spacing w:after="270"/>
              <w:contextualSpacing/>
            </w:pPr>
            <w:proofErr w:type="spellStart"/>
            <w:r w:rsidRPr="00941B73">
              <w:t>doi</w:t>
            </w:r>
            <w:proofErr w:type="spellEnd"/>
            <w:r w:rsidRPr="00941B73">
              <w:t xml:space="preserve">: 10.1021/acsami.7b18818. </w:t>
            </w:r>
            <w:proofErr w:type="spellStart"/>
            <w:r w:rsidRPr="00941B73">
              <w:t>Epub</w:t>
            </w:r>
            <w:proofErr w:type="spellEnd"/>
            <w:r w:rsidRPr="00941B73">
              <w:t xml:space="preserve"> 2018 Mar 5. PMID: 29464946.</w:t>
            </w:r>
          </w:p>
          <w:p w14:paraId="34528B75" w14:textId="77777777" w:rsidR="00D56F10" w:rsidRPr="00941B73" w:rsidRDefault="00D56F10" w:rsidP="00D56F10">
            <w:pPr>
              <w:spacing w:after="270"/>
              <w:contextualSpacing/>
            </w:pPr>
          </w:p>
          <w:p w14:paraId="5DBCE443" w14:textId="77777777" w:rsidR="00D56F10" w:rsidRPr="00941B73" w:rsidRDefault="00D56F10" w:rsidP="00D56F10">
            <w:pPr>
              <w:spacing w:after="270"/>
              <w:contextualSpacing/>
            </w:pPr>
            <w:r w:rsidRPr="00941B73">
              <w:t xml:space="preserve">10: </w:t>
            </w:r>
            <w:r w:rsidRPr="00941B73">
              <w:rPr>
                <w:b/>
                <w:bCs/>
                <w:u w:val="single"/>
              </w:rPr>
              <w:t>Wu GH</w:t>
            </w:r>
            <w:r w:rsidRPr="00941B73">
              <w:t xml:space="preserve">, </w:t>
            </w:r>
            <w:proofErr w:type="spellStart"/>
            <w:r w:rsidRPr="00941B73">
              <w:t>Muthaiyan</w:t>
            </w:r>
            <w:proofErr w:type="spellEnd"/>
            <w:r w:rsidRPr="00941B73">
              <w:t xml:space="preserve"> Shanmugam M, </w:t>
            </w:r>
            <w:proofErr w:type="spellStart"/>
            <w:r w:rsidRPr="00941B73">
              <w:t>Bhan</w:t>
            </w:r>
            <w:proofErr w:type="spellEnd"/>
            <w:r w:rsidRPr="00941B73">
              <w:t xml:space="preserve"> P, Huang YH, Wagner OI. Identification</w:t>
            </w:r>
          </w:p>
          <w:p w14:paraId="328DD999" w14:textId="77777777" w:rsidR="00D56F10" w:rsidRPr="00941B73" w:rsidRDefault="00D56F10" w:rsidP="00D56F10">
            <w:pPr>
              <w:spacing w:after="270"/>
              <w:contextualSpacing/>
            </w:pPr>
            <w:r w:rsidRPr="00941B73">
              <w:t>and Characterization of LIN-2(CASK) as a Regulator of Kinesin-3 UNC-104(KIF1A)</w:t>
            </w:r>
          </w:p>
          <w:p w14:paraId="06E194B5" w14:textId="77777777" w:rsidR="00D56F10" w:rsidRPr="00941B73" w:rsidRDefault="00D56F10" w:rsidP="00D56F10">
            <w:pPr>
              <w:spacing w:after="270"/>
              <w:contextualSpacing/>
            </w:pPr>
            <w:r w:rsidRPr="00941B73">
              <w:t xml:space="preserve">Motility and Clustering in Neurons. Traffic. 2016 Aug;17(8):891-907. </w:t>
            </w:r>
            <w:proofErr w:type="spellStart"/>
            <w:r w:rsidRPr="00941B73">
              <w:t>doi</w:t>
            </w:r>
            <w:proofErr w:type="spellEnd"/>
            <w:r w:rsidRPr="00941B73">
              <w:t>:</w:t>
            </w:r>
          </w:p>
          <w:p w14:paraId="17129A3B" w14:textId="77777777" w:rsidR="00D56F10" w:rsidRPr="00941B73" w:rsidRDefault="00D56F10" w:rsidP="00D56F10">
            <w:pPr>
              <w:spacing w:after="270"/>
              <w:contextualSpacing/>
            </w:pPr>
            <w:r w:rsidRPr="00941B73">
              <w:t xml:space="preserve">10.1111/tra.12413. </w:t>
            </w:r>
            <w:proofErr w:type="spellStart"/>
            <w:r w:rsidRPr="00941B73">
              <w:t>Epub</w:t>
            </w:r>
            <w:proofErr w:type="spellEnd"/>
            <w:r w:rsidRPr="00941B73">
              <w:t xml:space="preserve"> 2016 Jun 3. PMID: 27172328.</w:t>
            </w:r>
          </w:p>
          <w:p w14:paraId="3FB37EEF" w14:textId="77777777" w:rsidR="00D56F10" w:rsidRPr="00941B73" w:rsidRDefault="00D56F10" w:rsidP="00D56F10">
            <w:pPr>
              <w:spacing w:after="270"/>
              <w:contextualSpacing/>
            </w:pPr>
          </w:p>
          <w:p w14:paraId="641964D3" w14:textId="77777777" w:rsidR="00D56F10" w:rsidRPr="00941B73" w:rsidRDefault="00D56F10" w:rsidP="00D56F10">
            <w:pPr>
              <w:spacing w:after="270"/>
              <w:contextualSpacing/>
            </w:pPr>
            <w:r w:rsidRPr="00941B73">
              <w:t xml:space="preserve">11: Tien NW, </w:t>
            </w:r>
            <w:r w:rsidRPr="00941B73">
              <w:rPr>
                <w:b/>
                <w:bCs/>
                <w:u w:val="single"/>
              </w:rPr>
              <w:t>Wu GH</w:t>
            </w:r>
            <w:r w:rsidRPr="00941B73">
              <w:t>, Hsu CC, Chang CY, Wagner OI. Tau/PTL-1 associates with</w:t>
            </w:r>
          </w:p>
          <w:p w14:paraId="3D3DCFDD" w14:textId="77777777" w:rsidR="00D56F10" w:rsidRPr="00941B73" w:rsidRDefault="00D56F10" w:rsidP="00D56F10">
            <w:pPr>
              <w:spacing w:after="270"/>
              <w:contextualSpacing/>
            </w:pPr>
            <w:r w:rsidRPr="00941B73">
              <w:t>kinesin-3 KIF1A/UNC-104 and affects the motor's motility characteristics in C.</w:t>
            </w:r>
          </w:p>
          <w:p w14:paraId="075C29A1" w14:textId="77777777" w:rsidR="00D56F10" w:rsidRPr="00941B73" w:rsidRDefault="00D56F10" w:rsidP="00D56F10">
            <w:pPr>
              <w:spacing w:after="270"/>
              <w:contextualSpacing/>
            </w:pPr>
            <w:r w:rsidRPr="00941B73">
              <w:t xml:space="preserve">elegans neurons. </w:t>
            </w:r>
            <w:proofErr w:type="spellStart"/>
            <w:r w:rsidRPr="00941B73">
              <w:t>Neurobiol</w:t>
            </w:r>
            <w:proofErr w:type="spellEnd"/>
            <w:r w:rsidRPr="00941B73">
              <w:t xml:space="preserve"> Dis. 2011 Aug;43(2):495-506. </w:t>
            </w:r>
            <w:proofErr w:type="spellStart"/>
            <w:r w:rsidRPr="00941B73">
              <w:t>doi</w:t>
            </w:r>
            <w:proofErr w:type="spellEnd"/>
            <w:r w:rsidRPr="00941B73">
              <w:t>:</w:t>
            </w:r>
          </w:p>
          <w:p w14:paraId="75B5BEE1" w14:textId="77777777" w:rsidR="00D56F10" w:rsidRPr="00941B73" w:rsidRDefault="00D56F10" w:rsidP="00D56F10">
            <w:pPr>
              <w:spacing w:after="270"/>
              <w:contextualSpacing/>
            </w:pPr>
            <w:r w:rsidRPr="00941B73">
              <w:t xml:space="preserve">10.1016/j.nbd.2011.04.023. </w:t>
            </w:r>
            <w:proofErr w:type="spellStart"/>
            <w:r w:rsidRPr="00941B73">
              <w:t>Epub</w:t>
            </w:r>
            <w:proofErr w:type="spellEnd"/>
            <w:r w:rsidRPr="00941B73">
              <w:t xml:space="preserve"> 2011 May 4. PMID: 21569846.</w:t>
            </w:r>
          </w:p>
          <w:p w14:paraId="5868C32F" w14:textId="77777777" w:rsidR="00D56F10" w:rsidRPr="00941B73" w:rsidRDefault="00D56F10" w:rsidP="00D56F10">
            <w:pPr>
              <w:spacing w:after="270"/>
              <w:contextualSpacing/>
            </w:pPr>
          </w:p>
          <w:p w14:paraId="4614CF3F" w14:textId="77777777" w:rsidR="00D56F10" w:rsidRPr="00941B73" w:rsidRDefault="00D56F10" w:rsidP="00D56F10">
            <w:pPr>
              <w:spacing w:after="270"/>
              <w:contextualSpacing/>
            </w:pPr>
            <w:r w:rsidRPr="00941B73">
              <w:t xml:space="preserve">12: Wagner OI, Esposito A, Köhler B, Chen CW, Shen CP, </w:t>
            </w:r>
            <w:r w:rsidRPr="00941B73">
              <w:rPr>
                <w:b/>
                <w:bCs/>
                <w:u w:val="single"/>
              </w:rPr>
              <w:t>Wu GH</w:t>
            </w:r>
            <w:r w:rsidRPr="00941B73">
              <w:t xml:space="preserve">, </w:t>
            </w:r>
            <w:proofErr w:type="spellStart"/>
            <w:r w:rsidRPr="00941B73">
              <w:t>Butkevich</w:t>
            </w:r>
            <w:proofErr w:type="spellEnd"/>
            <w:r w:rsidRPr="00941B73">
              <w:t xml:space="preserve"> E,</w:t>
            </w:r>
          </w:p>
          <w:p w14:paraId="275F7051" w14:textId="77777777" w:rsidR="00D56F10" w:rsidRPr="00941B73" w:rsidRDefault="00D56F10" w:rsidP="00D56F10">
            <w:pPr>
              <w:spacing w:after="270"/>
              <w:contextualSpacing/>
            </w:pPr>
            <w:proofErr w:type="spellStart"/>
            <w:r w:rsidRPr="00941B73">
              <w:t>Mandalapu</w:t>
            </w:r>
            <w:proofErr w:type="spellEnd"/>
            <w:r w:rsidRPr="00941B73">
              <w:t xml:space="preserve"> S, Wenzel D, </w:t>
            </w:r>
            <w:proofErr w:type="spellStart"/>
            <w:r w:rsidRPr="00941B73">
              <w:t>Wouters</w:t>
            </w:r>
            <w:proofErr w:type="spellEnd"/>
            <w:r w:rsidRPr="00941B73">
              <w:t xml:space="preserve"> FS, Klopfenstein DR. Synaptic scaffolding protein</w:t>
            </w:r>
          </w:p>
          <w:p w14:paraId="13649165" w14:textId="77777777" w:rsidR="00D56F10" w:rsidRPr="00941B73" w:rsidRDefault="00D56F10" w:rsidP="00D56F10">
            <w:pPr>
              <w:spacing w:after="270"/>
              <w:contextualSpacing/>
            </w:pPr>
            <w:r w:rsidRPr="00941B73">
              <w:t xml:space="preserve">SYD-2 clusters and activates kinesin-3 UNC-104 in C. elegans. Proc Natl </w:t>
            </w:r>
            <w:proofErr w:type="spellStart"/>
            <w:r w:rsidRPr="00941B73">
              <w:t>Acad</w:t>
            </w:r>
            <w:proofErr w:type="spellEnd"/>
            <w:r w:rsidRPr="00941B73">
              <w:t xml:space="preserve"> Sci</w:t>
            </w:r>
          </w:p>
          <w:p w14:paraId="142A8B7D" w14:textId="77777777" w:rsidR="00D56F10" w:rsidRPr="00941B73" w:rsidRDefault="00D56F10" w:rsidP="00D56F10">
            <w:pPr>
              <w:spacing w:after="270"/>
              <w:contextualSpacing/>
            </w:pPr>
            <w:r w:rsidRPr="00941B73">
              <w:t xml:space="preserve">U S A. 2009 Nov 17;106(46):19605-10. </w:t>
            </w:r>
            <w:proofErr w:type="spellStart"/>
            <w:r w:rsidRPr="00941B73">
              <w:t>doi</w:t>
            </w:r>
            <w:proofErr w:type="spellEnd"/>
            <w:r w:rsidRPr="00941B73">
              <w:t xml:space="preserve">: 10.1073/pnas.0902949106. </w:t>
            </w:r>
            <w:proofErr w:type="spellStart"/>
            <w:r w:rsidRPr="00941B73">
              <w:t>Epub</w:t>
            </w:r>
            <w:proofErr w:type="spellEnd"/>
            <w:r w:rsidRPr="00941B73">
              <w:t xml:space="preserve"> 2009 Oct</w:t>
            </w:r>
          </w:p>
          <w:p w14:paraId="3F35EBF0" w14:textId="77777777" w:rsidR="00D56F10" w:rsidRPr="00941B73" w:rsidRDefault="00D56F10" w:rsidP="00D56F10">
            <w:pPr>
              <w:spacing w:after="270"/>
              <w:contextualSpacing/>
            </w:pPr>
            <w:r w:rsidRPr="00941B73">
              <w:t>30. PMID: 19880746; PMCID: PMC2780759.</w:t>
            </w:r>
          </w:p>
          <w:p w14:paraId="46E73A34" w14:textId="77777777" w:rsidR="00D56F10" w:rsidRPr="00941B73" w:rsidRDefault="00D56F10" w:rsidP="00D56F10">
            <w:pPr>
              <w:spacing w:after="270"/>
              <w:contextualSpacing/>
            </w:pPr>
          </w:p>
          <w:p w14:paraId="71AD2B77" w14:textId="77777777" w:rsidR="00B30B49" w:rsidRPr="00941B73" w:rsidRDefault="00B30B49" w:rsidP="00B30B49">
            <w:pPr>
              <w:rPr>
                <w:rFonts w:asciiTheme="minorHAnsi" w:hAnsiTheme="minorHAnsi" w:cstheme="minorHAnsi"/>
                <w:b/>
              </w:rPr>
            </w:pPr>
            <w:r w:rsidRPr="00941B73">
              <w:rPr>
                <w:rFonts w:asciiTheme="minorHAnsi" w:hAnsiTheme="minorHAnsi" w:cstheme="minorHAnsi"/>
                <w:b/>
              </w:rPr>
              <w:t>Conference Presentations</w:t>
            </w:r>
          </w:p>
        </w:tc>
      </w:tr>
      <w:tr w:rsidR="00B30B49" w:rsidRPr="005F131C" w14:paraId="048CDA02" w14:textId="77777777" w:rsidTr="00B30B49">
        <w:tc>
          <w:tcPr>
            <w:tcW w:w="8990" w:type="dxa"/>
            <w:tcBorders>
              <w:top w:val="nil"/>
              <w:left w:val="nil"/>
              <w:bottom w:val="nil"/>
              <w:right w:val="nil"/>
            </w:tcBorders>
          </w:tcPr>
          <w:p w14:paraId="3420E0A0" w14:textId="77777777" w:rsidR="00D905F0" w:rsidRPr="000165EB" w:rsidRDefault="00D905F0" w:rsidP="00D905F0">
            <w:pPr>
              <w:rPr>
                <w:rFonts w:asciiTheme="majorHAnsi" w:hAnsiTheme="majorHAnsi" w:cstheme="majorHAnsi"/>
              </w:rPr>
            </w:pPr>
          </w:p>
          <w:p w14:paraId="6C5632FD" w14:textId="77777777" w:rsidR="00D905F0" w:rsidRPr="000165EB" w:rsidRDefault="00D905F0" w:rsidP="00D905F0">
            <w:pPr>
              <w:rPr>
                <w:rFonts w:asciiTheme="majorHAnsi" w:hAnsiTheme="majorHAnsi" w:cstheme="majorHAnsi"/>
                <w:b/>
                <w:bCs/>
                <w:u w:val="single"/>
              </w:rPr>
            </w:pPr>
            <w:r w:rsidRPr="000165EB">
              <w:rPr>
                <w:rFonts w:asciiTheme="majorHAnsi" w:hAnsiTheme="majorHAnsi" w:cstheme="majorHAnsi"/>
                <w:b/>
                <w:bCs/>
                <w:u w:val="single"/>
              </w:rPr>
              <w:t>Lecture / Oral Presentation</w:t>
            </w:r>
          </w:p>
          <w:p w14:paraId="66373307" w14:textId="4138D2EA" w:rsidR="00882F51" w:rsidRPr="000165EB" w:rsidRDefault="00882F51" w:rsidP="00882F51">
            <w:pPr>
              <w:rPr>
                <w:rFonts w:asciiTheme="majorHAnsi" w:hAnsiTheme="majorHAnsi" w:cstheme="majorHAnsi"/>
              </w:rPr>
            </w:pPr>
          </w:p>
          <w:p w14:paraId="29724039" w14:textId="03216D20" w:rsidR="00941B73" w:rsidRPr="000165EB" w:rsidRDefault="00941B73" w:rsidP="007E0CD8">
            <w:pPr>
              <w:spacing w:after="100" w:afterAutospacing="1"/>
              <w:contextualSpacing/>
              <w:rPr>
                <w:rFonts w:asciiTheme="majorHAnsi" w:hAnsiTheme="majorHAnsi" w:cstheme="majorHAnsi"/>
              </w:rPr>
            </w:pPr>
            <w:r w:rsidRPr="000165EB">
              <w:rPr>
                <w:rFonts w:asciiTheme="majorHAnsi" w:hAnsiTheme="majorHAnsi" w:cstheme="majorHAnsi"/>
              </w:rPr>
              <w:t>HD2022: Milton Wexler Biennial Symposium, Augst 2022, Boston, USA, “</w:t>
            </w:r>
            <w:proofErr w:type="spellStart"/>
            <w:r w:rsidRPr="000165EB">
              <w:rPr>
                <w:rFonts w:asciiTheme="majorHAnsi" w:hAnsiTheme="majorHAnsi" w:cstheme="majorHAnsi"/>
              </w:rPr>
              <w:t>CryoET</w:t>
            </w:r>
            <w:proofErr w:type="spellEnd"/>
            <w:r w:rsidRPr="000165EB">
              <w:rPr>
                <w:rFonts w:asciiTheme="majorHAnsi" w:hAnsiTheme="majorHAnsi" w:cstheme="majorHAnsi"/>
              </w:rPr>
              <w:t xml:space="preserve"> Reveals Organelle Phenotypes in Huntington Disease Patient iPSC-Derived and Mouse Primary Neurons” </w:t>
            </w:r>
            <w:r w:rsidR="007E0CD8" w:rsidRPr="000165EB">
              <w:rPr>
                <w:rFonts w:asciiTheme="majorHAnsi" w:hAnsiTheme="majorHAnsi" w:cstheme="majorHAnsi"/>
                <w:b/>
                <w:bCs/>
                <w:u w:val="single"/>
              </w:rPr>
              <w:t>Wu GH</w:t>
            </w:r>
            <w:r w:rsidR="007E0CD8" w:rsidRPr="000165EB">
              <w:rPr>
                <w:rFonts w:asciiTheme="majorHAnsi" w:hAnsiTheme="majorHAnsi" w:cstheme="majorHAnsi"/>
              </w:rPr>
              <w:t>, Smith-</w:t>
            </w:r>
            <w:proofErr w:type="spellStart"/>
            <w:r w:rsidR="007E0CD8" w:rsidRPr="000165EB">
              <w:rPr>
                <w:rFonts w:asciiTheme="majorHAnsi" w:hAnsiTheme="majorHAnsi" w:cstheme="majorHAnsi"/>
              </w:rPr>
              <w:t>Geater</w:t>
            </w:r>
            <w:proofErr w:type="spellEnd"/>
            <w:r w:rsidR="007E0CD8" w:rsidRPr="000165EB">
              <w:rPr>
                <w:rFonts w:asciiTheme="majorHAnsi" w:hAnsiTheme="majorHAnsi" w:cstheme="majorHAnsi"/>
              </w:rPr>
              <w:t xml:space="preserve"> C, </w:t>
            </w:r>
            <w:proofErr w:type="spellStart"/>
            <w:r w:rsidR="007E0CD8" w:rsidRPr="000165EB">
              <w:rPr>
                <w:rFonts w:asciiTheme="majorHAnsi" w:hAnsiTheme="majorHAnsi" w:cstheme="majorHAnsi"/>
              </w:rPr>
              <w:t>Galaz</w:t>
            </w:r>
            <w:proofErr w:type="spellEnd"/>
            <w:r w:rsidR="007E0CD8" w:rsidRPr="000165EB">
              <w:rPr>
                <w:rFonts w:asciiTheme="majorHAnsi" w:hAnsiTheme="majorHAnsi" w:cstheme="majorHAnsi"/>
              </w:rPr>
              <w:t xml:space="preserve">-Montoya JG, Gu Y, Gupte SR, Aviner R, Mitchell PG, Hsu J, Miramontes R, Wang KQ, Geller NR, Hou C, Danita C, Joubert LM, Schmid MF, Yeung S, </w:t>
            </w:r>
            <w:proofErr w:type="spellStart"/>
            <w:r w:rsidR="007E0CD8" w:rsidRPr="000165EB">
              <w:rPr>
                <w:rFonts w:asciiTheme="majorHAnsi" w:hAnsiTheme="majorHAnsi" w:cstheme="majorHAnsi"/>
              </w:rPr>
              <w:t>Frydman</w:t>
            </w:r>
            <w:proofErr w:type="spellEnd"/>
            <w:r w:rsidR="007E0CD8" w:rsidRPr="000165EB">
              <w:rPr>
                <w:rFonts w:asciiTheme="majorHAnsi" w:hAnsiTheme="majorHAnsi" w:cstheme="majorHAnsi"/>
              </w:rPr>
              <w:t xml:space="preserve"> J, Mobley W, Wu C, Thompson LM, Chiu W.</w:t>
            </w:r>
          </w:p>
          <w:p w14:paraId="35499ED5" w14:textId="77777777" w:rsidR="007E0CD8" w:rsidRPr="000165EB" w:rsidRDefault="007E0CD8" w:rsidP="007E0CD8">
            <w:pPr>
              <w:spacing w:after="100" w:afterAutospacing="1"/>
              <w:contextualSpacing/>
              <w:rPr>
                <w:rFonts w:asciiTheme="majorHAnsi" w:hAnsiTheme="majorHAnsi" w:cstheme="majorHAnsi"/>
              </w:rPr>
            </w:pPr>
          </w:p>
          <w:p w14:paraId="0896544F"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5th East Asia C. elegans Meeting (EAWM 2012), June 2012, Taipei, Taiwan</w:t>
            </w:r>
          </w:p>
          <w:p w14:paraId="0A2D04AA" w14:textId="702F9ADA"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“LIN-2(CASK) interacts with and activates kinesin-3 UNC-104 in the nervous system of C. elegans”. </w:t>
            </w:r>
            <w:r w:rsidR="007E0CD8" w:rsidRPr="000165EB">
              <w:rPr>
                <w:rFonts w:asciiTheme="majorHAnsi" w:hAnsiTheme="majorHAnsi" w:cstheme="majorHAnsi"/>
                <w:b/>
                <w:bCs/>
                <w:u w:val="single"/>
              </w:rPr>
              <w:t>Wu GH</w:t>
            </w:r>
            <w:r w:rsidRPr="000165EB">
              <w:rPr>
                <w:rFonts w:asciiTheme="majorHAnsi" w:hAnsiTheme="majorHAnsi" w:cstheme="majorHAnsi"/>
              </w:rPr>
              <w:t xml:space="preserve">, </w:t>
            </w:r>
            <w:r w:rsidR="007E0CD8" w:rsidRPr="000165EB">
              <w:rPr>
                <w:rFonts w:asciiTheme="majorHAnsi" w:hAnsiTheme="majorHAnsi" w:cstheme="majorHAnsi"/>
              </w:rPr>
              <w:t xml:space="preserve">Huang </w:t>
            </w:r>
            <w:r w:rsidRPr="000165EB">
              <w:rPr>
                <w:rFonts w:asciiTheme="majorHAnsi" w:hAnsiTheme="majorHAnsi" w:cstheme="majorHAnsi"/>
              </w:rPr>
              <w:t xml:space="preserve">YH and </w:t>
            </w:r>
            <w:r w:rsidR="007E0CD8" w:rsidRPr="000165EB">
              <w:rPr>
                <w:rFonts w:asciiTheme="majorHAnsi" w:hAnsiTheme="majorHAnsi" w:cstheme="majorHAnsi"/>
              </w:rPr>
              <w:t xml:space="preserve">Wagner </w:t>
            </w:r>
            <w:r w:rsidRPr="000165EB">
              <w:rPr>
                <w:rFonts w:asciiTheme="majorHAnsi" w:hAnsiTheme="majorHAnsi" w:cstheme="majorHAnsi"/>
              </w:rPr>
              <w:t>OI</w:t>
            </w:r>
            <w:r w:rsidR="007E0CD8" w:rsidRPr="000165EB">
              <w:rPr>
                <w:rFonts w:asciiTheme="majorHAnsi" w:hAnsiTheme="majorHAnsi" w:cstheme="majorHAnsi"/>
              </w:rPr>
              <w:t>.</w:t>
            </w:r>
          </w:p>
          <w:p w14:paraId="7C189671"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ab/>
            </w:r>
          </w:p>
          <w:p w14:paraId="56505F17"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2007 NHRI-NTHU Joint Research Conference, November 2007, </w:t>
            </w:r>
            <w:proofErr w:type="spellStart"/>
            <w:r w:rsidRPr="000165EB">
              <w:rPr>
                <w:rFonts w:asciiTheme="majorHAnsi" w:hAnsiTheme="majorHAnsi" w:cstheme="majorHAnsi"/>
              </w:rPr>
              <w:t>Zhunan</w:t>
            </w:r>
            <w:proofErr w:type="spellEnd"/>
            <w:r w:rsidRPr="000165EB">
              <w:rPr>
                <w:rFonts w:asciiTheme="majorHAnsi" w:hAnsiTheme="majorHAnsi" w:cstheme="majorHAnsi"/>
              </w:rPr>
              <w:t>, Taiwan</w:t>
            </w:r>
          </w:p>
          <w:p w14:paraId="645CE0E0" w14:textId="0A370648" w:rsidR="00D905F0" w:rsidRPr="000165EB" w:rsidRDefault="00D905F0" w:rsidP="00D905F0">
            <w:pPr>
              <w:rPr>
                <w:rFonts w:asciiTheme="majorHAnsi" w:hAnsiTheme="majorHAnsi" w:cstheme="majorHAnsi"/>
              </w:rPr>
            </w:pPr>
            <w:r w:rsidRPr="000165EB">
              <w:rPr>
                <w:rFonts w:asciiTheme="majorHAnsi" w:hAnsiTheme="majorHAnsi" w:cstheme="majorHAnsi"/>
              </w:rPr>
              <w:t>“Regulation of molecular motors in the nervous system of C. elegans</w:t>
            </w:r>
            <w:proofErr w:type="gramStart"/>
            <w:r w:rsidRPr="000165EB">
              <w:rPr>
                <w:rFonts w:asciiTheme="majorHAnsi" w:hAnsiTheme="majorHAnsi" w:cstheme="majorHAnsi"/>
              </w:rPr>
              <w:t>. ”</w:t>
            </w:r>
            <w:proofErr w:type="gramEnd"/>
            <w:r w:rsidR="007E0CD8" w:rsidRPr="000165EB">
              <w:rPr>
                <w:rFonts w:asciiTheme="majorHAnsi" w:hAnsiTheme="majorHAnsi" w:cstheme="majorHAnsi"/>
              </w:rPr>
              <w:t xml:space="preserve"> </w:t>
            </w:r>
            <w:r w:rsidR="007E0CD8" w:rsidRPr="000165EB">
              <w:rPr>
                <w:rFonts w:asciiTheme="majorHAnsi" w:hAnsiTheme="majorHAnsi" w:cstheme="majorHAnsi"/>
                <w:b/>
                <w:bCs/>
                <w:u w:val="single"/>
              </w:rPr>
              <w:t>Wu GH</w:t>
            </w:r>
            <w:r w:rsidRPr="000165EB">
              <w:rPr>
                <w:rFonts w:asciiTheme="majorHAnsi" w:hAnsiTheme="majorHAnsi" w:cstheme="majorHAnsi"/>
              </w:rPr>
              <w:t>,</w:t>
            </w:r>
            <w:r w:rsidR="007E0CD8" w:rsidRPr="000165EB">
              <w:rPr>
                <w:rFonts w:asciiTheme="majorHAnsi" w:hAnsiTheme="majorHAnsi" w:cstheme="majorHAnsi"/>
              </w:rPr>
              <w:t xml:space="preserve"> Shen</w:t>
            </w:r>
            <w:r w:rsidRPr="000165EB">
              <w:rPr>
                <w:rFonts w:asciiTheme="majorHAnsi" w:hAnsiTheme="majorHAnsi" w:cstheme="majorHAnsi"/>
              </w:rPr>
              <w:t xml:space="preserve"> CP, </w:t>
            </w:r>
            <w:r w:rsidR="007E0CD8" w:rsidRPr="000165EB">
              <w:rPr>
                <w:rFonts w:asciiTheme="majorHAnsi" w:hAnsiTheme="majorHAnsi" w:cstheme="majorHAnsi"/>
              </w:rPr>
              <w:t xml:space="preserve">Chen </w:t>
            </w:r>
            <w:proofErr w:type="gramStart"/>
            <w:r w:rsidRPr="000165EB">
              <w:rPr>
                <w:rFonts w:asciiTheme="majorHAnsi" w:hAnsiTheme="majorHAnsi" w:cstheme="majorHAnsi"/>
              </w:rPr>
              <w:t>CW ,</w:t>
            </w:r>
            <w:proofErr w:type="gramEnd"/>
            <w:r w:rsidRPr="000165EB">
              <w:rPr>
                <w:rFonts w:asciiTheme="majorHAnsi" w:hAnsiTheme="majorHAnsi" w:cstheme="majorHAnsi"/>
              </w:rPr>
              <w:t xml:space="preserve"> </w:t>
            </w:r>
            <w:r w:rsidR="007E0CD8" w:rsidRPr="000165EB">
              <w:rPr>
                <w:rFonts w:asciiTheme="majorHAnsi" w:hAnsiTheme="majorHAnsi" w:cstheme="majorHAnsi"/>
              </w:rPr>
              <w:t xml:space="preserve">Chien </w:t>
            </w:r>
            <w:r w:rsidRPr="000165EB">
              <w:rPr>
                <w:rFonts w:asciiTheme="majorHAnsi" w:hAnsiTheme="majorHAnsi" w:cstheme="majorHAnsi"/>
              </w:rPr>
              <w:t>LS, Klopfenstein</w:t>
            </w:r>
            <w:r w:rsidR="007E0CD8" w:rsidRPr="000165EB">
              <w:rPr>
                <w:rFonts w:asciiTheme="majorHAnsi" w:hAnsiTheme="majorHAnsi" w:cstheme="majorHAnsi"/>
              </w:rPr>
              <w:t xml:space="preserve"> DR </w:t>
            </w:r>
            <w:r w:rsidRPr="000165EB">
              <w:rPr>
                <w:rFonts w:asciiTheme="majorHAnsi" w:hAnsiTheme="majorHAnsi" w:cstheme="majorHAnsi"/>
              </w:rPr>
              <w:t xml:space="preserve">and </w:t>
            </w:r>
            <w:r w:rsidR="007E0CD8" w:rsidRPr="000165EB">
              <w:rPr>
                <w:rFonts w:asciiTheme="majorHAnsi" w:hAnsiTheme="majorHAnsi" w:cstheme="majorHAnsi"/>
              </w:rPr>
              <w:t xml:space="preserve">Wagner </w:t>
            </w:r>
            <w:r w:rsidRPr="000165EB">
              <w:rPr>
                <w:rFonts w:asciiTheme="majorHAnsi" w:hAnsiTheme="majorHAnsi" w:cstheme="majorHAnsi"/>
              </w:rPr>
              <w:t>OI.</w:t>
            </w:r>
          </w:p>
          <w:p w14:paraId="5A2BE450" w14:textId="77777777" w:rsidR="00D905F0" w:rsidRPr="000165EB" w:rsidRDefault="00D905F0" w:rsidP="00D905F0">
            <w:pPr>
              <w:rPr>
                <w:rFonts w:asciiTheme="majorHAnsi" w:hAnsiTheme="majorHAnsi" w:cstheme="majorHAnsi"/>
              </w:rPr>
            </w:pPr>
          </w:p>
          <w:p w14:paraId="60E2C354" w14:textId="77777777" w:rsidR="00D905F0" w:rsidRPr="000165EB" w:rsidRDefault="00D905F0" w:rsidP="00D905F0">
            <w:pPr>
              <w:rPr>
                <w:rFonts w:asciiTheme="majorHAnsi" w:hAnsiTheme="majorHAnsi" w:cstheme="majorHAnsi"/>
                <w:b/>
                <w:bCs/>
                <w:u w:val="single"/>
              </w:rPr>
            </w:pPr>
            <w:r w:rsidRPr="000165EB">
              <w:rPr>
                <w:rFonts w:asciiTheme="majorHAnsi" w:hAnsiTheme="majorHAnsi" w:cstheme="majorHAnsi"/>
                <w:b/>
                <w:bCs/>
                <w:u w:val="single"/>
              </w:rPr>
              <w:t>Poster Presentation</w:t>
            </w:r>
          </w:p>
          <w:p w14:paraId="74F4E430" w14:textId="46718A09" w:rsidR="004C219C" w:rsidRPr="000165EB" w:rsidRDefault="004C219C" w:rsidP="004C219C">
            <w:pPr>
              <w:rPr>
                <w:rFonts w:asciiTheme="majorHAnsi" w:hAnsiTheme="majorHAnsi" w:cstheme="majorHAnsi"/>
              </w:rPr>
            </w:pPr>
            <w:r w:rsidRPr="000165EB">
              <w:rPr>
                <w:rFonts w:asciiTheme="majorHAnsi" w:hAnsiTheme="majorHAnsi" w:cstheme="majorHAnsi"/>
              </w:rPr>
              <w:t>The Stanford Center for Optic Disc Drusen 4th Annual Hybrid Conference, April 2023, Stanford, USA, “Visualizing Fibroblasts Under Various Biochemical Conditions with Cryogenic Electron Tomography” Hou</w:t>
            </w:r>
            <w:r w:rsidR="00F4170A" w:rsidRPr="000165EB">
              <w:rPr>
                <w:rFonts w:asciiTheme="majorHAnsi" w:hAnsiTheme="majorHAnsi" w:cstheme="majorHAnsi"/>
              </w:rPr>
              <w:t xml:space="preserve"> C</w:t>
            </w:r>
            <w:r w:rsidRPr="000165EB">
              <w:rPr>
                <w:rFonts w:asciiTheme="majorHAnsi" w:hAnsiTheme="majorHAnsi" w:cstheme="majorHAnsi"/>
              </w:rPr>
              <w:t xml:space="preserve">, </w:t>
            </w:r>
            <w:r w:rsidR="00F4170A" w:rsidRPr="000165EB">
              <w:rPr>
                <w:rFonts w:asciiTheme="majorHAnsi" w:hAnsiTheme="majorHAnsi" w:cstheme="majorHAnsi"/>
                <w:b/>
                <w:bCs/>
                <w:u w:val="single"/>
              </w:rPr>
              <w:t>Wu GH</w:t>
            </w:r>
            <w:r w:rsidRPr="000165EB">
              <w:rPr>
                <w:rFonts w:asciiTheme="majorHAnsi" w:hAnsiTheme="majorHAnsi" w:cstheme="majorHAnsi"/>
              </w:rPr>
              <w:t xml:space="preserve">, </w:t>
            </w:r>
            <w:proofErr w:type="spellStart"/>
            <w:r w:rsidRPr="000165EB">
              <w:rPr>
                <w:rFonts w:asciiTheme="majorHAnsi" w:hAnsiTheme="majorHAnsi" w:cstheme="majorHAnsi"/>
              </w:rPr>
              <w:t>Hirenkumar</w:t>
            </w:r>
            <w:proofErr w:type="spellEnd"/>
            <w:r w:rsidRPr="000165EB">
              <w:rPr>
                <w:rFonts w:asciiTheme="majorHAnsi" w:hAnsiTheme="majorHAnsi" w:cstheme="majorHAnsi"/>
              </w:rPr>
              <w:t xml:space="preserve"> Rajendra Patel, </w:t>
            </w:r>
            <w:r w:rsidR="00F4170A" w:rsidRPr="000165EB">
              <w:rPr>
                <w:rFonts w:asciiTheme="majorHAnsi" w:hAnsiTheme="majorHAnsi" w:cstheme="majorHAnsi"/>
              </w:rPr>
              <w:t xml:space="preserve">Liao </w:t>
            </w:r>
            <w:r w:rsidRPr="000165EB">
              <w:rPr>
                <w:rFonts w:asciiTheme="majorHAnsi" w:hAnsiTheme="majorHAnsi" w:cstheme="majorHAnsi"/>
              </w:rPr>
              <w:t xml:space="preserve">YJ, </w:t>
            </w:r>
            <w:r w:rsidR="00F4170A" w:rsidRPr="000165EB">
              <w:rPr>
                <w:rFonts w:asciiTheme="majorHAnsi" w:hAnsiTheme="majorHAnsi" w:cstheme="majorHAnsi"/>
              </w:rPr>
              <w:t xml:space="preserve">Chiu </w:t>
            </w:r>
            <w:r w:rsidRPr="000165EB">
              <w:rPr>
                <w:rFonts w:asciiTheme="majorHAnsi" w:hAnsiTheme="majorHAnsi" w:cstheme="majorHAnsi"/>
              </w:rPr>
              <w:t>W</w:t>
            </w:r>
            <w:r w:rsidR="00F4170A" w:rsidRPr="000165EB">
              <w:rPr>
                <w:rFonts w:asciiTheme="majorHAnsi" w:hAnsiTheme="majorHAnsi" w:cstheme="majorHAnsi"/>
              </w:rPr>
              <w:t>.</w:t>
            </w:r>
            <w:r w:rsidRPr="000165EB">
              <w:rPr>
                <w:rFonts w:asciiTheme="majorHAnsi" w:hAnsiTheme="majorHAnsi" w:cstheme="majorHAnsi"/>
              </w:rPr>
              <w:t xml:space="preserve"> </w:t>
            </w:r>
          </w:p>
          <w:p w14:paraId="1A3B53CF" w14:textId="77777777" w:rsidR="004C219C" w:rsidRPr="000165EB" w:rsidRDefault="004C219C" w:rsidP="004C219C">
            <w:pPr>
              <w:rPr>
                <w:rFonts w:asciiTheme="majorHAnsi" w:hAnsiTheme="majorHAnsi" w:cstheme="majorHAnsi"/>
              </w:rPr>
            </w:pPr>
          </w:p>
          <w:p w14:paraId="7699492A" w14:textId="1FC417F8" w:rsidR="006216A8" w:rsidRPr="000165EB" w:rsidRDefault="004C219C" w:rsidP="004C219C">
            <w:pPr>
              <w:rPr>
                <w:rFonts w:asciiTheme="majorHAnsi" w:hAnsiTheme="majorHAnsi" w:cstheme="majorHAnsi"/>
              </w:rPr>
            </w:pPr>
            <w:r w:rsidRPr="000165EB">
              <w:rPr>
                <w:rFonts w:asciiTheme="majorHAnsi" w:hAnsiTheme="majorHAnsi" w:cstheme="majorHAnsi"/>
                <w:color w:val="000000" w:themeColor="text1"/>
              </w:rPr>
              <w:t>Stanford Bio-X Interdisciplinary Initiatives Seed Gr</w:t>
            </w:r>
            <w:r w:rsidR="00B72AC6" w:rsidRPr="000165EB">
              <w:rPr>
                <w:rFonts w:asciiTheme="majorHAnsi" w:hAnsiTheme="majorHAnsi" w:cstheme="majorHAnsi"/>
                <w:color w:val="000000" w:themeColor="text1"/>
              </w:rPr>
              <w:t>7</w:t>
            </w:r>
            <w:r w:rsidRPr="000165EB">
              <w:rPr>
                <w:rFonts w:asciiTheme="majorHAnsi" w:hAnsiTheme="majorHAnsi" w:cstheme="majorHAnsi"/>
                <w:color w:val="000000" w:themeColor="text1"/>
              </w:rPr>
              <w:t>ants Symposium, August 2022,</w:t>
            </w:r>
            <w:r w:rsidRPr="000165EB">
              <w:rPr>
                <w:rStyle w:val="apple-converted-space"/>
                <w:rFonts w:asciiTheme="majorHAnsi" w:hAnsiTheme="majorHAnsi" w:cstheme="majorHAnsi"/>
                <w:color w:val="000000" w:themeColor="text1"/>
              </w:rPr>
              <w:t> </w:t>
            </w:r>
            <w:r w:rsidRPr="000165EB">
              <w:rPr>
                <w:rFonts w:asciiTheme="majorHAnsi" w:hAnsiTheme="majorHAnsi" w:cstheme="majorHAnsi"/>
              </w:rPr>
              <w:t>Stanford, USA, “Structure Signatures in Mitochondria of iPSC-derived Neurons from Patients with Huntington’s Disease” Hou</w:t>
            </w:r>
            <w:r w:rsidR="00F4170A" w:rsidRPr="000165EB">
              <w:rPr>
                <w:rFonts w:asciiTheme="majorHAnsi" w:hAnsiTheme="majorHAnsi" w:cstheme="majorHAnsi"/>
              </w:rPr>
              <w:t xml:space="preserve"> C</w:t>
            </w:r>
            <w:r w:rsidRPr="000165EB">
              <w:rPr>
                <w:rFonts w:asciiTheme="majorHAnsi" w:hAnsiTheme="majorHAnsi" w:cstheme="majorHAnsi"/>
              </w:rPr>
              <w:t xml:space="preserve">, </w:t>
            </w:r>
            <w:r w:rsidR="00F4170A" w:rsidRPr="000165EB">
              <w:rPr>
                <w:rFonts w:asciiTheme="majorHAnsi" w:hAnsiTheme="majorHAnsi" w:cstheme="majorHAnsi"/>
                <w:b/>
                <w:bCs/>
                <w:u w:val="single"/>
              </w:rPr>
              <w:t>Wu GH</w:t>
            </w:r>
            <w:r w:rsidRPr="000165EB">
              <w:rPr>
                <w:rFonts w:asciiTheme="majorHAnsi" w:hAnsiTheme="majorHAnsi" w:cstheme="majorHAnsi"/>
              </w:rPr>
              <w:t xml:space="preserve">, </w:t>
            </w:r>
            <w:r w:rsidR="00F4170A" w:rsidRPr="000165EB">
              <w:rPr>
                <w:rFonts w:asciiTheme="majorHAnsi" w:hAnsiTheme="majorHAnsi" w:cstheme="majorHAnsi"/>
              </w:rPr>
              <w:t xml:space="preserve">Chiu </w:t>
            </w:r>
            <w:r w:rsidRPr="000165EB">
              <w:rPr>
                <w:rFonts w:asciiTheme="majorHAnsi" w:hAnsiTheme="majorHAnsi" w:cstheme="majorHAnsi"/>
              </w:rPr>
              <w:t>W</w:t>
            </w:r>
            <w:r w:rsidR="00F4170A" w:rsidRPr="000165EB">
              <w:rPr>
                <w:rFonts w:asciiTheme="majorHAnsi" w:hAnsiTheme="majorHAnsi" w:cstheme="majorHAnsi"/>
              </w:rPr>
              <w:t>.</w:t>
            </w:r>
            <w:r w:rsidRPr="000165EB">
              <w:rPr>
                <w:rFonts w:asciiTheme="majorHAnsi" w:hAnsiTheme="majorHAnsi" w:cstheme="majorHAnsi"/>
              </w:rPr>
              <w:t xml:space="preserve"> </w:t>
            </w:r>
          </w:p>
          <w:p w14:paraId="0E3FF384" w14:textId="77777777" w:rsidR="006216A8" w:rsidRPr="000165EB" w:rsidRDefault="006216A8" w:rsidP="004C219C">
            <w:pPr>
              <w:rPr>
                <w:rFonts w:asciiTheme="majorHAnsi" w:hAnsiTheme="majorHAnsi" w:cstheme="majorHAnsi"/>
              </w:rPr>
            </w:pPr>
          </w:p>
          <w:p w14:paraId="466DD41D" w14:textId="2781B30A" w:rsidR="006216A8" w:rsidRPr="000165EB" w:rsidRDefault="006216A8" w:rsidP="006216A8">
            <w:pPr>
              <w:rPr>
                <w:rFonts w:asciiTheme="majorHAnsi" w:hAnsiTheme="majorHAnsi" w:cstheme="majorHAnsi"/>
              </w:rPr>
            </w:pPr>
            <w:r w:rsidRPr="000165EB">
              <w:rPr>
                <w:rFonts w:asciiTheme="majorHAnsi" w:hAnsiTheme="majorHAnsi" w:cstheme="majorHAnsi"/>
              </w:rPr>
              <w:t>HD2022: Milton Wexler Biennial Symposium, Augst 2022, Boston, USA, “</w:t>
            </w:r>
            <w:proofErr w:type="spellStart"/>
            <w:r w:rsidRPr="000165EB">
              <w:rPr>
                <w:rFonts w:asciiTheme="majorHAnsi" w:hAnsiTheme="majorHAnsi" w:cstheme="majorHAnsi"/>
              </w:rPr>
              <w:t>CryoET</w:t>
            </w:r>
            <w:proofErr w:type="spellEnd"/>
            <w:r w:rsidRPr="000165EB">
              <w:rPr>
                <w:rFonts w:asciiTheme="majorHAnsi" w:hAnsiTheme="majorHAnsi" w:cstheme="majorHAnsi"/>
              </w:rPr>
              <w:t xml:space="preserve"> Reveals Organelle Phenotypes in Huntington Disease Patient iPSC-Derived and Mouse Primary Neurons” </w:t>
            </w:r>
            <w:r w:rsidR="00F4170A" w:rsidRPr="000165EB">
              <w:rPr>
                <w:rFonts w:asciiTheme="majorHAnsi" w:hAnsiTheme="majorHAnsi" w:cstheme="majorHAnsi"/>
                <w:b/>
                <w:bCs/>
                <w:u w:val="single"/>
              </w:rPr>
              <w:t>Wu GH</w:t>
            </w:r>
            <w:r w:rsidR="00F4170A" w:rsidRPr="000165EB">
              <w:rPr>
                <w:rFonts w:asciiTheme="majorHAnsi" w:hAnsiTheme="majorHAnsi" w:cstheme="majorHAnsi"/>
              </w:rPr>
              <w:t>, Smith-</w:t>
            </w:r>
            <w:proofErr w:type="spellStart"/>
            <w:r w:rsidR="00F4170A" w:rsidRPr="000165EB">
              <w:rPr>
                <w:rFonts w:asciiTheme="majorHAnsi" w:hAnsiTheme="majorHAnsi" w:cstheme="majorHAnsi"/>
              </w:rPr>
              <w:t>Geater</w:t>
            </w:r>
            <w:proofErr w:type="spellEnd"/>
            <w:r w:rsidR="00F4170A" w:rsidRPr="000165EB">
              <w:rPr>
                <w:rFonts w:asciiTheme="majorHAnsi" w:hAnsiTheme="majorHAnsi" w:cstheme="majorHAnsi"/>
              </w:rPr>
              <w:t xml:space="preserve"> C, </w:t>
            </w:r>
            <w:proofErr w:type="spellStart"/>
            <w:r w:rsidR="00F4170A" w:rsidRPr="000165EB">
              <w:rPr>
                <w:rFonts w:asciiTheme="majorHAnsi" w:hAnsiTheme="majorHAnsi" w:cstheme="majorHAnsi"/>
              </w:rPr>
              <w:t>Galaz</w:t>
            </w:r>
            <w:proofErr w:type="spellEnd"/>
            <w:r w:rsidR="00F4170A" w:rsidRPr="000165EB">
              <w:rPr>
                <w:rFonts w:asciiTheme="majorHAnsi" w:hAnsiTheme="majorHAnsi" w:cstheme="majorHAnsi"/>
              </w:rPr>
              <w:t xml:space="preserve">-Montoya JG, Gu Y, Gupte SR, Aviner R, Mitchell PG, Hsu J, Miramontes R, Wang KQ, Geller NR, Hou C, Danita C, Joubert LM, Schmid MF, Yeung S, </w:t>
            </w:r>
            <w:proofErr w:type="spellStart"/>
            <w:r w:rsidR="00F4170A" w:rsidRPr="000165EB">
              <w:rPr>
                <w:rFonts w:asciiTheme="majorHAnsi" w:hAnsiTheme="majorHAnsi" w:cstheme="majorHAnsi"/>
              </w:rPr>
              <w:t>Frydman</w:t>
            </w:r>
            <w:proofErr w:type="spellEnd"/>
            <w:r w:rsidR="00F4170A" w:rsidRPr="000165EB">
              <w:rPr>
                <w:rFonts w:asciiTheme="majorHAnsi" w:hAnsiTheme="majorHAnsi" w:cstheme="majorHAnsi"/>
              </w:rPr>
              <w:t xml:space="preserve"> J, Mobley W, Wu C, Thompson LM, Chiu</w:t>
            </w:r>
          </w:p>
          <w:p w14:paraId="61A5DA0A" w14:textId="77777777" w:rsidR="00A75351" w:rsidRPr="000165EB" w:rsidRDefault="00A75351" w:rsidP="006216A8">
            <w:pPr>
              <w:rPr>
                <w:rFonts w:asciiTheme="majorHAnsi" w:hAnsiTheme="majorHAnsi" w:cstheme="majorHAnsi"/>
              </w:rPr>
            </w:pPr>
          </w:p>
          <w:p w14:paraId="58D71787" w14:textId="4B88B06E" w:rsidR="00A75351" w:rsidRPr="000165EB" w:rsidRDefault="00A75351" w:rsidP="00A75351">
            <w:pPr>
              <w:spacing w:after="270"/>
              <w:contextualSpacing/>
              <w:rPr>
                <w:rFonts w:asciiTheme="majorHAnsi" w:hAnsiTheme="majorHAnsi" w:cstheme="majorHAnsi"/>
              </w:rPr>
            </w:pPr>
            <w:r w:rsidRPr="000165EB">
              <w:rPr>
                <w:rFonts w:asciiTheme="majorHAnsi" w:hAnsiTheme="majorHAnsi" w:cstheme="majorHAnsi"/>
                <w:color w:val="000000"/>
              </w:rPr>
              <w:t xml:space="preserve">2020 SSRL advisory committee meeting, </w:t>
            </w:r>
            <w:proofErr w:type="gramStart"/>
            <w:r w:rsidRPr="000165EB">
              <w:rPr>
                <w:rFonts w:asciiTheme="majorHAnsi" w:hAnsiTheme="majorHAnsi" w:cstheme="majorHAnsi"/>
                <w:color w:val="000000"/>
              </w:rPr>
              <w:t>March,</w:t>
            </w:r>
            <w:proofErr w:type="gramEnd"/>
            <w:r w:rsidRPr="000165EB">
              <w:rPr>
                <w:rFonts w:asciiTheme="majorHAnsi" w:hAnsiTheme="majorHAnsi" w:cstheme="majorHAnsi"/>
                <w:color w:val="000000"/>
              </w:rPr>
              <w:t xml:space="preserve"> 2020 “</w:t>
            </w:r>
            <w:r w:rsidRPr="000165EB">
              <w:rPr>
                <w:rFonts w:asciiTheme="majorHAnsi" w:hAnsiTheme="majorHAnsi" w:cstheme="majorHAnsi"/>
                <w:bCs/>
                <w:color w:val="000000"/>
              </w:rPr>
              <w:t>Cryo-Electron Microscopy, Tomography and Multi-Scale Imaging Modalities at SLAC-Stanford</w:t>
            </w:r>
            <w:r w:rsidRPr="000165EB">
              <w:rPr>
                <w:rFonts w:asciiTheme="majorHAnsi" w:hAnsiTheme="majorHAnsi" w:cstheme="majorHAnsi"/>
                <w:color w:val="000000"/>
              </w:rPr>
              <w:t xml:space="preserve">” </w:t>
            </w:r>
            <w:r w:rsidRPr="000165EB">
              <w:rPr>
                <w:rFonts w:asciiTheme="majorHAnsi" w:hAnsiTheme="majorHAnsi" w:cstheme="majorHAnsi"/>
                <w:b/>
                <w:bCs/>
                <w:u w:val="single"/>
              </w:rPr>
              <w:t>Wu GH</w:t>
            </w:r>
            <w:r w:rsidRPr="000165EB">
              <w:rPr>
                <w:rFonts w:asciiTheme="majorHAnsi" w:hAnsiTheme="majorHAnsi" w:cstheme="majorHAnsi"/>
              </w:rPr>
              <w:t xml:space="preserve">, Mitchell PG, </w:t>
            </w:r>
            <w:proofErr w:type="spellStart"/>
            <w:r w:rsidRPr="000165EB">
              <w:rPr>
                <w:rFonts w:asciiTheme="majorHAnsi" w:hAnsiTheme="majorHAnsi" w:cstheme="majorHAnsi"/>
              </w:rPr>
              <w:t>Galaz</w:t>
            </w:r>
            <w:proofErr w:type="spellEnd"/>
            <w:r w:rsidRPr="000165EB">
              <w:rPr>
                <w:rFonts w:asciiTheme="majorHAnsi" w:hAnsiTheme="majorHAnsi" w:cstheme="majorHAnsi"/>
              </w:rPr>
              <w:t xml:space="preserve">-Montoya JG, </w:t>
            </w:r>
            <w:proofErr w:type="spellStart"/>
            <w:r w:rsidRPr="000165EB">
              <w:rPr>
                <w:rFonts w:asciiTheme="majorHAnsi" w:hAnsiTheme="majorHAnsi" w:cstheme="majorHAnsi"/>
              </w:rPr>
              <w:t>Hecksel</w:t>
            </w:r>
            <w:proofErr w:type="spellEnd"/>
            <w:r w:rsidRPr="000165EB">
              <w:rPr>
                <w:rFonts w:asciiTheme="majorHAnsi" w:hAnsiTheme="majorHAnsi" w:cstheme="majorHAnsi"/>
              </w:rPr>
              <w:t xml:space="preserve"> CW, Sontag EM, </w:t>
            </w:r>
            <w:proofErr w:type="spellStart"/>
            <w:r w:rsidRPr="000165EB">
              <w:rPr>
                <w:rFonts w:asciiTheme="majorHAnsi" w:hAnsiTheme="majorHAnsi" w:cstheme="majorHAnsi"/>
              </w:rPr>
              <w:t>Gangadharan</w:t>
            </w:r>
            <w:proofErr w:type="spellEnd"/>
            <w:r w:rsidRPr="000165EB">
              <w:rPr>
                <w:rFonts w:asciiTheme="majorHAnsi" w:hAnsiTheme="majorHAnsi" w:cstheme="majorHAnsi"/>
              </w:rPr>
              <w:t xml:space="preserve"> V, Marshman J, </w:t>
            </w:r>
            <w:proofErr w:type="spellStart"/>
            <w:r w:rsidRPr="000165EB">
              <w:rPr>
                <w:rFonts w:asciiTheme="majorHAnsi" w:hAnsiTheme="majorHAnsi" w:cstheme="majorHAnsi"/>
              </w:rPr>
              <w:t>Mankus</w:t>
            </w:r>
            <w:proofErr w:type="spellEnd"/>
            <w:r w:rsidRPr="000165EB">
              <w:rPr>
                <w:rFonts w:asciiTheme="majorHAnsi" w:hAnsiTheme="majorHAnsi" w:cstheme="majorHAnsi"/>
              </w:rPr>
              <w:t xml:space="preserve"> D, </w:t>
            </w:r>
            <w:proofErr w:type="spellStart"/>
            <w:r w:rsidRPr="000165EB">
              <w:rPr>
                <w:rFonts w:asciiTheme="majorHAnsi" w:hAnsiTheme="majorHAnsi" w:cstheme="majorHAnsi"/>
              </w:rPr>
              <w:t>Bisher</w:t>
            </w:r>
            <w:proofErr w:type="spellEnd"/>
            <w:r w:rsidRPr="000165EB">
              <w:rPr>
                <w:rFonts w:asciiTheme="majorHAnsi" w:hAnsiTheme="majorHAnsi" w:cstheme="majorHAnsi"/>
              </w:rPr>
              <w:t xml:space="preserve"> ME, Lytton-Jean AKR, </w:t>
            </w:r>
            <w:proofErr w:type="spellStart"/>
            <w:r w:rsidRPr="000165EB">
              <w:rPr>
                <w:rFonts w:asciiTheme="majorHAnsi" w:hAnsiTheme="majorHAnsi" w:cstheme="majorHAnsi"/>
              </w:rPr>
              <w:t>Frydman</w:t>
            </w:r>
            <w:proofErr w:type="spellEnd"/>
            <w:r w:rsidRPr="000165EB">
              <w:rPr>
                <w:rFonts w:asciiTheme="majorHAnsi" w:hAnsiTheme="majorHAnsi" w:cstheme="majorHAnsi"/>
              </w:rPr>
              <w:t xml:space="preserve"> J, </w:t>
            </w:r>
            <w:proofErr w:type="spellStart"/>
            <w:r w:rsidRPr="000165EB">
              <w:rPr>
                <w:rFonts w:asciiTheme="majorHAnsi" w:hAnsiTheme="majorHAnsi" w:cstheme="majorHAnsi"/>
              </w:rPr>
              <w:t>Czymmek</w:t>
            </w:r>
            <w:proofErr w:type="spellEnd"/>
            <w:r w:rsidRPr="000165EB">
              <w:rPr>
                <w:rFonts w:asciiTheme="majorHAnsi" w:hAnsiTheme="majorHAnsi" w:cstheme="majorHAnsi"/>
              </w:rPr>
              <w:t xml:space="preserve"> K, Chiu W</w:t>
            </w:r>
          </w:p>
          <w:p w14:paraId="3F7B71C8" w14:textId="77777777" w:rsidR="00100D86" w:rsidRPr="000165EB" w:rsidRDefault="00100D86" w:rsidP="006216A8">
            <w:pPr>
              <w:rPr>
                <w:rFonts w:asciiTheme="majorHAnsi" w:hAnsiTheme="majorHAnsi" w:cstheme="majorHAnsi"/>
              </w:rPr>
            </w:pPr>
          </w:p>
          <w:p w14:paraId="52A1B623" w14:textId="25D8F4D9" w:rsidR="004C219C" w:rsidRPr="000165EB" w:rsidRDefault="00100D86" w:rsidP="00D905F0">
            <w:pPr>
              <w:rPr>
                <w:rFonts w:asciiTheme="majorHAnsi" w:hAnsiTheme="majorHAnsi" w:cstheme="majorHAnsi"/>
              </w:rPr>
            </w:pPr>
            <w:r w:rsidRPr="000165EB">
              <w:rPr>
                <w:rFonts w:asciiTheme="majorHAnsi" w:hAnsiTheme="majorHAnsi" w:cstheme="majorHAnsi"/>
              </w:rPr>
              <w:t>HD20</w:t>
            </w:r>
            <w:r w:rsidR="003B5F30" w:rsidRPr="000165EB">
              <w:rPr>
                <w:rFonts w:asciiTheme="majorHAnsi" w:hAnsiTheme="majorHAnsi" w:cstheme="majorHAnsi"/>
              </w:rPr>
              <w:t>18</w:t>
            </w:r>
            <w:r w:rsidRPr="000165EB">
              <w:rPr>
                <w:rFonts w:asciiTheme="majorHAnsi" w:hAnsiTheme="majorHAnsi" w:cstheme="majorHAnsi"/>
              </w:rPr>
              <w:t>: Milton Wexler Biennial Symposium, Augst 2018, Boston, USA, “</w:t>
            </w:r>
            <w:r w:rsidR="003B5F30" w:rsidRPr="000165EB">
              <w:rPr>
                <w:rFonts w:asciiTheme="majorHAnsi" w:hAnsiTheme="majorHAnsi" w:cstheme="majorHAnsi"/>
                <w:color w:val="000000"/>
              </w:rPr>
              <w:t>Cryo-Electron Tomography of Huntington’s Disease Model Cells</w:t>
            </w:r>
            <w:r w:rsidR="003E32B6" w:rsidRPr="000165EB">
              <w:rPr>
                <w:rFonts w:asciiTheme="majorHAnsi" w:hAnsiTheme="majorHAnsi" w:cstheme="majorHAnsi"/>
                <w:color w:val="000000"/>
              </w:rPr>
              <w:t>”</w:t>
            </w:r>
            <w:r w:rsidR="003E32B6" w:rsidRPr="000165EB">
              <w:rPr>
                <w:rFonts w:asciiTheme="majorHAnsi" w:hAnsiTheme="majorHAnsi" w:cstheme="majorHAnsi"/>
                <w:b/>
                <w:bCs/>
                <w:u w:val="single"/>
              </w:rPr>
              <w:t xml:space="preserve"> Wu GH</w:t>
            </w:r>
            <w:r w:rsidR="003E32B6" w:rsidRPr="000165EB">
              <w:rPr>
                <w:rFonts w:asciiTheme="majorHAnsi" w:hAnsiTheme="majorHAnsi" w:cstheme="majorHAnsi"/>
              </w:rPr>
              <w:t>, Smith-</w:t>
            </w:r>
            <w:proofErr w:type="spellStart"/>
            <w:r w:rsidR="003E32B6" w:rsidRPr="000165EB">
              <w:rPr>
                <w:rFonts w:asciiTheme="majorHAnsi" w:hAnsiTheme="majorHAnsi" w:cstheme="majorHAnsi"/>
              </w:rPr>
              <w:t>Geater</w:t>
            </w:r>
            <w:proofErr w:type="spellEnd"/>
            <w:r w:rsidR="003E32B6" w:rsidRPr="000165EB">
              <w:rPr>
                <w:rFonts w:asciiTheme="majorHAnsi" w:hAnsiTheme="majorHAnsi" w:cstheme="majorHAnsi"/>
              </w:rPr>
              <w:t xml:space="preserve"> C, </w:t>
            </w:r>
            <w:proofErr w:type="spellStart"/>
            <w:r w:rsidR="003E32B6" w:rsidRPr="000165EB">
              <w:rPr>
                <w:rFonts w:asciiTheme="majorHAnsi" w:hAnsiTheme="majorHAnsi" w:cstheme="majorHAnsi"/>
              </w:rPr>
              <w:t>Galaz</w:t>
            </w:r>
            <w:proofErr w:type="spellEnd"/>
            <w:r w:rsidR="003E32B6" w:rsidRPr="000165EB">
              <w:rPr>
                <w:rFonts w:asciiTheme="majorHAnsi" w:hAnsiTheme="majorHAnsi" w:cstheme="majorHAnsi"/>
              </w:rPr>
              <w:t>-Montoya JG, Gu Y, Mitchell PG, Mobley W, Wu C, Thompson LM, Chiu</w:t>
            </w:r>
          </w:p>
          <w:p w14:paraId="65D433C9" w14:textId="77777777" w:rsidR="00100D86" w:rsidRPr="000165EB" w:rsidRDefault="00100D86" w:rsidP="00D905F0">
            <w:pPr>
              <w:rPr>
                <w:rFonts w:asciiTheme="majorHAnsi" w:hAnsiTheme="majorHAnsi" w:cstheme="majorHAnsi"/>
              </w:rPr>
            </w:pPr>
          </w:p>
          <w:p w14:paraId="3E58EDB2" w14:textId="77777777" w:rsidR="00603117" w:rsidRPr="000165EB" w:rsidRDefault="00D905F0" w:rsidP="00D905F0">
            <w:pPr>
              <w:rPr>
                <w:rFonts w:asciiTheme="majorHAnsi" w:hAnsiTheme="majorHAnsi" w:cstheme="majorHAnsi"/>
              </w:rPr>
            </w:pPr>
            <w:r w:rsidRPr="000165EB">
              <w:rPr>
                <w:rFonts w:asciiTheme="majorHAnsi" w:hAnsiTheme="majorHAnsi" w:cstheme="majorHAnsi"/>
              </w:rPr>
              <w:t xml:space="preserve">Taiwan Society for Biochemistry and Molecular Biology (TSBMB), December 2012, Taichung, </w:t>
            </w:r>
            <w:proofErr w:type="gramStart"/>
            <w:r w:rsidRPr="000165EB">
              <w:rPr>
                <w:rFonts w:asciiTheme="majorHAnsi" w:hAnsiTheme="majorHAnsi" w:cstheme="majorHAnsi"/>
              </w:rPr>
              <w:t>Taiwan,“</w:t>
            </w:r>
            <w:proofErr w:type="gramEnd"/>
            <w:r w:rsidRPr="000165EB">
              <w:rPr>
                <w:rFonts w:asciiTheme="majorHAnsi" w:hAnsiTheme="majorHAnsi" w:cstheme="majorHAnsi"/>
              </w:rPr>
              <w:t>LIN-2(CASK) interacts with and activates kinesin-3 UNC-104 in the nervous system of C. elegans”.</w:t>
            </w:r>
            <w:r w:rsidR="00603117" w:rsidRPr="000165EB">
              <w:rPr>
                <w:rFonts w:asciiTheme="majorHAnsi" w:hAnsiTheme="majorHAnsi" w:cstheme="majorHAnsi"/>
                <w:b/>
                <w:bCs/>
                <w:u w:val="single"/>
              </w:rPr>
              <w:t xml:space="preserve"> Wu GH</w:t>
            </w:r>
            <w:r w:rsidRPr="000165EB">
              <w:rPr>
                <w:rFonts w:asciiTheme="majorHAnsi" w:hAnsiTheme="majorHAnsi" w:cstheme="majorHAnsi"/>
              </w:rPr>
              <w:t xml:space="preserve">, </w:t>
            </w:r>
            <w:r w:rsidR="00603117" w:rsidRPr="000165EB">
              <w:rPr>
                <w:rFonts w:asciiTheme="majorHAnsi" w:hAnsiTheme="majorHAnsi" w:cstheme="majorHAnsi"/>
              </w:rPr>
              <w:t xml:space="preserve">Huang </w:t>
            </w:r>
            <w:r w:rsidRPr="000165EB">
              <w:rPr>
                <w:rFonts w:asciiTheme="majorHAnsi" w:hAnsiTheme="majorHAnsi" w:cstheme="majorHAnsi"/>
              </w:rPr>
              <w:t xml:space="preserve">YH, </w:t>
            </w:r>
            <w:r w:rsidR="00603117" w:rsidRPr="000165EB">
              <w:rPr>
                <w:rFonts w:asciiTheme="majorHAnsi" w:hAnsiTheme="majorHAnsi" w:cstheme="majorHAnsi"/>
              </w:rPr>
              <w:t xml:space="preserve">Mahendra </w:t>
            </w:r>
            <w:r w:rsidRPr="000165EB">
              <w:rPr>
                <w:rFonts w:asciiTheme="majorHAnsi" w:hAnsiTheme="majorHAnsi" w:cstheme="majorHAnsi"/>
              </w:rPr>
              <w:t>P</w:t>
            </w:r>
            <w:r w:rsidR="00603117" w:rsidRPr="000165EB">
              <w:rPr>
                <w:rFonts w:asciiTheme="majorHAnsi" w:hAnsiTheme="majorHAnsi" w:cstheme="majorHAnsi"/>
              </w:rPr>
              <w:t xml:space="preserve"> </w:t>
            </w:r>
            <w:r w:rsidRPr="000165EB">
              <w:rPr>
                <w:rFonts w:asciiTheme="majorHAnsi" w:hAnsiTheme="majorHAnsi" w:cstheme="majorHAnsi"/>
              </w:rPr>
              <w:t xml:space="preserve">and </w:t>
            </w:r>
            <w:r w:rsidR="00603117" w:rsidRPr="000165EB">
              <w:rPr>
                <w:rFonts w:asciiTheme="majorHAnsi" w:hAnsiTheme="majorHAnsi" w:cstheme="majorHAnsi"/>
              </w:rPr>
              <w:t xml:space="preserve">Wagner </w:t>
            </w:r>
            <w:r w:rsidRPr="000165EB">
              <w:rPr>
                <w:rFonts w:asciiTheme="majorHAnsi" w:hAnsiTheme="majorHAnsi" w:cstheme="majorHAnsi"/>
              </w:rPr>
              <w:t>OI</w:t>
            </w:r>
            <w:r w:rsidR="00603117" w:rsidRPr="000165EB">
              <w:rPr>
                <w:rFonts w:asciiTheme="majorHAnsi" w:hAnsiTheme="majorHAnsi" w:cstheme="majorHAnsi"/>
              </w:rPr>
              <w:t>.</w:t>
            </w:r>
          </w:p>
          <w:p w14:paraId="32FD1F9A" w14:textId="48BAB906"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 </w:t>
            </w:r>
          </w:p>
          <w:p w14:paraId="33B22C4A" w14:textId="5C667F65" w:rsidR="00D905F0" w:rsidRPr="000165EB" w:rsidRDefault="00D905F0" w:rsidP="00D905F0">
            <w:pPr>
              <w:rPr>
                <w:rFonts w:asciiTheme="majorHAnsi" w:hAnsiTheme="majorHAnsi" w:cstheme="majorHAnsi"/>
                <w:b/>
                <w:bCs/>
                <w:u w:val="single"/>
              </w:rPr>
            </w:pPr>
            <w:r w:rsidRPr="000165EB">
              <w:rPr>
                <w:rFonts w:asciiTheme="majorHAnsi" w:hAnsiTheme="majorHAnsi" w:cstheme="majorHAnsi"/>
              </w:rPr>
              <w:t>5th East Asia C. elegans Meeting (EAWM 2012), June 2012, Taipei, Taiwan</w:t>
            </w:r>
            <w:r w:rsidRPr="000165EB">
              <w:rPr>
                <w:rFonts w:asciiTheme="majorHAnsi" w:hAnsiTheme="majorHAnsi" w:cstheme="majorHAnsi"/>
                <w:lang w:eastAsia="zh-TW"/>
              </w:rPr>
              <w:t xml:space="preserve"> “</w:t>
            </w:r>
            <w:r w:rsidRPr="000165EB">
              <w:rPr>
                <w:rFonts w:asciiTheme="majorHAnsi" w:hAnsiTheme="majorHAnsi" w:cstheme="majorHAnsi"/>
              </w:rPr>
              <w:t xml:space="preserve">The environmental toxicity of anatase TiO2 on the nematode C. elegans”. </w:t>
            </w:r>
            <w:r w:rsidR="004C0A67" w:rsidRPr="000165EB">
              <w:rPr>
                <w:rFonts w:asciiTheme="majorHAnsi" w:hAnsiTheme="majorHAnsi" w:cstheme="majorHAnsi"/>
              </w:rPr>
              <w:t>Hu</w:t>
            </w:r>
            <w:r w:rsidR="00603117" w:rsidRPr="000165EB">
              <w:rPr>
                <w:rFonts w:asciiTheme="majorHAnsi" w:hAnsiTheme="majorHAnsi" w:cstheme="majorHAnsi"/>
              </w:rPr>
              <w:t xml:space="preserve"> CC</w:t>
            </w:r>
            <w:r w:rsidRPr="000165EB">
              <w:rPr>
                <w:rFonts w:asciiTheme="majorHAnsi" w:hAnsiTheme="majorHAnsi" w:cstheme="majorHAnsi"/>
              </w:rPr>
              <w:t xml:space="preserve">, </w:t>
            </w:r>
            <w:r w:rsidR="00603117" w:rsidRPr="000165EB">
              <w:rPr>
                <w:rFonts w:asciiTheme="majorHAnsi" w:hAnsiTheme="majorHAnsi" w:cstheme="majorHAnsi"/>
                <w:b/>
                <w:bCs/>
                <w:u w:val="single"/>
              </w:rPr>
              <w:t xml:space="preserve">Wu </w:t>
            </w:r>
            <w:r w:rsidRPr="000165EB">
              <w:rPr>
                <w:rFonts w:asciiTheme="majorHAnsi" w:hAnsiTheme="majorHAnsi" w:cstheme="majorHAnsi"/>
                <w:b/>
                <w:bCs/>
                <w:u w:val="single"/>
              </w:rPr>
              <w:t>GH</w:t>
            </w:r>
            <w:r w:rsidRPr="000165EB">
              <w:rPr>
                <w:rFonts w:asciiTheme="majorHAnsi" w:hAnsiTheme="majorHAnsi" w:cstheme="majorHAnsi"/>
              </w:rPr>
              <w:t xml:space="preserve">, </w:t>
            </w:r>
            <w:r w:rsidR="00603117" w:rsidRPr="000165EB">
              <w:rPr>
                <w:rFonts w:asciiTheme="majorHAnsi" w:hAnsiTheme="majorHAnsi" w:cstheme="majorHAnsi"/>
              </w:rPr>
              <w:t xml:space="preserve">Wagner </w:t>
            </w:r>
            <w:r w:rsidRPr="000165EB">
              <w:rPr>
                <w:rFonts w:asciiTheme="majorHAnsi" w:hAnsiTheme="majorHAnsi" w:cstheme="majorHAnsi"/>
              </w:rPr>
              <w:t xml:space="preserve">OI, and </w:t>
            </w:r>
            <w:r w:rsidR="00603117" w:rsidRPr="000165EB">
              <w:rPr>
                <w:rFonts w:asciiTheme="majorHAnsi" w:hAnsiTheme="majorHAnsi" w:cstheme="majorHAnsi"/>
              </w:rPr>
              <w:t xml:space="preserve">Yen </w:t>
            </w:r>
            <w:r w:rsidRPr="000165EB">
              <w:rPr>
                <w:rFonts w:asciiTheme="majorHAnsi" w:hAnsiTheme="majorHAnsi" w:cstheme="majorHAnsi"/>
              </w:rPr>
              <w:t xml:space="preserve">TJ. </w:t>
            </w:r>
          </w:p>
          <w:p w14:paraId="5559E873" w14:textId="77777777" w:rsidR="00D905F0" w:rsidRPr="000165EB" w:rsidRDefault="00D905F0" w:rsidP="00D905F0">
            <w:pPr>
              <w:rPr>
                <w:rFonts w:asciiTheme="majorHAnsi" w:hAnsiTheme="majorHAnsi" w:cstheme="majorHAnsi"/>
              </w:rPr>
            </w:pPr>
          </w:p>
          <w:p w14:paraId="75376E3F" w14:textId="38FFE0A2"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4th East Asia C. elegans Meeting, Tokyo Medical and Dental University, July 2010, Tokyo, </w:t>
            </w:r>
            <w:proofErr w:type="gramStart"/>
            <w:r w:rsidRPr="000165EB">
              <w:rPr>
                <w:rFonts w:asciiTheme="majorHAnsi" w:hAnsiTheme="majorHAnsi" w:cstheme="majorHAnsi"/>
              </w:rPr>
              <w:t>Japan</w:t>
            </w:r>
            <w:r w:rsidRPr="000165EB">
              <w:rPr>
                <w:rFonts w:asciiTheme="majorHAnsi" w:hAnsiTheme="majorHAnsi" w:cstheme="majorHAnsi"/>
                <w:lang w:eastAsia="zh-TW"/>
              </w:rPr>
              <w:t>,</w:t>
            </w:r>
            <w:r w:rsidRPr="000165EB">
              <w:rPr>
                <w:rFonts w:asciiTheme="majorHAnsi" w:hAnsiTheme="majorHAnsi" w:cstheme="majorHAnsi"/>
              </w:rPr>
              <w:t>“</w:t>
            </w:r>
            <w:proofErr w:type="gramEnd"/>
            <w:r w:rsidRPr="000165EB">
              <w:rPr>
                <w:rFonts w:asciiTheme="majorHAnsi" w:hAnsiTheme="majorHAnsi" w:cstheme="majorHAnsi"/>
              </w:rPr>
              <w:t xml:space="preserve"> LIN-2(CASK) interacts with and activates kinesin-3 UNC-104 in C. elegans nervous system.” </w:t>
            </w:r>
            <w:r w:rsidR="00603117" w:rsidRPr="000165EB">
              <w:rPr>
                <w:rFonts w:asciiTheme="majorHAnsi" w:hAnsiTheme="majorHAnsi" w:cstheme="majorHAnsi"/>
              </w:rPr>
              <w:t xml:space="preserve">Huang </w:t>
            </w:r>
            <w:r w:rsidRPr="000165EB">
              <w:rPr>
                <w:rFonts w:asciiTheme="majorHAnsi" w:hAnsiTheme="majorHAnsi" w:cstheme="majorHAnsi"/>
              </w:rPr>
              <w:t xml:space="preserve">YH, </w:t>
            </w:r>
            <w:r w:rsidR="00603117" w:rsidRPr="000165EB">
              <w:rPr>
                <w:rFonts w:asciiTheme="majorHAnsi" w:hAnsiTheme="majorHAnsi" w:cstheme="majorHAnsi"/>
                <w:b/>
                <w:bCs/>
                <w:u w:val="single"/>
              </w:rPr>
              <w:t xml:space="preserve">Wu </w:t>
            </w:r>
            <w:r w:rsidRPr="000165EB">
              <w:rPr>
                <w:rFonts w:asciiTheme="majorHAnsi" w:hAnsiTheme="majorHAnsi" w:cstheme="majorHAnsi"/>
                <w:b/>
                <w:bCs/>
                <w:u w:val="single"/>
              </w:rPr>
              <w:t xml:space="preserve">GH </w:t>
            </w:r>
            <w:r w:rsidRPr="000165EB">
              <w:rPr>
                <w:rFonts w:asciiTheme="majorHAnsi" w:hAnsiTheme="majorHAnsi" w:cstheme="majorHAnsi"/>
              </w:rPr>
              <w:t xml:space="preserve">and </w:t>
            </w:r>
            <w:r w:rsidR="00603117" w:rsidRPr="000165EB">
              <w:rPr>
                <w:rFonts w:asciiTheme="majorHAnsi" w:hAnsiTheme="majorHAnsi" w:cstheme="majorHAnsi"/>
              </w:rPr>
              <w:t xml:space="preserve">Wagner </w:t>
            </w:r>
            <w:r w:rsidRPr="000165EB">
              <w:rPr>
                <w:rFonts w:asciiTheme="majorHAnsi" w:hAnsiTheme="majorHAnsi" w:cstheme="majorHAnsi"/>
              </w:rPr>
              <w:t>OI</w:t>
            </w:r>
          </w:p>
          <w:p w14:paraId="6A8D6B5C"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ab/>
            </w:r>
          </w:p>
          <w:p w14:paraId="4E5C87A8" w14:textId="7569A43F"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Francis Crick Symposium on Neuroscience, Cold Spring Harbor Conferences Asia, April 2010, Suzhou, </w:t>
            </w:r>
            <w:proofErr w:type="gramStart"/>
            <w:r w:rsidRPr="000165EB">
              <w:rPr>
                <w:rFonts w:asciiTheme="majorHAnsi" w:hAnsiTheme="majorHAnsi" w:cstheme="majorHAnsi"/>
              </w:rPr>
              <w:t>China</w:t>
            </w:r>
            <w:r w:rsidRPr="000165EB">
              <w:rPr>
                <w:rFonts w:asciiTheme="majorHAnsi" w:hAnsiTheme="majorHAnsi" w:cstheme="majorHAnsi"/>
                <w:lang w:eastAsia="zh-TW"/>
              </w:rPr>
              <w:t>,</w:t>
            </w:r>
            <w:r w:rsidRPr="000165EB">
              <w:rPr>
                <w:rFonts w:asciiTheme="majorHAnsi" w:hAnsiTheme="majorHAnsi" w:cstheme="majorHAnsi"/>
              </w:rPr>
              <w:t>“</w:t>
            </w:r>
            <w:proofErr w:type="gramEnd"/>
            <w:r w:rsidRPr="000165EB">
              <w:rPr>
                <w:rFonts w:asciiTheme="majorHAnsi" w:hAnsiTheme="majorHAnsi" w:cstheme="majorHAnsi"/>
              </w:rPr>
              <w:t xml:space="preserve"> Regulation of kinesin-3 UNC-104 by the MAGUK-protein LIN-2.” </w:t>
            </w:r>
            <w:r w:rsidR="00603117" w:rsidRPr="000165EB">
              <w:rPr>
                <w:rFonts w:asciiTheme="majorHAnsi" w:hAnsiTheme="majorHAnsi" w:cstheme="majorHAnsi"/>
                <w:b/>
                <w:bCs/>
                <w:u w:val="single"/>
              </w:rPr>
              <w:t xml:space="preserve">Wu </w:t>
            </w:r>
            <w:r w:rsidRPr="000165EB">
              <w:rPr>
                <w:rFonts w:asciiTheme="majorHAnsi" w:hAnsiTheme="majorHAnsi" w:cstheme="majorHAnsi"/>
                <w:b/>
                <w:bCs/>
                <w:u w:val="single"/>
              </w:rPr>
              <w:t>GH</w:t>
            </w:r>
            <w:r w:rsidRPr="000165EB">
              <w:rPr>
                <w:rFonts w:asciiTheme="majorHAnsi" w:hAnsiTheme="majorHAnsi" w:cstheme="majorHAnsi"/>
              </w:rPr>
              <w:t xml:space="preserve">, </w:t>
            </w:r>
            <w:r w:rsidR="00603117" w:rsidRPr="000165EB">
              <w:rPr>
                <w:rFonts w:asciiTheme="majorHAnsi" w:hAnsiTheme="majorHAnsi" w:cstheme="majorHAnsi"/>
              </w:rPr>
              <w:t xml:space="preserve">Huang </w:t>
            </w:r>
            <w:r w:rsidRPr="000165EB">
              <w:rPr>
                <w:rFonts w:asciiTheme="majorHAnsi" w:hAnsiTheme="majorHAnsi" w:cstheme="majorHAnsi"/>
              </w:rPr>
              <w:t xml:space="preserve">Y H and </w:t>
            </w:r>
            <w:r w:rsidR="00603117" w:rsidRPr="000165EB">
              <w:rPr>
                <w:rFonts w:asciiTheme="majorHAnsi" w:hAnsiTheme="majorHAnsi" w:cstheme="majorHAnsi"/>
              </w:rPr>
              <w:t xml:space="preserve">Wagner </w:t>
            </w:r>
            <w:r w:rsidRPr="000165EB">
              <w:rPr>
                <w:rFonts w:asciiTheme="majorHAnsi" w:hAnsiTheme="majorHAnsi" w:cstheme="majorHAnsi"/>
              </w:rPr>
              <w:t>OI.</w:t>
            </w:r>
          </w:p>
          <w:p w14:paraId="4ECD0CB3" w14:textId="77777777" w:rsidR="00D905F0" w:rsidRPr="000165EB" w:rsidRDefault="00D905F0" w:rsidP="00D905F0">
            <w:pPr>
              <w:rPr>
                <w:rFonts w:asciiTheme="majorHAnsi" w:hAnsiTheme="majorHAnsi" w:cstheme="majorHAnsi"/>
              </w:rPr>
            </w:pPr>
          </w:p>
          <w:p w14:paraId="66F1FD78" w14:textId="77777777" w:rsidR="00F0642D" w:rsidRPr="000165EB" w:rsidRDefault="00F0642D" w:rsidP="00D905F0">
            <w:pPr>
              <w:rPr>
                <w:rFonts w:asciiTheme="majorHAnsi" w:hAnsiTheme="majorHAnsi" w:cstheme="majorHAnsi"/>
                <w:b/>
                <w:bCs/>
                <w:u w:val="single"/>
              </w:rPr>
            </w:pPr>
          </w:p>
          <w:p w14:paraId="2B6D129C" w14:textId="36013243" w:rsidR="00D905F0" w:rsidRPr="000165EB" w:rsidRDefault="00D905F0" w:rsidP="00D905F0">
            <w:pPr>
              <w:rPr>
                <w:rFonts w:asciiTheme="majorHAnsi" w:hAnsiTheme="majorHAnsi" w:cstheme="majorHAnsi"/>
                <w:b/>
                <w:bCs/>
                <w:u w:val="single"/>
              </w:rPr>
            </w:pPr>
            <w:r w:rsidRPr="000165EB">
              <w:rPr>
                <w:rFonts w:asciiTheme="majorHAnsi" w:hAnsiTheme="majorHAnsi" w:cstheme="majorHAnsi"/>
                <w:b/>
                <w:bCs/>
                <w:u w:val="single"/>
              </w:rPr>
              <w:t>Workshop</w:t>
            </w:r>
          </w:p>
          <w:p w14:paraId="126FAD83" w14:textId="77777777" w:rsidR="00D905F0" w:rsidRPr="000165EB" w:rsidRDefault="00D905F0" w:rsidP="00D905F0">
            <w:pPr>
              <w:rPr>
                <w:rFonts w:asciiTheme="majorHAnsi" w:hAnsiTheme="majorHAnsi" w:cstheme="majorHAnsi"/>
                <w:b/>
                <w:bCs/>
                <w:u w:val="single"/>
              </w:rPr>
            </w:pPr>
          </w:p>
          <w:p w14:paraId="25423013" w14:textId="626D89D8" w:rsidR="00D63622" w:rsidRPr="000165EB" w:rsidRDefault="00D63622" w:rsidP="00603117">
            <w:pPr>
              <w:rPr>
                <w:rFonts w:asciiTheme="majorHAnsi" w:hAnsiTheme="majorHAnsi" w:cstheme="majorHAnsi"/>
                <w:color w:val="000000"/>
                <w:sz w:val="21"/>
                <w:szCs w:val="21"/>
                <w:shd w:val="clear" w:color="auto" w:fill="FFFFFF"/>
              </w:rPr>
            </w:pPr>
            <w:r w:rsidRPr="000165EB">
              <w:rPr>
                <w:rFonts w:asciiTheme="majorHAnsi" w:hAnsiTheme="majorHAnsi" w:cstheme="majorHAnsi"/>
                <w:color w:val="000000"/>
                <w:sz w:val="21"/>
                <w:szCs w:val="21"/>
                <w:shd w:val="clear" w:color="auto" w:fill="FFFFFF"/>
              </w:rPr>
              <w:lastRenderedPageBreak/>
              <w:t>S</w:t>
            </w:r>
            <w:r w:rsidRPr="000165EB">
              <w:rPr>
                <w:rFonts w:asciiTheme="majorHAnsi" w:hAnsiTheme="majorHAnsi" w:cstheme="majorHAnsi"/>
                <w:color w:val="000000"/>
                <w:bdr w:val="none" w:sz="0" w:space="0" w:color="auto" w:frame="1"/>
                <w:vertAlign w:val="superscript"/>
              </w:rPr>
              <w:t>2</w:t>
            </w:r>
            <w:r w:rsidRPr="000165EB">
              <w:rPr>
                <w:rFonts w:asciiTheme="majorHAnsi" w:hAnsiTheme="majorHAnsi" w:cstheme="majorHAnsi"/>
                <w:color w:val="000000"/>
                <w:sz w:val="21"/>
                <w:szCs w:val="21"/>
                <w:shd w:val="clear" w:color="auto" w:fill="FFFFFF"/>
              </w:rPr>
              <w:t>C</w:t>
            </w:r>
            <w:r w:rsidRPr="000165EB">
              <w:rPr>
                <w:rFonts w:asciiTheme="majorHAnsi" w:hAnsiTheme="majorHAnsi" w:cstheme="majorHAnsi"/>
                <w:color w:val="000000"/>
                <w:bdr w:val="none" w:sz="0" w:space="0" w:color="auto" w:frame="1"/>
                <w:vertAlign w:val="superscript"/>
              </w:rPr>
              <w:t>2</w:t>
            </w:r>
            <w:r w:rsidRPr="000165EB">
              <w:rPr>
                <w:rFonts w:asciiTheme="majorHAnsi" w:hAnsiTheme="majorHAnsi" w:cstheme="majorHAnsi"/>
                <w:color w:val="000000"/>
                <w:sz w:val="21"/>
                <w:szCs w:val="21"/>
                <w:shd w:val="clear" w:color="auto" w:fill="FFFFFF"/>
              </w:rPr>
              <w:t xml:space="preserve"> High Resolution </w:t>
            </w:r>
            <w:proofErr w:type="spellStart"/>
            <w:r w:rsidRPr="000165EB">
              <w:rPr>
                <w:rFonts w:asciiTheme="majorHAnsi" w:hAnsiTheme="majorHAnsi" w:cstheme="majorHAnsi"/>
                <w:color w:val="000000"/>
                <w:sz w:val="21"/>
                <w:szCs w:val="21"/>
                <w:shd w:val="clear" w:color="auto" w:fill="FFFFFF"/>
              </w:rPr>
              <w:t>CryoET</w:t>
            </w:r>
            <w:proofErr w:type="spellEnd"/>
            <w:r w:rsidRPr="000165EB">
              <w:rPr>
                <w:rFonts w:asciiTheme="majorHAnsi" w:hAnsiTheme="majorHAnsi" w:cstheme="majorHAnsi"/>
                <w:color w:val="000000"/>
                <w:sz w:val="21"/>
                <w:szCs w:val="21"/>
                <w:shd w:val="clear" w:color="auto" w:fill="FFFFFF"/>
              </w:rPr>
              <w:t xml:space="preserve"> Image Processing Workshop (Virtual Workshop), </w:t>
            </w:r>
            <w:proofErr w:type="gramStart"/>
            <w:r w:rsidRPr="000165EB">
              <w:rPr>
                <w:rFonts w:asciiTheme="majorHAnsi" w:hAnsiTheme="majorHAnsi" w:cstheme="majorHAnsi"/>
                <w:color w:val="000000"/>
                <w:sz w:val="21"/>
                <w:szCs w:val="21"/>
                <w:shd w:val="clear" w:color="auto" w:fill="FFFFFF"/>
              </w:rPr>
              <w:t>March</w:t>
            </w:r>
            <w:r w:rsidRPr="000165EB">
              <w:rPr>
                <w:rFonts w:asciiTheme="majorHAnsi" w:hAnsiTheme="majorHAnsi" w:cstheme="majorHAnsi"/>
                <w:color w:val="000000"/>
                <w:shd w:val="clear" w:color="auto" w:fill="FFFFFF"/>
              </w:rPr>
              <w:t>,</w:t>
            </w:r>
            <w:proofErr w:type="gramEnd"/>
            <w:r w:rsidRPr="000165EB">
              <w:rPr>
                <w:rFonts w:asciiTheme="majorHAnsi" w:hAnsiTheme="majorHAnsi" w:cstheme="majorHAnsi"/>
                <w:color w:val="000000"/>
                <w:shd w:val="clear" w:color="auto" w:fill="FFFFFF"/>
              </w:rPr>
              <w:t xml:space="preserve"> 2022, </w:t>
            </w:r>
            <w:r w:rsidRPr="000165EB">
              <w:rPr>
                <w:rFonts w:asciiTheme="majorHAnsi" w:hAnsiTheme="majorHAnsi" w:cstheme="majorHAnsi"/>
              </w:rPr>
              <w:t>Menlo Park, USA</w:t>
            </w:r>
            <w:r w:rsidRPr="000165EB">
              <w:rPr>
                <w:rFonts w:asciiTheme="majorHAnsi" w:hAnsiTheme="majorHAnsi" w:cstheme="majorHAnsi"/>
                <w:color w:val="000000"/>
                <w:sz w:val="21"/>
                <w:szCs w:val="21"/>
                <w:shd w:val="clear" w:color="auto" w:fill="FFFFFF"/>
              </w:rPr>
              <w:t xml:space="preserve"> </w:t>
            </w:r>
          </w:p>
          <w:p w14:paraId="32772748" w14:textId="77777777" w:rsidR="00D63622" w:rsidRPr="000165EB" w:rsidRDefault="00D63622" w:rsidP="00603117">
            <w:pPr>
              <w:rPr>
                <w:rFonts w:asciiTheme="majorHAnsi" w:hAnsiTheme="majorHAnsi" w:cstheme="majorHAnsi"/>
                <w:color w:val="000000"/>
                <w:sz w:val="21"/>
                <w:szCs w:val="21"/>
                <w:shd w:val="clear" w:color="auto" w:fill="FFFFFF"/>
              </w:rPr>
            </w:pPr>
          </w:p>
          <w:p w14:paraId="3B4541AB" w14:textId="48CE1681" w:rsidR="00D63622" w:rsidRPr="000165EB" w:rsidRDefault="00D63622" w:rsidP="00603117">
            <w:pPr>
              <w:rPr>
                <w:rFonts w:asciiTheme="majorHAnsi" w:hAnsiTheme="majorHAnsi" w:cstheme="majorHAnsi"/>
                <w:color w:val="000000"/>
                <w:sz w:val="21"/>
                <w:szCs w:val="21"/>
                <w:shd w:val="clear" w:color="auto" w:fill="FFFFFF"/>
              </w:rPr>
            </w:pPr>
            <w:r w:rsidRPr="000165EB">
              <w:rPr>
                <w:rFonts w:asciiTheme="majorHAnsi" w:hAnsiTheme="majorHAnsi" w:cstheme="majorHAnsi"/>
                <w:color w:val="000000"/>
                <w:sz w:val="21"/>
                <w:szCs w:val="21"/>
                <w:shd w:val="clear" w:color="auto" w:fill="FFFFFF"/>
              </w:rPr>
              <w:t xml:space="preserve">SSRL/LCLS Users' Meeting:  </w:t>
            </w:r>
            <w:proofErr w:type="spellStart"/>
            <w:r w:rsidRPr="000165EB">
              <w:rPr>
                <w:rFonts w:asciiTheme="majorHAnsi" w:hAnsiTheme="majorHAnsi" w:cstheme="majorHAnsi"/>
                <w:color w:val="000000"/>
                <w:sz w:val="21"/>
                <w:szCs w:val="21"/>
                <w:shd w:val="clear" w:color="auto" w:fill="FFFFFF"/>
              </w:rPr>
              <w:t>CryoEM</w:t>
            </w:r>
            <w:proofErr w:type="spellEnd"/>
            <w:r w:rsidRPr="000165EB">
              <w:rPr>
                <w:rFonts w:asciiTheme="majorHAnsi" w:hAnsiTheme="majorHAnsi" w:cstheme="majorHAnsi"/>
                <w:color w:val="000000"/>
                <w:sz w:val="21"/>
                <w:szCs w:val="21"/>
                <w:shd w:val="clear" w:color="auto" w:fill="FFFFFF"/>
              </w:rPr>
              <w:t xml:space="preserve"> of </w:t>
            </w:r>
            <w:proofErr w:type="spellStart"/>
            <w:r w:rsidRPr="000165EB">
              <w:rPr>
                <w:rFonts w:asciiTheme="majorHAnsi" w:hAnsiTheme="majorHAnsi" w:cstheme="majorHAnsi"/>
                <w:color w:val="000000"/>
                <w:sz w:val="21"/>
                <w:szCs w:val="21"/>
                <w:shd w:val="clear" w:color="auto" w:fill="FFFFFF"/>
              </w:rPr>
              <w:t>MacroMolecules</w:t>
            </w:r>
            <w:proofErr w:type="spellEnd"/>
            <w:r w:rsidRPr="000165EB">
              <w:rPr>
                <w:rFonts w:asciiTheme="majorHAnsi" w:hAnsiTheme="majorHAnsi" w:cstheme="majorHAnsi"/>
                <w:color w:val="000000"/>
                <w:sz w:val="21"/>
                <w:szCs w:val="21"/>
                <w:shd w:val="clear" w:color="auto" w:fill="FFFFFF"/>
              </w:rPr>
              <w:t xml:space="preserve"> and Cells Workshop (Virtual Workshop), </w:t>
            </w:r>
            <w:proofErr w:type="gramStart"/>
            <w:r w:rsidRPr="000165EB">
              <w:rPr>
                <w:rFonts w:asciiTheme="majorHAnsi" w:hAnsiTheme="majorHAnsi" w:cstheme="majorHAnsi"/>
                <w:color w:val="000000"/>
                <w:sz w:val="21"/>
                <w:szCs w:val="21"/>
                <w:shd w:val="clear" w:color="auto" w:fill="FFFFFF"/>
              </w:rPr>
              <w:t>September</w:t>
            </w:r>
            <w:r w:rsidRPr="000165EB">
              <w:rPr>
                <w:rFonts w:asciiTheme="majorHAnsi" w:hAnsiTheme="majorHAnsi" w:cstheme="majorHAnsi"/>
                <w:color w:val="000000"/>
                <w:shd w:val="clear" w:color="auto" w:fill="FFFFFF"/>
              </w:rPr>
              <w:t>,</w:t>
            </w:r>
            <w:proofErr w:type="gramEnd"/>
            <w:r w:rsidRPr="000165EB">
              <w:rPr>
                <w:rFonts w:asciiTheme="majorHAnsi" w:hAnsiTheme="majorHAnsi" w:cstheme="majorHAnsi"/>
                <w:color w:val="000000"/>
                <w:shd w:val="clear" w:color="auto" w:fill="FFFFFF"/>
              </w:rPr>
              <w:t xml:space="preserve"> 2021, </w:t>
            </w:r>
            <w:r w:rsidRPr="000165EB">
              <w:rPr>
                <w:rFonts w:asciiTheme="majorHAnsi" w:hAnsiTheme="majorHAnsi" w:cstheme="majorHAnsi"/>
              </w:rPr>
              <w:t>Menlo Park, USA</w:t>
            </w:r>
          </w:p>
          <w:p w14:paraId="5653BA7D" w14:textId="77777777" w:rsidR="00D63622" w:rsidRPr="000165EB" w:rsidRDefault="00D63622" w:rsidP="00603117">
            <w:pPr>
              <w:rPr>
                <w:rFonts w:asciiTheme="majorHAnsi" w:hAnsiTheme="majorHAnsi" w:cstheme="majorHAnsi"/>
                <w:color w:val="000000"/>
                <w:sz w:val="21"/>
                <w:szCs w:val="21"/>
                <w:shd w:val="clear" w:color="auto" w:fill="FFFFFF"/>
              </w:rPr>
            </w:pPr>
          </w:p>
          <w:p w14:paraId="2737EF0B" w14:textId="34C3168F" w:rsidR="00D63622" w:rsidRPr="000165EB" w:rsidRDefault="00D63622" w:rsidP="00603117">
            <w:pPr>
              <w:rPr>
                <w:rFonts w:asciiTheme="majorHAnsi" w:hAnsiTheme="majorHAnsi" w:cstheme="majorHAnsi"/>
                <w:color w:val="000000"/>
                <w:sz w:val="21"/>
                <w:szCs w:val="21"/>
                <w:shd w:val="clear" w:color="auto" w:fill="FFFFFF"/>
              </w:rPr>
            </w:pPr>
            <w:proofErr w:type="spellStart"/>
            <w:r w:rsidRPr="000165EB">
              <w:rPr>
                <w:rFonts w:asciiTheme="majorHAnsi" w:hAnsiTheme="majorHAnsi" w:cstheme="majorHAnsi"/>
                <w:color w:val="000000"/>
                <w:sz w:val="21"/>
                <w:szCs w:val="21"/>
                <w:shd w:val="clear" w:color="auto" w:fill="FFFFFF"/>
              </w:rPr>
              <w:t>CryoEM</w:t>
            </w:r>
            <w:proofErr w:type="spellEnd"/>
            <w:r w:rsidRPr="000165EB">
              <w:rPr>
                <w:rFonts w:asciiTheme="majorHAnsi" w:hAnsiTheme="majorHAnsi" w:cstheme="majorHAnsi"/>
                <w:color w:val="000000"/>
                <w:sz w:val="21"/>
                <w:szCs w:val="21"/>
                <w:shd w:val="clear" w:color="auto" w:fill="FFFFFF"/>
              </w:rPr>
              <w:t xml:space="preserve"> In-Residence Training and Public Lecture:  Tomography and Volta Phase Plate (Virtual Workshop), </w:t>
            </w:r>
            <w:proofErr w:type="gramStart"/>
            <w:r w:rsidRPr="000165EB">
              <w:rPr>
                <w:rFonts w:asciiTheme="majorHAnsi" w:hAnsiTheme="majorHAnsi" w:cstheme="majorHAnsi"/>
                <w:color w:val="000000"/>
                <w:shd w:val="clear" w:color="auto" w:fill="FFFFFF"/>
              </w:rPr>
              <w:t>December,</w:t>
            </w:r>
            <w:proofErr w:type="gramEnd"/>
            <w:r w:rsidRPr="000165EB">
              <w:rPr>
                <w:rFonts w:asciiTheme="majorHAnsi" w:hAnsiTheme="majorHAnsi" w:cstheme="majorHAnsi"/>
                <w:color w:val="000000"/>
                <w:shd w:val="clear" w:color="auto" w:fill="FFFFFF"/>
              </w:rPr>
              <w:t xml:space="preserve"> 2020, </w:t>
            </w:r>
            <w:r w:rsidRPr="000165EB">
              <w:rPr>
                <w:rFonts w:asciiTheme="majorHAnsi" w:hAnsiTheme="majorHAnsi" w:cstheme="majorHAnsi"/>
              </w:rPr>
              <w:t>Menlo Park, USA</w:t>
            </w:r>
          </w:p>
          <w:p w14:paraId="2784C161" w14:textId="77777777" w:rsidR="00603117" w:rsidRPr="000165EB" w:rsidRDefault="00603117" w:rsidP="00603117">
            <w:pPr>
              <w:rPr>
                <w:rFonts w:asciiTheme="majorHAnsi" w:hAnsiTheme="majorHAnsi" w:cstheme="majorHAnsi"/>
                <w:color w:val="3D3324"/>
                <w:shd w:val="clear" w:color="auto" w:fill="FFFFFF"/>
              </w:rPr>
            </w:pPr>
          </w:p>
          <w:p w14:paraId="2147BD68" w14:textId="77777777" w:rsidR="00C356FA" w:rsidRPr="000165EB" w:rsidRDefault="00C356FA" w:rsidP="00C356FA">
            <w:pPr>
              <w:rPr>
                <w:rFonts w:asciiTheme="majorHAnsi" w:hAnsiTheme="majorHAnsi" w:cstheme="majorHAnsi"/>
              </w:rPr>
            </w:pPr>
            <w:r w:rsidRPr="000165EB">
              <w:rPr>
                <w:rFonts w:asciiTheme="majorHAnsi" w:hAnsiTheme="majorHAnsi" w:cstheme="majorHAnsi"/>
                <w:color w:val="000000"/>
                <w:shd w:val="clear" w:color="auto" w:fill="FFFFFF"/>
              </w:rPr>
              <w:t xml:space="preserve">EMAN </w:t>
            </w:r>
            <w:proofErr w:type="spellStart"/>
            <w:r w:rsidRPr="000165EB">
              <w:rPr>
                <w:rFonts w:asciiTheme="majorHAnsi" w:hAnsiTheme="majorHAnsi" w:cstheme="majorHAnsi"/>
                <w:color w:val="000000"/>
                <w:shd w:val="clear" w:color="auto" w:fill="FFFFFF"/>
              </w:rPr>
              <w:t>CryoET</w:t>
            </w:r>
            <w:proofErr w:type="spellEnd"/>
            <w:r w:rsidRPr="000165EB">
              <w:rPr>
                <w:rFonts w:asciiTheme="majorHAnsi" w:hAnsiTheme="majorHAnsi" w:cstheme="majorHAnsi"/>
                <w:color w:val="000000"/>
                <w:shd w:val="clear" w:color="auto" w:fill="FFFFFF"/>
              </w:rPr>
              <w:t xml:space="preserve"> Workshop, </w:t>
            </w:r>
            <w:proofErr w:type="gramStart"/>
            <w:r w:rsidRPr="000165EB">
              <w:rPr>
                <w:rFonts w:asciiTheme="majorHAnsi" w:hAnsiTheme="majorHAnsi" w:cstheme="majorHAnsi"/>
                <w:color w:val="000000"/>
                <w:shd w:val="clear" w:color="auto" w:fill="FFFFFF"/>
              </w:rPr>
              <w:t>December,</w:t>
            </w:r>
            <w:proofErr w:type="gramEnd"/>
            <w:r w:rsidRPr="000165EB">
              <w:rPr>
                <w:rFonts w:asciiTheme="majorHAnsi" w:hAnsiTheme="majorHAnsi" w:cstheme="majorHAnsi"/>
                <w:color w:val="000000"/>
                <w:shd w:val="clear" w:color="auto" w:fill="FFFFFF"/>
              </w:rPr>
              <w:t xml:space="preserve"> 2019, </w:t>
            </w:r>
            <w:r w:rsidRPr="000165EB">
              <w:rPr>
                <w:rFonts w:asciiTheme="majorHAnsi" w:hAnsiTheme="majorHAnsi" w:cstheme="majorHAnsi"/>
              </w:rPr>
              <w:t>Menlo Park, USA</w:t>
            </w:r>
          </w:p>
          <w:p w14:paraId="57540E46" w14:textId="77777777" w:rsidR="00D63622" w:rsidRPr="000165EB" w:rsidRDefault="00D63622" w:rsidP="00C356FA">
            <w:pPr>
              <w:rPr>
                <w:rFonts w:asciiTheme="majorHAnsi" w:hAnsiTheme="majorHAnsi" w:cstheme="majorHAnsi"/>
              </w:rPr>
            </w:pPr>
          </w:p>
          <w:p w14:paraId="7AAB636B" w14:textId="003B886B" w:rsidR="00D63622" w:rsidRPr="000165EB" w:rsidRDefault="00D63622" w:rsidP="00C356FA">
            <w:pPr>
              <w:rPr>
                <w:rFonts w:asciiTheme="majorHAnsi" w:hAnsiTheme="majorHAnsi" w:cstheme="majorHAnsi"/>
              </w:rPr>
            </w:pPr>
            <w:r w:rsidRPr="000165EB">
              <w:rPr>
                <w:rFonts w:asciiTheme="majorHAnsi" w:hAnsiTheme="majorHAnsi" w:cstheme="majorHAnsi"/>
                <w:color w:val="000000"/>
                <w:sz w:val="21"/>
                <w:szCs w:val="21"/>
                <w:bdr w:val="none" w:sz="0" w:space="0" w:color="auto" w:frame="1"/>
              </w:rPr>
              <w:t>S</w:t>
            </w:r>
            <w:r w:rsidRPr="000165EB">
              <w:rPr>
                <w:rFonts w:asciiTheme="majorHAnsi" w:hAnsiTheme="majorHAnsi" w:cstheme="majorHAnsi"/>
                <w:color w:val="000000"/>
                <w:bdr w:val="none" w:sz="0" w:space="0" w:color="auto" w:frame="1"/>
                <w:vertAlign w:val="superscript"/>
              </w:rPr>
              <w:t>2</w:t>
            </w:r>
            <w:r w:rsidRPr="000165EB">
              <w:rPr>
                <w:rFonts w:asciiTheme="majorHAnsi" w:hAnsiTheme="majorHAnsi" w:cstheme="majorHAnsi"/>
                <w:color w:val="000000"/>
                <w:sz w:val="21"/>
                <w:szCs w:val="21"/>
                <w:bdr w:val="none" w:sz="0" w:space="0" w:color="auto" w:frame="1"/>
              </w:rPr>
              <w:t>C</w:t>
            </w:r>
            <w:r w:rsidRPr="000165EB">
              <w:rPr>
                <w:rFonts w:asciiTheme="majorHAnsi" w:hAnsiTheme="majorHAnsi" w:cstheme="majorHAnsi"/>
                <w:color w:val="000000"/>
                <w:bdr w:val="none" w:sz="0" w:space="0" w:color="auto" w:frame="1"/>
                <w:vertAlign w:val="superscript"/>
              </w:rPr>
              <w:t>2</w:t>
            </w:r>
            <w:r w:rsidRPr="000165EB">
              <w:rPr>
                <w:rStyle w:val="apple-converted-space"/>
                <w:rFonts w:asciiTheme="majorHAnsi" w:hAnsiTheme="majorHAnsi" w:cstheme="majorHAnsi"/>
                <w:color w:val="000000"/>
                <w:sz w:val="21"/>
                <w:szCs w:val="21"/>
                <w:bdr w:val="none" w:sz="0" w:space="0" w:color="auto" w:frame="1"/>
              </w:rPr>
              <w:t> </w:t>
            </w:r>
            <w:r w:rsidRPr="000165EB">
              <w:rPr>
                <w:rFonts w:asciiTheme="majorHAnsi" w:hAnsiTheme="majorHAnsi" w:cstheme="majorHAnsi"/>
                <w:color w:val="000000"/>
                <w:sz w:val="21"/>
                <w:szCs w:val="21"/>
                <w:bdr w:val="none" w:sz="0" w:space="0" w:color="auto" w:frame="1"/>
              </w:rPr>
              <w:t xml:space="preserve">Image Processing Workshop:  SCIPION, </w:t>
            </w:r>
            <w:proofErr w:type="gramStart"/>
            <w:r w:rsidRPr="000165EB">
              <w:rPr>
                <w:rFonts w:asciiTheme="majorHAnsi" w:hAnsiTheme="majorHAnsi" w:cstheme="majorHAnsi"/>
                <w:color w:val="000000"/>
                <w:sz w:val="21"/>
                <w:szCs w:val="21"/>
                <w:shd w:val="clear" w:color="auto" w:fill="FFFFFF"/>
              </w:rPr>
              <w:t>November</w:t>
            </w:r>
            <w:r w:rsidRPr="000165EB">
              <w:rPr>
                <w:rStyle w:val="apple-converted-space"/>
                <w:rFonts w:asciiTheme="majorHAnsi" w:hAnsiTheme="majorHAnsi" w:cstheme="majorHAnsi"/>
                <w:color w:val="000000"/>
                <w:sz w:val="21"/>
                <w:szCs w:val="21"/>
                <w:shd w:val="clear" w:color="auto" w:fill="FFFFFF"/>
              </w:rPr>
              <w:t>,</w:t>
            </w:r>
            <w:proofErr w:type="gramEnd"/>
            <w:r w:rsidRPr="000165EB">
              <w:rPr>
                <w:rStyle w:val="apple-converted-space"/>
                <w:rFonts w:asciiTheme="majorHAnsi" w:hAnsiTheme="majorHAnsi" w:cstheme="majorHAnsi"/>
                <w:color w:val="000000"/>
                <w:sz w:val="21"/>
                <w:szCs w:val="21"/>
                <w:shd w:val="clear" w:color="auto" w:fill="FFFFFF"/>
              </w:rPr>
              <w:t xml:space="preserve"> </w:t>
            </w:r>
            <w:r w:rsidRPr="000165EB">
              <w:rPr>
                <w:rFonts w:asciiTheme="majorHAnsi" w:hAnsiTheme="majorHAnsi" w:cstheme="majorHAnsi"/>
                <w:color w:val="000000"/>
                <w:shd w:val="clear" w:color="auto" w:fill="FFFFFF"/>
              </w:rPr>
              <w:t xml:space="preserve">2019, </w:t>
            </w:r>
            <w:r w:rsidRPr="000165EB">
              <w:rPr>
                <w:rFonts w:asciiTheme="majorHAnsi" w:hAnsiTheme="majorHAnsi" w:cstheme="majorHAnsi"/>
              </w:rPr>
              <w:t>Menlo Park, USA</w:t>
            </w:r>
          </w:p>
          <w:p w14:paraId="19318B97" w14:textId="77777777" w:rsidR="006B2C94" w:rsidRPr="000165EB" w:rsidRDefault="00C356FA" w:rsidP="00603117">
            <w:pPr>
              <w:rPr>
                <w:rFonts w:asciiTheme="majorHAnsi" w:hAnsiTheme="majorHAnsi" w:cstheme="majorHAnsi"/>
                <w:color w:val="000000"/>
                <w:sz w:val="21"/>
                <w:szCs w:val="21"/>
                <w:shd w:val="clear" w:color="auto" w:fill="FFFFFF"/>
              </w:rPr>
            </w:pPr>
            <w:r w:rsidRPr="000165EB">
              <w:rPr>
                <w:rFonts w:asciiTheme="majorHAnsi" w:hAnsiTheme="majorHAnsi" w:cstheme="majorHAnsi"/>
                <w:color w:val="000000"/>
                <w:sz w:val="21"/>
                <w:szCs w:val="21"/>
                <w:shd w:val="clear" w:color="auto" w:fill="FFFFFF"/>
              </w:rPr>
              <w:t xml:space="preserve"> </w:t>
            </w:r>
          </w:p>
          <w:p w14:paraId="489576E6" w14:textId="153B07AB" w:rsidR="006B2C94" w:rsidRPr="000165EB" w:rsidRDefault="006B2C94" w:rsidP="00603117">
            <w:pPr>
              <w:rPr>
                <w:rFonts w:asciiTheme="majorHAnsi" w:hAnsiTheme="majorHAnsi" w:cstheme="majorHAnsi"/>
                <w:color w:val="000000"/>
                <w:sz w:val="21"/>
                <w:szCs w:val="21"/>
                <w:bdr w:val="none" w:sz="0" w:space="0" w:color="auto" w:frame="1"/>
              </w:rPr>
            </w:pPr>
            <w:r w:rsidRPr="000165EB">
              <w:rPr>
                <w:rFonts w:asciiTheme="majorHAnsi" w:hAnsiTheme="majorHAnsi" w:cstheme="majorHAnsi"/>
                <w:color w:val="000000"/>
                <w:sz w:val="21"/>
                <w:szCs w:val="21"/>
                <w:bdr w:val="none" w:sz="0" w:space="0" w:color="auto" w:frame="1"/>
              </w:rPr>
              <w:t>S</w:t>
            </w:r>
            <w:r w:rsidRPr="000165EB">
              <w:rPr>
                <w:rFonts w:asciiTheme="majorHAnsi" w:hAnsiTheme="majorHAnsi" w:cstheme="majorHAnsi"/>
                <w:color w:val="000000"/>
                <w:bdr w:val="none" w:sz="0" w:space="0" w:color="auto" w:frame="1"/>
                <w:vertAlign w:val="superscript"/>
              </w:rPr>
              <w:t>2</w:t>
            </w:r>
            <w:r w:rsidRPr="000165EB">
              <w:rPr>
                <w:rFonts w:asciiTheme="majorHAnsi" w:hAnsiTheme="majorHAnsi" w:cstheme="majorHAnsi"/>
                <w:color w:val="000000"/>
                <w:sz w:val="21"/>
                <w:szCs w:val="21"/>
                <w:bdr w:val="none" w:sz="0" w:space="0" w:color="auto" w:frame="1"/>
              </w:rPr>
              <w:t>C</w:t>
            </w:r>
            <w:r w:rsidRPr="000165EB">
              <w:rPr>
                <w:rFonts w:asciiTheme="majorHAnsi" w:hAnsiTheme="majorHAnsi" w:cstheme="majorHAnsi"/>
                <w:color w:val="000000"/>
                <w:bdr w:val="none" w:sz="0" w:space="0" w:color="auto" w:frame="1"/>
                <w:vertAlign w:val="superscript"/>
              </w:rPr>
              <w:t>2</w:t>
            </w:r>
            <w:r w:rsidRPr="000165EB">
              <w:rPr>
                <w:rStyle w:val="apple-converted-space"/>
                <w:rFonts w:asciiTheme="majorHAnsi" w:hAnsiTheme="majorHAnsi" w:cstheme="majorHAnsi"/>
                <w:color w:val="000000"/>
                <w:sz w:val="21"/>
                <w:szCs w:val="21"/>
                <w:bdr w:val="none" w:sz="0" w:space="0" w:color="auto" w:frame="1"/>
              </w:rPr>
              <w:t> </w:t>
            </w:r>
            <w:r w:rsidRPr="000165EB">
              <w:rPr>
                <w:rFonts w:asciiTheme="majorHAnsi" w:hAnsiTheme="majorHAnsi" w:cstheme="majorHAnsi"/>
                <w:color w:val="000000"/>
                <w:sz w:val="21"/>
                <w:szCs w:val="21"/>
                <w:bdr w:val="none" w:sz="0" w:space="0" w:color="auto" w:frame="1"/>
              </w:rPr>
              <w:t>Cryo-EM Image Processing Workshop,</w:t>
            </w:r>
            <w:r w:rsidRPr="000165EB">
              <w:rPr>
                <w:rFonts w:asciiTheme="majorHAnsi" w:hAnsiTheme="majorHAnsi" w:cstheme="majorHAnsi"/>
                <w:color w:val="000000"/>
                <w:shd w:val="clear" w:color="auto" w:fill="FFFFFF"/>
              </w:rPr>
              <w:t xml:space="preserve"> </w:t>
            </w:r>
            <w:proofErr w:type="gramStart"/>
            <w:r w:rsidRPr="000165EB">
              <w:rPr>
                <w:rFonts w:asciiTheme="majorHAnsi" w:hAnsiTheme="majorHAnsi" w:cstheme="majorHAnsi"/>
                <w:color w:val="000000"/>
                <w:shd w:val="clear" w:color="auto" w:fill="FFFFFF"/>
              </w:rPr>
              <w:t>March,</w:t>
            </w:r>
            <w:proofErr w:type="gramEnd"/>
            <w:r w:rsidRPr="000165EB">
              <w:rPr>
                <w:rFonts w:asciiTheme="majorHAnsi" w:hAnsiTheme="majorHAnsi" w:cstheme="majorHAnsi"/>
                <w:color w:val="000000"/>
                <w:shd w:val="clear" w:color="auto" w:fill="FFFFFF"/>
              </w:rPr>
              <w:t xml:space="preserve"> 2019, </w:t>
            </w:r>
            <w:r w:rsidRPr="000165EB">
              <w:rPr>
                <w:rFonts w:asciiTheme="majorHAnsi" w:hAnsiTheme="majorHAnsi" w:cstheme="majorHAnsi"/>
              </w:rPr>
              <w:t>Menlo Park, USA</w:t>
            </w:r>
          </w:p>
          <w:p w14:paraId="2B7CBBB0" w14:textId="1CC4E517" w:rsidR="00C356FA" w:rsidRPr="000165EB" w:rsidRDefault="006B2C94" w:rsidP="00603117">
            <w:pPr>
              <w:rPr>
                <w:rFonts w:asciiTheme="majorHAnsi" w:hAnsiTheme="majorHAnsi" w:cstheme="majorHAnsi"/>
                <w:color w:val="000000"/>
                <w:shd w:val="clear" w:color="auto" w:fill="FFFFFF"/>
              </w:rPr>
            </w:pPr>
            <w:r w:rsidRPr="000165EB">
              <w:rPr>
                <w:rFonts w:asciiTheme="majorHAnsi" w:hAnsiTheme="majorHAnsi" w:cstheme="majorHAnsi"/>
                <w:color w:val="000000"/>
                <w:sz w:val="21"/>
                <w:szCs w:val="21"/>
                <w:bdr w:val="none" w:sz="0" w:space="0" w:color="auto" w:frame="1"/>
              </w:rPr>
              <w:t> </w:t>
            </w:r>
          </w:p>
          <w:p w14:paraId="0A459548" w14:textId="689CBD33" w:rsidR="00603117" w:rsidRPr="000165EB" w:rsidRDefault="00603117" w:rsidP="00603117">
            <w:pPr>
              <w:rPr>
                <w:rFonts w:asciiTheme="majorHAnsi" w:hAnsiTheme="majorHAnsi" w:cstheme="majorHAnsi"/>
              </w:rPr>
            </w:pPr>
            <w:r w:rsidRPr="000165EB">
              <w:rPr>
                <w:rFonts w:asciiTheme="majorHAnsi" w:hAnsiTheme="majorHAnsi" w:cstheme="majorHAnsi"/>
              </w:rPr>
              <w:t xml:space="preserve">Bay Area Cryo-EM Meeting, </w:t>
            </w:r>
            <w:proofErr w:type="gramStart"/>
            <w:r w:rsidRPr="000165EB">
              <w:rPr>
                <w:rFonts w:asciiTheme="majorHAnsi" w:hAnsiTheme="majorHAnsi" w:cstheme="majorHAnsi"/>
              </w:rPr>
              <w:t>May,</w:t>
            </w:r>
            <w:proofErr w:type="gramEnd"/>
            <w:r w:rsidRPr="000165EB">
              <w:rPr>
                <w:rFonts w:asciiTheme="majorHAnsi" w:hAnsiTheme="majorHAnsi" w:cstheme="majorHAnsi"/>
              </w:rPr>
              <w:t xml:space="preserve"> 2018, Menlo Park, USA</w:t>
            </w:r>
          </w:p>
          <w:p w14:paraId="4D1E04A3" w14:textId="77777777" w:rsidR="00603117" w:rsidRPr="000165EB" w:rsidRDefault="00603117" w:rsidP="00D905F0">
            <w:pPr>
              <w:rPr>
                <w:rFonts w:asciiTheme="majorHAnsi" w:hAnsiTheme="majorHAnsi" w:cstheme="majorHAnsi"/>
                <w:b/>
                <w:bCs/>
                <w:u w:val="single"/>
              </w:rPr>
            </w:pPr>
          </w:p>
          <w:p w14:paraId="61602EF7"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 xml:space="preserve">Advanced Workshop of </w:t>
            </w:r>
            <w:proofErr w:type="spellStart"/>
            <w:r w:rsidRPr="000165EB">
              <w:rPr>
                <w:rFonts w:asciiTheme="majorHAnsi" w:hAnsiTheme="majorHAnsi" w:cstheme="majorHAnsi"/>
              </w:rPr>
              <w:t>Cryo</w:t>
            </w:r>
            <w:proofErr w:type="spellEnd"/>
            <w:r w:rsidRPr="000165EB">
              <w:rPr>
                <w:rFonts w:asciiTheme="majorHAnsi" w:hAnsiTheme="majorHAnsi" w:cstheme="majorHAnsi"/>
              </w:rPr>
              <w:t xml:space="preserve"> Cellular Electron Microscopy, </w:t>
            </w:r>
            <w:proofErr w:type="gramStart"/>
            <w:r w:rsidRPr="000165EB">
              <w:rPr>
                <w:rFonts w:asciiTheme="majorHAnsi" w:hAnsiTheme="majorHAnsi" w:cstheme="majorHAnsi"/>
              </w:rPr>
              <w:t>September,</w:t>
            </w:r>
            <w:proofErr w:type="gramEnd"/>
            <w:r w:rsidRPr="000165EB">
              <w:rPr>
                <w:rFonts w:asciiTheme="majorHAnsi" w:hAnsiTheme="majorHAnsi" w:cstheme="majorHAnsi"/>
              </w:rPr>
              <w:t xml:space="preserve"> 2015, </w:t>
            </w:r>
            <w:proofErr w:type="spellStart"/>
            <w:r w:rsidRPr="000165EB">
              <w:rPr>
                <w:rFonts w:asciiTheme="majorHAnsi" w:hAnsiTheme="majorHAnsi" w:cstheme="majorHAnsi"/>
              </w:rPr>
              <w:t>Beiing</w:t>
            </w:r>
            <w:proofErr w:type="spellEnd"/>
            <w:r w:rsidRPr="000165EB">
              <w:rPr>
                <w:rFonts w:asciiTheme="majorHAnsi" w:hAnsiTheme="majorHAnsi" w:cstheme="majorHAnsi"/>
              </w:rPr>
              <w:t xml:space="preserve">, </w:t>
            </w:r>
            <w:proofErr w:type="spellStart"/>
            <w:r w:rsidRPr="000165EB">
              <w:rPr>
                <w:rFonts w:asciiTheme="majorHAnsi" w:hAnsiTheme="majorHAnsi" w:cstheme="majorHAnsi"/>
              </w:rPr>
              <w:t>china</w:t>
            </w:r>
            <w:proofErr w:type="spellEnd"/>
            <w:r w:rsidRPr="000165EB">
              <w:rPr>
                <w:rFonts w:asciiTheme="majorHAnsi" w:hAnsiTheme="majorHAnsi" w:cstheme="majorHAnsi"/>
              </w:rPr>
              <w:t>.</w:t>
            </w:r>
          </w:p>
          <w:p w14:paraId="41F6924C" w14:textId="77777777" w:rsidR="00D905F0" w:rsidRPr="000165EB" w:rsidRDefault="00D905F0" w:rsidP="00D905F0">
            <w:pPr>
              <w:rPr>
                <w:rFonts w:asciiTheme="majorHAnsi" w:hAnsiTheme="majorHAnsi" w:cstheme="majorHAnsi"/>
              </w:rPr>
            </w:pPr>
            <w:r w:rsidRPr="000165EB">
              <w:rPr>
                <w:rFonts w:asciiTheme="majorHAnsi" w:hAnsiTheme="majorHAnsi" w:cstheme="majorHAnsi"/>
              </w:rPr>
              <w:tab/>
            </w:r>
          </w:p>
          <w:p w14:paraId="2B573BE9" w14:textId="77777777" w:rsidR="00B30B49" w:rsidRPr="000165EB" w:rsidRDefault="00D905F0" w:rsidP="00D905F0">
            <w:pPr>
              <w:rPr>
                <w:rFonts w:asciiTheme="majorHAnsi" w:hAnsiTheme="majorHAnsi" w:cstheme="majorHAnsi"/>
              </w:rPr>
            </w:pPr>
            <w:r w:rsidRPr="000165EB">
              <w:rPr>
                <w:rFonts w:asciiTheme="majorHAnsi" w:hAnsiTheme="majorHAnsi" w:cstheme="majorHAnsi"/>
              </w:rPr>
              <w:t xml:space="preserve">NCMI Workshop on Single Particle Reconstruction, Structural Variability and Modeling, </w:t>
            </w:r>
            <w:proofErr w:type="gramStart"/>
            <w:r w:rsidRPr="000165EB">
              <w:rPr>
                <w:rFonts w:asciiTheme="majorHAnsi" w:hAnsiTheme="majorHAnsi" w:cstheme="majorHAnsi"/>
              </w:rPr>
              <w:t>October,</w:t>
            </w:r>
            <w:proofErr w:type="gramEnd"/>
            <w:r w:rsidRPr="000165EB">
              <w:rPr>
                <w:rFonts w:asciiTheme="majorHAnsi" w:hAnsiTheme="majorHAnsi" w:cstheme="majorHAnsi"/>
              </w:rPr>
              <w:t xml:space="preserve"> 2015, Huston, USA</w:t>
            </w:r>
          </w:p>
          <w:p w14:paraId="4CA22C5D" w14:textId="77777777" w:rsidR="00D905F0" w:rsidRPr="000165EB" w:rsidRDefault="00D905F0" w:rsidP="00D905F0">
            <w:pPr>
              <w:rPr>
                <w:rFonts w:asciiTheme="majorHAnsi" w:hAnsiTheme="majorHAnsi" w:cstheme="majorHAnsi"/>
              </w:rPr>
            </w:pPr>
          </w:p>
        </w:tc>
      </w:tr>
    </w:tbl>
    <w:p w14:paraId="089AD3DD" w14:textId="77777777" w:rsidR="00B30B49" w:rsidRPr="007D3656" w:rsidRDefault="00B30B49" w:rsidP="00B30B49">
      <w:pPr>
        <w:rPr>
          <w:rFonts w:asciiTheme="minorHAnsi" w:hAnsiTheme="minorHAnsi" w:cstheme="minorHAnsi"/>
          <w:sz w:val="23"/>
          <w:szCs w:val="23"/>
        </w:rPr>
      </w:pPr>
    </w:p>
    <w:p w14:paraId="36BE802E" w14:textId="77777777" w:rsidR="00C12C68" w:rsidRPr="007D3656" w:rsidRDefault="00850090" w:rsidP="00C12C68">
      <w:pPr>
        <w:pStyle w:val="Heading1"/>
        <w:rPr>
          <w:rFonts w:asciiTheme="minorHAnsi" w:hAnsiTheme="minorHAnsi" w:cstheme="minorHAnsi"/>
          <w:color w:val="1F497D" w:themeColor="text2"/>
          <w:szCs w:val="24"/>
        </w:rPr>
      </w:pPr>
      <w:r w:rsidRPr="007D3656">
        <w:rPr>
          <w:rFonts w:asciiTheme="minorHAnsi" w:hAnsiTheme="minorHAnsi" w:cstheme="minorHAnsi"/>
          <w:color w:val="1F497D" w:themeColor="text2"/>
          <w:szCs w:val="24"/>
        </w:rPr>
        <w:t xml:space="preserve">Fellowships </w:t>
      </w:r>
      <w:r w:rsidR="00C12C68" w:rsidRPr="007D3656">
        <w:rPr>
          <w:rFonts w:asciiTheme="minorHAnsi" w:hAnsiTheme="minorHAnsi" w:cstheme="minorHAnsi"/>
          <w:color w:val="1F497D" w:themeColor="text2"/>
          <w:szCs w:val="24"/>
        </w:rPr>
        <w:t xml:space="preserve">and </w:t>
      </w:r>
      <w:r w:rsidRPr="007D3656">
        <w:rPr>
          <w:rFonts w:asciiTheme="minorHAnsi" w:hAnsiTheme="minorHAnsi" w:cstheme="minorHAnsi"/>
          <w:color w:val="1F497D" w:themeColor="text2"/>
          <w:szCs w:val="24"/>
        </w:rPr>
        <w:t>Scholarships</w:t>
      </w:r>
    </w:p>
    <w:p w14:paraId="454835B5" w14:textId="56354C58" w:rsidR="00A92808" w:rsidRPr="00A92808" w:rsidRDefault="00A92808" w:rsidP="004C0A67">
      <w:pPr>
        <w:ind w:left="1350" w:hanging="1350"/>
        <w:rPr>
          <w:rFonts w:asciiTheme="minorHAnsi" w:hAnsiTheme="minorHAnsi" w:cstheme="minorHAnsi"/>
          <w:sz w:val="23"/>
          <w:szCs w:val="23"/>
        </w:rPr>
      </w:pPr>
      <w:r w:rsidRPr="00A92808">
        <w:rPr>
          <w:rFonts w:asciiTheme="minorHAnsi" w:hAnsiTheme="minorHAnsi" w:cstheme="minorHAnsi"/>
          <w:sz w:val="23"/>
          <w:szCs w:val="23"/>
        </w:rPr>
        <w:t>2017 - 2018</w:t>
      </w:r>
      <w:r w:rsidRPr="00A92808">
        <w:rPr>
          <w:rFonts w:asciiTheme="minorHAnsi" w:hAnsiTheme="minorHAnsi" w:cstheme="minorHAnsi"/>
          <w:sz w:val="23"/>
          <w:szCs w:val="23"/>
        </w:rPr>
        <w:tab/>
        <w:t xml:space="preserve">Recipient of Ministry of Science and Technology Overseas Project for </w:t>
      </w:r>
      <w:r w:rsidR="00A75351">
        <w:rPr>
          <w:rFonts w:asciiTheme="minorHAnsi" w:hAnsiTheme="minorHAnsi" w:cstheme="minorHAnsi"/>
          <w:sz w:val="23"/>
          <w:szCs w:val="23"/>
        </w:rPr>
        <w:t>Post-Graduate</w:t>
      </w:r>
      <w:r w:rsidRPr="00A92808">
        <w:rPr>
          <w:rFonts w:asciiTheme="minorHAnsi" w:hAnsiTheme="minorHAnsi" w:cstheme="minorHAnsi"/>
          <w:sz w:val="23"/>
          <w:szCs w:val="23"/>
        </w:rPr>
        <w:t xml:space="preserve"> Research, Ministry of Science and Technology, Taiwan</w:t>
      </w:r>
    </w:p>
    <w:p w14:paraId="7E414827" w14:textId="77777777" w:rsidR="00A92808" w:rsidRPr="00A92808" w:rsidRDefault="00A92808" w:rsidP="00A92808">
      <w:pPr>
        <w:rPr>
          <w:rFonts w:asciiTheme="minorHAnsi" w:hAnsiTheme="minorHAnsi" w:cstheme="minorHAnsi"/>
          <w:sz w:val="23"/>
          <w:szCs w:val="23"/>
        </w:rPr>
      </w:pPr>
    </w:p>
    <w:p w14:paraId="2979F37C" w14:textId="6CB27307" w:rsidR="00470549" w:rsidRPr="007D3656" w:rsidRDefault="00A92808" w:rsidP="004C0A67">
      <w:pPr>
        <w:ind w:left="1350" w:hanging="1350"/>
        <w:rPr>
          <w:rFonts w:asciiTheme="minorHAnsi" w:hAnsiTheme="minorHAnsi" w:cstheme="minorHAnsi"/>
          <w:sz w:val="23"/>
          <w:szCs w:val="23"/>
        </w:rPr>
      </w:pPr>
      <w:r w:rsidRPr="00A92808">
        <w:rPr>
          <w:rFonts w:asciiTheme="minorHAnsi" w:hAnsiTheme="minorHAnsi" w:cstheme="minorHAnsi"/>
          <w:sz w:val="23"/>
          <w:szCs w:val="23"/>
        </w:rPr>
        <w:t>2019 - 202</w:t>
      </w:r>
      <w:r w:rsidR="00FF6C46">
        <w:rPr>
          <w:rFonts w:asciiTheme="minorHAnsi" w:hAnsiTheme="minorHAnsi" w:cstheme="minorHAnsi"/>
          <w:sz w:val="23"/>
          <w:szCs w:val="23"/>
        </w:rPr>
        <w:t>3</w:t>
      </w:r>
      <w:r w:rsidRPr="00A92808">
        <w:rPr>
          <w:rFonts w:asciiTheme="minorHAnsi" w:hAnsiTheme="minorHAnsi" w:cstheme="minorHAnsi"/>
          <w:sz w:val="23"/>
          <w:szCs w:val="23"/>
        </w:rPr>
        <w:tab/>
        <w:t>Hereditary Disease Foundation Post-Doctoral Fellowship, Hereditary Disease Foundation, USA</w:t>
      </w:r>
    </w:p>
    <w:p w14:paraId="5240FA40" w14:textId="77777777" w:rsidR="00850090" w:rsidRPr="007D3656" w:rsidRDefault="00850090" w:rsidP="00C12C68">
      <w:pPr>
        <w:rPr>
          <w:rFonts w:asciiTheme="minorHAnsi" w:hAnsiTheme="minorHAnsi" w:cstheme="minorHAnsi"/>
          <w:sz w:val="23"/>
          <w:szCs w:val="23"/>
        </w:rPr>
      </w:pPr>
    </w:p>
    <w:p w14:paraId="21CD3C7F" w14:textId="77777777" w:rsidR="00850090" w:rsidRPr="007D3656" w:rsidRDefault="00850090" w:rsidP="00850090">
      <w:pPr>
        <w:pStyle w:val="Heading1"/>
        <w:rPr>
          <w:rFonts w:asciiTheme="minorHAnsi" w:hAnsiTheme="minorHAnsi" w:cstheme="minorHAnsi"/>
          <w:color w:val="1F497D" w:themeColor="text2"/>
          <w:szCs w:val="24"/>
        </w:rPr>
      </w:pPr>
      <w:r w:rsidRPr="007D3656">
        <w:rPr>
          <w:rFonts w:asciiTheme="minorHAnsi" w:hAnsiTheme="minorHAnsi" w:cstheme="minorHAnsi"/>
          <w:color w:val="1F497D" w:themeColor="text2"/>
          <w:szCs w:val="24"/>
        </w:rPr>
        <w:t>Honors and Awards</w:t>
      </w:r>
    </w:p>
    <w:p w14:paraId="5996A668" w14:textId="77777777" w:rsidR="00D905F0" w:rsidRDefault="00D905F0" w:rsidP="00D905F0">
      <w:pPr>
        <w:rPr>
          <w:rFonts w:asciiTheme="minorHAnsi" w:hAnsiTheme="minorHAnsi" w:cstheme="minorHAnsi"/>
          <w:sz w:val="23"/>
          <w:szCs w:val="23"/>
        </w:rPr>
      </w:pPr>
      <w:r w:rsidRPr="00D905F0">
        <w:rPr>
          <w:rFonts w:asciiTheme="minorHAnsi" w:hAnsiTheme="minorHAnsi" w:cstheme="minorHAnsi"/>
          <w:sz w:val="23"/>
          <w:szCs w:val="23"/>
        </w:rPr>
        <w:t>2006 - 2007</w:t>
      </w:r>
      <w:r w:rsidRPr="00D905F0">
        <w:rPr>
          <w:rFonts w:asciiTheme="minorHAnsi" w:hAnsiTheme="minorHAnsi" w:cstheme="minorHAnsi"/>
          <w:sz w:val="23"/>
          <w:szCs w:val="23"/>
        </w:rPr>
        <w:tab/>
        <w:t>Out-standing Ph.D. Student Scholarship, National Tsing-Hua University, Taiwan</w:t>
      </w:r>
    </w:p>
    <w:p w14:paraId="037ACE8F" w14:textId="77777777" w:rsidR="00D905F0" w:rsidRPr="00D905F0" w:rsidRDefault="00D905F0" w:rsidP="00D905F0">
      <w:pPr>
        <w:rPr>
          <w:rFonts w:asciiTheme="minorHAnsi" w:hAnsiTheme="minorHAnsi" w:cstheme="minorHAnsi"/>
          <w:sz w:val="23"/>
          <w:szCs w:val="23"/>
        </w:rPr>
      </w:pPr>
    </w:p>
    <w:p w14:paraId="1952F135" w14:textId="77777777" w:rsidR="00D905F0" w:rsidRDefault="00D905F0" w:rsidP="00D905F0">
      <w:pPr>
        <w:rPr>
          <w:rFonts w:asciiTheme="minorHAnsi" w:hAnsiTheme="minorHAnsi" w:cstheme="minorHAnsi"/>
          <w:sz w:val="23"/>
          <w:szCs w:val="23"/>
        </w:rPr>
      </w:pPr>
      <w:r w:rsidRPr="00D905F0">
        <w:rPr>
          <w:rFonts w:asciiTheme="minorHAnsi" w:hAnsiTheme="minorHAnsi" w:cstheme="minorHAnsi"/>
          <w:sz w:val="23"/>
          <w:szCs w:val="23"/>
        </w:rPr>
        <w:t>2011 - 2011</w:t>
      </w:r>
      <w:r w:rsidRPr="00D905F0">
        <w:rPr>
          <w:rFonts w:asciiTheme="minorHAnsi" w:hAnsiTheme="minorHAnsi" w:cstheme="minorHAnsi"/>
          <w:sz w:val="23"/>
          <w:szCs w:val="23"/>
        </w:rPr>
        <w:tab/>
        <w:t>Student Travel Award, National Tsing-Hua University, Taiwan</w:t>
      </w:r>
    </w:p>
    <w:p w14:paraId="1DFC4D02" w14:textId="77777777" w:rsidR="00D905F0" w:rsidRPr="00D905F0" w:rsidRDefault="00D905F0" w:rsidP="00D905F0">
      <w:pPr>
        <w:rPr>
          <w:rFonts w:asciiTheme="minorHAnsi" w:hAnsiTheme="minorHAnsi" w:cstheme="minorHAnsi"/>
          <w:sz w:val="23"/>
          <w:szCs w:val="23"/>
        </w:rPr>
      </w:pPr>
    </w:p>
    <w:p w14:paraId="7322F587" w14:textId="77777777" w:rsidR="00D905F0" w:rsidRDefault="00D905F0" w:rsidP="00D905F0">
      <w:pPr>
        <w:tabs>
          <w:tab w:val="left" w:pos="1134"/>
        </w:tabs>
        <w:ind w:left="1417" w:hangingChars="616" w:hanging="1417"/>
        <w:rPr>
          <w:rFonts w:asciiTheme="minorHAnsi" w:hAnsiTheme="minorHAnsi" w:cstheme="minorHAnsi"/>
          <w:sz w:val="23"/>
          <w:szCs w:val="23"/>
        </w:rPr>
      </w:pPr>
      <w:r w:rsidRPr="00D905F0">
        <w:rPr>
          <w:rFonts w:asciiTheme="minorHAnsi" w:hAnsiTheme="minorHAnsi" w:cstheme="minorHAnsi"/>
          <w:sz w:val="23"/>
          <w:szCs w:val="23"/>
        </w:rPr>
        <w:t xml:space="preserve">2012 </w:t>
      </w:r>
      <w:r>
        <w:rPr>
          <w:rFonts w:asciiTheme="minorHAnsi" w:hAnsiTheme="minorHAnsi" w:cstheme="minorHAnsi"/>
          <w:sz w:val="23"/>
          <w:szCs w:val="23"/>
        </w:rPr>
        <w:t>–</w:t>
      </w:r>
      <w:r w:rsidRPr="00D905F0">
        <w:rPr>
          <w:rFonts w:asciiTheme="minorHAnsi" w:hAnsiTheme="minorHAnsi" w:cstheme="minorHAnsi"/>
          <w:sz w:val="23"/>
          <w:szCs w:val="23"/>
        </w:rPr>
        <w:t xml:space="preserve"> 2012</w:t>
      </w:r>
      <w:r>
        <w:rPr>
          <w:rFonts w:asciiTheme="minorHAnsi" w:hAnsiTheme="minorHAnsi" w:cstheme="minorHAnsi"/>
          <w:sz w:val="23"/>
          <w:szCs w:val="23"/>
        </w:rPr>
        <w:t xml:space="preserve">     </w:t>
      </w:r>
      <w:r w:rsidRPr="00D905F0">
        <w:rPr>
          <w:rFonts w:asciiTheme="minorHAnsi" w:hAnsiTheme="minorHAnsi" w:cstheme="minorHAnsi"/>
          <w:sz w:val="23"/>
          <w:szCs w:val="23"/>
        </w:rPr>
        <w:t>Excellent Award, Student Poster Competition of Life Science, National Tsing-Hua University, Taiwan</w:t>
      </w:r>
    </w:p>
    <w:p w14:paraId="1F3237E7" w14:textId="77777777" w:rsidR="00A92808" w:rsidRDefault="00A92808" w:rsidP="00D905F0">
      <w:pPr>
        <w:tabs>
          <w:tab w:val="left" w:pos="1134"/>
        </w:tabs>
        <w:ind w:left="1417" w:hangingChars="616" w:hanging="1417"/>
        <w:rPr>
          <w:rFonts w:asciiTheme="minorHAnsi" w:hAnsiTheme="minorHAnsi" w:cstheme="minorHAnsi"/>
          <w:sz w:val="23"/>
          <w:szCs w:val="23"/>
        </w:rPr>
      </w:pPr>
    </w:p>
    <w:p w14:paraId="00C8AE68" w14:textId="77777777" w:rsidR="004F3B29" w:rsidRDefault="004F3B29" w:rsidP="00251FA2">
      <w:pPr>
        <w:pStyle w:val="Heading1"/>
        <w:rPr>
          <w:rFonts w:asciiTheme="minorHAnsi" w:hAnsiTheme="minorHAnsi" w:cstheme="minorHAnsi"/>
          <w:color w:val="1F497D" w:themeColor="text2"/>
          <w:szCs w:val="24"/>
        </w:rPr>
      </w:pPr>
      <w:r>
        <w:rPr>
          <w:rFonts w:asciiTheme="minorHAnsi" w:hAnsiTheme="minorHAnsi" w:cstheme="minorHAnsi"/>
          <w:color w:val="1F497D" w:themeColor="text2"/>
          <w:szCs w:val="24"/>
        </w:rPr>
        <w:t>Research Support</w:t>
      </w:r>
      <w:r w:rsidR="006F617A">
        <w:rPr>
          <w:rFonts w:asciiTheme="minorHAnsi" w:hAnsiTheme="minorHAnsi" w:cstheme="minorHAnsi"/>
          <w:color w:val="1F497D" w:themeColor="text2"/>
          <w:szCs w:val="24"/>
        </w:rPr>
        <w:t xml:space="preserve"> (Ongoing and Completed)</w:t>
      </w:r>
    </w:p>
    <w:p w14:paraId="2DD76A94" w14:textId="77777777" w:rsidR="00D905F0" w:rsidRPr="002E3B40" w:rsidRDefault="00D905F0" w:rsidP="00D905F0">
      <w:pPr>
        <w:pStyle w:val="h3underline"/>
      </w:pPr>
      <w:bookmarkStart w:id="4" w:name="_Hlk60950874"/>
      <w:r w:rsidRPr="007C77F7">
        <w:rPr>
          <w:rFonts w:eastAsia="Arial"/>
          <w:sz w:val="24"/>
          <w:szCs w:val="26"/>
        </w:rPr>
        <w:t>Ongoing Research Support</w:t>
      </w:r>
    </w:p>
    <w:bookmarkEnd w:id="4"/>
    <w:p w14:paraId="33C36A83" w14:textId="77777777" w:rsidR="00A92808" w:rsidRDefault="00A92808" w:rsidP="00A92808">
      <w:pPr>
        <w:pStyle w:val="h3underline"/>
        <w:rPr>
          <w:sz w:val="24"/>
        </w:rPr>
      </w:pPr>
      <w:r w:rsidRPr="00806BFF">
        <w:rPr>
          <w:sz w:val="24"/>
        </w:rPr>
        <w:t>Completed Research Support</w:t>
      </w:r>
    </w:p>
    <w:p w14:paraId="3933A2BE" w14:textId="77777777" w:rsidR="00FF6C46" w:rsidRPr="007C77F7" w:rsidRDefault="00FF6C46" w:rsidP="00FF6C46">
      <w:pPr>
        <w:pStyle w:val="sectionFundingfundDetailsmyncbiAwardawardID"/>
        <w:spacing w:line="300" w:lineRule="atLeast"/>
        <w:ind w:right="150"/>
        <w:rPr>
          <w:rFonts w:ascii="Times New Roman" w:hAnsi="Times New Roman" w:cs="Times New Roman"/>
          <w:sz w:val="24"/>
        </w:rPr>
      </w:pPr>
      <w:bookmarkStart w:id="5" w:name="_Hlk60950901"/>
      <w:r w:rsidRPr="007C77F7">
        <w:rPr>
          <w:rFonts w:ascii="Times New Roman" w:hAnsi="Times New Roman" w:cs="Times New Roman"/>
          <w:sz w:val="24"/>
        </w:rPr>
        <w:t>SPO #150254, Hereditary Disease Foundation Post-Doctoral Fellowship</w:t>
      </w:r>
    </w:p>
    <w:p w14:paraId="0CF720BA" w14:textId="77777777" w:rsidR="00FF6C46" w:rsidRPr="007C77F7" w:rsidRDefault="00FF6C46" w:rsidP="00FF6C46">
      <w:pPr>
        <w:pStyle w:val="sectionFundingfundDetailsmyncbiAwardpiName"/>
        <w:spacing w:line="300" w:lineRule="atLeast"/>
        <w:ind w:left="300" w:right="300"/>
        <w:rPr>
          <w:rFonts w:ascii="Times New Roman" w:hAnsi="Times New Roman" w:cs="Times New Roman"/>
          <w:sz w:val="24"/>
        </w:rPr>
      </w:pPr>
      <w:r w:rsidRPr="007C77F7">
        <w:rPr>
          <w:rFonts w:ascii="Times New Roman" w:hAnsi="Times New Roman" w:cs="Times New Roman"/>
          <w:sz w:val="24"/>
        </w:rPr>
        <w:t xml:space="preserve">Gong-Her Wu (PI) </w:t>
      </w:r>
    </w:p>
    <w:p w14:paraId="7FAF40E7" w14:textId="77777777" w:rsidR="00FF6C46" w:rsidRPr="007C77F7" w:rsidRDefault="00FF6C46" w:rsidP="00FF6C46">
      <w:pPr>
        <w:spacing w:line="300" w:lineRule="atLeast"/>
      </w:pPr>
      <w:r w:rsidRPr="007C77F7">
        <w:t>08/01/19-07/31/21</w:t>
      </w:r>
    </w:p>
    <w:p w14:paraId="0159ED1C" w14:textId="77777777" w:rsidR="00FF6C46" w:rsidRPr="003D2C20" w:rsidRDefault="00FF6C46" w:rsidP="00FF6C46">
      <w:pPr>
        <w:spacing w:line="300" w:lineRule="atLeast"/>
        <w:rPr>
          <w:i/>
        </w:rPr>
      </w:pPr>
      <w:r w:rsidRPr="003D2C20">
        <w:rPr>
          <w:i/>
        </w:rPr>
        <w:lastRenderedPageBreak/>
        <w:t>Deciphering mutated huntingtin aggregates and cellular architecture in Huntington disease neuron by cryogenic electron microscopy</w:t>
      </w:r>
    </w:p>
    <w:p w14:paraId="71EA0324" w14:textId="2C678646" w:rsidR="00FF6C46" w:rsidRPr="007C77F7" w:rsidRDefault="00FF6C46" w:rsidP="00FF6C46">
      <w:pPr>
        <w:pStyle w:val="projectDescription"/>
        <w:spacing w:line="300" w:lineRule="atLeast"/>
        <w:rPr>
          <w:rFonts w:ascii="Times New Roman" w:hAnsi="Times New Roman" w:cs="Times New Roman"/>
          <w:sz w:val="24"/>
        </w:rPr>
      </w:pPr>
      <w:r w:rsidRPr="007C77F7">
        <w:rPr>
          <w:rFonts w:ascii="Times New Roman" w:hAnsi="Times New Roman" w:cs="Times New Roman"/>
          <w:sz w:val="24"/>
        </w:rPr>
        <w:t xml:space="preserve">Goal: Deciphering mutated huntingtin aggregates and cellular architecture in both mouse primary and iPSC Huntington disease </w:t>
      </w:r>
      <w:r w:rsidR="007E0CD8">
        <w:rPr>
          <w:rFonts w:ascii="Times New Roman" w:hAnsi="Times New Roman" w:cs="Times New Roman"/>
          <w:sz w:val="24"/>
        </w:rPr>
        <w:t>neurons</w:t>
      </w:r>
      <w:r w:rsidRPr="007C77F7">
        <w:rPr>
          <w:rFonts w:ascii="Times New Roman" w:hAnsi="Times New Roman" w:cs="Times New Roman"/>
          <w:sz w:val="24"/>
        </w:rPr>
        <w:t xml:space="preserve"> by cryogenic electron microscopy.</w:t>
      </w:r>
    </w:p>
    <w:p w14:paraId="39877038" w14:textId="77777777" w:rsidR="00FF6C46" w:rsidRPr="007C77F7" w:rsidRDefault="00FF6C46" w:rsidP="00FF6C46">
      <w:pPr>
        <w:spacing w:after="270" w:line="300" w:lineRule="atLeast"/>
      </w:pPr>
      <w:r w:rsidRPr="007C77F7">
        <w:t>Role: PI</w:t>
      </w:r>
    </w:p>
    <w:p w14:paraId="1BE8E831" w14:textId="77777777" w:rsidR="00FF6C46" w:rsidRPr="007C77F7" w:rsidRDefault="00FF6C46" w:rsidP="00FF6C46">
      <w:pPr>
        <w:pStyle w:val="sectionFundingfundDetailsmyncbiAwardawardID"/>
        <w:spacing w:line="300" w:lineRule="atLeast"/>
        <w:ind w:right="150"/>
        <w:rPr>
          <w:rFonts w:ascii="Times New Roman" w:hAnsi="Times New Roman" w:cs="Times New Roman"/>
          <w:sz w:val="24"/>
        </w:rPr>
      </w:pPr>
      <w:r w:rsidRPr="007C77F7">
        <w:rPr>
          <w:rFonts w:ascii="Times New Roman" w:hAnsi="Times New Roman" w:cs="Times New Roman"/>
          <w:sz w:val="24"/>
        </w:rPr>
        <w:t>P01NS092525-05, National Institutes of Health</w:t>
      </w:r>
    </w:p>
    <w:p w14:paraId="51205D17" w14:textId="77777777" w:rsidR="00FF6C46" w:rsidRPr="007C77F7" w:rsidRDefault="00FF6C46" w:rsidP="00FF6C46">
      <w:pPr>
        <w:pStyle w:val="sectionFundingfundDetailsmyncbiAwardpiName"/>
        <w:spacing w:line="300" w:lineRule="atLeast"/>
        <w:ind w:left="300" w:right="300"/>
        <w:rPr>
          <w:rFonts w:ascii="Times New Roman" w:hAnsi="Times New Roman" w:cs="Times New Roman"/>
          <w:sz w:val="24"/>
        </w:rPr>
      </w:pPr>
      <w:r w:rsidRPr="007C77F7">
        <w:rPr>
          <w:rFonts w:ascii="Times New Roman" w:hAnsi="Times New Roman" w:cs="Times New Roman"/>
          <w:sz w:val="24"/>
        </w:rPr>
        <w:t>Wah Chiu (PI)</w:t>
      </w:r>
    </w:p>
    <w:p w14:paraId="61A02B85" w14:textId="77777777" w:rsidR="00FF6C46" w:rsidRPr="007C77F7" w:rsidRDefault="00FF6C46" w:rsidP="00FF6C46">
      <w:pPr>
        <w:spacing w:line="300" w:lineRule="atLeast"/>
      </w:pPr>
      <w:r w:rsidRPr="007C77F7">
        <w:t>07/01/17-03/31/21</w:t>
      </w:r>
    </w:p>
    <w:p w14:paraId="58B28A4C" w14:textId="77777777" w:rsidR="00FF6C46" w:rsidRPr="003D2C20" w:rsidRDefault="00FF6C46" w:rsidP="00FF6C46">
      <w:pPr>
        <w:spacing w:line="300" w:lineRule="atLeast"/>
        <w:rPr>
          <w:i/>
        </w:rPr>
      </w:pPr>
      <w:r w:rsidRPr="003D2C20">
        <w:rPr>
          <w:i/>
        </w:rPr>
        <w:t xml:space="preserve">From structure to therapy: the </w:t>
      </w:r>
      <w:proofErr w:type="spellStart"/>
      <w:r w:rsidRPr="003D2C20">
        <w:rPr>
          <w:i/>
        </w:rPr>
        <w:t>TRiC</w:t>
      </w:r>
      <w:proofErr w:type="spellEnd"/>
      <w:r w:rsidRPr="003D2C20">
        <w:rPr>
          <w:i/>
        </w:rPr>
        <w:t xml:space="preserve"> Chaperonin network in Huntington’s disease</w:t>
      </w:r>
    </w:p>
    <w:p w14:paraId="54705E8C" w14:textId="77777777" w:rsidR="00FF6C46" w:rsidRPr="007C77F7" w:rsidRDefault="00FF6C46" w:rsidP="00FF6C46">
      <w:pPr>
        <w:pStyle w:val="projectDescription"/>
        <w:spacing w:line="300" w:lineRule="atLeast"/>
        <w:rPr>
          <w:rFonts w:ascii="Times New Roman" w:hAnsi="Times New Roman" w:cs="Times New Roman"/>
          <w:sz w:val="24"/>
        </w:rPr>
      </w:pPr>
      <w:r w:rsidRPr="007C77F7">
        <w:rPr>
          <w:rFonts w:ascii="Times New Roman" w:hAnsi="Times New Roman" w:cs="Times New Roman"/>
          <w:sz w:val="24"/>
        </w:rPr>
        <w:t>Goal: Perform cryo-electron microscopy and tomography for protein aggregates, cells and neurons in the context of Huntington’s Disease</w:t>
      </w:r>
    </w:p>
    <w:p w14:paraId="160DB4C9" w14:textId="403D93A3" w:rsidR="00FF6C46" w:rsidRPr="002E3B40" w:rsidRDefault="00FF6C46" w:rsidP="00FF6C46">
      <w:pPr>
        <w:spacing w:after="270" w:line="300" w:lineRule="atLeast"/>
      </w:pPr>
      <w:r w:rsidRPr="007C77F7">
        <w:t>Role: Trainee</w:t>
      </w:r>
      <w:bookmarkEnd w:id="5"/>
    </w:p>
    <w:p w14:paraId="6AD9EEF7" w14:textId="77777777" w:rsidR="00A92808" w:rsidRPr="00806BFF" w:rsidRDefault="00A92808" w:rsidP="00A92808">
      <w:pPr>
        <w:spacing w:line="300" w:lineRule="atLeast"/>
      </w:pPr>
      <w:r w:rsidRPr="00806BFF">
        <w:t>106-2917-I-564-075, Ministry of Science and Technology, Taiwan</w:t>
      </w:r>
    </w:p>
    <w:p w14:paraId="45B16F98" w14:textId="77777777" w:rsidR="00A92808" w:rsidRPr="00806BFF" w:rsidRDefault="00A92808" w:rsidP="00A92808">
      <w:pPr>
        <w:pStyle w:val="sectionFundingfundDetailsmyncbiAwardpiName"/>
        <w:spacing w:line="300" w:lineRule="atLeast"/>
        <w:ind w:left="300" w:right="300"/>
        <w:rPr>
          <w:rFonts w:ascii="Times New Roman" w:hAnsi="Times New Roman" w:cs="Times New Roman"/>
          <w:sz w:val="24"/>
        </w:rPr>
      </w:pPr>
      <w:r w:rsidRPr="00806BFF">
        <w:rPr>
          <w:rFonts w:ascii="Times New Roman" w:hAnsi="Times New Roman" w:cs="Times New Roman"/>
          <w:sz w:val="24"/>
        </w:rPr>
        <w:t xml:space="preserve">Gong-Her Wu (PI) </w:t>
      </w:r>
    </w:p>
    <w:p w14:paraId="4312E96B" w14:textId="77777777" w:rsidR="00A92808" w:rsidRPr="00806BFF" w:rsidRDefault="00A92808" w:rsidP="00A92808">
      <w:pPr>
        <w:spacing w:line="300" w:lineRule="atLeast"/>
      </w:pPr>
      <w:r w:rsidRPr="00806BFF">
        <w:t>08/01/17-11/29/18</w:t>
      </w:r>
    </w:p>
    <w:p w14:paraId="4791877C" w14:textId="77777777" w:rsidR="00A92808" w:rsidRPr="00806BFF" w:rsidRDefault="00A92808" w:rsidP="00A92808">
      <w:pPr>
        <w:spacing w:line="300" w:lineRule="atLeast"/>
        <w:rPr>
          <w:i/>
        </w:rPr>
      </w:pPr>
      <w:r w:rsidRPr="00806BFF">
        <w:rPr>
          <w:i/>
        </w:rPr>
        <w:t>Biological Effects of T-complex Protein 1 Ring Complex on Mutated Huntingtin Aggregation in ex vivo and in vitro Huntington’s Disease Model</w:t>
      </w:r>
      <w:r w:rsidRPr="00806BFF" w:rsidDel="00222550">
        <w:rPr>
          <w:i/>
        </w:rPr>
        <w:t xml:space="preserve"> </w:t>
      </w:r>
    </w:p>
    <w:p w14:paraId="3507832E" w14:textId="77777777" w:rsidR="00A92808" w:rsidRPr="00806BFF" w:rsidRDefault="00A92808" w:rsidP="00A92808">
      <w:pPr>
        <w:spacing w:after="270" w:line="300" w:lineRule="atLeast"/>
      </w:pPr>
      <w:r w:rsidRPr="00806BFF">
        <w:t>Role: PI</w:t>
      </w:r>
    </w:p>
    <w:p w14:paraId="1B1BBB7B" w14:textId="77777777" w:rsidR="00C10A72" w:rsidRDefault="00C10A72" w:rsidP="004F3B29">
      <w:pPr>
        <w:rPr>
          <w:b/>
        </w:rPr>
      </w:pPr>
    </w:p>
    <w:p w14:paraId="11F40CE4" w14:textId="77777777" w:rsidR="00C10A72" w:rsidRPr="007D3656" w:rsidRDefault="00C10A72" w:rsidP="00C10A72">
      <w:pPr>
        <w:pStyle w:val="Heading1"/>
        <w:rPr>
          <w:rFonts w:asciiTheme="minorHAnsi" w:hAnsiTheme="minorHAnsi" w:cstheme="minorHAnsi"/>
          <w:color w:val="1F497D" w:themeColor="text2"/>
          <w:szCs w:val="24"/>
        </w:rPr>
      </w:pPr>
      <w:r w:rsidRPr="007D3656">
        <w:rPr>
          <w:rFonts w:asciiTheme="minorHAnsi" w:hAnsiTheme="minorHAnsi" w:cstheme="minorHAnsi"/>
          <w:color w:val="1F497D" w:themeColor="text2"/>
          <w:szCs w:val="24"/>
        </w:rPr>
        <w:t>Professional Services</w:t>
      </w:r>
      <w:r w:rsidRPr="007D3656" w:rsidDel="00B37978">
        <w:rPr>
          <w:rFonts w:asciiTheme="minorHAnsi" w:hAnsiTheme="minorHAnsi" w:cstheme="minorHAnsi"/>
          <w:color w:val="1F497D" w:themeColor="text2"/>
          <w:szCs w:val="24"/>
        </w:rPr>
        <w:t xml:space="preserve"> </w:t>
      </w:r>
      <w:r w:rsidRPr="007D3656">
        <w:rPr>
          <w:rFonts w:asciiTheme="minorHAnsi" w:hAnsiTheme="minorHAnsi" w:cstheme="minorHAnsi"/>
          <w:color w:val="1F497D" w:themeColor="text2"/>
          <w:szCs w:val="24"/>
        </w:rPr>
        <w:t>and Memberships</w:t>
      </w:r>
    </w:p>
    <w:tbl>
      <w:tblPr>
        <w:tblStyle w:val="TableGrid"/>
        <w:tblW w:w="8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5"/>
        <w:gridCol w:w="2155"/>
      </w:tblGrid>
      <w:tr w:rsidR="0011058C" w:rsidRPr="005F131C" w14:paraId="1343BC28" w14:textId="77777777" w:rsidTr="00670456">
        <w:tc>
          <w:tcPr>
            <w:tcW w:w="6835" w:type="dxa"/>
          </w:tcPr>
          <w:p w14:paraId="2D030E4C" w14:textId="67045D3B" w:rsidR="0011058C" w:rsidRPr="007D3656" w:rsidRDefault="0011058C" w:rsidP="00D755F3">
            <w:pPr>
              <w:rPr>
                <w:rFonts w:asciiTheme="minorHAnsi" w:hAnsiTheme="minorHAnsi" w:cstheme="minorHAnsi"/>
                <w:b/>
                <w:sz w:val="23"/>
                <w:szCs w:val="23"/>
              </w:rPr>
            </w:pPr>
            <w:r w:rsidRPr="00414123">
              <w:rPr>
                <w:rFonts w:asciiTheme="minorHAnsi" w:hAnsiTheme="minorHAnsi" w:cstheme="minorHAnsi"/>
                <w:b/>
                <w:sz w:val="23"/>
                <w:szCs w:val="23"/>
              </w:rPr>
              <w:t>Member</w:t>
            </w:r>
            <w:r w:rsidRPr="007D3656">
              <w:rPr>
                <w:rFonts w:asciiTheme="minorHAnsi" w:hAnsiTheme="minorHAnsi" w:cstheme="minorHAnsi"/>
                <w:sz w:val="23"/>
                <w:szCs w:val="23"/>
              </w:rPr>
              <w:t>, American Association for the Advancement of Science</w:t>
            </w:r>
          </w:p>
        </w:tc>
        <w:tc>
          <w:tcPr>
            <w:tcW w:w="2155" w:type="dxa"/>
          </w:tcPr>
          <w:p w14:paraId="69483C71" w14:textId="77777777" w:rsidR="0011058C" w:rsidRPr="007D3656" w:rsidRDefault="0011058C" w:rsidP="00D755F3">
            <w:pPr>
              <w:jc w:val="right"/>
              <w:rPr>
                <w:rFonts w:asciiTheme="minorHAnsi" w:hAnsiTheme="minorHAnsi" w:cstheme="minorHAnsi"/>
                <w:sz w:val="23"/>
                <w:szCs w:val="23"/>
              </w:rPr>
            </w:pPr>
            <w:r w:rsidRPr="007D3656">
              <w:rPr>
                <w:rFonts w:asciiTheme="minorHAnsi" w:hAnsiTheme="minorHAnsi" w:cstheme="minorHAnsi"/>
                <w:sz w:val="23"/>
                <w:szCs w:val="23"/>
              </w:rPr>
              <w:t>2015 - Present</w:t>
            </w:r>
          </w:p>
        </w:tc>
      </w:tr>
    </w:tbl>
    <w:p w14:paraId="42D167A5" w14:textId="77777777" w:rsidR="00C10A72" w:rsidRDefault="00C10A72" w:rsidP="00C10A72">
      <w:pPr>
        <w:rPr>
          <w:rFonts w:asciiTheme="minorHAnsi" w:hAnsiTheme="minorHAnsi" w:cstheme="minorHAnsi"/>
          <w:sz w:val="23"/>
          <w:szCs w:val="23"/>
        </w:rPr>
      </w:pPr>
    </w:p>
    <w:p w14:paraId="3524134B" w14:textId="711C444B" w:rsidR="00251FA2" w:rsidRPr="007D3656" w:rsidRDefault="00251FA2" w:rsidP="00251FA2">
      <w:pPr>
        <w:pStyle w:val="Heading1"/>
        <w:rPr>
          <w:rFonts w:asciiTheme="minorHAnsi" w:hAnsiTheme="minorHAnsi" w:cstheme="minorHAnsi"/>
          <w:color w:val="1F497D" w:themeColor="text2"/>
          <w:sz w:val="23"/>
          <w:szCs w:val="23"/>
        </w:rPr>
      </w:pPr>
      <w:r w:rsidRPr="007D3656">
        <w:rPr>
          <w:rFonts w:asciiTheme="minorHAnsi" w:hAnsiTheme="minorHAnsi" w:cstheme="minorHAnsi"/>
          <w:color w:val="1F497D" w:themeColor="text2"/>
          <w:sz w:val="23"/>
          <w:szCs w:val="23"/>
        </w:rPr>
        <w:t>References</w:t>
      </w:r>
    </w:p>
    <w:p w14:paraId="4404F757" w14:textId="77777777" w:rsidR="003E79C5" w:rsidRDefault="003E79C5" w:rsidP="00A90527">
      <w:pPr>
        <w:rPr>
          <w:rFonts w:asciiTheme="minorHAnsi" w:hAnsiTheme="minorHAnsi" w:cstheme="minorHAnsi"/>
          <w:sz w:val="23"/>
          <w:szCs w:val="23"/>
        </w:rPr>
        <w:sectPr w:rsidR="003E79C5" w:rsidSect="001C29E5">
          <w:footerReference w:type="default" r:id="rId16"/>
          <w:pgSz w:w="12240" w:h="15840"/>
          <w:pgMar w:top="1440" w:right="1440" w:bottom="1440" w:left="1800"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1503"/>
        <w:gridCol w:w="3883"/>
      </w:tblGrid>
      <w:tr w:rsidR="00A92808" w14:paraId="2B837CD8" w14:textId="77777777" w:rsidTr="00670456">
        <w:trPr>
          <w:trHeight w:val="275"/>
        </w:trPr>
        <w:tc>
          <w:tcPr>
            <w:tcW w:w="3614" w:type="dxa"/>
          </w:tcPr>
          <w:p w14:paraId="73CD272A" w14:textId="4E6C90F0" w:rsidR="00F4170A" w:rsidRPr="002D58CD" w:rsidRDefault="00F4170A" w:rsidP="00F4170A">
            <w:pPr>
              <w:rPr>
                <w:b/>
                <w:lang w:val="de-DE"/>
              </w:rPr>
            </w:pPr>
            <w:r w:rsidRPr="00971D3A">
              <w:rPr>
                <w:b/>
              </w:rPr>
              <w:t>Wah Chiu</w:t>
            </w:r>
            <w:r w:rsidR="00F0642D">
              <w:rPr>
                <w:b/>
              </w:rPr>
              <w:t>,</w:t>
            </w:r>
            <w:r w:rsidRPr="002D58CD">
              <w:rPr>
                <w:b/>
                <w:lang w:val="de-DE"/>
              </w:rPr>
              <w:t xml:space="preserve"> Ph.D.</w:t>
            </w:r>
          </w:p>
          <w:p w14:paraId="2064617C" w14:textId="77777777" w:rsidR="00F4170A" w:rsidRPr="00A92808" w:rsidRDefault="00F4170A" w:rsidP="00F4170A">
            <w:pPr>
              <w:rPr>
                <w:color w:val="000000"/>
                <w:shd w:val="clear" w:color="auto" w:fill="FFFFFF"/>
              </w:rPr>
            </w:pPr>
            <w:r w:rsidRPr="00A92808">
              <w:rPr>
                <w:color w:val="000000"/>
                <w:shd w:val="clear" w:color="auto" w:fill="FFFFFF"/>
              </w:rPr>
              <w:t>Wallenberg-</w:t>
            </w:r>
            <w:proofErr w:type="spellStart"/>
            <w:r w:rsidRPr="00A92808">
              <w:rPr>
                <w:color w:val="000000"/>
                <w:shd w:val="clear" w:color="auto" w:fill="FFFFFF"/>
              </w:rPr>
              <w:t>Bienenstock</w:t>
            </w:r>
            <w:proofErr w:type="spellEnd"/>
            <w:r w:rsidRPr="00A92808">
              <w:rPr>
                <w:color w:val="000000"/>
                <w:shd w:val="clear" w:color="auto" w:fill="FFFFFF"/>
              </w:rPr>
              <w:t xml:space="preserve"> Professor and Professor of Bioengineering and of</w:t>
            </w:r>
            <w:r>
              <w:rPr>
                <w:rFonts w:hint="eastAsia"/>
                <w:color w:val="000000"/>
                <w:shd w:val="clear" w:color="auto" w:fill="FFFFFF"/>
                <w:lang w:eastAsia="zh-TW"/>
              </w:rPr>
              <w:t xml:space="preserve"> </w:t>
            </w:r>
            <w:r w:rsidRPr="00A92808">
              <w:rPr>
                <w:color w:val="000000"/>
                <w:shd w:val="clear" w:color="auto" w:fill="FFFFFF"/>
              </w:rPr>
              <w:t>Microbiology and Immunology</w:t>
            </w:r>
          </w:p>
          <w:p w14:paraId="45FC82D3" w14:textId="77777777" w:rsidR="00F4170A" w:rsidRDefault="00F4170A" w:rsidP="00F4170A">
            <w:pPr>
              <w:rPr>
                <w:color w:val="000000"/>
                <w:shd w:val="clear" w:color="auto" w:fill="FFFFFF"/>
              </w:rPr>
            </w:pPr>
            <w:r w:rsidRPr="00A92808">
              <w:rPr>
                <w:color w:val="000000"/>
                <w:shd w:val="clear" w:color="auto" w:fill="FFFFFF"/>
              </w:rPr>
              <w:t>Photon Science Directorate</w:t>
            </w:r>
          </w:p>
          <w:p w14:paraId="0333BC03" w14:textId="77777777" w:rsidR="00F4170A" w:rsidRDefault="00F4170A" w:rsidP="00F4170A">
            <w:pPr>
              <w:rPr>
                <w:color w:val="000000"/>
                <w:shd w:val="clear" w:color="auto" w:fill="FFFFFF"/>
                <w:lang w:eastAsia="zh-TW"/>
              </w:rPr>
            </w:pPr>
            <w:r>
              <w:rPr>
                <w:rFonts w:hint="eastAsia"/>
                <w:color w:val="000000"/>
                <w:shd w:val="clear" w:color="auto" w:fill="FFFFFF"/>
                <w:lang w:eastAsia="zh-TW"/>
              </w:rPr>
              <w:t>S</w:t>
            </w:r>
            <w:r>
              <w:rPr>
                <w:color w:val="000000"/>
                <w:shd w:val="clear" w:color="auto" w:fill="FFFFFF"/>
                <w:lang w:eastAsia="zh-TW"/>
              </w:rPr>
              <w:t>tanford University, CA, USA</w:t>
            </w:r>
          </w:p>
          <w:p w14:paraId="72C06D05" w14:textId="77777777" w:rsidR="00F4170A" w:rsidRPr="00971D3A" w:rsidRDefault="00F4170A" w:rsidP="00F4170A">
            <w:pPr>
              <w:rPr>
                <w:color w:val="000000"/>
                <w:shd w:val="clear" w:color="auto" w:fill="FFFFFF"/>
              </w:rPr>
            </w:pPr>
          </w:p>
          <w:p w14:paraId="5B233FEB" w14:textId="77777777" w:rsidR="00F4170A" w:rsidRPr="00971D3A" w:rsidRDefault="00F4170A" w:rsidP="00F4170A">
            <w:pPr>
              <w:spacing w:line="240" w:lineRule="atLeast"/>
              <w:rPr>
                <w:color w:val="202020"/>
              </w:rPr>
            </w:pPr>
            <w:r w:rsidRPr="00971D3A">
              <w:rPr>
                <w:color w:val="202020"/>
              </w:rPr>
              <w:t xml:space="preserve">Email: </w:t>
            </w:r>
            <w:r w:rsidRPr="005107FD">
              <w:rPr>
                <w:color w:val="202020"/>
              </w:rPr>
              <w:t>wahc@stanford.edu</w:t>
            </w:r>
            <w:r w:rsidRPr="00971D3A">
              <w:rPr>
                <w:color w:val="202020"/>
              </w:rPr>
              <w:t xml:space="preserve"> </w:t>
            </w:r>
          </w:p>
          <w:p w14:paraId="2C94B7FA" w14:textId="725808E3" w:rsidR="00A92808" w:rsidRDefault="00F4170A" w:rsidP="00F4170A">
            <w:pPr>
              <w:rPr>
                <w:rFonts w:asciiTheme="minorHAnsi" w:hAnsiTheme="minorHAnsi" w:cstheme="minorHAnsi"/>
                <w:sz w:val="23"/>
                <w:szCs w:val="23"/>
              </w:rPr>
            </w:pPr>
            <w:r w:rsidRPr="00971D3A">
              <w:rPr>
                <w:color w:val="202020"/>
              </w:rPr>
              <w:t>Phone: 713-798-6985</w:t>
            </w:r>
          </w:p>
        </w:tc>
        <w:tc>
          <w:tcPr>
            <w:tcW w:w="1503" w:type="dxa"/>
          </w:tcPr>
          <w:p w14:paraId="6062C836" w14:textId="77777777" w:rsidR="00A92808" w:rsidRPr="00971D3A" w:rsidRDefault="00A92808" w:rsidP="00A92808">
            <w:pPr>
              <w:rPr>
                <w:b/>
              </w:rPr>
            </w:pPr>
          </w:p>
        </w:tc>
        <w:tc>
          <w:tcPr>
            <w:tcW w:w="3883" w:type="dxa"/>
          </w:tcPr>
          <w:p w14:paraId="7C89E373" w14:textId="77777777" w:rsidR="00F4170A" w:rsidRDefault="00F4170A" w:rsidP="00F4170A">
            <w:pPr>
              <w:rPr>
                <w:rFonts w:asciiTheme="minorHAnsi" w:hAnsiTheme="minorHAnsi" w:cstheme="minorHAnsi"/>
                <w:sz w:val="23"/>
                <w:szCs w:val="23"/>
              </w:rPr>
            </w:pPr>
            <w:r w:rsidRPr="005107FD">
              <w:rPr>
                <w:rFonts w:asciiTheme="minorHAnsi" w:hAnsiTheme="minorHAnsi" w:cstheme="minorHAnsi"/>
                <w:b/>
                <w:sz w:val="23"/>
                <w:szCs w:val="23"/>
              </w:rPr>
              <w:t>Leslie M. Thompson</w:t>
            </w:r>
            <w:r w:rsidRPr="00FE6483">
              <w:rPr>
                <w:rFonts w:asciiTheme="minorHAnsi" w:hAnsiTheme="minorHAnsi" w:cstheme="minorHAnsi"/>
                <w:b/>
                <w:sz w:val="23"/>
                <w:szCs w:val="23"/>
              </w:rPr>
              <w:t>, Ph.D.</w:t>
            </w:r>
          </w:p>
          <w:p w14:paraId="50E7A03F" w14:textId="77777777" w:rsidR="00F4170A" w:rsidRPr="003E79C5" w:rsidRDefault="00F4170A" w:rsidP="00F4170A">
            <w:pPr>
              <w:rPr>
                <w:rFonts w:asciiTheme="minorHAnsi" w:hAnsiTheme="minorHAnsi" w:cstheme="minorHAnsi"/>
                <w:sz w:val="23"/>
                <w:szCs w:val="23"/>
              </w:rPr>
            </w:pPr>
            <w:r w:rsidRPr="005107FD">
              <w:rPr>
                <w:rFonts w:asciiTheme="minorHAnsi" w:hAnsiTheme="minorHAnsi" w:cstheme="minorHAnsi"/>
                <w:sz w:val="23"/>
                <w:szCs w:val="23"/>
              </w:rPr>
              <w:t>Donald Bren Professor, Neurobiology and Behavior</w:t>
            </w:r>
            <w:r>
              <w:rPr>
                <w:rFonts w:asciiTheme="minorHAnsi" w:hAnsiTheme="minorHAnsi" w:cstheme="minorHAnsi" w:hint="eastAsia"/>
                <w:sz w:val="23"/>
                <w:szCs w:val="23"/>
                <w:lang w:eastAsia="zh-TW"/>
              </w:rPr>
              <w:t xml:space="preserve"> </w:t>
            </w:r>
            <w:r w:rsidRPr="005107FD">
              <w:rPr>
                <w:rFonts w:asciiTheme="minorHAnsi" w:hAnsiTheme="minorHAnsi" w:cstheme="minorHAnsi"/>
                <w:sz w:val="23"/>
                <w:szCs w:val="23"/>
              </w:rPr>
              <w:t>School of Biological Sciences</w:t>
            </w:r>
          </w:p>
          <w:p w14:paraId="60FB7943" w14:textId="77777777" w:rsidR="00F4170A" w:rsidRPr="005107FD" w:rsidRDefault="00F4170A" w:rsidP="00F4170A">
            <w:pPr>
              <w:rPr>
                <w:rFonts w:asciiTheme="minorHAnsi" w:hAnsiTheme="minorHAnsi" w:cstheme="minorHAnsi"/>
                <w:sz w:val="23"/>
                <w:szCs w:val="23"/>
              </w:rPr>
            </w:pPr>
            <w:r w:rsidRPr="005107FD">
              <w:rPr>
                <w:rFonts w:asciiTheme="minorHAnsi" w:hAnsiTheme="minorHAnsi" w:cstheme="minorHAnsi"/>
                <w:sz w:val="23"/>
                <w:szCs w:val="23"/>
              </w:rPr>
              <w:t>Professor, Biological Chemistry</w:t>
            </w:r>
          </w:p>
          <w:p w14:paraId="2A67DA28" w14:textId="77777777" w:rsidR="00F4170A" w:rsidRDefault="00F4170A" w:rsidP="00F4170A">
            <w:pPr>
              <w:rPr>
                <w:rFonts w:asciiTheme="minorHAnsi" w:hAnsiTheme="minorHAnsi" w:cstheme="minorHAnsi"/>
                <w:sz w:val="23"/>
                <w:szCs w:val="23"/>
              </w:rPr>
            </w:pPr>
            <w:r w:rsidRPr="005107FD">
              <w:rPr>
                <w:rFonts w:asciiTheme="minorHAnsi" w:hAnsiTheme="minorHAnsi" w:cstheme="minorHAnsi"/>
                <w:sz w:val="23"/>
                <w:szCs w:val="23"/>
              </w:rPr>
              <w:t>School of Medicine</w:t>
            </w:r>
          </w:p>
          <w:p w14:paraId="6D28E9B3" w14:textId="77777777" w:rsidR="00F4170A" w:rsidRDefault="00F4170A" w:rsidP="00F4170A">
            <w:pPr>
              <w:rPr>
                <w:rFonts w:asciiTheme="minorHAnsi" w:hAnsiTheme="minorHAnsi" w:cstheme="minorHAnsi"/>
                <w:sz w:val="23"/>
                <w:szCs w:val="23"/>
                <w:lang w:eastAsia="zh-TW"/>
              </w:rPr>
            </w:pPr>
          </w:p>
          <w:p w14:paraId="559A6892" w14:textId="77777777" w:rsidR="00F4170A" w:rsidRPr="00FE6483" w:rsidRDefault="00F4170A" w:rsidP="00F4170A">
            <w:pPr>
              <w:rPr>
                <w:rFonts w:asciiTheme="minorHAnsi" w:hAnsiTheme="minorHAnsi" w:cstheme="minorHAnsi"/>
                <w:sz w:val="23"/>
                <w:szCs w:val="23"/>
                <w:lang w:eastAsia="zh-TW"/>
              </w:rPr>
            </w:pPr>
            <w:r w:rsidRPr="005107FD">
              <w:rPr>
                <w:rFonts w:asciiTheme="minorHAnsi" w:hAnsiTheme="minorHAnsi" w:cstheme="minorHAnsi"/>
                <w:sz w:val="23"/>
                <w:szCs w:val="23"/>
                <w:lang w:eastAsia="zh-TW"/>
              </w:rPr>
              <w:t>University of California, Irvine</w:t>
            </w:r>
            <w:r>
              <w:rPr>
                <w:rFonts w:asciiTheme="minorHAnsi" w:hAnsiTheme="minorHAnsi" w:cstheme="minorHAnsi"/>
                <w:sz w:val="23"/>
                <w:szCs w:val="23"/>
                <w:lang w:eastAsia="zh-TW"/>
              </w:rPr>
              <w:t>, CA, USA</w:t>
            </w:r>
          </w:p>
          <w:p w14:paraId="3298D080" w14:textId="1FAA7C49" w:rsidR="00A92808" w:rsidRDefault="00F4170A" w:rsidP="00F4170A">
            <w:pPr>
              <w:rPr>
                <w:rFonts w:asciiTheme="minorHAnsi" w:hAnsiTheme="minorHAnsi" w:cstheme="minorHAnsi"/>
                <w:sz w:val="23"/>
                <w:szCs w:val="23"/>
              </w:rPr>
            </w:pPr>
            <w:r w:rsidRPr="005107FD">
              <w:rPr>
                <w:rFonts w:asciiTheme="minorHAnsi" w:hAnsiTheme="minorHAnsi" w:cstheme="minorHAnsi"/>
                <w:sz w:val="23"/>
                <w:szCs w:val="23"/>
              </w:rPr>
              <w:t>Email: lmthomps@uci.edu</w:t>
            </w:r>
          </w:p>
        </w:tc>
      </w:tr>
      <w:tr w:rsidR="00A92808" w14:paraId="6B60FC7F" w14:textId="77777777" w:rsidTr="00670456">
        <w:trPr>
          <w:trHeight w:val="275"/>
        </w:trPr>
        <w:tc>
          <w:tcPr>
            <w:tcW w:w="3614" w:type="dxa"/>
          </w:tcPr>
          <w:p w14:paraId="6E5939BE" w14:textId="77777777" w:rsidR="00A92808" w:rsidRDefault="00A92808" w:rsidP="00A90527">
            <w:pPr>
              <w:rPr>
                <w:rFonts w:asciiTheme="minorHAnsi" w:hAnsiTheme="minorHAnsi" w:cstheme="minorHAnsi"/>
                <w:sz w:val="23"/>
                <w:szCs w:val="23"/>
              </w:rPr>
            </w:pPr>
          </w:p>
        </w:tc>
        <w:tc>
          <w:tcPr>
            <w:tcW w:w="1503" w:type="dxa"/>
          </w:tcPr>
          <w:p w14:paraId="70090E9A" w14:textId="77777777" w:rsidR="00A92808" w:rsidRDefault="00A92808" w:rsidP="00A90527">
            <w:pPr>
              <w:rPr>
                <w:rFonts w:asciiTheme="minorHAnsi" w:hAnsiTheme="minorHAnsi" w:cstheme="minorHAnsi"/>
                <w:sz w:val="23"/>
                <w:szCs w:val="23"/>
              </w:rPr>
            </w:pPr>
          </w:p>
        </w:tc>
        <w:tc>
          <w:tcPr>
            <w:tcW w:w="3883" w:type="dxa"/>
          </w:tcPr>
          <w:p w14:paraId="26822F65" w14:textId="77777777" w:rsidR="00A92808" w:rsidRDefault="00A92808" w:rsidP="00A90527">
            <w:pPr>
              <w:rPr>
                <w:rFonts w:asciiTheme="minorHAnsi" w:hAnsiTheme="minorHAnsi" w:cstheme="minorHAnsi"/>
                <w:sz w:val="23"/>
                <w:szCs w:val="23"/>
              </w:rPr>
            </w:pPr>
          </w:p>
        </w:tc>
      </w:tr>
      <w:tr w:rsidR="00A92808" w14:paraId="3FDAC673" w14:textId="77777777" w:rsidTr="00670456">
        <w:trPr>
          <w:trHeight w:val="275"/>
        </w:trPr>
        <w:tc>
          <w:tcPr>
            <w:tcW w:w="3614" w:type="dxa"/>
          </w:tcPr>
          <w:p w14:paraId="02C386EE" w14:textId="116EEF55" w:rsidR="005107FD" w:rsidRPr="00FF6C46" w:rsidRDefault="00FF6C46" w:rsidP="005107FD">
            <w:pPr>
              <w:rPr>
                <w:rStyle w:val="Strong"/>
                <w:rFonts w:asciiTheme="minorHAnsi" w:hAnsiTheme="minorHAnsi" w:cstheme="minorHAnsi"/>
                <w:color w:val="000000" w:themeColor="text1"/>
              </w:rPr>
            </w:pPr>
            <w:r w:rsidRPr="00FF6C46">
              <w:rPr>
                <w:rFonts w:asciiTheme="minorHAnsi" w:hAnsiTheme="minorHAnsi" w:cstheme="minorHAnsi"/>
                <w:b/>
                <w:bCs/>
                <w:color w:val="000000"/>
                <w:shd w:val="clear" w:color="auto" w:fill="FFFFFF"/>
              </w:rPr>
              <w:t>Abigail Lytton-</w:t>
            </w:r>
            <w:proofErr w:type="gramStart"/>
            <w:r w:rsidRPr="00FF6C46">
              <w:rPr>
                <w:rFonts w:asciiTheme="minorHAnsi" w:hAnsiTheme="minorHAnsi" w:cstheme="minorHAnsi"/>
                <w:b/>
                <w:bCs/>
                <w:color w:val="000000"/>
                <w:shd w:val="clear" w:color="auto" w:fill="FFFFFF"/>
              </w:rPr>
              <w:t>Jean,</w:t>
            </w:r>
            <w:r w:rsidR="005107FD" w:rsidRPr="00FF6C46">
              <w:rPr>
                <w:rStyle w:val="Strong"/>
                <w:rFonts w:asciiTheme="minorHAnsi" w:hAnsiTheme="minorHAnsi" w:cstheme="minorHAnsi"/>
                <w:lang w:val="en"/>
              </w:rPr>
              <w:t>Ph.D.</w:t>
            </w:r>
            <w:proofErr w:type="gramEnd"/>
          </w:p>
          <w:p w14:paraId="383B415F" w14:textId="1DD90B17" w:rsidR="00FF6C46" w:rsidRDefault="00FF6C46" w:rsidP="00FF6C46">
            <w:pPr>
              <w:pStyle w:val="Heading3"/>
              <w:shd w:val="clear" w:color="auto" w:fill="FFFFFF"/>
              <w:spacing w:before="0" w:after="0"/>
              <w:textAlignment w:val="baseline"/>
              <w:rPr>
                <w:rFonts w:asciiTheme="minorHAnsi" w:hAnsiTheme="minorHAnsi" w:cstheme="minorHAnsi"/>
                <w:color w:val="000000"/>
                <w:szCs w:val="24"/>
                <w:shd w:val="clear" w:color="auto" w:fill="FFFFFF"/>
              </w:rPr>
            </w:pPr>
            <w:r w:rsidRPr="00FC5E77">
              <w:rPr>
                <w:rFonts w:asciiTheme="minorHAnsi" w:hAnsiTheme="minorHAnsi" w:cstheme="minorHAnsi"/>
                <w:color w:val="000000"/>
              </w:rPr>
              <w:t>Scientific Director</w:t>
            </w:r>
            <w:r w:rsidR="00FC5E77" w:rsidRPr="00FC5E77">
              <w:rPr>
                <w:rFonts w:asciiTheme="minorHAnsi" w:hAnsiTheme="minorHAnsi" w:cstheme="minorHAnsi"/>
                <w:color w:val="000000"/>
              </w:rPr>
              <w:t>,</w:t>
            </w:r>
            <w:r w:rsidR="00FC5E77" w:rsidRPr="00FC5E77">
              <w:rPr>
                <w:rFonts w:asciiTheme="minorHAnsi" w:hAnsiTheme="minorHAnsi" w:cstheme="minorHAnsi"/>
                <w:color w:val="000000"/>
                <w:sz w:val="30"/>
                <w:szCs w:val="30"/>
                <w:shd w:val="clear" w:color="auto" w:fill="FFFFFF"/>
              </w:rPr>
              <w:t xml:space="preserve"> </w:t>
            </w:r>
            <w:r w:rsidR="00FC5E77" w:rsidRPr="00FC5E77">
              <w:rPr>
                <w:rFonts w:asciiTheme="minorHAnsi" w:hAnsiTheme="minorHAnsi" w:cstheme="minorHAnsi"/>
                <w:color w:val="000000"/>
                <w:szCs w:val="24"/>
                <w:shd w:val="clear" w:color="auto" w:fill="FFFFFF"/>
              </w:rPr>
              <w:t>Peterson Nanotechnology Materials Facility</w:t>
            </w:r>
          </w:p>
          <w:p w14:paraId="0CE29828" w14:textId="77777777" w:rsidR="00FC5E77" w:rsidRDefault="00FC5E77" w:rsidP="00FC5E77"/>
          <w:p w14:paraId="3F6EBA53" w14:textId="49F5753E" w:rsidR="00FC5E77" w:rsidRDefault="00FC5E77" w:rsidP="00FC5E77">
            <w:r w:rsidRPr="0003380E">
              <w:t>Massachusetts Institute of Technology</w:t>
            </w:r>
            <w:r>
              <w:t>, MA, USA</w:t>
            </w:r>
          </w:p>
          <w:p w14:paraId="221EEB40" w14:textId="3872951E" w:rsidR="00FC5E77" w:rsidRPr="0059529F" w:rsidRDefault="00FC5E77" w:rsidP="00FC5E77">
            <w:r>
              <w:t>Email:</w:t>
            </w:r>
            <w:r w:rsidRPr="0003380E">
              <w:t xml:space="preserve"> aklytton@mit.edu</w:t>
            </w:r>
          </w:p>
          <w:p w14:paraId="521E755C" w14:textId="1733A8E8" w:rsidR="00FC5E77" w:rsidRPr="0059529F" w:rsidRDefault="00FC5E77" w:rsidP="00FC5E77"/>
          <w:p w14:paraId="09ACA626" w14:textId="77777777" w:rsidR="00FC5E77" w:rsidRPr="00FC5E77" w:rsidRDefault="00FC5E77" w:rsidP="00FC5E77"/>
          <w:p w14:paraId="3035C995" w14:textId="2A7ECDBA" w:rsidR="00FC5E77" w:rsidRDefault="00FC5E77" w:rsidP="00FC5E77"/>
          <w:p w14:paraId="712EE45C" w14:textId="77777777" w:rsidR="00FC5E77" w:rsidRPr="00FC5E77" w:rsidRDefault="00FC5E77" w:rsidP="00FC5E77"/>
          <w:p w14:paraId="591320FE" w14:textId="79EE986D" w:rsidR="00A92808" w:rsidRDefault="005107FD" w:rsidP="00F4170A">
            <w:pPr>
              <w:rPr>
                <w:rFonts w:asciiTheme="minorHAnsi" w:hAnsiTheme="minorHAnsi" w:cstheme="minorHAnsi"/>
                <w:sz w:val="23"/>
                <w:szCs w:val="23"/>
              </w:rPr>
            </w:pPr>
            <w:r w:rsidRPr="005107FD">
              <w:rPr>
                <w:rFonts w:asciiTheme="minorHAnsi" w:hAnsiTheme="minorHAnsi" w:cstheme="minorHAnsi"/>
                <w:sz w:val="23"/>
                <w:szCs w:val="23"/>
              </w:rPr>
              <w:t xml:space="preserve"> </w:t>
            </w:r>
          </w:p>
        </w:tc>
        <w:tc>
          <w:tcPr>
            <w:tcW w:w="1503" w:type="dxa"/>
          </w:tcPr>
          <w:p w14:paraId="4DE597D3" w14:textId="77777777" w:rsidR="00A92808" w:rsidRPr="00FE6483" w:rsidRDefault="00A92808" w:rsidP="00A90527">
            <w:pPr>
              <w:rPr>
                <w:rFonts w:asciiTheme="minorHAnsi" w:hAnsiTheme="minorHAnsi" w:cstheme="minorHAnsi"/>
                <w:b/>
                <w:sz w:val="23"/>
                <w:szCs w:val="23"/>
              </w:rPr>
            </w:pPr>
          </w:p>
        </w:tc>
        <w:tc>
          <w:tcPr>
            <w:tcW w:w="3883" w:type="dxa"/>
          </w:tcPr>
          <w:p w14:paraId="5A1D492B" w14:textId="77777777" w:rsidR="00714BE2" w:rsidRPr="00714BE2" w:rsidRDefault="00714BE2" w:rsidP="00714BE2">
            <w:pPr>
              <w:rPr>
                <w:b/>
                <w:bCs/>
              </w:rPr>
            </w:pPr>
            <w:r w:rsidRPr="00714BE2">
              <w:rPr>
                <w:b/>
                <w:bCs/>
              </w:rPr>
              <w:t>Y. Joyce Liao, MD, PhD</w:t>
            </w:r>
          </w:p>
          <w:p w14:paraId="384F2D37" w14:textId="55B1ECBD" w:rsidR="00F4170A" w:rsidRPr="007D3656" w:rsidRDefault="00714BE2" w:rsidP="00F4170A">
            <w:pPr>
              <w:rPr>
                <w:rFonts w:asciiTheme="minorHAnsi" w:hAnsiTheme="minorHAnsi" w:cstheme="minorHAnsi"/>
                <w:b/>
                <w:sz w:val="23"/>
                <w:szCs w:val="23"/>
              </w:rPr>
            </w:pPr>
            <w:r w:rsidRPr="00714BE2">
              <w:rPr>
                <w:rFonts w:asciiTheme="minorHAnsi" w:hAnsiTheme="minorHAnsi" w:cstheme="minorHAnsi"/>
              </w:rPr>
              <w:t>P</w:t>
            </w:r>
            <w:r>
              <w:rPr>
                <w:rFonts w:asciiTheme="minorHAnsi" w:hAnsiTheme="minorHAnsi" w:cstheme="minorHAnsi"/>
              </w:rPr>
              <w:t>rofessor</w:t>
            </w:r>
            <w:r w:rsidRPr="00714BE2">
              <w:rPr>
                <w:rFonts w:asciiTheme="minorHAnsi" w:hAnsiTheme="minorHAnsi" w:cstheme="minorHAnsi"/>
              </w:rPr>
              <w:t xml:space="preserve"> </w:t>
            </w:r>
            <w:r>
              <w:rPr>
                <w:rFonts w:asciiTheme="minorHAnsi" w:hAnsiTheme="minorHAnsi" w:cstheme="minorHAnsi"/>
              </w:rPr>
              <w:t>of ophthalmology and of   neurology</w:t>
            </w:r>
            <w:r w:rsidRPr="00714BE2">
              <w:rPr>
                <w:rFonts w:asciiTheme="minorHAnsi" w:hAnsiTheme="minorHAnsi" w:cstheme="minorHAnsi"/>
              </w:rPr>
              <w:t xml:space="preserve"> </w:t>
            </w:r>
          </w:p>
          <w:p w14:paraId="4FEC1715" w14:textId="77777777" w:rsidR="00F4170A" w:rsidRDefault="00F4170A" w:rsidP="00F4170A">
            <w:pPr>
              <w:ind w:left="720"/>
              <w:rPr>
                <w:rFonts w:asciiTheme="minorHAnsi" w:hAnsiTheme="minorHAnsi" w:cstheme="minorHAnsi"/>
                <w:sz w:val="23"/>
                <w:szCs w:val="23"/>
              </w:rPr>
            </w:pPr>
          </w:p>
          <w:p w14:paraId="614E9E6F" w14:textId="77777777" w:rsidR="00714BE2" w:rsidRDefault="00714BE2" w:rsidP="00714BE2">
            <w:pPr>
              <w:rPr>
                <w:color w:val="000000"/>
                <w:shd w:val="clear" w:color="auto" w:fill="FFFFFF"/>
                <w:lang w:eastAsia="zh-TW"/>
              </w:rPr>
            </w:pPr>
            <w:r>
              <w:rPr>
                <w:rFonts w:hint="eastAsia"/>
                <w:color w:val="000000"/>
                <w:shd w:val="clear" w:color="auto" w:fill="FFFFFF"/>
                <w:lang w:eastAsia="zh-TW"/>
              </w:rPr>
              <w:t>S</w:t>
            </w:r>
            <w:r>
              <w:rPr>
                <w:color w:val="000000"/>
                <w:shd w:val="clear" w:color="auto" w:fill="FFFFFF"/>
                <w:lang w:eastAsia="zh-TW"/>
              </w:rPr>
              <w:t>tanford University, CA, USA</w:t>
            </w:r>
          </w:p>
          <w:p w14:paraId="441A4BCD" w14:textId="075AC6FA" w:rsidR="00A92808" w:rsidRDefault="00F4170A" w:rsidP="00714BE2">
            <w:pPr>
              <w:rPr>
                <w:rFonts w:asciiTheme="minorHAnsi" w:hAnsiTheme="minorHAnsi" w:cstheme="minorHAnsi"/>
                <w:sz w:val="23"/>
                <w:szCs w:val="23"/>
                <w:lang w:eastAsia="zh-TW"/>
              </w:rPr>
            </w:pPr>
            <w:r w:rsidRPr="00805191">
              <w:rPr>
                <w:rFonts w:asciiTheme="minorHAnsi" w:hAnsiTheme="minorHAnsi" w:cstheme="minorHAnsi"/>
                <w:sz w:val="23"/>
                <w:szCs w:val="23"/>
              </w:rPr>
              <w:t xml:space="preserve">Email: </w:t>
            </w:r>
            <w:r w:rsidR="002E68D4" w:rsidRPr="002E68D4">
              <w:rPr>
                <w:rFonts w:asciiTheme="minorHAnsi" w:hAnsiTheme="minorHAnsi" w:cstheme="minorHAnsi"/>
                <w:sz w:val="23"/>
                <w:szCs w:val="23"/>
              </w:rPr>
              <w:t>yjliao@stanford.edu</w:t>
            </w:r>
          </w:p>
        </w:tc>
      </w:tr>
    </w:tbl>
    <w:p w14:paraId="5D166481" w14:textId="77777777" w:rsidR="00A90527" w:rsidRPr="007D3656" w:rsidRDefault="00A90527" w:rsidP="004C0A67">
      <w:pPr>
        <w:rPr>
          <w:rFonts w:asciiTheme="minorHAnsi" w:hAnsiTheme="minorHAnsi" w:cstheme="minorHAnsi"/>
          <w:sz w:val="23"/>
          <w:szCs w:val="23"/>
        </w:rPr>
      </w:pPr>
    </w:p>
    <w:sectPr w:rsidR="00A90527" w:rsidRPr="007D3656" w:rsidSect="00FE6483">
      <w:type w:val="continuous"/>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6253" w14:textId="77777777" w:rsidR="00077255" w:rsidRDefault="00077255" w:rsidP="005A7565">
      <w:r>
        <w:separator/>
      </w:r>
    </w:p>
  </w:endnote>
  <w:endnote w:type="continuationSeparator" w:id="0">
    <w:p w14:paraId="790A90FB" w14:textId="77777777" w:rsidR="00077255" w:rsidRDefault="00077255" w:rsidP="005A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A83BA" w14:textId="5C829C3C" w:rsidR="00B30B49" w:rsidRPr="007D3656" w:rsidRDefault="00D905F0" w:rsidP="004725C4">
    <w:pPr>
      <w:pStyle w:val="Footer"/>
      <w:jc w:val="right"/>
      <w:rPr>
        <w:sz w:val="20"/>
        <w:szCs w:val="20"/>
      </w:rPr>
    </w:pPr>
    <w:r>
      <w:rPr>
        <w:rStyle w:val="PageNumber"/>
        <w:sz w:val="20"/>
        <w:szCs w:val="20"/>
      </w:rPr>
      <w:t>Gong-Her Wu</w:t>
    </w:r>
    <w:r w:rsidR="00B30B49" w:rsidRPr="007D3656">
      <w:rPr>
        <w:rStyle w:val="PageNumber"/>
        <w:sz w:val="20"/>
        <w:szCs w:val="20"/>
      </w:rPr>
      <w:t xml:space="preserve"> - </w:t>
    </w:r>
    <w:r w:rsidR="00B30B49" w:rsidRPr="007D3656">
      <w:rPr>
        <w:rStyle w:val="PageNumber"/>
        <w:sz w:val="20"/>
        <w:szCs w:val="20"/>
      </w:rPr>
      <w:fldChar w:fldCharType="begin"/>
    </w:r>
    <w:r w:rsidR="00B30B49" w:rsidRPr="007D3656">
      <w:rPr>
        <w:rStyle w:val="PageNumber"/>
        <w:sz w:val="20"/>
        <w:szCs w:val="20"/>
      </w:rPr>
      <w:instrText xml:space="preserve"> PAGE </w:instrText>
    </w:r>
    <w:r w:rsidR="00B30B49" w:rsidRPr="007D3656">
      <w:rPr>
        <w:rStyle w:val="PageNumber"/>
        <w:sz w:val="20"/>
        <w:szCs w:val="20"/>
      </w:rPr>
      <w:fldChar w:fldCharType="separate"/>
    </w:r>
    <w:r w:rsidR="00DD0151">
      <w:rPr>
        <w:rStyle w:val="PageNumber"/>
        <w:noProof/>
        <w:sz w:val="20"/>
        <w:szCs w:val="20"/>
      </w:rPr>
      <w:t>1</w:t>
    </w:r>
    <w:r w:rsidR="00B30B49" w:rsidRPr="007D3656">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C7413" w14:textId="77777777" w:rsidR="00077255" w:rsidRDefault="00077255" w:rsidP="005A7565">
      <w:r>
        <w:separator/>
      </w:r>
    </w:p>
  </w:footnote>
  <w:footnote w:type="continuationSeparator" w:id="0">
    <w:p w14:paraId="7AB55CB9" w14:textId="77777777" w:rsidR="00077255" w:rsidRDefault="00077255" w:rsidP="005A7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1E64B40"/>
    <w:lvl w:ilvl="0">
      <w:start w:val="1"/>
      <w:numFmt w:val="decimal"/>
      <w:lvlText w:val="%1."/>
      <w:lvlJc w:val="left"/>
      <w:pPr>
        <w:ind w:left="720" w:hanging="360"/>
      </w:pPr>
      <w:rPr>
        <w:rFonts w:hint="default"/>
        <w:b w:val="0"/>
        <w:bCs w:val="0"/>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9EC6A37C"/>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decimal"/>
      <w:lvlText w:val="%2."/>
      <w:lvlJc w:val="left"/>
      <w:pPr>
        <w:tabs>
          <w:tab w:val="num" w:pos="1440"/>
        </w:tabs>
        <w:ind w:left="1440" w:hanging="360"/>
      </w:pPr>
      <w:rPr>
        <w:rFonts w:ascii="Times New Roman" w:eastAsia="Arial" w:hAnsi="Times New Roman" w:cs="Times New Roman" w:hint="default"/>
        <w:b/>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13B448A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Arial" w:hAnsi="Times New Roman" w:cs="Times New Roman" w:hint="default"/>
        <w:b/>
        <w:sz w:val="24"/>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40858FE"/>
    <w:multiLevelType w:val="hybridMultilevel"/>
    <w:tmpl w:val="AE44F0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2725C5"/>
    <w:multiLevelType w:val="hybridMultilevel"/>
    <w:tmpl w:val="78F494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7B1702"/>
    <w:multiLevelType w:val="hybridMultilevel"/>
    <w:tmpl w:val="AC166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CD46143"/>
    <w:multiLevelType w:val="multilevel"/>
    <w:tmpl w:val="08A644E8"/>
    <w:lvl w:ilvl="0">
      <w:start w:val="4"/>
      <w:numFmt w:val="decimal"/>
      <w:lvlText w:val="%1."/>
      <w:lvlJc w:val="left"/>
      <w:pPr>
        <w:ind w:left="360" w:hanging="360"/>
      </w:pPr>
      <w:rPr>
        <w:rFonts w:asciiTheme="majorHAnsi" w:hAnsiTheme="majorHAnsi" w:hint="default"/>
        <w:b/>
        <w:bCs w:val="0"/>
        <w:i w:val="0"/>
        <w:sz w:val="24"/>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CD8708C"/>
    <w:multiLevelType w:val="hybridMultilevel"/>
    <w:tmpl w:val="6C601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82B95"/>
    <w:multiLevelType w:val="hybridMultilevel"/>
    <w:tmpl w:val="32CAFF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F60CD8"/>
    <w:multiLevelType w:val="hybridMultilevel"/>
    <w:tmpl w:val="2458B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F375E6"/>
    <w:multiLevelType w:val="hybridMultilevel"/>
    <w:tmpl w:val="9CA05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1C6DA1"/>
    <w:multiLevelType w:val="hybridMultilevel"/>
    <w:tmpl w:val="27508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04769B"/>
    <w:multiLevelType w:val="hybridMultilevel"/>
    <w:tmpl w:val="A6E2B63E"/>
    <w:lvl w:ilvl="0" w:tplc="08E21470">
      <w:start w:val="1"/>
      <w:numFmt w:val="decimal"/>
      <w:lvlText w:val="%1."/>
      <w:lvlJc w:val="left"/>
      <w:pPr>
        <w:ind w:left="900" w:hanging="360"/>
      </w:pPr>
      <w:rPr>
        <w:b w:val="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44B07F3"/>
    <w:multiLevelType w:val="hybridMultilevel"/>
    <w:tmpl w:val="39C6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2224AE"/>
    <w:multiLevelType w:val="multilevel"/>
    <w:tmpl w:val="2F2AEBF4"/>
    <w:styleLink w:val="CurrentList1"/>
    <w:lvl w:ilvl="0">
      <w:start w:val="1"/>
      <w:numFmt w:val="decimal"/>
      <w:lvlText w:val="%1."/>
      <w:lvlJc w:val="left"/>
      <w:pPr>
        <w:ind w:left="720" w:hanging="360"/>
      </w:pPr>
      <w:rPr>
        <w:rFonts w:hint="default"/>
        <w:b w:val="0"/>
        <w:bCs w:val="0"/>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5B727B05"/>
    <w:multiLevelType w:val="hybridMultilevel"/>
    <w:tmpl w:val="A6E2B63E"/>
    <w:lvl w:ilvl="0" w:tplc="08E21470">
      <w:start w:val="1"/>
      <w:numFmt w:val="decimal"/>
      <w:lvlText w:val="%1."/>
      <w:lvlJc w:val="left"/>
      <w:pPr>
        <w:ind w:left="900" w:hanging="360"/>
      </w:pPr>
      <w:rPr>
        <w:b w:val="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FDF3125"/>
    <w:multiLevelType w:val="hybridMultilevel"/>
    <w:tmpl w:val="389E9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431D0A"/>
    <w:multiLevelType w:val="hybridMultilevel"/>
    <w:tmpl w:val="82E4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462023"/>
    <w:multiLevelType w:val="multilevel"/>
    <w:tmpl w:val="7C7AD93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Arial" w:hAnsi="Times New Roman" w:cs="Times New Roman" w:hint="default"/>
        <w:b/>
        <w:sz w:val="24"/>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CCE7311"/>
    <w:multiLevelType w:val="hybridMultilevel"/>
    <w:tmpl w:val="EFCE6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9C30B4"/>
    <w:multiLevelType w:val="multilevel"/>
    <w:tmpl w:val="4734E60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Arial" w:hAnsi="Times New Roman" w:cs="Times New Roman" w:hint="default"/>
        <w:b/>
        <w:sz w:val="24"/>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428739C"/>
    <w:multiLevelType w:val="multilevel"/>
    <w:tmpl w:val="1AD6F9B2"/>
    <w:lvl w:ilvl="0">
      <w:start w:val="5"/>
      <w:numFmt w:val="decimal"/>
      <w:lvlText w:val="%1."/>
      <w:lvlJc w:val="left"/>
      <w:pPr>
        <w:ind w:left="720" w:hanging="360"/>
      </w:pPr>
      <w:rPr>
        <w:rFonts w:asciiTheme="majorHAnsi" w:hAnsiTheme="majorHAnsi" w:hint="default"/>
        <w:b/>
        <w:bCs w:val="0"/>
        <w:i w:val="0"/>
        <w:sz w:val="24"/>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A223DB3"/>
    <w:multiLevelType w:val="multilevel"/>
    <w:tmpl w:val="4734E60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Arial" w:hAnsi="Times New Roman" w:cs="Times New Roman" w:hint="default"/>
        <w:b/>
        <w:sz w:val="24"/>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24770264">
    <w:abstractNumId w:val="3"/>
  </w:num>
  <w:num w:numId="2" w16cid:durableId="68814939">
    <w:abstractNumId w:val="10"/>
  </w:num>
  <w:num w:numId="3" w16cid:durableId="135145447">
    <w:abstractNumId w:val="16"/>
  </w:num>
  <w:num w:numId="4" w16cid:durableId="2100910399">
    <w:abstractNumId w:val="9"/>
  </w:num>
  <w:num w:numId="5" w16cid:durableId="2113090399">
    <w:abstractNumId w:val="19"/>
  </w:num>
  <w:num w:numId="6" w16cid:durableId="546454588">
    <w:abstractNumId w:val="7"/>
  </w:num>
  <w:num w:numId="7" w16cid:durableId="2072534264">
    <w:abstractNumId w:val="8"/>
  </w:num>
  <w:num w:numId="8" w16cid:durableId="1928726070">
    <w:abstractNumId w:val="13"/>
  </w:num>
  <w:num w:numId="9" w16cid:durableId="1674186441">
    <w:abstractNumId w:val="5"/>
  </w:num>
  <w:num w:numId="10" w16cid:durableId="651257981">
    <w:abstractNumId w:val="15"/>
  </w:num>
  <w:num w:numId="11" w16cid:durableId="975988423">
    <w:abstractNumId w:val="12"/>
  </w:num>
  <w:num w:numId="12" w16cid:durableId="536043719">
    <w:abstractNumId w:val="0"/>
  </w:num>
  <w:num w:numId="13" w16cid:durableId="269509460">
    <w:abstractNumId w:val="1"/>
  </w:num>
  <w:num w:numId="14" w16cid:durableId="1183860704">
    <w:abstractNumId w:val="2"/>
  </w:num>
  <w:num w:numId="15" w16cid:durableId="842092577">
    <w:abstractNumId w:val="20"/>
  </w:num>
  <w:num w:numId="16" w16cid:durableId="1087116052">
    <w:abstractNumId w:val="18"/>
  </w:num>
  <w:num w:numId="17" w16cid:durableId="2065375420">
    <w:abstractNumId w:val="21"/>
  </w:num>
  <w:num w:numId="18" w16cid:durableId="838886381">
    <w:abstractNumId w:val="6"/>
  </w:num>
  <w:num w:numId="19" w16cid:durableId="1448429704">
    <w:abstractNumId w:val="14"/>
  </w:num>
  <w:num w:numId="20" w16cid:durableId="263072702">
    <w:abstractNumId w:val="17"/>
  </w:num>
  <w:num w:numId="21" w16cid:durableId="1883132694">
    <w:abstractNumId w:val="11"/>
  </w:num>
  <w:num w:numId="22" w16cid:durableId="1232885918">
    <w:abstractNumId w:val="22"/>
  </w:num>
  <w:num w:numId="23" w16cid:durableId="146407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6E5"/>
    <w:rsid w:val="00004182"/>
    <w:rsid w:val="0000494B"/>
    <w:rsid w:val="000165EB"/>
    <w:rsid w:val="000208CD"/>
    <w:rsid w:val="000367E0"/>
    <w:rsid w:val="00046147"/>
    <w:rsid w:val="0005147D"/>
    <w:rsid w:val="000625D0"/>
    <w:rsid w:val="000643B3"/>
    <w:rsid w:val="000679CA"/>
    <w:rsid w:val="00077255"/>
    <w:rsid w:val="0007786D"/>
    <w:rsid w:val="00094FB5"/>
    <w:rsid w:val="00096F52"/>
    <w:rsid w:val="000A3B3A"/>
    <w:rsid w:val="000B4391"/>
    <w:rsid w:val="000D0CBB"/>
    <w:rsid w:val="000E6D36"/>
    <w:rsid w:val="000F354C"/>
    <w:rsid w:val="000F5147"/>
    <w:rsid w:val="00100D86"/>
    <w:rsid w:val="0011058C"/>
    <w:rsid w:val="0015295F"/>
    <w:rsid w:val="00154316"/>
    <w:rsid w:val="001615DB"/>
    <w:rsid w:val="00162986"/>
    <w:rsid w:val="00176CC1"/>
    <w:rsid w:val="00181E8E"/>
    <w:rsid w:val="001825C9"/>
    <w:rsid w:val="00192B05"/>
    <w:rsid w:val="001A4631"/>
    <w:rsid w:val="001B0371"/>
    <w:rsid w:val="001B19FF"/>
    <w:rsid w:val="001B7FE7"/>
    <w:rsid w:val="001C29E5"/>
    <w:rsid w:val="001D4494"/>
    <w:rsid w:val="001E0FD6"/>
    <w:rsid w:val="001E6389"/>
    <w:rsid w:val="001E6A4B"/>
    <w:rsid w:val="001F099D"/>
    <w:rsid w:val="00210220"/>
    <w:rsid w:val="00215412"/>
    <w:rsid w:val="00224482"/>
    <w:rsid w:val="00240DC0"/>
    <w:rsid w:val="0024293F"/>
    <w:rsid w:val="00251FA2"/>
    <w:rsid w:val="002522A6"/>
    <w:rsid w:val="002561B4"/>
    <w:rsid w:val="002570E2"/>
    <w:rsid w:val="00280927"/>
    <w:rsid w:val="00292655"/>
    <w:rsid w:val="00292942"/>
    <w:rsid w:val="00292BC3"/>
    <w:rsid w:val="00296068"/>
    <w:rsid w:val="002C3E32"/>
    <w:rsid w:val="002C6D2F"/>
    <w:rsid w:val="002E68D4"/>
    <w:rsid w:val="002F1FDF"/>
    <w:rsid w:val="0031151A"/>
    <w:rsid w:val="0031219E"/>
    <w:rsid w:val="003310CA"/>
    <w:rsid w:val="00334CCC"/>
    <w:rsid w:val="0033557D"/>
    <w:rsid w:val="00335873"/>
    <w:rsid w:val="00357821"/>
    <w:rsid w:val="00361D31"/>
    <w:rsid w:val="00363CFD"/>
    <w:rsid w:val="00381598"/>
    <w:rsid w:val="00381F5E"/>
    <w:rsid w:val="00383669"/>
    <w:rsid w:val="00391C40"/>
    <w:rsid w:val="00393231"/>
    <w:rsid w:val="003A0D27"/>
    <w:rsid w:val="003A6261"/>
    <w:rsid w:val="003A75A2"/>
    <w:rsid w:val="003B19FB"/>
    <w:rsid w:val="003B5F30"/>
    <w:rsid w:val="003C1336"/>
    <w:rsid w:val="003C53ED"/>
    <w:rsid w:val="003D0366"/>
    <w:rsid w:val="003D0A9B"/>
    <w:rsid w:val="003D2340"/>
    <w:rsid w:val="003E0912"/>
    <w:rsid w:val="003E32B6"/>
    <w:rsid w:val="003E79C5"/>
    <w:rsid w:val="00414123"/>
    <w:rsid w:val="00416286"/>
    <w:rsid w:val="00427219"/>
    <w:rsid w:val="00433DA8"/>
    <w:rsid w:val="004374AB"/>
    <w:rsid w:val="00444D0A"/>
    <w:rsid w:val="00445ABB"/>
    <w:rsid w:val="00445AE1"/>
    <w:rsid w:val="0044718E"/>
    <w:rsid w:val="00450E8E"/>
    <w:rsid w:val="00454B1B"/>
    <w:rsid w:val="004579DF"/>
    <w:rsid w:val="00457FF5"/>
    <w:rsid w:val="00467A85"/>
    <w:rsid w:val="00470549"/>
    <w:rsid w:val="004725C4"/>
    <w:rsid w:val="00472768"/>
    <w:rsid w:val="00480011"/>
    <w:rsid w:val="00482EAD"/>
    <w:rsid w:val="00483872"/>
    <w:rsid w:val="00492AC3"/>
    <w:rsid w:val="004A2037"/>
    <w:rsid w:val="004A2ADA"/>
    <w:rsid w:val="004A7788"/>
    <w:rsid w:val="004C0A67"/>
    <w:rsid w:val="004C219C"/>
    <w:rsid w:val="004C3CCF"/>
    <w:rsid w:val="004C3F1A"/>
    <w:rsid w:val="004C4A7A"/>
    <w:rsid w:val="004D343B"/>
    <w:rsid w:val="004D58E4"/>
    <w:rsid w:val="004E1178"/>
    <w:rsid w:val="004E4901"/>
    <w:rsid w:val="004E676C"/>
    <w:rsid w:val="004E79B5"/>
    <w:rsid w:val="004F3B29"/>
    <w:rsid w:val="004F4744"/>
    <w:rsid w:val="005107FD"/>
    <w:rsid w:val="00523A01"/>
    <w:rsid w:val="00527D06"/>
    <w:rsid w:val="00532F85"/>
    <w:rsid w:val="00540320"/>
    <w:rsid w:val="005555DC"/>
    <w:rsid w:val="005709EC"/>
    <w:rsid w:val="00572800"/>
    <w:rsid w:val="0057799E"/>
    <w:rsid w:val="0058698A"/>
    <w:rsid w:val="005965D6"/>
    <w:rsid w:val="00596824"/>
    <w:rsid w:val="005A7565"/>
    <w:rsid w:val="005B4DF4"/>
    <w:rsid w:val="005C3414"/>
    <w:rsid w:val="005C3B05"/>
    <w:rsid w:val="005C40E8"/>
    <w:rsid w:val="005D02DE"/>
    <w:rsid w:val="005E54AE"/>
    <w:rsid w:val="005E5F5C"/>
    <w:rsid w:val="005F131C"/>
    <w:rsid w:val="005F6E30"/>
    <w:rsid w:val="00600640"/>
    <w:rsid w:val="00603117"/>
    <w:rsid w:val="00605767"/>
    <w:rsid w:val="006154DE"/>
    <w:rsid w:val="0061735F"/>
    <w:rsid w:val="0061781F"/>
    <w:rsid w:val="006216A8"/>
    <w:rsid w:val="00633724"/>
    <w:rsid w:val="00635AE1"/>
    <w:rsid w:val="0064311B"/>
    <w:rsid w:val="00644F9A"/>
    <w:rsid w:val="00650669"/>
    <w:rsid w:val="00654E7E"/>
    <w:rsid w:val="00655957"/>
    <w:rsid w:val="006602CF"/>
    <w:rsid w:val="00670456"/>
    <w:rsid w:val="00685849"/>
    <w:rsid w:val="0068627A"/>
    <w:rsid w:val="00696DCA"/>
    <w:rsid w:val="006A049C"/>
    <w:rsid w:val="006A477B"/>
    <w:rsid w:val="006B2C94"/>
    <w:rsid w:val="006B2E09"/>
    <w:rsid w:val="006C002D"/>
    <w:rsid w:val="006D230D"/>
    <w:rsid w:val="006D3FDF"/>
    <w:rsid w:val="006E1530"/>
    <w:rsid w:val="006F1A15"/>
    <w:rsid w:val="006F617A"/>
    <w:rsid w:val="006F6456"/>
    <w:rsid w:val="006F6FDF"/>
    <w:rsid w:val="007067ED"/>
    <w:rsid w:val="00714BE2"/>
    <w:rsid w:val="007206A2"/>
    <w:rsid w:val="00721C6D"/>
    <w:rsid w:val="00726CEC"/>
    <w:rsid w:val="00743C1C"/>
    <w:rsid w:val="007671AF"/>
    <w:rsid w:val="00797106"/>
    <w:rsid w:val="007C56F7"/>
    <w:rsid w:val="007C6876"/>
    <w:rsid w:val="007C6BB8"/>
    <w:rsid w:val="007C734D"/>
    <w:rsid w:val="007D1D34"/>
    <w:rsid w:val="007D3656"/>
    <w:rsid w:val="007E0CD8"/>
    <w:rsid w:val="007E4771"/>
    <w:rsid w:val="00800E5C"/>
    <w:rsid w:val="00805191"/>
    <w:rsid w:val="0080658E"/>
    <w:rsid w:val="00810FE0"/>
    <w:rsid w:val="00812426"/>
    <w:rsid w:val="00814728"/>
    <w:rsid w:val="00833F0E"/>
    <w:rsid w:val="00835A6B"/>
    <w:rsid w:val="00850090"/>
    <w:rsid w:val="008524B4"/>
    <w:rsid w:val="008756C1"/>
    <w:rsid w:val="00875E75"/>
    <w:rsid w:val="00882A66"/>
    <w:rsid w:val="00882F51"/>
    <w:rsid w:val="00885840"/>
    <w:rsid w:val="00891845"/>
    <w:rsid w:val="008940A7"/>
    <w:rsid w:val="00896E4E"/>
    <w:rsid w:val="00897A73"/>
    <w:rsid w:val="008A3BE3"/>
    <w:rsid w:val="008A57C6"/>
    <w:rsid w:val="008A60B6"/>
    <w:rsid w:val="008B25EA"/>
    <w:rsid w:val="008B63C5"/>
    <w:rsid w:val="008C125E"/>
    <w:rsid w:val="008D0F1C"/>
    <w:rsid w:val="008D39E5"/>
    <w:rsid w:val="008D3C26"/>
    <w:rsid w:val="008D41CD"/>
    <w:rsid w:val="008F2D67"/>
    <w:rsid w:val="009200AE"/>
    <w:rsid w:val="00940F57"/>
    <w:rsid w:val="00941781"/>
    <w:rsid w:val="00941B73"/>
    <w:rsid w:val="0094378D"/>
    <w:rsid w:val="0096689F"/>
    <w:rsid w:val="009716BB"/>
    <w:rsid w:val="00971890"/>
    <w:rsid w:val="00975FF7"/>
    <w:rsid w:val="0098550F"/>
    <w:rsid w:val="00991A39"/>
    <w:rsid w:val="0099442E"/>
    <w:rsid w:val="009A0943"/>
    <w:rsid w:val="009A34A0"/>
    <w:rsid w:val="009C0CAF"/>
    <w:rsid w:val="009C1A45"/>
    <w:rsid w:val="009C4DD2"/>
    <w:rsid w:val="009C631E"/>
    <w:rsid w:val="009C6AA9"/>
    <w:rsid w:val="009D1CE1"/>
    <w:rsid w:val="009D4866"/>
    <w:rsid w:val="009F0DC8"/>
    <w:rsid w:val="009F120A"/>
    <w:rsid w:val="00A04473"/>
    <w:rsid w:val="00A16D66"/>
    <w:rsid w:val="00A23D2E"/>
    <w:rsid w:val="00A7141E"/>
    <w:rsid w:val="00A74D10"/>
    <w:rsid w:val="00A75351"/>
    <w:rsid w:val="00A81218"/>
    <w:rsid w:val="00A824D7"/>
    <w:rsid w:val="00A85350"/>
    <w:rsid w:val="00A90527"/>
    <w:rsid w:val="00A92808"/>
    <w:rsid w:val="00AA0CA0"/>
    <w:rsid w:val="00AA621A"/>
    <w:rsid w:val="00AB05AA"/>
    <w:rsid w:val="00AB1644"/>
    <w:rsid w:val="00AC3294"/>
    <w:rsid w:val="00AD04D1"/>
    <w:rsid w:val="00AE7BB1"/>
    <w:rsid w:val="00AF0530"/>
    <w:rsid w:val="00AF3928"/>
    <w:rsid w:val="00B03050"/>
    <w:rsid w:val="00B263AF"/>
    <w:rsid w:val="00B30B49"/>
    <w:rsid w:val="00B37978"/>
    <w:rsid w:val="00B57CE0"/>
    <w:rsid w:val="00B66A45"/>
    <w:rsid w:val="00B703F2"/>
    <w:rsid w:val="00B72AC6"/>
    <w:rsid w:val="00B767D7"/>
    <w:rsid w:val="00B77C69"/>
    <w:rsid w:val="00B8192E"/>
    <w:rsid w:val="00B85456"/>
    <w:rsid w:val="00B87945"/>
    <w:rsid w:val="00B951CD"/>
    <w:rsid w:val="00B96C85"/>
    <w:rsid w:val="00BA03D1"/>
    <w:rsid w:val="00BA0919"/>
    <w:rsid w:val="00BA4A75"/>
    <w:rsid w:val="00BC483E"/>
    <w:rsid w:val="00BC7DFE"/>
    <w:rsid w:val="00BE42D3"/>
    <w:rsid w:val="00BF2BDF"/>
    <w:rsid w:val="00C050C9"/>
    <w:rsid w:val="00C10152"/>
    <w:rsid w:val="00C10A72"/>
    <w:rsid w:val="00C12C68"/>
    <w:rsid w:val="00C306A5"/>
    <w:rsid w:val="00C31AA0"/>
    <w:rsid w:val="00C356FA"/>
    <w:rsid w:val="00C503E6"/>
    <w:rsid w:val="00C55B0B"/>
    <w:rsid w:val="00C626BE"/>
    <w:rsid w:val="00C6312C"/>
    <w:rsid w:val="00C70C0B"/>
    <w:rsid w:val="00C7118F"/>
    <w:rsid w:val="00C7161D"/>
    <w:rsid w:val="00C73D45"/>
    <w:rsid w:val="00C971C3"/>
    <w:rsid w:val="00CB10ED"/>
    <w:rsid w:val="00CB69CF"/>
    <w:rsid w:val="00CC2D33"/>
    <w:rsid w:val="00CC5E4B"/>
    <w:rsid w:val="00CC6BF0"/>
    <w:rsid w:val="00D16C82"/>
    <w:rsid w:val="00D27450"/>
    <w:rsid w:val="00D34C3B"/>
    <w:rsid w:val="00D36C96"/>
    <w:rsid w:val="00D41265"/>
    <w:rsid w:val="00D56F10"/>
    <w:rsid w:val="00D617DE"/>
    <w:rsid w:val="00D63622"/>
    <w:rsid w:val="00D63EA9"/>
    <w:rsid w:val="00D65FA3"/>
    <w:rsid w:val="00D81AFC"/>
    <w:rsid w:val="00D83A1D"/>
    <w:rsid w:val="00D87B55"/>
    <w:rsid w:val="00D905F0"/>
    <w:rsid w:val="00D934CC"/>
    <w:rsid w:val="00D965EB"/>
    <w:rsid w:val="00DA1702"/>
    <w:rsid w:val="00DC0499"/>
    <w:rsid w:val="00DC2E06"/>
    <w:rsid w:val="00DC30EE"/>
    <w:rsid w:val="00DD0151"/>
    <w:rsid w:val="00DD05EE"/>
    <w:rsid w:val="00DD13E7"/>
    <w:rsid w:val="00DE79AE"/>
    <w:rsid w:val="00E00F0D"/>
    <w:rsid w:val="00E105CB"/>
    <w:rsid w:val="00E44059"/>
    <w:rsid w:val="00E50EFA"/>
    <w:rsid w:val="00E61F05"/>
    <w:rsid w:val="00E74BC9"/>
    <w:rsid w:val="00E85944"/>
    <w:rsid w:val="00E903B9"/>
    <w:rsid w:val="00E969E4"/>
    <w:rsid w:val="00E97E28"/>
    <w:rsid w:val="00EA2F62"/>
    <w:rsid w:val="00EA3FED"/>
    <w:rsid w:val="00EA5856"/>
    <w:rsid w:val="00EB2A92"/>
    <w:rsid w:val="00EC31CE"/>
    <w:rsid w:val="00EC4BFB"/>
    <w:rsid w:val="00EC6EC7"/>
    <w:rsid w:val="00ED0F80"/>
    <w:rsid w:val="00EE36BC"/>
    <w:rsid w:val="00EF582B"/>
    <w:rsid w:val="00F04002"/>
    <w:rsid w:val="00F0642D"/>
    <w:rsid w:val="00F07345"/>
    <w:rsid w:val="00F10CA4"/>
    <w:rsid w:val="00F13711"/>
    <w:rsid w:val="00F16A0E"/>
    <w:rsid w:val="00F26AEE"/>
    <w:rsid w:val="00F376E5"/>
    <w:rsid w:val="00F4170A"/>
    <w:rsid w:val="00F41E0C"/>
    <w:rsid w:val="00F42316"/>
    <w:rsid w:val="00F45E66"/>
    <w:rsid w:val="00F51C45"/>
    <w:rsid w:val="00F5355F"/>
    <w:rsid w:val="00F54C46"/>
    <w:rsid w:val="00F61891"/>
    <w:rsid w:val="00F71A97"/>
    <w:rsid w:val="00F9317A"/>
    <w:rsid w:val="00F936A8"/>
    <w:rsid w:val="00F9715D"/>
    <w:rsid w:val="00F97A3C"/>
    <w:rsid w:val="00FA24B9"/>
    <w:rsid w:val="00FA5409"/>
    <w:rsid w:val="00FA5545"/>
    <w:rsid w:val="00FA7B1E"/>
    <w:rsid w:val="00FB488F"/>
    <w:rsid w:val="00FB5517"/>
    <w:rsid w:val="00FC5E77"/>
    <w:rsid w:val="00FD17CD"/>
    <w:rsid w:val="00FE6483"/>
    <w:rsid w:val="00FF32B2"/>
    <w:rsid w:val="00FF6C46"/>
    <w:rsid w:val="00FF71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5F67B1"/>
  <w15:docId w15:val="{7D13F9B9-15A5-4587-AB21-56261D86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1C29E5"/>
    <w:pPr>
      <w:keepNext/>
      <w:pBdr>
        <w:bottom w:val="single" w:sz="4" w:space="1" w:color="auto"/>
      </w:pBdr>
      <w:ind w:left="-360"/>
      <w:outlineLvl w:val="0"/>
    </w:pPr>
    <w:rPr>
      <w:rFonts w:cs="Arial"/>
      <w:b/>
      <w:bCs/>
      <w:smallCaps/>
      <w:kern w:val="32"/>
      <w:szCs w:val="32"/>
    </w:rPr>
  </w:style>
  <w:style w:type="paragraph" w:styleId="Heading2">
    <w:name w:val="heading 2"/>
    <w:basedOn w:val="Normal"/>
    <w:next w:val="Normal"/>
    <w:qFormat/>
    <w:rsid w:val="004C4A7A"/>
    <w:pPr>
      <w:keepNext/>
      <w:outlineLvl w:val="1"/>
    </w:pPr>
    <w:rPr>
      <w:rFonts w:cs="Arial"/>
      <w:b/>
      <w:bCs/>
      <w:i/>
      <w:iCs/>
      <w:szCs w:val="28"/>
    </w:rPr>
  </w:style>
  <w:style w:type="paragraph" w:styleId="Heading3">
    <w:name w:val="heading 3"/>
    <w:basedOn w:val="Normal"/>
    <w:next w:val="Normal"/>
    <w:qFormat/>
    <w:rsid w:val="00444D0A"/>
    <w:pPr>
      <w:keepNext/>
      <w:spacing w:before="240" w:after="60"/>
      <w:outlineLvl w:val="2"/>
    </w:pPr>
    <w:rPr>
      <w:rFonts w:cs="Arial"/>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
    <w:name w:val="Name"/>
    <w:basedOn w:val="Normal"/>
    <w:rsid w:val="00F9715D"/>
    <w:pPr>
      <w:ind w:left="-360"/>
    </w:pPr>
    <w:rPr>
      <w:b/>
      <w:smallCaps/>
      <w:sz w:val="40"/>
    </w:rPr>
  </w:style>
  <w:style w:type="table" w:styleId="TableGrid">
    <w:name w:val="Table Grid"/>
    <w:basedOn w:val="TableNormal"/>
    <w:rsid w:val="00F376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444D0A"/>
    <w:pPr>
      <w:tabs>
        <w:tab w:val="left" w:pos="360"/>
        <w:tab w:val="left" w:pos="720"/>
      </w:tabs>
      <w:ind w:firstLine="720"/>
    </w:pPr>
    <w:rPr>
      <w:color w:val="000000"/>
    </w:rPr>
  </w:style>
  <w:style w:type="paragraph" w:styleId="Header">
    <w:name w:val="header"/>
    <w:basedOn w:val="Normal"/>
    <w:rsid w:val="004725C4"/>
    <w:pPr>
      <w:tabs>
        <w:tab w:val="center" w:pos="4320"/>
        <w:tab w:val="right" w:pos="8640"/>
      </w:tabs>
    </w:pPr>
  </w:style>
  <w:style w:type="paragraph" w:styleId="Footer">
    <w:name w:val="footer"/>
    <w:basedOn w:val="Normal"/>
    <w:rsid w:val="004725C4"/>
    <w:pPr>
      <w:tabs>
        <w:tab w:val="center" w:pos="4320"/>
        <w:tab w:val="right" w:pos="8640"/>
      </w:tabs>
    </w:pPr>
  </w:style>
  <w:style w:type="character" w:styleId="PageNumber">
    <w:name w:val="page number"/>
    <w:basedOn w:val="DefaultParagraphFont"/>
    <w:rsid w:val="004725C4"/>
  </w:style>
  <w:style w:type="character" w:styleId="Hyperlink">
    <w:name w:val="Hyperlink"/>
    <w:basedOn w:val="DefaultParagraphFont"/>
    <w:rsid w:val="00292655"/>
    <w:rPr>
      <w:color w:val="0000FF"/>
      <w:u w:val="single"/>
    </w:rPr>
  </w:style>
  <w:style w:type="character" w:styleId="FollowedHyperlink">
    <w:name w:val="FollowedHyperlink"/>
    <w:basedOn w:val="DefaultParagraphFont"/>
    <w:semiHidden/>
    <w:unhideWhenUsed/>
    <w:rsid w:val="00280927"/>
    <w:rPr>
      <w:color w:val="800080" w:themeColor="followedHyperlink"/>
      <w:u w:val="single"/>
    </w:rPr>
  </w:style>
  <w:style w:type="character" w:customStyle="1" w:styleId="UnresolvedMention1">
    <w:name w:val="Unresolved Mention1"/>
    <w:basedOn w:val="DefaultParagraphFont"/>
    <w:uiPriority w:val="99"/>
    <w:semiHidden/>
    <w:unhideWhenUsed/>
    <w:rsid w:val="006D230D"/>
    <w:rPr>
      <w:color w:val="808080"/>
      <w:shd w:val="clear" w:color="auto" w:fill="E6E6E6"/>
    </w:rPr>
  </w:style>
  <w:style w:type="paragraph" w:styleId="ListParagraph">
    <w:name w:val="List Paragraph"/>
    <w:basedOn w:val="Normal"/>
    <w:uiPriority w:val="34"/>
    <w:qFormat/>
    <w:rsid w:val="00D617DE"/>
    <w:pPr>
      <w:ind w:left="720"/>
      <w:contextualSpacing/>
    </w:pPr>
  </w:style>
  <w:style w:type="paragraph" w:styleId="BalloonText">
    <w:name w:val="Balloon Text"/>
    <w:basedOn w:val="Normal"/>
    <w:link w:val="BalloonTextChar"/>
    <w:rsid w:val="00EC4BFB"/>
    <w:rPr>
      <w:rFonts w:ascii="Segoe UI" w:hAnsi="Segoe UI" w:cs="Segoe UI"/>
      <w:sz w:val="18"/>
      <w:szCs w:val="18"/>
    </w:rPr>
  </w:style>
  <w:style w:type="character" w:customStyle="1" w:styleId="BalloonTextChar">
    <w:name w:val="Balloon Text Char"/>
    <w:basedOn w:val="DefaultParagraphFont"/>
    <w:link w:val="BalloonText"/>
    <w:rsid w:val="00EC4BFB"/>
    <w:rPr>
      <w:rFonts w:ascii="Segoe UI" w:hAnsi="Segoe UI" w:cs="Segoe UI"/>
      <w:sz w:val="18"/>
      <w:szCs w:val="18"/>
    </w:rPr>
  </w:style>
  <w:style w:type="paragraph" w:customStyle="1" w:styleId="Default">
    <w:name w:val="Default"/>
    <w:rsid w:val="00600640"/>
    <w:pPr>
      <w:autoSpaceDE w:val="0"/>
      <w:autoSpaceDN w:val="0"/>
      <w:adjustRightInd w:val="0"/>
    </w:pPr>
    <w:rPr>
      <w:color w:val="000000"/>
      <w:sz w:val="24"/>
      <w:szCs w:val="24"/>
    </w:rPr>
  </w:style>
  <w:style w:type="paragraph" w:styleId="Date">
    <w:name w:val="Date"/>
    <w:basedOn w:val="Normal"/>
    <w:next w:val="Normal"/>
    <w:link w:val="DateChar"/>
    <w:semiHidden/>
    <w:unhideWhenUsed/>
    <w:rsid w:val="00E50EFA"/>
  </w:style>
  <w:style w:type="character" w:customStyle="1" w:styleId="DateChar">
    <w:name w:val="Date Char"/>
    <w:basedOn w:val="DefaultParagraphFont"/>
    <w:link w:val="Date"/>
    <w:semiHidden/>
    <w:rsid w:val="00E50EFA"/>
    <w:rPr>
      <w:sz w:val="24"/>
      <w:szCs w:val="24"/>
    </w:rPr>
  </w:style>
  <w:style w:type="character" w:styleId="Emphasis">
    <w:name w:val="Emphasis"/>
    <w:basedOn w:val="DefaultParagraphFont"/>
    <w:uiPriority w:val="20"/>
    <w:qFormat/>
    <w:rsid w:val="00B30B49"/>
    <w:rPr>
      <w:i/>
      <w:iCs/>
    </w:rPr>
  </w:style>
  <w:style w:type="paragraph" w:customStyle="1" w:styleId="h3underline">
    <w:name w:val="h3_underline"/>
    <w:basedOn w:val="Heading3"/>
    <w:rsid w:val="00D905F0"/>
    <w:pPr>
      <w:spacing w:before="220" w:after="30"/>
    </w:pPr>
    <w:rPr>
      <w:rFonts w:eastAsia="Times New Roman" w:cs="Times New Roman"/>
      <w:b/>
      <w:sz w:val="28"/>
      <w:szCs w:val="28"/>
      <w:u w:val="single"/>
      <w:bdr w:val="nil"/>
      <w:lang w:eastAsia="zh-TW"/>
    </w:rPr>
  </w:style>
  <w:style w:type="paragraph" w:customStyle="1" w:styleId="sectionFundingfundDetailsmyncbiAwardawardID">
    <w:name w:val="sectionFunding_fundDetails_myncbiAward_awardID"/>
    <w:basedOn w:val="Normal"/>
    <w:rsid w:val="00D905F0"/>
    <w:rPr>
      <w:rFonts w:ascii="Arial" w:eastAsia="Arial" w:hAnsi="Arial" w:cs="Arial"/>
      <w:sz w:val="22"/>
      <w:szCs w:val="22"/>
      <w:bdr w:val="nil"/>
      <w:lang w:eastAsia="zh-TW"/>
    </w:rPr>
  </w:style>
  <w:style w:type="paragraph" w:customStyle="1" w:styleId="sectionFundingfundDetailsmyncbiAwardpiName">
    <w:name w:val="sectionFunding_fundDetails_myncbiAward_piName"/>
    <w:basedOn w:val="Normal"/>
    <w:rsid w:val="00D905F0"/>
    <w:rPr>
      <w:rFonts w:ascii="Arial" w:eastAsia="Arial" w:hAnsi="Arial" w:cs="Arial"/>
      <w:sz w:val="22"/>
      <w:szCs w:val="22"/>
      <w:bdr w:val="nil"/>
      <w:lang w:eastAsia="zh-TW"/>
    </w:rPr>
  </w:style>
  <w:style w:type="paragraph" w:customStyle="1" w:styleId="projectDescription">
    <w:name w:val="projectDescription"/>
    <w:basedOn w:val="Normal"/>
    <w:rsid w:val="00D905F0"/>
    <w:rPr>
      <w:rFonts w:ascii="Arial" w:eastAsia="Arial" w:hAnsi="Arial" w:cs="Arial"/>
      <w:sz w:val="22"/>
      <w:szCs w:val="22"/>
      <w:bdr w:val="nil"/>
      <w:lang w:eastAsia="zh-TW"/>
    </w:rPr>
  </w:style>
  <w:style w:type="character" w:styleId="Strong">
    <w:name w:val="Strong"/>
    <w:basedOn w:val="DefaultParagraphFont"/>
    <w:uiPriority w:val="22"/>
    <w:qFormat/>
    <w:rsid w:val="005107FD"/>
    <w:rPr>
      <w:b/>
      <w:bCs/>
    </w:rPr>
  </w:style>
  <w:style w:type="paragraph" w:styleId="Revision">
    <w:name w:val="Revision"/>
    <w:hidden/>
    <w:uiPriority w:val="99"/>
    <w:semiHidden/>
    <w:rsid w:val="0044718E"/>
    <w:rPr>
      <w:sz w:val="24"/>
      <w:szCs w:val="24"/>
    </w:rPr>
  </w:style>
  <w:style w:type="character" w:customStyle="1" w:styleId="apple-converted-space">
    <w:name w:val="apple-converted-space"/>
    <w:basedOn w:val="DefaultParagraphFont"/>
    <w:rsid w:val="004C219C"/>
  </w:style>
  <w:style w:type="paragraph" w:styleId="NormalWeb">
    <w:name w:val="Normal (Web)"/>
    <w:basedOn w:val="Normal"/>
    <w:uiPriority w:val="99"/>
    <w:semiHidden/>
    <w:unhideWhenUsed/>
    <w:rsid w:val="004C219C"/>
    <w:pPr>
      <w:spacing w:before="100" w:beforeAutospacing="1" w:after="100" w:afterAutospacing="1"/>
    </w:pPr>
    <w:rPr>
      <w:rFonts w:eastAsia="Times New Roman"/>
      <w:lang w:eastAsia="zh-CN"/>
    </w:rPr>
  </w:style>
  <w:style w:type="paragraph" w:customStyle="1" w:styleId="citationUlliParagraph">
    <w:name w:val="citationUl_li Paragraph"/>
    <w:basedOn w:val="Normal"/>
    <w:rsid w:val="00F51C45"/>
    <w:pPr>
      <w:spacing w:after="75"/>
    </w:pPr>
    <w:rPr>
      <w:rFonts w:ascii="Arial" w:eastAsia="Arial" w:hAnsi="Arial" w:cs="Arial"/>
      <w:sz w:val="22"/>
      <w:szCs w:val="22"/>
      <w:bdr w:val="nil"/>
      <w:lang w:eastAsia="zh-TW"/>
    </w:rPr>
  </w:style>
  <w:style w:type="numbering" w:customStyle="1" w:styleId="CurrentList1">
    <w:name w:val="Current List1"/>
    <w:uiPriority w:val="99"/>
    <w:rsid w:val="00F51C45"/>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347774">
      <w:bodyDiv w:val="1"/>
      <w:marLeft w:val="0"/>
      <w:marRight w:val="0"/>
      <w:marTop w:val="0"/>
      <w:marBottom w:val="0"/>
      <w:divBdr>
        <w:top w:val="none" w:sz="0" w:space="0" w:color="auto"/>
        <w:left w:val="none" w:sz="0" w:space="0" w:color="auto"/>
        <w:bottom w:val="none" w:sz="0" w:space="0" w:color="auto"/>
        <w:right w:val="none" w:sz="0" w:space="0" w:color="auto"/>
      </w:divBdr>
    </w:div>
    <w:div w:id="535242390">
      <w:bodyDiv w:val="1"/>
      <w:marLeft w:val="0"/>
      <w:marRight w:val="0"/>
      <w:marTop w:val="0"/>
      <w:marBottom w:val="0"/>
      <w:divBdr>
        <w:top w:val="none" w:sz="0" w:space="0" w:color="auto"/>
        <w:left w:val="none" w:sz="0" w:space="0" w:color="auto"/>
        <w:bottom w:val="none" w:sz="0" w:space="0" w:color="auto"/>
        <w:right w:val="none" w:sz="0" w:space="0" w:color="auto"/>
      </w:divBdr>
    </w:div>
    <w:div w:id="619066909">
      <w:bodyDiv w:val="1"/>
      <w:marLeft w:val="0"/>
      <w:marRight w:val="0"/>
      <w:marTop w:val="0"/>
      <w:marBottom w:val="0"/>
      <w:divBdr>
        <w:top w:val="none" w:sz="0" w:space="0" w:color="auto"/>
        <w:left w:val="none" w:sz="0" w:space="0" w:color="auto"/>
        <w:bottom w:val="none" w:sz="0" w:space="0" w:color="auto"/>
        <w:right w:val="none" w:sz="0" w:space="0" w:color="auto"/>
      </w:divBdr>
    </w:div>
    <w:div w:id="766270150">
      <w:bodyDiv w:val="1"/>
      <w:marLeft w:val="0"/>
      <w:marRight w:val="0"/>
      <w:marTop w:val="0"/>
      <w:marBottom w:val="0"/>
      <w:divBdr>
        <w:top w:val="none" w:sz="0" w:space="0" w:color="auto"/>
        <w:left w:val="none" w:sz="0" w:space="0" w:color="auto"/>
        <w:bottom w:val="none" w:sz="0" w:space="0" w:color="auto"/>
        <w:right w:val="none" w:sz="0" w:space="0" w:color="auto"/>
      </w:divBdr>
    </w:div>
    <w:div w:id="766847308">
      <w:bodyDiv w:val="1"/>
      <w:marLeft w:val="0"/>
      <w:marRight w:val="0"/>
      <w:marTop w:val="0"/>
      <w:marBottom w:val="0"/>
      <w:divBdr>
        <w:top w:val="none" w:sz="0" w:space="0" w:color="auto"/>
        <w:left w:val="none" w:sz="0" w:space="0" w:color="auto"/>
        <w:bottom w:val="none" w:sz="0" w:space="0" w:color="auto"/>
        <w:right w:val="none" w:sz="0" w:space="0" w:color="auto"/>
      </w:divBdr>
    </w:div>
    <w:div w:id="1141535002">
      <w:bodyDiv w:val="1"/>
      <w:marLeft w:val="0"/>
      <w:marRight w:val="0"/>
      <w:marTop w:val="0"/>
      <w:marBottom w:val="0"/>
      <w:divBdr>
        <w:top w:val="none" w:sz="0" w:space="0" w:color="auto"/>
        <w:left w:val="none" w:sz="0" w:space="0" w:color="auto"/>
        <w:bottom w:val="none" w:sz="0" w:space="0" w:color="auto"/>
        <w:right w:val="none" w:sz="0" w:space="0" w:color="auto"/>
      </w:divBdr>
    </w:div>
    <w:div w:id="1299265488">
      <w:bodyDiv w:val="1"/>
      <w:marLeft w:val="0"/>
      <w:marRight w:val="0"/>
      <w:marTop w:val="0"/>
      <w:marBottom w:val="0"/>
      <w:divBdr>
        <w:top w:val="none" w:sz="0" w:space="0" w:color="auto"/>
        <w:left w:val="none" w:sz="0" w:space="0" w:color="auto"/>
        <w:bottom w:val="none" w:sz="0" w:space="0" w:color="auto"/>
        <w:right w:val="none" w:sz="0" w:space="0" w:color="auto"/>
      </w:divBdr>
    </w:div>
    <w:div w:id="1399471668">
      <w:bodyDiv w:val="1"/>
      <w:marLeft w:val="0"/>
      <w:marRight w:val="0"/>
      <w:marTop w:val="0"/>
      <w:marBottom w:val="0"/>
      <w:divBdr>
        <w:top w:val="none" w:sz="0" w:space="0" w:color="auto"/>
        <w:left w:val="none" w:sz="0" w:space="0" w:color="auto"/>
        <w:bottom w:val="none" w:sz="0" w:space="0" w:color="auto"/>
        <w:right w:val="none" w:sz="0" w:space="0" w:color="auto"/>
      </w:divBdr>
    </w:div>
    <w:div w:id="167426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27172328/" TargetMode="External"/><Relationship Id="rId13" Type="http://schemas.openxmlformats.org/officeDocument/2006/relationships/hyperlink" Target="http://www.ncbi.nlm.nih.gov/pmc/articles/PMC618912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cbi.nlm.nih.gov/pubmed/3032325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pmc/articles/PMC2780759/" TargetMode="External"/><Relationship Id="rId5" Type="http://schemas.openxmlformats.org/officeDocument/2006/relationships/webSettings" Target="webSettings.xml"/><Relationship Id="rId15" Type="http://schemas.openxmlformats.org/officeDocument/2006/relationships/hyperlink" Target="http://www.ncbi.nlm.nih.gov/pubmed/32814034/" TargetMode="External"/><Relationship Id="rId10" Type="http://schemas.openxmlformats.org/officeDocument/2006/relationships/hyperlink" Target="http://www.ncbi.nlm.nih.gov/pubmed/19880746/" TargetMode="External"/><Relationship Id="rId4" Type="http://schemas.openxmlformats.org/officeDocument/2006/relationships/settings" Target="settings.xml"/><Relationship Id="rId9" Type="http://schemas.openxmlformats.org/officeDocument/2006/relationships/hyperlink" Target="http://www.ncbi.nlm.nih.gov/pubmed/21569846/" TargetMode="External"/><Relationship Id="rId14" Type="http://schemas.openxmlformats.org/officeDocument/2006/relationships/hyperlink" Target="http://www.ncbi.nlm.nih.gov/pubmed/29464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A0803-D10F-4943-B0A3-B53B79327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CV</vt:lpstr>
    </vt:vector>
  </TitlesOfParts>
  <Company/>
  <LinksUpToDate>false</LinksUpToDate>
  <CharactersWithSpaces>24082</CharactersWithSpaces>
  <SharedDoc>false</SharedDoc>
  <HLinks>
    <vt:vector size="18" baseType="variant">
      <vt:variant>
        <vt:i4>720960</vt:i4>
      </vt:variant>
      <vt:variant>
        <vt:i4>6</vt:i4>
      </vt:variant>
      <vt:variant>
        <vt:i4>0</vt:i4>
      </vt:variant>
      <vt:variant>
        <vt:i4>5</vt:i4>
      </vt:variant>
      <vt:variant>
        <vt:lpwstr>http://www.vertex42.com/resumes/cv-template.html</vt:lpwstr>
      </vt:variant>
      <vt:variant>
        <vt:lpwstr/>
      </vt:variant>
      <vt:variant>
        <vt:i4>6422617</vt:i4>
      </vt:variant>
      <vt:variant>
        <vt:i4>3</vt:i4>
      </vt:variant>
      <vt:variant>
        <vt:i4>0</vt:i4>
      </vt:variant>
      <vt:variant>
        <vt:i4>5</vt:i4>
      </vt:variant>
      <vt:variant>
        <vt:lpwstr>http://www.vertex42.com/licensing/EULA_privateuse.html</vt:lpwstr>
      </vt:variant>
      <vt:variant>
        <vt:lpwstr/>
      </vt:variant>
      <vt:variant>
        <vt:i4>720960</vt:i4>
      </vt:variant>
      <vt:variant>
        <vt:i4>0</vt:i4>
      </vt:variant>
      <vt:variant>
        <vt:i4>0</vt:i4>
      </vt:variant>
      <vt:variant>
        <vt:i4>5</vt:i4>
      </vt:variant>
      <vt:variant>
        <vt:lpwstr>http://www.vertex42.com/resumes/cv-template.html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dc:title>
  <dc:subject/>
  <dc:creator>Chen,Mei-Kuang</dc:creator>
  <cp:keywords/>
  <dc:description/>
  <cp:lastModifiedBy>Gong Her Wu</cp:lastModifiedBy>
  <cp:revision>2</cp:revision>
  <cp:lastPrinted>2019-02-21T23:34:00Z</cp:lastPrinted>
  <dcterms:created xsi:type="dcterms:W3CDTF">2023-08-14T20:59:00Z</dcterms:created>
  <dcterms:modified xsi:type="dcterms:W3CDTF">2023-08-14T20:59:00Z</dcterms:modified>
</cp:coreProperties>
</file>