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28D106" w14:textId="77777777" w:rsidR="00DC4290" w:rsidRDefault="00DC4290" w:rsidP="00DC4290">
      <w:pPr>
        <w:spacing w:before="78"/>
        <w:ind w:left="5036"/>
        <w:rPr>
          <w:sz w:val="16"/>
        </w:rPr>
      </w:pPr>
      <w:r>
        <w:rPr>
          <w:sz w:val="16"/>
        </w:rPr>
        <w:t>OMB</w:t>
      </w:r>
      <w:r>
        <w:rPr>
          <w:spacing w:val="-4"/>
          <w:sz w:val="16"/>
        </w:rPr>
        <w:t xml:space="preserve"> </w:t>
      </w:r>
      <w:r>
        <w:rPr>
          <w:sz w:val="16"/>
        </w:rPr>
        <w:t>No. 0925-0001</w:t>
      </w:r>
      <w:r>
        <w:rPr>
          <w:spacing w:val="-5"/>
          <w:sz w:val="16"/>
        </w:rPr>
        <w:t xml:space="preserve"> </w:t>
      </w:r>
      <w:r>
        <w:rPr>
          <w:sz w:val="16"/>
        </w:rPr>
        <w:t>and</w:t>
      </w:r>
      <w:r>
        <w:rPr>
          <w:spacing w:val="-5"/>
          <w:sz w:val="16"/>
        </w:rPr>
        <w:t xml:space="preserve"> </w:t>
      </w:r>
      <w:r>
        <w:rPr>
          <w:sz w:val="16"/>
        </w:rPr>
        <w:t>0925-0002</w:t>
      </w:r>
      <w:r>
        <w:rPr>
          <w:spacing w:val="-1"/>
          <w:sz w:val="16"/>
        </w:rPr>
        <w:t xml:space="preserve"> </w:t>
      </w:r>
      <w:r>
        <w:rPr>
          <w:sz w:val="16"/>
        </w:rPr>
        <w:t>(Rev. 10/2021</w:t>
      </w:r>
      <w:r>
        <w:rPr>
          <w:spacing w:val="-5"/>
          <w:sz w:val="16"/>
        </w:rPr>
        <w:t xml:space="preserve"> </w:t>
      </w:r>
      <w:r>
        <w:rPr>
          <w:sz w:val="16"/>
        </w:rPr>
        <w:t>Approved</w:t>
      </w:r>
      <w:r>
        <w:rPr>
          <w:spacing w:val="-5"/>
          <w:sz w:val="16"/>
        </w:rPr>
        <w:t xml:space="preserve"> </w:t>
      </w:r>
      <w:r>
        <w:rPr>
          <w:sz w:val="16"/>
        </w:rPr>
        <w:t>Through</w:t>
      </w:r>
      <w:r>
        <w:rPr>
          <w:spacing w:val="-1"/>
          <w:sz w:val="16"/>
        </w:rPr>
        <w:t xml:space="preserve"> </w:t>
      </w:r>
      <w:r>
        <w:rPr>
          <w:sz w:val="16"/>
        </w:rPr>
        <w:t>09/30/2024)</w:t>
      </w:r>
    </w:p>
    <w:p w14:paraId="5D7D9479" w14:textId="7C4DDDBF" w:rsidR="005550B5" w:rsidRDefault="007961AA">
      <w:pPr>
        <w:pStyle w:val="BodyText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945FAD8" wp14:editId="573DE382">
                <wp:simplePos x="0" y="0"/>
                <wp:positionH relativeFrom="page">
                  <wp:posOffset>438785</wp:posOffset>
                </wp:positionH>
                <wp:positionV relativeFrom="paragraph">
                  <wp:posOffset>152400</wp:posOffset>
                </wp:positionV>
                <wp:extent cx="6894830" cy="6350"/>
                <wp:effectExtent l="0" t="0" r="0" b="0"/>
                <wp:wrapTopAndBottom/>
                <wp:docPr id="5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48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BDEC0" id="docshape1" o:spid="_x0000_s1026" style="position:absolute;margin-left:34.55pt;margin-top:12pt;width:542.9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5B5BF59" w14:textId="77777777" w:rsidR="005550B5" w:rsidRDefault="007D794F">
      <w:pPr>
        <w:pStyle w:val="Heading1"/>
        <w:spacing w:before="19"/>
        <w:ind w:left="2155" w:right="2174"/>
        <w:jc w:val="center"/>
      </w:pPr>
      <w:r>
        <w:t>BIOGRAPHICAL</w:t>
      </w:r>
      <w:r>
        <w:rPr>
          <w:spacing w:val="-7"/>
        </w:rPr>
        <w:t xml:space="preserve"> </w:t>
      </w:r>
      <w:r>
        <w:t>SKETCH</w:t>
      </w:r>
    </w:p>
    <w:p w14:paraId="187A878F" w14:textId="77777777" w:rsidR="005550B5" w:rsidRDefault="007D794F">
      <w:pPr>
        <w:spacing w:before="43"/>
        <w:ind w:left="2155" w:right="2179"/>
        <w:jc w:val="center"/>
        <w:rPr>
          <w:sz w:val="16"/>
        </w:rPr>
      </w:pPr>
      <w:r>
        <w:rPr>
          <w:sz w:val="16"/>
        </w:rPr>
        <w:t>Provide</w:t>
      </w:r>
      <w:r>
        <w:rPr>
          <w:spacing w:val="-2"/>
          <w:sz w:val="16"/>
        </w:rPr>
        <w:t xml:space="preserve"> </w:t>
      </w:r>
      <w:r>
        <w:rPr>
          <w:sz w:val="16"/>
        </w:rPr>
        <w:t>the</w:t>
      </w:r>
      <w:r>
        <w:rPr>
          <w:spacing w:val="-5"/>
          <w:sz w:val="16"/>
        </w:rPr>
        <w:t xml:space="preserve"> </w:t>
      </w:r>
      <w:r>
        <w:rPr>
          <w:sz w:val="16"/>
        </w:rPr>
        <w:t>following</w:t>
      </w:r>
      <w:r>
        <w:rPr>
          <w:spacing w:val="-5"/>
          <w:sz w:val="16"/>
        </w:rPr>
        <w:t xml:space="preserve"> </w:t>
      </w:r>
      <w:r>
        <w:rPr>
          <w:sz w:val="16"/>
        </w:rPr>
        <w:t>information</w:t>
      </w:r>
      <w:r>
        <w:rPr>
          <w:spacing w:val="-5"/>
          <w:sz w:val="16"/>
        </w:rPr>
        <w:t xml:space="preserve"> </w:t>
      </w:r>
      <w:r>
        <w:rPr>
          <w:sz w:val="16"/>
        </w:rPr>
        <w:t>for</w:t>
      </w:r>
      <w:r>
        <w:rPr>
          <w:spacing w:val="-4"/>
          <w:sz w:val="16"/>
        </w:rPr>
        <w:t xml:space="preserve"> </w:t>
      </w:r>
      <w:r>
        <w:rPr>
          <w:sz w:val="16"/>
        </w:rPr>
        <w:t>the</w:t>
      </w:r>
      <w:r>
        <w:rPr>
          <w:spacing w:val="-1"/>
          <w:sz w:val="16"/>
        </w:rPr>
        <w:t xml:space="preserve"> </w:t>
      </w:r>
      <w:r>
        <w:rPr>
          <w:sz w:val="16"/>
        </w:rPr>
        <w:t>Senior/key</w:t>
      </w:r>
      <w:r>
        <w:rPr>
          <w:spacing w:val="3"/>
          <w:sz w:val="16"/>
        </w:rPr>
        <w:t xml:space="preserve"> </w:t>
      </w:r>
      <w:r>
        <w:rPr>
          <w:sz w:val="16"/>
        </w:rPr>
        <w:t>personnel</w:t>
      </w:r>
      <w:r>
        <w:rPr>
          <w:spacing w:val="-2"/>
          <w:sz w:val="16"/>
        </w:rPr>
        <w:t xml:space="preserve"> </w:t>
      </w:r>
      <w:r>
        <w:rPr>
          <w:sz w:val="16"/>
        </w:rPr>
        <w:t>and</w:t>
      </w:r>
      <w:r>
        <w:rPr>
          <w:spacing w:val="-5"/>
          <w:sz w:val="16"/>
        </w:rPr>
        <w:t xml:space="preserve"> </w:t>
      </w:r>
      <w:r>
        <w:rPr>
          <w:sz w:val="16"/>
        </w:rPr>
        <w:t>other</w:t>
      </w:r>
      <w:r>
        <w:rPr>
          <w:spacing w:val="-4"/>
          <w:sz w:val="16"/>
        </w:rPr>
        <w:t xml:space="preserve"> </w:t>
      </w:r>
      <w:r>
        <w:rPr>
          <w:sz w:val="16"/>
        </w:rPr>
        <w:t>significant</w:t>
      </w:r>
      <w:r>
        <w:rPr>
          <w:spacing w:val="-5"/>
          <w:sz w:val="16"/>
        </w:rPr>
        <w:t xml:space="preserve"> </w:t>
      </w:r>
      <w:r>
        <w:rPr>
          <w:sz w:val="16"/>
        </w:rPr>
        <w:t>contributors.</w:t>
      </w:r>
    </w:p>
    <w:p w14:paraId="2FAF44B4" w14:textId="77777777" w:rsidR="005550B5" w:rsidRDefault="007D794F">
      <w:pPr>
        <w:spacing w:before="3"/>
        <w:ind w:left="2155" w:right="2171"/>
        <w:jc w:val="center"/>
        <w:rPr>
          <w:b/>
          <w:sz w:val="16"/>
        </w:rPr>
      </w:pPr>
      <w:r>
        <w:rPr>
          <w:sz w:val="16"/>
        </w:rPr>
        <w:t>Follow this</w:t>
      </w:r>
      <w:r>
        <w:rPr>
          <w:spacing w:val="-2"/>
          <w:sz w:val="16"/>
        </w:rPr>
        <w:t xml:space="preserve"> </w:t>
      </w:r>
      <w:r>
        <w:rPr>
          <w:sz w:val="16"/>
        </w:rPr>
        <w:t>format</w:t>
      </w:r>
      <w:r>
        <w:rPr>
          <w:spacing w:val="-1"/>
          <w:sz w:val="16"/>
        </w:rPr>
        <w:t xml:space="preserve"> </w:t>
      </w:r>
      <w:r>
        <w:rPr>
          <w:sz w:val="16"/>
        </w:rPr>
        <w:t>for each</w:t>
      </w:r>
      <w:r>
        <w:rPr>
          <w:spacing w:val="-2"/>
          <w:sz w:val="16"/>
        </w:rPr>
        <w:t xml:space="preserve"> </w:t>
      </w:r>
      <w:r>
        <w:rPr>
          <w:sz w:val="16"/>
        </w:rPr>
        <w:t>person.</w:t>
      </w:r>
      <w:r>
        <w:rPr>
          <w:spacing w:val="39"/>
          <w:sz w:val="16"/>
        </w:rPr>
        <w:t xml:space="preserve"> </w:t>
      </w:r>
      <w:r>
        <w:rPr>
          <w:b/>
          <w:sz w:val="16"/>
        </w:rPr>
        <w:t>DO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NOT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EXCEED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FIVE PAGES.</w:t>
      </w:r>
    </w:p>
    <w:p w14:paraId="71EB795D" w14:textId="678D34E1" w:rsidR="005550B5" w:rsidRDefault="007961AA">
      <w:pPr>
        <w:pStyle w:val="BodyText"/>
        <w:spacing w:before="4"/>
        <w:rPr>
          <w:b/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CB523C9" wp14:editId="6892ECA4">
                <wp:simplePos x="0" y="0"/>
                <wp:positionH relativeFrom="page">
                  <wp:posOffset>438785</wp:posOffset>
                </wp:positionH>
                <wp:positionV relativeFrom="paragraph">
                  <wp:posOffset>76200</wp:posOffset>
                </wp:positionV>
                <wp:extent cx="6894830" cy="6350"/>
                <wp:effectExtent l="0" t="0" r="0" b="0"/>
                <wp:wrapTopAndBottom/>
                <wp:docPr id="4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48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09E814" id="docshape2" o:spid="_x0000_s1026" style="position:absolute;margin-left:34.55pt;margin-top:6pt;width:542.9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719BEC07" w14:textId="77777777" w:rsidR="005550B5" w:rsidRDefault="007D794F">
      <w:pPr>
        <w:pStyle w:val="BodyText"/>
        <w:spacing w:before="38"/>
        <w:ind w:left="140"/>
      </w:pPr>
      <w:r>
        <w:t>NAME:</w:t>
      </w:r>
      <w:r>
        <w:rPr>
          <w:spacing w:val="-6"/>
        </w:rPr>
        <w:t xml:space="preserve"> </w:t>
      </w:r>
      <w:r>
        <w:t>Y.</w:t>
      </w:r>
      <w:r>
        <w:rPr>
          <w:spacing w:val="-5"/>
        </w:rPr>
        <w:t xml:space="preserve"> </w:t>
      </w:r>
      <w:r>
        <w:t>Katherine</w:t>
      </w:r>
      <w:r>
        <w:rPr>
          <w:spacing w:val="-4"/>
        </w:rPr>
        <w:t xml:space="preserve"> </w:t>
      </w:r>
      <w:r>
        <w:t>Bianco,</w:t>
      </w:r>
      <w:r>
        <w:rPr>
          <w:spacing w:val="-5"/>
        </w:rPr>
        <w:t xml:space="preserve"> </w:t>
      </w:r>
      <w:r>
        <w:t>MD, FACOG, FACMG</w:t>
      </w:r>
    </w:p>
    <w:p w14:paraId="05BAC381" w14:textId="3073ACBA" w:rsidR="005550B5" w:rsidRDefault="007961AA">
      <w:pPr>
        <w:pStyle w:val="BodyText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C2A9E67" wp14:editId="2522506A">
                <wp:simplePos x="0" y="0"/>
                <wp:positionH relativeFrom="page">
                  <wp:posOffset>438785</wp:posOffset>
                </wp:positionH>
                <wp:positionV relativeFrom="paragraph">
                  <wp:posOffset>113665</wp:posOffset>
                </wp:positionV>
                <wp:extent cx="6894830" cy="6350"/>
                <wp:effectExtent l="0" t="0" r="0" b="0"/>
                <wp:wrapTopAndBottom/>
                <wp:docPr id="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48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7B8E0A" id="docshape3" o:spid="_x0000_s1026" style="position:absolute;margin-left:34.55pt;margin-top:8.95pt;width:542.9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68EAE22F" w14:textId="77777777" w:rsidR="005550B5" w:rsidRDefault="007D794F">
      <w:pPr>
        <w:pStyle w:val="BodyText"/>
        <w:spacing w:before="19" w:line="436" w:lineRule="auto"/>
        <w:ind w:left="140" w:right="3677"/>
      </w:pPr>
      <w:proofErr w:type="spellStart"/>
      <w:r>
        <w:t>eRA</w:t>
      </w:r>
      <w:proofErr w:type="spellEnd"/>
      <w:r>
        <w:t xml:space="preserve"> COMMONS USER NAME (credential, e.g., agency login): BIANKATH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TITLE:</w:t>
      </w:r>
      <w:r>
        <w:rPr>
          <w:spacing w:val="2"/>
        </w:rPr>
        <w:t xml:space="preserve"> </w:t>
      </w:r>
      <w:r>
        <w:t>Clinical Associate</w:t>
      </w:r>
      <w:r>
        <w:rPr>
          <w:spacing w:val="-3"/>
        </w:rPr>
        <w:t xml:space="preserve"> </w:t>
      </w:r>
      <w:r>
        <w:t>Professor</w:t>
      </w:r>
    </w:p>
    <w:p w14:paraId="15F4195E" w14:textId="76A5B048" w:rsidR="005550B5" w:rsidRDefault="007961AA">
      <w:pPr>
        <w:spacing w:before="6"/>
        <w:ind w:left="140" w:right="570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65984" behindDoc="1" locked="0" layoutInCell="1" allowOverlap="1" wp14:anchorId="5A0B9ABA" wp14:editId="3344EF86">
                <wp:simplePos x="0" y="0"/>
                <wp:positionH relativeFrom="page">
                  <wp:posOffset>438785</wp:posOffset>
                </wp:positionH>
                <wp:positionV relativeFrom="paragraph">
                  <wp:posOffset>-309880</wp:posOffset>
                </wp:positionV>
                <wp:extent cx="6894830" cy="6350"/>
                <wp:effectExtent l="0" t="0" r="0" b="0"/>
                <wp:wrapNone/>
                <wp:docPr id="2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48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8E5A9" id="docshape4" o:spid="_x0000_s1026" style="position:absolute;margin-left:34.55pt;margin-top:-24.4pt;width:542.9pt;height:.5pt;z-index:-158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0A3BAC16" wp14:editId="5CB34E68">
                <wp:simplePos x="0" y="0"/>
                <wp:positionH relativeFrom="page">
                  <wp:posOffset>438785</wp:posOffset>
                </wp:positionH>
                <wp:positionV relativeFrom="paragraph">
                  <wp:posOffset>-14605</wp:posOffset>
                </wp:positionV>
                <wp:extent cx="6894830" cy="6350"/>
                <wp:effectExtent l="0" t="0" r="0" b="0"/>
                <wp:wrapNone/>
                <wp:docPr id="1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48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CEFC5D" id="docshape5" o:spid="_x0000_s1026" style="position:absolute;margin-left:34.55pt;margin-top:-1.15pt;width:542.9pt;height:.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 w:rsidR="007D794F">
        <w:t xml:space="preserve">EDUCATION/TRAINING </w:t>
      </w:r>
      <w:r w:rsidR="007D794F">
        <w:rPr>
          <w:i/>
        </w:rPr>
        <w:t>(Begin with baccalaureate or other initial professional education, such as nursing,</w:t>
      </w:r>
      <w:r w:rsidR="007D794F">
        <w:rPr>
          <w:i/>
          <w:spacing w:val="-59"/>
        </w:rPr>
        <w:t xml:space="preserve"> </w:t>
      </w:r>
      <w:r w:rsidR="007D794F">
        <w:rPr>
          <w:i/>
        </w:rPr>
        <w:t>include</w:t>
      </w:r>
      <w:r w:rsidR="007D794F">
        <w:rPr>
          <w:i/>
          <w:spacing w:val="-4"/>
        </w:rPr>
        <w:t xml:space="preserve"> </w:t>
      </w:r>
      <w:r w:rsidR="007D794F">
        <w:rPr>
          <w:i/>
        </w:rPr>
        <w:t>postdoctoral</w:t>
      </w:r>
      <w:r w:rsidR="007D794F">
        <w:rPr>
          <w:i/>
          <w:spacing w:val="-2"/>
        </w:rPr>
        <w:t xml:space="preserve"> </w:t>
      </w:r>
      <w:r w:rsidR="007D794F">
        <w:rPr>
          <w:i/>
        </w:rPr>
        <w:t>training</w:t>
      </w:r>
      <w:r w:rsidR="007D794F">
        <w:rPr>
          <w:i/>
          <w:spacing w:val="-3"/>
        </w:rPr>
        <w:t xml:space="preserve"> </w:t>
      </w:r>
      <w:r w:rsidR="007D794F">
        <w:rPr>
          <w:i/>
        </w:rPr>
        <w:t>and</w:t>
      </w:r>
      <w:r w:rsidR="007D794F">
        <w:rPr>
          <w:i/>
          <w:spacing w:val="1"/>
        </w:rPr>
        <w:t xml:space="preserve"> </w:t>
      </w:r>
      <w:r w:rsidR="007D794F">
        <w:rPr>
          <w:i/>
        </w:rPr>
        <w:t>residency</w:t>
      </w:r>
      <w:r w:rsidR="007D794F">
        <w:rPr>
          <w:i/>
          <w:spacing w:val="-6"/>
        </w:rPr>
        <w:t xml:space="preserve"> </w:t>
      </w:r>
      <w:r w:rsidR="007D794F">
        <w:rPr>
          <w:i/>
        </w:rPr>
        <w:t>training</w:t>
      </w:r>
      <w:r w:rsidR="007D794F">
        <w:rPr>
          <w:i/>
          <w:spacing w:val="2"/>
        </w:rPr>
        <w:t xml:space="preserve"> </w:t>
      </w:r>
      <w:r w:rsidR="007D794F">
        <w:rPr>
          <w:i/>
        </w:rPr>
        <w:t>if</w:t>
      </w:r>
      <w:r w:rsidR="007D794F">
        <w:rPr>
          <w:i/>
          <w:spacing w:val="-5"/>
        </w:rPr>
        <w:t xml:space="preserve"> </w:t>
      </w:r>
      <w:r w:rsidR="007D794F">
        <w:rPr>
          <w:i/>
        </w:rPr>
        <w:t>applicable.</w:t>
      </w:r>
      <w:r w:rsidR="007D794F">
        <w:rPr>
          <w:i/>
          <w:spacing w:val="-3"/>
        </w:rPr>
        <w:t xml:space="preserve"> </w:t>
      </w:r>
      <w:r w:rsidR="007D794F">
        <w:rPr>
          <w:i/>
        </w:rPr>
        <w:t>Add/delete</w:t>
      </w:r>
      <w:r w:rsidR="007D794F">
        <w:rPr>
          <w:i/>
          <w:spacing w:val="1"/>
        </w:rPr>
        <w:t xml:space="preserve"> </w:t>
      </w:r>
      <w:r w:rsidR="007D794F">
        <w:rPr>
          <w:i/>
        </w:rPr>
        <w:t>rows</w:t>
      </w:r>
      <w:r w:rsidR="007D794F">
        <w:rPr>
          <w:i/>
          <w:spacing w:val="-1"/>
        </w:rPr>
        <w:t xml:space="preserve"> </w:t>
      </w:r>
      <w:r w:rsidR="007D794F">
        <w:rPr>
          <w:i/>
        </w:rPr>
        <w:t>as necessary.)</w:t>
      </w:r>
    </w:p>
    <w:p w14:paraId="507DDB07" w14:textId="77777777" w:rsidR="005550B5" w:rsidRDefault="005550B5">
      <w:pPr>
        <w:pStyle w:val="BodyText"/>
        <w:rPr>
          <w:i/>
          <w:sz w:val="14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1"/>
        <w:gridCol w:w="1440"/>
        <w:gridCol w:w="1584"/>
        <w:gridCol w:w="2592"/>
      </w:tblGrid>
      <w:tr w:rsidR="005550B5" w14:paraId="69C3DF00" w14:textId="77777777">
        <w:trPr>
          <w:trHeight w:val="1012"/>
        </w:trPr>
        <w:tc>
          <w:tcPr>
            <w:tcW w:w="5251" w:type="dxa"/>
            <w:tcBorders>
              <w:left w:val="nil"/>
            </w:tcBorders>
          </w:tcPr>
          <w:p w14:paraId="07487802" w14:textId="77777777" w:rsidR="005550B5" w:rsidRDefault="005550B5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02309DC0" w14:textId="77777777" w:rsidR="005550B5" w:rsidRDefault="007D794F">
            <w:pPr>
              <w:pStyle w:val="TableParagraph"/>
              <w:ind w:left="1089"/>
            </w:pPr>
            <w:r>
              <w:t>INSTITUTION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LOCATION</w:t>
            </w:r>
          </w:p>
        </w:tc>
        <w:tc>
          <w:tcPr>
            <w:tcW w:w="1440" w:type="dxa"/>
          </w:tcPr>
          <w:p w14:paraId="1E208AFF" w14:textId="77777777" w:rsidR="005550B5" w:rsidRDefault="007D794F">
            <w:pPr>
              <w:pStyle w:val="TableParagraph"/>
              <w:spacing w:line="251" w:lineRule="exact"/>
              <w:ind w:left="231" w:right="228"/>
              <w:jc w:val="center"/>
            </w:pPr>
            <w:r>
              <w:t>DEGREE</w:t>
            </w:r>
          </w:p>
          <w:p w14:paraId="61810D9D" w14:textId="77777777" w:rsidR="005550B5" w:rsidRDefault="007D794F">
            <w:pPr>
              <w:pStyle w:val="TableParagraph"/>
              <w:ind w:left="182" w:right="176" w:hanging="5"/>
              <w:jc w:val="center"/>
              <w:rPr>
                <w:i/>
              </w:rPr>
            </w:pPr>
            <w:r>
              <w:rPr>
                <w:i/>
              </w:rPr>
              <w:t>(if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applicable)</w:t>
            </w:r>
          </w:p>
        </w:tc>
        <w:tc>
          <w:tcPr>
            <w:tcW w:w="1584" w:type="dxa"/>
          </w:tcPr>
          <w:p w14:paraId="2EF41AA0" w14:textId="77777777" w:rsidR="005550B5" w:rsidRDefault="007D794F">
            <w:pPr>
              <w:pStyle w:val="TableParagraph"/>
              <w:ind w:left="230" w:right="223"/>
              <w:jc w:val="center"/>
            </w:pPr>
            <w:r>
              <w:t>Completion</w:t>
            </w:r>
            <w:r>
              <w:rPr>
                <w:spacing w:val="-59"/>
              </w:rPr>
              <w:t xml:space="preserve"> </w:t>
            </w:r>
            <w:r>
              <w:t>Date</w:t>
            </w:r>
            <w:r>
              <w:rPr>
                <w:spacing w:val="1"/>
              </w:rPr>
              <w:t xml:space="preserve"> </w:t>
            </w:r>
            <w:r>
              <w:t>MM/YYYY</w:t>
            </w:r>
          </w:p>
        </w:tc>
        <w:tc>
          <w:tcPr>
            <w:tcW w:w="2592" w:type="dxa"/>
            <w:tcBorders>
              <w:right w:val="nil"/>
            </w:tcBorders>
          </w:tcPr>
          <w:p w14:paraId="65AE36C0" w14:textId="77777777" w:rsidR="005550B5" w:rsidRDefault="005550B5">
            <w:pPr>
              <w:pStyle w:val="TableParagraph"/>
              <w:spacing w:before="7"/>
              <w:rPr>
                <w:i/>
                <w:sz w:val="21"/>
              </w:rPr>
            </w:pPr>
          </w:p>
          <w:p w14:paraId="677760A7" w14:textId="77777777" w:rsidR="005550B5" w:rsidRDefault="007D794F">
            <w:pPr>
              <w:pStyle w:val="TableParagraph"/>
              <w:spacing w:before="1"/>
              <w:ind w:left="393"/>
            </w:pPr>
            <w:r>
              <w:t>FIELD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STUDY</w:t>
            </w:r>
          </w:p>
        </w:tc>
      </w:tr>
      <w:tr w:rsidR="005550B5" w14:paraId="06F3E3AE" w14:textId="77777777">
        <w:trPr>
          <w:trHeight w:val="6566"/>
        </w:trPr>
        <w:tc>
          <w:tcPr>
            <w:tcW w:w="5251" w:type="dxa"/>
            <w:tcBorders>
              <w:left w:val="nil"/>
              <w:bottom w:val="nil"/>
            </w:tcBorders>
          </w:tcPr>
          <w:p w14:paraId="1A4EF844" w14:textId="77777777" w:rsidR="005550B5" w:rsidRDefault="007D794F">
            <w:pPr>
              <w:pStyle w:val="TableParagraph"/>
              <w:spacing w:line="248" w:lineRule="exact"/>
              <w:ind w:left="134"/>
              <w:rPr>
                <w:sz w:val="21"/>
              </w:rPr>
            </w:pPr>
            <w:r>
              <w:t>Santiago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Leon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Caracas</w:t>
            </w:r>
            <w:r>
              <w:rPr>
                <w:spacing w:val="-1"/>
              </w:rPr>
              <w:t xml:space="preserve"> </w:t>
            </w:r>
            <w:r>
              <w:t>High</w:t>
            </w:r>
            <w:r>
              <w:rPr>
                <w:spacing w:val="-4"/>
              </w:rPr>
              <w:t xml:space="preserve"> </w:t>
            </w:r>
            <w:r>
              <w:t xml:space="preserve">School, </w:t>
            </w:r>
            <w:r>
              <w:rPr>
                <w:color w:val="212121"/>
                <w:sz w:val="21"/>
              </w:rPr>
              <w:t>Miranda,</w:t>
            </w:r>
          </w:p>
          <w:p w14:paraId="62970671" w14:textId="77777777" w:rsidR="005550B5" w:rsidRDefault="007D794F">
            <w:pPr>
              <w:pStyle w:val="TableParagraph"/>
              <w:spacing w:before="1"/>
              <w:ind w:left="134"/>
              <w:rPr>
                <w:sz w:val="21"/>
              </w:rPr>
            </w:pPr>
            <w:r>
              <w:rPr>
                <w:color w:val="212121"/>
                <w:sz w:val="21"/>
              </w:rPr>
              <w:t>Venezuela</w:t>
            </w:r>
          </w:p>
          <w:p w14:paraId="56DF10AA" w14:textId="77777777" w:rsidR="005550B5" w:rsidRDefault="005550B5">
            <w:pPr>
              <w:pStyle w:val="TableParagraph"/>
              <w:rPr>
                <w:i/>
              </w:rPr>
            </w:pPr>
          </w:p>
          <w:p w14:paraId="468F2E03" w14:textId="77777777" w:rsidR="005550B5" w:rsidRDefault="007D794F">
            <w:pPr>
              <w:pStyle w:val="TableParagraph"/>
              <w:ind w:left="134" w:right="1814"/>
            </w:pPr>
            <w:r>
              <w:t xml:space="preserve">“Luis </w:t>
            </w:r>
            <w:proofErr w:type="spellStart"/>
            <w:r>
              <w:t>Razetti</w:t>
            </w:r>
            <w:proofErr w:type="spellEnd"/>
            <w:r>
              <w:t>” School of Medicine,</w:t>
            </w:r>
            <w:r>
              <w:rPr>
                <w:spacing w:val="-59"/>
              </w:rPr>
              <w:t xml:space="preserve"> </w:t>
            </w:r>
            <w:r>
              <w:t>Central</w:t>
            </w:r>
            <w:r>
              <w:rPr>
                <w:spacing w:val="-6"/>
              </w:rPr>
              <w:t xml:space="preserve"> </w:t>
            </w:r>
            <w:r>
              <w:t>University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Venezuela</w:t>
            </w:r>
          </w:p>
          <w:p w14:paraId="7DE50446" w14:textId="77777777" w:rsidR="005550B5" w:rsidRDefault="005550B5">
            <w:pPr>
              <w:pStyle w:val="TableParagraph"/>
              <w:spacing w:before="11"/>
              <w:rPr>
                <w:i/>
                <w:sz w:val="21"/>
              </w:rPr>
            </w:pPr>
          </w:p>
          <w:p w14:paraId="55E1F3CE" w14:textId="77777777" w:rsidR="005550B5" w:rsidRDefault="007D794F">
            <w:pPr>
              <w:pStyle w:val="TableParagraph"/>
              <w:ind w:left="134" w:right="605" w:hanging="1"/>
            </w:pPr>
            <w:r>
              <w:t>NIH/ NICHD – Perinatology Research Branch,</w:t>
            </w:r>
            <w:r>
              <w:rPr>
                <w:spacing w:val="-59"/>
              </w:rPr>
              <w:t xml:space="preserve"> </w:t>
            </w:r>
            <w:r>
              <w:t>Detroit,</w:t>
            </w:r>
            <w:r>
              <w:rPr>
                <w:spacing w:val="-3"/>
              </w:rPr>
              <w:t xml:space="preserve"> </w:t>
            </w:r>
            <w:r>
              <w:t>MI</w:t>
            </w:r>
          </w:p>
          <w:p w14:paraId="585301C6" w14:textId="77777777" w:rsidR="005550B5" w:rsidRDefault="005550B5">
            <w:pPr>
              <w:pStyle w:val="TableParagraph"/>
              <w:spacing w:before="10"/>
              <w:rPr>
                <w:i/>
                <w:sz w:val="21"/>
              </w:rPr>
            </w:pPr>
          </w:p>
          <w:p w14:paraId="0377DDE7" w14:textId="77777777" w:rsidR="005550B5" w:rsidRDefault="007D794F">
            <w:pPr>
              <w:pStyle w:val="TableParagraph"/>
              <w:spacing w:before="1"/>
              <w:ind w:left="134" w:right="384"/>
            </w:pPr>
            <w:r>
              <w:t>Yale University School of Medicine, New Haven,</w:t>
            </w:r>
            <w:r>
              <w:rPr>
                <w:spacing w:val="-59"/>
              </w:rPr>
              <w:t xml:space="preserve"> </w:t>
            </w:r>
            <w:r>
              <w:t>Connecticut</w:t>
            </w:r>
          </w:p>
          <w:p w14:paraId="288899A5" w14:textId="77777777" w:rsidR="005550B5" w:rsidRDefault="005550B5">
            <w:pPr>
              <w:pStyle w:val="TableParagraph"/>
              <w:spacing w:before="6"/>
              <w:rPr>
                <w:i/>
              </w:rPr>
            </w:pPr>
          </w:p>
          <w:p w14:paraId="1B7B27A9" w14:textId="77777777" w:rsidR="005550B5" w:rsidRDefault="007D794F">
            <w:pPr>
              <w:pStyle w:val="TableParagraph"/>
              <w:spacing w:line="237" w:lineRule="auto"/>
              <w:ind w:left="134" w:right="384"/>
            </w:pPr>
            <w:r>
              <w:t>Yale University School of Medicine, New Haven,</w:t>
            </w:r>
            <w:r>
              <w:rPr>
                <w:spacing w:val="-59"/>
              </w:rPr>
              <w:t xml:space="preserve"> </w:t>
            </w:r>
            <w:r>
              <w:t>Connecticut</w:t>
            </w:r>
          </w:p>
          <w:p w14:paraId="5EAD3444" w14:textId="77777777" w:rsidR="005550B5" w:rsidRDefault="005550B5">
            <w:pPr>
              <w:pStyle w:val="TableParagraph"/>
              <w:spacing w:before="4"/>
              <w:rPr>
                <w:i/>
              </w:rPr>
            </w:pPr>
          </w:p>
          <w:p w14:paraId="35BB058C" w14:textId="77777777" w:rsidR="005550B5" w:rsidRDefault="007D794F">
            <w:pPr>
              <w:pStyle w:val="TableParagraph"/>
              <w:spacing w:line="237" w:lineRule="auto"/>
              <w:ind w:left="134" w:right="188"/>
            </w:pPr>
            <w:r>
              <w:t>UCSF Epidemiology and Biostatistics Department,</w:t>
            </w:r>
            <w:r>
              <w:rPr>
                <w:spacing w:val="-59"/>
              </w:rPr>
              <w:t xml:space="preserve"> </w:t>
            </w:r>
            <w:r>
              <w:t>San</w:t>
            </w:r>
            <w:r>
              <w:rPr>
                <w:spacing w:val="-2"/>
              </w:rPr>
              <w:t xml:space="preserve"> </w:t>
            </w:r>
            <w:r>
              <w:t>Francisco</w:t>
            </w:r>
          </w:p>
          <w:p w14:paraId="62D09477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76DC7371" w14:textId="77777777" w:rsidR="005550B5" w:rsidRDefault="005550B5">
            <w:pPr>
              <w:pStyle w:val="TableParagraph"/>
              <w:spacing w:before="10"/>
              <w:rPr>
                <w:i/>
                <w:sz w:val="19"/>
              </w:rPr>
            </w:pPr>
          </w:p>
          <w:p w14:paraId="0245AA92" w14:textId="77777777" w:rsidR="005550B5" w:rsidRDefault="007D794F">
            <w:pPr>
              <w:pStyle w:val="TableParagraph"/>
              <w:ind w:left="134"/>
            </w:pPr>
            <w:r>
              <w:t>UCSF</w:t>
            </w:r>
            <w:r>
              <w:rPr>
                <w:spacing w:val="-4"/>
              </w:rPr>
              <w:t xml:space="preserve"> </w:t>
            </w:r>
            <w:r>
              <w:t>Dept.</w:t>
            </w:r>
            <w:r>
              <w:rPr>
                <w:spacing w:val="-1"/>
              </w:rPr>
              <w:t xml:space="preserve"> </w:t>
            </w:r>
            <w:r>
              <w:t>Radiology</w:t>
            </w:r>
            <w:r>
              <w:rPr>
                <w:spacing w:val="-8"/>
              </w:rPr>
              <w:t xml:space="preserve"> </w:t>
            </w:r>
            <w:r>
              <w:t>in Medicine,</w:t>
            </w:r>
            <w:r>
              <w:rPr>
                <w:spacing w:val="-6"/>
              </w:rPr>
              <w:t xml:space="preserve"> </w:t>
            </w:r>
            <w:r>
              <w:t>San</w:t>
            </w:r>
            <w:r>
              <w:rPr>
                <w:spacing w:val="-1"/>
              </w:rPr>
              <w:t xml:space="preserve"> </w:t>
            </w:r>
            <w:r>
              <w:t>Francisco</w:t>
            </w:r>
          </w:p>
          <w:p w14:paraId="45AD4189" w14:textId="77777777" w:rsidR="005550B5" w:rsidRDefault="005550B5">
            <w:pPr>
              <w:pStyle w:val="TableParagraph"/>
              <w:spacing w:before="3"/>
              <w:rPr>
                <w:i/>
              </w:rPr>
            </w:pPr>
          </w:p>
          <w:p w14:paraId="22B7FBD7" w14:textId="77777777" w:rsidR="005550B5" w:rsidRDefault="007D794F">
            <w:pPr>
              <w:pStyle w:val="TableParagraph"/>
              <w:ind w:left="134" w:right="506"/>
            </w:pPr>
            <w:r>
              <w:t>UCSF Dept. Ob/Gyn &amp; Reproductive Sciences,</w:t>
            </w:r>
            <w:r>
              <w:rPr>
                <w:spacing w:val="-59"/>
              </w:rPr>
              <w:t xml:space="preserve"> </w:t>
            </w:r>
            <w:r>
              <w:t>San</w:t>
            </w:r>
            <w:r>
              <w:rPr>
                <w:spacing w:val="-2"/>
              </w:rPr>
              <w:t xml:space="preserve"> </w:t>
            </w:r>
            <w:r>
              <w:t>Francisco</w:t>
            </w:r>
          </w:p>
          <w:p w14:paraId="07453423" w14:textId="77777777" w:rsidR="005550B5" w:rsidRDefault="005550B5">
            <w:pPr>
              <w:pStyle w:val="TableParagraph"/>
              <w:spacing w:before="6"/>
              <w:rPr>
                <w:i/>
                <w:sz w:val="20"/>
              </w:rPr>
            </w:pPr>
          </w:p>
          <w:p w14:paraId="04EDCBB4" w14:textId="77777777" w:rsidR="005550B5" w:rsidRDefault="007D794F">
            <w:pPr>
              <w:pStyle w:val="TableParagraph"/>
              <w:spacing w:before="1" w:line="250" w:lineRule="atLeast"/>
              <w:ind w:left="134" w:right="299"/>
            </w:pPr>
            <w:r>
              <w:t>Stanford University/ UCSF Human Genetics, San</w:t>
            </w:r>
            <w:r>
              <w:rPr>
                <w:spacing w:val="-59"/>
              </w:rPr>
              <w:t xml:space="preserve"> </w:t>
            </w:r>
            <w:r>
              <w:t>Francisco</w:t>
            </w:r>
            <w:r>
              <w:rPr>
                <w:spacing w:val="-2"/>
              </w:rPr>
              <w:t xml:space="preserve"> </w:t>
            </w:r>
            <w:r>
              <w:t>Bay Area</w:t>
            </w:r>
          </w:p>
        </w:tc>
        <w:tc>
          <w:tcPr>
            <w:tcW w:w="1440" w:type="dxa"/>
            <w:tcBorders>
              <w:bottom w:val="nil"/>
            </w:tcBorders>
          </w:tcPr>
          <w:p w14:paraId="31AC7994" w14:textId="77777777" w:rsidR="005550B5" w:rsidRDefault="007D794F">
            <w:pPr>
              <w:pStyle w:val="TableParagraph"/>
              <w:spacing w:line="248" w:lineRule="exact"/>
              <w:ind w:left="231" w:right="221"/>
              <w:jc w:val="center"/>
            </w:pPr>
            <w:r>
              <w:t>BS</w:t>
            </w:r>
          </w:p>
          <w:p w14:paraId="40C0FDA7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46CFD62B" w14:textId="77777777" w:rsidR="005550B5" w:rsidRDefault="005550B5">
            <w:pPr>
              <w:pStyle w:val="TableParagraph"/>
              <w:spacing w:before="4"/>
              <w:rPr>
                <w:i/>
                <w:sz w:val="20"/>
              </w:rPr>
            </w:pPr>
          </w:p>
          <w:p w14:paraId="2E581C0B" w14:textId="77777777" w:rsidR="005550B5" w:rsidRDefault="007D794F">
            <w:pPr>
              <w:pStyle w:val="TableParagraph"/>
              <w:ind w:left="231" w:right="227"/>
              <w:jc w:val="center"/>
            </w:pPr>
            <w:r>
              <w:t>MD</w:t>
            </w:r>
          </w:p>
          <w:p w14:paraId="0538A578" w14:textId="77777777" w:rsidR="005550B5" w:rsidRDefault="005550B5">
            <w:pPr>
              <w:pStyle w:val="TableParagraph"/>
              <w:spacing w:before="9"/>
              <w:rPr>
                <w:i/>
                <w:sz w:val="21"/>
              </w:rPr>
            </w:pPr>
          </w:p>
          <w:p w14:paraId="6930AD68" w14:textId="77777777" w:rsidR="005550B5" w:rsidRDefault="007D794F">
            <w:pPr>
              <w:pStyle w:val="TableParagraph"/>
              <w:ind w:left="244" w:right="239" w:firstLine="3"/>
              <w:jc w:val="center"/>
            </w:pPr>
            <w:r>
              <w:t>Postdoc</w:t>
            </w:r>
            <w:r>
              <w:rPr>
                <w:spacing w:val="1"/>
              </w:rPr>
              <w:t xml:space="preserve"> </w:t>
            </w:r>
            <w:r>
              <w:t>Research</w:t>
            </w:r>
            <w:r>
              <w:rPr>
                <w:spacing w:val="-59"/>
              </w:rPr>
              <w:t xml:space="preserve"> </w:t>
            </w:r>
            <w:r>
              <w:t>Fellow</w:t>
            </w:r>
          </w:p>
          <w:p w14:paraId="0B794D32" w14:textId="77777777" w:rsidR="005550B5" w:rsidRDefault="005550B5">
            <w:pPr>
              <w:pStyle w:val="TableParagraph"/>
              <w:spacing w:before="1"/>
              <w:rPr>
                <w:i/>
              </w:rPr>
            </w:pPr>
          </w:p>
          <w:p w14:paraId="4793258B" w14:textId="77777777" w:rsidR="005550B5" w:rsidRDefault="007D794F">
            <w:pPr>
              <w:pStyle w:val="TableParagraph"/>
              <w:spacing w:line="720" w:lineRule="auto"/>
              <w:ind w:left="283" w:right="270" w:hanging="3"/>
              <w:jc w:val="center"/>
            </w:pPr>
            <w:r>
              <w:t>Intern</w:t>
            </w:r>
            <w:r>
              <w:rPr>
                <w:spacing w:val="1"/>
              </w:rPr>
              <w:t xml:space="preserve"> </w:t>
            </w:r>
            <w:r>
              <w:t>Resident</w:t>
            </w:r>
          </w:p>
          <w:p w14:paraId="7314300B" w14:textId="77777777" w:rsidR="005550B5" w:rsidRDefault="007D794F">
            <w:pPr>
              <w:pStyle w:val="TableParagraph"/>
              <w:ind w:left="316" w:right="307"/>
              <w:jc w:val="center"/>
            </w:pPr>
            <w:r>
              <w:t>Postdoc</w:t>
            </w:r>
            <w:r>
              <w:rPr>
                <w:spacing w:val="-59"/>
              </w:rPr>
              <w:t xml:space="preserve"> </w:t>
            </w:r>
            <w:r>
              <w:t>course</w:t>
            </w:r>
          </w:p>
          <w:p w14:paraId="6883FB12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2A43E317" w14:textId="77777777" w:rsidR="005550B5" w:rsidRDefault="005550B5">
            <w:pPr>
              <w:pStyle w:val="TableParagraph"/>
              <w:spacing w:before="11"/>
              <w:rPr>
                <w:i/>
                <w:sz w:val="19"/>
              </w:rPr>
            </w:pPr>
          </w:p>
          <w:p w14:paraId="096BC55F" w14:textId="77777777" w:rsidR="005550B5" w:rsidRDefault="007D794F">
            <w:pPr>
              <w:pStyle w:val="TableParagraph"/>
              <w:spacing w:line="477" w:lineRule="auto"/>
              <w:ind w:left="231" w:right="223"/>
              <w:jc w:val="center"/>
            </w:pPr>
            <w:r>
              <w:t>Fellow</w:t>
            </w:r>
            <w:r>
              <w:rPr>
                <w:spacing w:val="-59"/>
              </w:rPr>
              <w:t xml:space="preserve"> </w:t>
            </w:r>
            <w:proofErr w:type="spellStart"/>
            <w:r>
              <w:t>Fellow</w:t>
            </w:r>
            <w:proofErr w:type="spellEnd"/>
          </w:p>
          <w:p w14:paraId="067F8317" w14:textId="77777777" w:rsidR="005550B5" w:rsidRDefault="005550B5">
            <w:pPr>
              <w:pStyle w:val="TableParagraph"/>
              <w:spacing w:before="2"/>
              <w:rPr>
                <w:i/>
              </w:rPr>
            </w:pPr>
          </w:p>
          <w:p w14:paraId="64D4B7F5" w14:textId="77777777" w:rsidR="005550B5" w:rsidRDefault="007D794F">
            <w:pPr>
              <w:pStyle w:val="TableParagraph"/>
              <w:ind w:left="231" w:right="226"/>
              <w:jc w:val="center"/>
            </w:pPr>
            <w:r>
              <w:t>Fellow</w:t>
            </w:r>
          </w:p>
        </w:tc>
        <w:tc>
          <w:tcPr>
            <w:tcW w:w="1584" w:type="dxa"/>
            <w:tcBorders>
              <w:bottom w:val="nil"/>
            </w:tcBorders>
          </w:tcPr>
          <w:p w14:paraId="4FA23175" w14:textId="77777777" w:rsidR="005550B5" w:rsidRDefault="007D794F">
            <w:pPr>
              <w:pStyle w:val="TableParagraph"/>
              <w:spacing w:line="248" w:lineRule="exact"/>
              <w:ind w:left="388"/>
            </w:pPr>
            <w:r>
              <w:t>07/1989</w:t>
            </w:r>
          </w:p>
          <w:p w14:paraId="1C502E39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4B09F695" w14:textId="77777777" w:rsidR="005550B5" w:rsidRDefault="005550B5">
            <w:pPr>
              <w:pStyle w:val="TableParagraph"/>
              <w:spacing w:before="4"/>
              <w:rPr>
                <w:i/>
                <w:sz w:val="20"/>
              </w:rPr>
            </w:pPr>
          </w:p>
          <w:p w14:paraId="58457C9B" w14:textId="77777777" w:rsidR="005550B5" w:rsidRDefault="007D794F">
            <w:pPr>
              <w:pStyle w:val="TableParagraph"/>
              <w:ind w:left="388"/>
            </w:pPr>
            <w:r>
              <w:t>07/1997</w:t>
            </w:r>
          </w:p>
          <w:p w14:paraId="7CCA3546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746ABF01" w14:textId="77777777" w:rsidR="005550B5" w:rsidRDefault="005550B5">
            <w:pPr>
              <w:pStyle w:val="TableParagraph"/>
              <w:spacing w:before="10"/>
              <w:rPr>
                <w:i/>
                <w:sz w:val="19"/>
              </w:rPr>
            </w:pPr>
          </w:p>
          <w:p w14:paraId="3E2E7DE1" w14:textId="77777777" w:rsidR="005550B5" w:rsidRDefault="007D794F">
            <w:pPr>
              <w:pStyle w:val="TableParagraph"/>
              <w:spacing w:before="1"/>
              <w:ind w:left="388"/>
            </w:pPr>
            <w:r>
              <w:t>05/2000</w:t>
            </w:r>
          </w:p>
          <w:p w14:paraId="189FE59A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4937F5A6" w14:textId="77777777" w:rsidR="005550B5" w:rsidRDefault="005550B5">
            <w:pPr>
              <w:pStyle w:val="TableParagraph"/>
              <w:spacing w:before="10"/>
              <w:rPr>
                <w:i/>
                <w:sz w:val="19"/>
              </w:rPr>
            </w:pPr>
          </w:p>
          <w:p w14:paraId="02D7BDB2" w14:textId="77777777" w:rsidR="005550B5" w:rsidRDefault="007D794F">
            <w:pPr>
              <w:pStyle w:val="TableParagraph"/>
              <w:ind w:left="388"/>
            </w:pPr>
            <w:r>
              <w:t>07/2001</w:t>
            </w:r>
          </w:p>
          <w:p w14:paraId="299507B8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5555DE35" w14:textId="77777777" w:rsidR="005550B5" w:rsidRDefault="005550B5">
            <w:pPr>
              <w:pStyle w:val="TableParagraph"/>
              <w:rPr>
                <w:i/>
                <w:sz w:val="20"/>
              </w:rPr>
            </w:pPr>
          </w:p>
          <w:p w14:paraId="5A3A8938" w14:textId="77777777" w:rsidR="005550B5" w:rsidRDefault="007D794F">
            <w:pPr>
              <w:pStyle w:val="TableParagraph"/>
              <w:ind w:left="388"/>
            </w:pPr>
            <w:r>
              <w:t>06/2004</w:t>
            </w:r>
          </w:p>
          <w:p w14:paraId="12AF0DC0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60AF4182" w14:textId="77777777" w:rsidR="005550B5" w:rsidRDefault="005550B5">
            <w:pPr>
              <w:pStyle w:val="TableParagraph"/>
              <w:spacing w:before="10"/>
              <w:rPr>
                <w:i/>
                <w:sz w:val="19"/>
              </w:rPr>
            </w:pPr>
          </w:p>
          <w:p w14:paraId="3E71125C" w14:textId="77777777" w:rsidR="005550B5" w:rsidRDefault="007D794F">
            <w:pPr>
              <w:pStyle w:val="TableParagraph"/>
              <w:spacing w:before="1"/>
              <w:ind w:left="331"/>
            </w:pPr>
            <w:r>
              <w:t>MM/2004</w:t>
            </w:r>
          </w:p>
          <w:p w14:paraId="12DA301C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57747019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28FD4554" w14:textId="77777777" w:rsidR="005550B5" w:rsidRDefault="007D794F">
            <w:pPr>
              <w:pStyle w:val="TableParagraph"/>
              <w:spacing w:before="207"/>
              <w:ind w:left="388"/>
            </w:pPr>
            <w:r>
              <w:t>01/2005</w:t>
            </w:r>
          </w:p>
          <w:p w14:paraId="17595D9E" w14:textId="77777777" w:rsidR="005550B5" w:rsidRDefault="005550B5">
            <w:pPr>
              <w:pStyle w:val="TableParagraph"/>
              <w:spacing w:before="9"/>
              <w:rPr>
                <w:i/>
                <w:sz w:val="21"/>
              </w:rPr>
            </w:pPr>
          </w:p>
          <w:p w14:paraId="5A692F6B" w14:textId="77777777" w:rsidR="005550B5" w:rsidRDefault="007D794F">
            <w:pPr>
              <w:pStyle w:val="TableParagraph"/>
              <w:spacing w:before="1"/>
              <w:ind w:left="388"/>
            </w:pPr>
            <w:r>
              <w:t>08/2008</w:t>
            </w:r>
          </w:p>
          <w:p w14:paraId="104CFE7B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74CB69A8" w14:textId="77777777" w:rsidR="005550B5" w:rsidRDefault="005550B5">
            <w:pPr>
              <w:pStyle w:val="TableParagraph"/>
              <w:spacing w:before="10"/>
              <w:rPr>
                <w:i/>
                <w:sz w:val="19"/>
              </w:rPr>
            </w:pPr>
          </w:p>
          <w:p w14:paraId="3AA13BFB" w14:textId="77777777" w:rsidR="005550B5" w:rsidRDefault="007D794F">
            <w:pPr>
              <w:pStyle w:val="TableParagraph"/>
              <w:ind w:left="388"/>
            </w:pPr>
            <w:r>
              <w:t>08/2008</w:t>
            </w:r>
          </w:p>
        </w:tc>
        <w:tc>
          <w:tcPr>
            <w:tcW w:w="2592" w:type="dxa"/>
            <w:tcBorders>
              <w:bottom w:val="nil"/>
              <w:right w:val="nil"/>
            </w:tcBorders>
          </w:tcPr>
          <w:p w14:paraId="5686E007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0F4D5033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240A7E55" w14:textId="77777777" w:rsidR="005550B5" w:rsidRDefault="007D794F">
            <w:pPr>
              <w:pStyle w:val="TableParagraph"/>
              <w:spacing w:before="206" w:line="720" w:lineRule="auto"/>
              <w:ind w:left="105" w:right="1239"/>
            </w:pPr>
            <w:r>
              <w:t>Medicine</w:t>
            </w:r>
            <w:r>
              <w:rPr>
                <w:spacing w:val="1"/>
              </w:rPr>
              <w:t xml:space="preserve"> </w:t>
            </w:r>
            <w:r>
              <w:t>Perinatology</w:t>
            </w:r>
          </w:p>
          <w:p w14:paraId="419D597F" w14:textId="77777777" w:rsidR="005550B5" w:rsidRDefault="007D794F">
            <w:pPr>
              <w:pStyle w:val="TableParagraph"/>
              <w:ind w:left="105" w:right="138"/>
            </w:pPr>
            <w:r>
              <w:t>Ob/Gyn &amp; Reproductive</w:t>
            </w:r>
            <w:r>
              <w:rPr>
                <w:spacing w:val="-59"/>
              </w:rPr>
              <w:t xml:space="preserve"> </w:t>
            </w:r>
            <w:r>
              <w:t>Science</w:t>
            </w:r>
          </w:p>
          <w:p w14:paraId="4C7F3613" w14:textId="77777777" w:rsidR="005550B5" w:rsidRDefault="005550B5">
            <w:pPr>
              <w:pStyle w:val="TableParagraph"/>
              <w:spacing w:before="9"/>
              <w:rPr>
                <w:i/>
                <w:sz w:val="21"/>
              </w:rPr>
            </w:pPr>
          </w:p>
          <w:p w14:paraId="474A680B" w14:textId="77777777" w:rsidR="005550B5" w:rsidRDefault="007D794F">
            <w:pPr>
              <w:pStyle w:val="TableParagraph"/>
              <w:ind w:left="105" w:right="138"/>
            </w:pPr>
            <w:r>
              <w:t>Ob/Gyn &amp; Reproductive</w:t>
            </w:r>
            <w:r>
              <w:rPr>
                <w:spacing w:val="-59"/>
              </w:rPr>
              <w:t xml:space="preserve"> </w:t>
            </w:r>
            <w:r>
              <w:t>Science</w:t>
            </w:r>
          </w:p>
          <w:p w14:paraId="0C86527A" w14:textId="77777777" w:rsidR="005550B5" w:rsidRDefault="005550B5">
            <w:pPr>
              <w:pStyle w:val="TableParagraph"/>
              <w:spacing w:before="11"/>
              <w:rPr>
                <w:i/>
                <w:sz w:val="21"/>
              </w:rPr>
            </w:pPr>
          </w:p>
          <w:p w14:paraId="1816DC0D" w14:textId="77777777" w:rsidR="005550B5" w:rsidRDefault="007D794F">
            <w:pPr>
              <w:pStyle w:val="TableParagraph"/>
              <w:ind w:left="106" w:right="247"/>
            </w:pPr>
            <w:r>
              <w:t>Training in Clinical</w:t>
            </w:r>
            <w:r>
              <w:rPr>
                <w:spacing w:val="1"/>
              </w:rPr>
              <w:t xml:space="preserve"> </w:t>
            </w:r>
            <w:r>
              <w:t>Research/ Introduction</w:t>
            </w:r>
            <w:r>
              <w:rPr>
                <w:spacing w:val="-59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Statistical</w:t>
            </w:r>
            <w:r>
              <w:rPr>
                <w:spacing w:val="-6"/>
              </w:rPr>
              <w:t xml:space="preserve"> </w:t>
            </w:r>
            <w:r>
              <w:t>Analysis</w:t>
            </w:r>
          </w:p>
          <w:p w14:paraId="4004AE5F" w14:textId="77777777" w:rsidR="005550B5" w:rsidRDefault="005550B5">
            <w:pPr>
              <w:pStyle w:val="TableParagraph"/>
              <w:spacing w:before="1"/>
              <w:rPr>
                <w:i/>
              </w:rPr>
            </w:pPr>
          </w:p>
          <w:p w14:paraId="0EA24F93" w14:textId="77777777" w:rsidR="005550B5" w:rsidRDefault="007D794F">
            <w:pPr>
              <w:pStyle w:val="TableParagraph"/>
              <w:ind w:left="106"/>
            </w:pPr>
            <w:r>
              <w:t>Ultrasound</w:t>
            </w:r>
          </w:p>
          <w:p w14:paraId="03D384CF" w14:textId="77777777" w:rsidR="005550B5" w:rsidRDefault="005550B5">
            <w:pPr>
              <w:pStyle w:val="TableParagraph"/>
              <w:spacing w:before="9"/>
              <w:rPr>
                <w:i/>
                <w:sz w:val="21"/>
              </w:rPr>
            </w:pPr>
          </w:p>
          <w:p w14:paraId="649ABAD6" w14:textId="77777777" w:rsidR="005550B5" w:rsidRDefault="007D794F">
            <w:pPr>
              <w:pStyle w:val="TableParagraph"/>
              <w:ind w:left="106"/>
            </w:pPr>
            <w:r>
              <w:t>Maternal-Fetal</w:t>
            </w:r>
            <w:r>
              <w:rPr>
                <w:spacing w:val="-4"/>
              </w:rPr>
              <w:t xml:space="preserve"> </w:t>
            </w:r>
            <w:r>
              <w:t>Medicine</w:t>
            </w:r>
          </w:p>
          <w:p w14:paraId="1EFE8214" w14:textId="77777777" w:rsidR="005550B5" w:rsidRDefault="005550B5">
            <w:pPr>
              <w:pStyle w:val="TableParagraph"/>
              <w:rPr>
                <w:i/>
                <w:sz w:val="24"/>
              </w:rPr>
            </w:pPr>
          </w:p>
          <w:p w14:paraId="24D1070B" w14:textId="77777777" w:rsidR="005550B5" w:rsidRDefault="005550B5">
            <w:pPr>
              <w:pStyle w:val="TableParagraph"/>
              <w:spacing w:before="11"/>
              <w:rPr>
                <w:i/>
                <w:sz w:val="19"/>
              </w:rPr>
            </w:pPr>
          </w:p>
          <w:p w14:paraId="0207F94E" w14:textId="77777777" w:rsidR="005550B5" w:rsidRDefault="007D794F">
            <w:pPr>
              <w:pStyle w:val="TableParagraph"/>
              <w:ind w:left="105"/>
            </w:pPr>
            <w:r>
              <w:t>Medical</w:t>
            </w:r>
            <w:r>
              <w:rPr>
                <w:spacing w:val="-6"/>
              </w:rPr>
              <w:t xml:space="preserve"> </w:t>
            </w:r>
            <w:r>
              <w:t>Genetics</w:t>
            </w:r>
          </w:p>
        </w:tc>
      </w:tr>
    </w:tbl>
    <w:p w14:paraId="5572427C" w14:textId="77777777" w:rsidR="005550B5" w:rsidRDefault="005550B5">
      <w:pPr>
        <w:pStyle w:val="BodyText"/>
        <w:spacing w:before="8"/>
        <w:rPr>
          <w:i/>
          <w:sz w:val="21"/>
        </w:rPr>
      </w:pPr>
    </w:p>
    <w:p w14:paraId="1B6D6954" w14:textId="77777777" w:rsidR="005550B5" w:rsidRDefault="007D794F">
      <w:pPr>
        <w:pStyle w:val="Heading1"/>
        <w:numPr>
          <w:ilvl w:val="0"/>
          <w:numId w:val="2"/>
        </w:numPr>
        <w:tabs>
          <w:tab w:val="left" w:pos="505"/>
        </w:tabs>
        <w:jc w:val="left"/>
      </w:pPr>
      <w:r>
        <w:t>Personal</w:t>
      </w:r>
      <w:r>
        <w:rPr>
          <w:spacing w:val="-4"/>
        </w:rPr>
        <w:t xml:space="preserve"> </w:t>
      </w:r>
      <w:r>
        <w:t>Statement</w:t>
      </w:r>
    </w:p>
    <w:p w14:paraId="4F6E8159" w14:textId="77777777" w:rsidR="005550B5" w:rsidRDefault="005550B5">
      <w:pPr>
        <w:pStyle w:val="BodyText"/>
        <w:spacing w:before="9"/>
        <w:rPr>
          <w:b/>
          <w:sz w:val="21"/>
        </w:rPr>
      </w:pPr>
    </w:p>
    <w:p w14:paraId="389D463B" w14:textId="48393FC5" w:rsidR="005550B5" w:rsidRDefault="005055B7" w:rsidP="008F1A6D">
      <w:pPr>
        <w:pStyle w:val="BodyText"/>
        <w:spacing w:before="1"/>
        <w:ind w:left="139" w:right="169"/>
      </w:pPr>
      <w:r w:rsidRPr="005055B7">
        <w:t xml:space="preserve">I am a Clinical Professor of Obstetrics and Gynecology specializing in high-risk obstetrics, with a focus on perinatal genetics and </w:t>
      </w:r>
      <w:r>
        <w:t>adverse perinatal outcomes</w:t>
      </w:r>
      <w:r w:rsidRPr="005055B7">
        <w:t xml:space="preserve">. In this regard, I am a Diplomate of the American Board of Obstetrics and Gynecology with sub-specialty recognition in Maternal-Fetal-Medicine, and a Diplomate of the American Board of Medical Genetics. </w:t>
      </w:r>
      <w:r>
        <w:t xml:space="preserve"> I lead an </w:t>
      </w:r>
      <w:r w:rsidRPr="005055B7">
        <w:t>initiative investigating non-invasive prenatal testing for pregnancies complicated with fetal abnormalities and chromosomal aberrations</w:t>
      </w:r>
      <w:r>
        <w:t xml:space="preserve">, therefore, I am especially interested in the propose study addressing genetic foot print that might lead to a recurrent miscarriage. Specially, building in the diversity of genetic </w:t>
      </w:r>
      <w:r w:rsidR="00EB3FCE">
        <w:t>make-up</w:t>
      </w:r>
      <w:r>
        <w:t xml:space="preserve"> in minority population. </w:t>
      </w:r>
      <w:r w:rsidRPr="005055B7">
        <w:t>As an educator</w:t>
      </w:r>
      <w:r w:rsidR="00EB3FCE">
        <w:t>,</w:t>
      </w:r>
      <w:r w:rsidRPr="005055B7">
        <w:t xml:space="preserve"> maternal health advocate</w:t>
      </w:r>
      <w:r w:rsidR="00EB3FCE">
        <w:t xml:space="preserve"> and DEI Director in my department</w:t>
      </w:r>
      <w:r w:rsidRPr="005055B7">
        <w:t xml:space="preserve">, I am passionate about diversity, equity, and inclusion and have worked tirelessly on </w:t>
      </w:r>
      <w:r w:rsidR="00EB3FCE">
        <w:t xml:space="preserve">fostering diversity in education and science in my institution. This study has the potential to decrease the knowledge gap in vulnerable population such as </w:t>
      </w:r>
      <w:proofErr w:type="spellStart"/>
      <w:r w:rsidR="00EB3FCE">
        <w:t>latinx</w:t>
      </w:r>
      <w:proofErr w:type="spellEnd"/>
      <w:r w:rsidR="00EB3FCE">
        <w:t xml:space="preserve"> population</w:t>
      </w:r>
      <w:r w:rsidR="0057589F">
        <w:t xml:space="preserve"> with regards to adverse pregnancy outcomes</w:t>
      </w:r>
      <w:r w:rsidR="00EB3FCE">
        <w:t xml:space="preserve">. We banked on the advantaged to have access to a prolific network of Perinatal Diagnosis Centers (PDC) satellites in the Central and Costal area of Northern California. I firmly believe </w:t>
      </w:r>
      <w:r w:rsidR="00EB3FCE">
        <w:lastRenderedPageBreak/>
        <w:t xml:space="preserve">empowering out maternal </w:t>
      </w:r>
      <w:proofErr w:type="spellStart"/>
      <w:r w:rsidR="00EB3FCE">
        <w:t>latinx</w:t>
      </w:r>
      <w:proofErr w:type="spellEnd"/>
      <w:r w:rsidR="00EB3FCE">
        <w:t xml:space="preserve"> community with regard their health</w:t>
      </w:r>
      <w:r w:rsidR="0057589F">
        <w:t xml:space="preserve"> care</w:t>
      </w:r>
      <w:r w:rsidR="00EB3FCE">
        <w:t xml:space="preserve"> choices </w:t>
      </w:r>
      <w:r w:rsidR="0057589F">
        <w:t xml:space="preserve">are in great need. Providing access to care, utilizing their language of preference and tailoring to their needs will lead to decrease health disparities in the maternal </w:t>
      </w:r>
      <w:proofErr w:type="spellStart"/>
      <w:r w:rsidR="0057589F">
        <w:t>latinx</w:t>
      </w:r>
      <w:proofErr w:type="spellEnd"/>
      <w:r w:rsidR="0057589F">
        <w:t xml:space="preserve"> population.</w:t>
      </w:r>
    </w:p>
    <w:p w14:paraId="29DFD9BC" w14:textId="3A67C6A0" w:rsidR="002B2703" w:rsidRDefault="002B2703" w:rsidP="002B2703">
      <w:pPr>
        <w:pStyle w:val="BodyText"/>
        <w:ind w:right="141"/>
      </w:pPr>
    </w:p>
    <w:p w14:paraId="7802B71A" w14:textId="77777777" w:rsidR="0057589F" w:rsidRDefault="00BF350B" w:rsidP="00FC799A">
      <w:pPr>
        <w:pStyle w:val="BodyText"/>
        <w:ind w:right="141"/>
        <w:rPr>
          <w:spacing w:val="1"/>
        </w:rPr>
      </w:pPr>
      <w:r>
        <w:t xml:space="preserve">  </w:t>
      </w:r>
      <w:r w:rsidR="007D794F">
        <w:t>Positions</w:t>
      </w:r>
      <w:r w:rsidR="002B2703">
        <w:t xml:space="preserve">, Scientific Appointments </w:t>
      </w:r>
      <w:r w:rsidR="007D794F">
        <w:t>and Honors</w:t>
      </w:r>
      <w:r w:rsidR="007D794F">
        <w:rPr>
          <w:spacing w:val="1"/>
        </w:rPr>
        <w:t xml:space="preserve"> </w:t>
      </w:r>
    </w:p>
    <w:p w14:paraId="049C24F9" w14:textId="352D815E" w:rsidR="005550B5" w:rsidRDefault="0057589F" w:rsidP="00FC799A">
      <w:pPr>
        <w:pStyle w:val="BodyText"/>
        <w:ind w:right="141"/>
      </w:pPr>
      <w:r>
        <w:rPr>
          <w:u w:val="single"/>
        </w:rPr>
        <w:t xml:space="preserve">  </w:t>
      </w:r>
      <w:r w:rsidR="007D794F">
        <w:rPr>
          <w:u w:val="single"/>
        </w:rPr>
        <w:t>Positions</w:t>
      </w:r>
      <w:r w:rsidR="007D794F">
        <w:rPr>
          <w:spacing w:val="-3"/>
          <w:u w:val="single"/>
        </w:rPr>
        <w:t xml:space="preserve"> </w:t>
      </w:r>
      <w:r w:rsidR="007D794F">
        <w:rPr>
          <w:u w:val="single"/>
        </w:rPr>
        <w:t>and</w:t>
      </w:r>
      <w:r w:rsidR="007D794F">
        <w:rPr>
          <w:spacing w:val="-1"/>
          <w:u w:val="single"/>
        </w:rPr>
        <w:t xml:space="preserve"> </w:t>
      </w:r>
      <w:r w:rsidR="007D794F">
        <w:rPr>
          <w:u w:val="single"/>
        </w:rPr>
        <w:t>Employment</w:t>
      </w:r>
    </w:p>
    <w:p w14:paraId="6EABB3E9" w14:textId="77777777" w:rsidR="00DC4290" w:rsidRDefault="00DC4290">
      <w:pPr>
        <w:pStyle w:val="BodyText"/>
        <w:tabs>
          <w:tab w:val="left" w:pos="1579"/>
        </w:tabs>
        <w:spacing w:line="194" w:lineRule="exact"/>
        <w:ind w:left="140"/>
      </w:pPr>
    </w:p>
    <w:p w14:paraId="2FFFF125" w14:textId="4BBE3E83" w:rsidR="0057589F" w:rsidRDefault="0057589F">
      <w:pPr>
        <w:pStyle w:val="BodyText"/>
        <w:tabs>
          <w:tab w:val="left" w:pos="1579"/>
        </w:tabs>
        <w:spacing w:line="194" w:lineRule="exact"/>
        <w:ind w:left="140"/>
      </w:pPr>
      <w:r>
        <w:t>2022- Present Professor,</w:t>
      </w:r>
      <w:r w:rsidRPr="0057589F">
        <w:t xml:space="preserve"> </w:t>
      </w:r>
      <w:r>
        <w:t>Dept. Ob/Gyn, Stanford University School of Medicine, Palo Alto, CA</w:t>
      </w:r>
    </w:p>
    <w:p w14:paraId="4A0EE89F" w14:textId="01A848DD" w:rsidR="00DC4290" w:rsidRDefault="00DC4290">
      <w:pPr>
        <w:pStyle w:val="BodyText"/>
        <w:tabs>
          <w:tab w:val="left" w:pos="1579"/>
        </w:tabs>
        <w:spacing w:line="194" w:lineRule="exact"/>
        <w:ind w:left="140"/>
      </w:pPr>
      <w:r w:rsidRPr="00DC4290">
        <w:t>2015-</w:t>
      </w:r>
      <w:r>
        <w:t xml:space="preserve"> </w:t>
      </w:r>
      <w:r w:rsidR="0057589F">
        <w:t>2022</w:t>
      </w:r>
      <w:r w:rsidRPr="00DC4290">
        <w:tab/>
        <w:t xml:space="preserve">Associate Professor, </w:t>
      </w:r>
      <w:bookmarkStart w:id="0" w:name="OLE_LINK3"/>
      <w:bookmarkStart w:id="1" w:name="OLE_LINK4"/>
      <w:r w:rsidRPr="00DC4290">
        <w:t>Dept. Ob/Gyn, Stanford University School of Medicine, Palo Alto, CA</w:t>
      </w:r>
      <w:bookmarkEnd w:id="0"/>
      <w:bookmarkEnd w:id="1"/>
    </w:p>
    <w:p w14:paraId="46E9D20F" w14:textId="27B0FB7D" w:rsidR="00DC4290" w:rsidRDefault="00DC4290" w:rsidP="00DC4290">
      <w:pPr>
        <w:pStyle w:val="BodyText"/>
        <w:tabs>
          <w:tab w:val="left" w:pos="1578"/>
        </w:tabs>
        <w:spacing w:line="237" w:lineRule="auto"/>
        <w:ind w:left="1578" w:right="485" w:hanging="1440"/>
      </w:pPr>
      <w:r>
        <w:t>2008-2015</w:t>
      </w:r>
      <w:r>
        <w:tab/>
        <w:t>Assistant</w:t>
      </w:r>
      <w:r>
        <w:rPr>
          <w:spacing w:val="-7"/>
        </w:rPr>
        <w:t xml:space="preserve"> </w:t>
      </w:r>
      <w:r>
        <w:t>Professor,</w:t>
      </w:r>
      <w:r>
        <w:rPr>
          <w:spacing w:val="-1"/>
        </w:rPr>
        <w:t xml:space="preserve"> </w:t>
      </w:r>
      <w:r>
        <w:t>Dept.</w:t>
      </w:r>
      <w:r>
        <w:rPr>
          <w:spacing w:val="-6"/>
        </w:rPr>
        <w:t xml:space="preserve"> </w:t>
      </w:r>
      <w:r>
        <w:t>Ob/Gyn</w:t>
      </w:r>
      <w:r>
        <w:rPr>
          <w:spacing w:val="-1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Reproductive Sciences,</w:t>
      </w:r>
      <w:r>
        <w:rPr>
          <w:spacing w:val="-2"/>
        </w:rPr>
        <w:t xml:space="preserve"> </w:t>
      </w:r>
      <w:r>
        <w:t>UCSF</w:t>
      </w:r>
      <w:r>
        <w:rPr>
          <w:spacing w:val="-3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Medicine,</w:t>
      </w:r>
      <w:r>
        <w:rPr>
          <w:spacing w:val="-6"/>
        </w:rPr>
        <w:t xml:space="preserve"> </w:t>
      </w:r>
      <w:r>
        <w:t>San</w:t>
      </w:r>
      <w:r>
        <w:rPr>
          <w:spacing w:val="-58"/>
        </w:rPr>
        <w:t xml:space="preserve"> </w:t>
      </w:r>
      <w:r>
        <w:t>Francisco,</w:t>
      </w:r>
      <w:r>
        <w:rPr>
          <w:spacing w:val="2"/>
        </w:rPr>
        <w:t xml:space="preserve"> </w:t>
      </w:r>
      <w:r>
        <w:t>CA</w:t>
      </w:r>
    </w:p>
    <w:p w14:paraId="3F23F321" w14:textId="39F24AF6" w:rsidR="00DC4290" w:rsidRDefault="00DC4290" w:rsidP="00DC4290">
      <w:pPr>
        <w:pStyle w:val="BodyText"/>
        <w:tabs>
          <w:tab w:val="left" w:pos="1578"/>
        </w:tabs>
        <w:ind w:left="1578" w:right="1106" w:hanging="1441"/>
      </w:pPr>
      <w:r>
        <w:t>2006-2008</w:t>
      </w:r>
      <w:r>
        <w:tab/>
        <w:t>Postdoctoral Fellow, Institute for Stem Cell and Tissue Biology and Institute for Human</w:t>
      </w:r>
      <w:r>
        <w:rPr>
          <w:spacing w:val="-59"/>
        </w:rPr>
        <w:t xml:space="preserve"> </w:t>
      </w:r>
      <w:r>
        <w:t>Genetics: Renee Reijo-</w:t>
      </w:r>
      <w:proofErr w:type="spellStart"/>
      <w:r>
        <w:t>Pera</w:t>
      </w:r>
      <w:proofErr w:type="spellEnd"/>
      <w:r>
        <w:t xml:space="preserve"> Lab, UCSF/Stanford University School of Medicine, San</w:t>
      </w:r>
      <w:r>
        <w:rPr>
          <w:spacing w:val="1"/>
        </w:rPr>
        <w:t xml:space="preserve"> </w:t>
      </w:r>
      <w:r>
        <w:t>Francisco,</w:t>
      </w:r>
      <w:r>
        <w:rPr>
          <w:spacing w:val="1"/>
        </w:rPr>
        <w:t xml:space="preserve"> </w:t>
      </w:r>
      <w:r>
        <w:t>CA</w:t>
      </w:r>
    </w:p>
    <w:p w14:paraId="6133075D" w14:textId="747F88AA" w:rsidR="00DC4290" w:rsidRDefault="00DC4290" w:rsidP="00DC4290">
      <w:pPr>
        <w:pStyle w:val="BodyText"/>
        <w:tabs>
          <w:tab w:val="left" w:pos="1578"/>
        </w:tabs>
        <w:ind w:left="1578" w:right="692" w:hanging="1441"/>
      </w:pPr>
      <w:r>
        <w:t>2004-2008</w:t>
      </w:r>
      <w:r>
        <w:tab/>
        <w:t>Clinical</w:t>
      </w:r>
      <w:r>
        <w:rPr>
          <w:spacing w:val="-3"/>
        </w:rPr>
        <w:t xml:space="preserve"> </w:t>
      </w:r>
      <w:r>
        <w:t>Instructor, Dept.</w:t>
      </w:r>
      <w:r>
        <w:rPr>
          <w:spacing w:val="-1"/>
        </w:rPr>
        <w:t xml:space="preserve"> </w:t>
      </w:r>
      <w:r>
        <w:t>Ob/Gyn</w:t>
      </w:r>
      <w:r>
        <w:rPr>
          <w:spacing w:val="-4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Reproductive</w:t>
      </w:r>
      <w:r>
        <w:rPr>
          <w:spacing w:val="-4"/>
        </w:rPr>
        <w:t xml:space="preserve"> </w:t>
      </w:r>
      <w:r>
        <w:t>Sciences,</w:t>
      </w:r>
      <w:r>
        <w:rPr>
          <w:spacing w:val="-6"/>
        </w:rPr>
        <w:t xml:space="preserve"> </w:t>
      </w:r>
      <w:r>
        <w:t>UCSF</w:t>
      </w:r>
      <w:r>
        <w:rPr>
          <w:spacing w:val="-6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Medicine,</w:t>
      </w:r>
      <w:r>
        <w:rPr>
          <w:spacing w:val="-5"/>
        </w:rPr>
        <w:t xml:space="preserve"> </w:t>
      </w:r>
      <w:r>
        <w:t>San</w:t>
      </w:r>
      <w:r>
        <w:rPr>
          <w:spacing w:val="-58"/>
        </w:rPr>
        <w:t xml:space="preserve"> </w:t>
      </w:r>
      <w:r>
        <w:t>Francisco,</w:t>
      </w:r>
      <w:r>
        <w:rPr>
          <w:spacing w:val="1"/>
        </w:rPr>
        <w:t xml:space="preserve"> </w:t>
      </w:r>
      <w:r>
        <w:t>CA</w:t>
      </w:r>
    </w:p>
    <w:p w14:paraId="23EB900F" w14:textId="41B799A3" w:rsidR="00DC4290" w:rsidRDefault="00DC4290" w:rsidP="00DC4290">
      <w:pPr>
        <w:pStyle w:val="BodyText"/>
        <w:tabs>
          <w:tab w:val="left" w:pos="1578"/>
        </w:tabs>
        <w:spacing w:line="237" w:lineRule="auto"/>
        <w:ind w:left="1578" w:right="467" w:hanging="1440"/>
      </w:pPr>
      <w:r>
        <w:t>2004-2006</w:t>
      </w:r>
      <w:r>
        <w:tab/>
        <w:t>Postdoctoral Fellow, NIH Perinatal Training Grant, UCSF School of Medicine, San Francisco,</w:t>
      </w:r>
      <w:r>
        <w:rPr>
          <w:spacing w:val="-59"/>
        </w:rPr>
        <w:t xml:space="preserve"> </w:t>
      </w:r>
      <w:r>
        <w:t>CA</w:t>
      </w:r>
    </w:p>
    <w:p w14:paraId="35F94252" w14:textId="77777777" w:rsidR="00DC4290" w:rsidRDefault="00DC4290" w:rsidP="00DC4290">
      <w:pPr>
        <w:pStyle w:val="BodyText"/>
        <w:tabs>
          <w:tab w:val="left" w:pos="1578"/>
        </w:tabs>
        <w:spacing w:line="242" w:lineRule="auto"/>
        <w:ind w:left="1578" w:right="782" w:hanging="1440"/>
      </w:pPr>
      <w:r>
        <w:t>2002</w:t>
      </w:r>
      <w:r>
        <w:tab/>
        <w:t>Research Assistant, Biomolecular Resource Center: Susan J Fisher Lab</w:t>
      </w:r>
      <w:r>
        <w:rPr>
          <w:b/>
        </w:rPr>
        <w:t xml:space="preserve">, </w:t>
      </w:r>
      <w:r>
        <w:t>UCSF School of</w:t>
      </w:r>
      <w:r>
        <w:rPr>
          <w:spacing w:val="-59"/>
        </w:rPr>
        <w:t xml:space="preserve"> </w:t>
      </w:r>
      <w:r>
        <w:t>Medicine,</w:t>
      </w:r>
      <w:r>
        <w:rPr>
          <w:spacing w:val="-4"/>
        </w:rPr>
        <w:t xml:space="preserve"> </w:t>
      </w:r>
      <w:r>
        <w:t>San</w:t>
      </w:r>
      <w:r>
        <w:rPr>
          <w:spacing w:val="3"/>
        </w:rPr>
        <w:t xml:space="preserve"> </w:t>
      </w:r>
      <w:r>
        <w:t>Francisco,</w:t>
      </w:r>
      <w:r>
        <w:rPr>
          <w:spacing w:val="2"/>
        </w:rPr>
        <w:t xml:space="preserve"> </w:t>
      </w:r>
      <w:r>
        <w:t>CA</w:t>
      </w:r>
    </w:p>
    <w:p w14:paraId="2B3750B2" w14:textId="36721696" w:rsidR="00DC4290" w:rsidRDefault="00DC4290">
      <w:pPr>
        <w:pStyle w:val="BodyText"/>
        <w:tabs>
          <w:tab w:val="left" w:pos="1579"/>
        </w:tabs>
        <w:spacing w:line="194" w:lineRule="exact"/>
        <w:ind w:left="140"/>
      </w:pPr>
    </w:p>
    <w:p w14:paraId="4F3B24AF" w14:textId="4C25F7EC" w:rsidR="00DC4290" w:rsidRDefault="00DC4290" w:rsidP="00DC4290">
      <w:pPr>
        <w:pStyle w:val="BodyText"/>
        <w:tabs>
          <w:tab w:val="left" w:pos="1578"/>
        </w:tabs>
        <w:spacing w:line="242" w:lineRule="auto"/>
        <w:ind w:left="1579" w:right="1017" w:hanging="1441"/>
      </w:pPr>
      <w:r>
        <w:t>2001-2004</w:t>
      </w:r>
      <w:r>
        <w:tab/>
        <w:t>Residency, Ob/Gyn &amp; Reproductive Sciences, Yale University School of Medicine, New</w:t>
      </w:r>
      <w:r>
        <w:rPr>
          <w:spacing w:val="-59"/>
        </w:rPr>
        <w:t xml:space="preserve"> </w:t>
      </w:r>
      <w:r>
        <w:t>Haven,</w:t>
      </w:r>
      <w:r>
        <w:rPr>
          <w:spacing w:val="1"/>
        </w:rPr>
        <w:t xml:space="preserve"> </w:t>
      </w:r>
      <w:r>
        <w:t>CT</w:t>
      </w:r>
    </w:p>
    <w:p w14:paraId="11F0610D" w14:textId="3DB8A60D" w:rsidR="00DC4290" w:rsidRDefault="00DC4290" w:rsidP="00DC4290">
      <w:pPr>
        <w:pStyle w:val="BodyText"/>
        <w:tabs>
          <w:tab w:val="left" w:pos="1579"/>
        </w:tabs>
        <w:spacing w:before="1"/>
        <w:ind w:left="1579" w:right="1626" w:hanging="1440"/>
      </w:pPr>
      <w:r>
        <w:t>2000-2004</w:t>
      </w:r>
      <w:r>
        <w:tab/>
        <w:t>Leader Facilitator, Centering Pregnancy Program for Minority and Teen Pregnant</w:t>
      </w:r>
      <w:r>
        <w:rPr>
          <w:spacing w:val="-59"/>
        </w:rPr>
        <w:t xml:space="preserve"> </w:t>
      </w:r>
      <w:r>
        <w:t>Population,</w:t>
      </w:r>
      <w:r>
        <w:rPr>
          <w:spacing w:val="1"/>
        </w:rPr>
        <w:t xml:space="preserve"> </w:t>
      </w:r>
      <w:r>
        <w:t>Yale</w:t>
      </w:r>
      <w:r>
        <w:rPr>
          <w:spacing w:val="-2"/>
        </w:rPr>
        <w:t xml:space="preserve"> </w:t>
      </w:r>
      <w:r>
        <w:t>University</w:t>
      </w:r>
      <w:r>
        <w:rPr>
          <w:spacing w:val="-5"/>
        </w:rPr>
        <w:t xml:space="preserve"> </w:t>
      </w:r>
      <w:r>
        <w:t>School of</w:t>
      </w:r>
      <w:r>
        <w:rPr>
          <w:spacing w:val="1"/>
        </w:rPr>
        <w:t xml:space="preserve"> </w:t>
      </w:r>
      <w:r>
        <w:t>Medicine,</w:t>
      </w:r>
      <w:r>
        <w:rPr>
          <w:spacing w:val="2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Haven,</w:t>
      </w:r>
      <w:r>
        <w:rPr>
          <w:spacing w:val="-3"/>
        </w:rPr>
        <w:t xml:space="preserve"> </w:t>
      </w:r>
      <w:r>
        <w:t>CT</w:t>
      </w:r>
    </w:p>
    <w:p w14:paraId="6C083544" w14:textId="77777777" w:rsidR="00DC4290" w:rsidRDefault="00DC4290" w:rsidP="00DC4290">
      <w:pPr>
        <w:pStyle w:val="BodyText"/>
        <w:tabs>
          <w:tab w:val="left" w:pos="1579"/>
        </w:tabs>
        <w:spacing w:line="242" w:lineRule="auto"/>
        <w:ind w:left="1579" w:right="1078" w:hanging="1440"/>
      </w:pPr>
    </w:p>
    <w:p w14:paraId="341D8BC0" w14:textId="41369BCF" w:rsidR="00DC4290" w:rsidRDefault="00DC4290" w:rsidP="00DC4290">
      <w:pPr>
        <w:pStyle w:val="BodyText"/>
        <w:tabs>
          <w:tab w:val="left" w:pos="1579"/>
        </w:tabs>
        <w:spacing w:line="242" w:lineRule="auto"/>
        <w:ind w:left="1579" w:right="1078" w:hanging="1440"/>
      </w:pPr>
      <w:r>
        <w:t>2000-2001</w:t>
      </w:r>
      <w:r>
        <w:tab/>
        <w:t>Internship, Ob/Gyn &amp; Reproductive Sciences, Yale University School of Medicine, New</w:t>
      </w:r>
      <w:r>
        <w:rPr>
          <w:spacing w:val="-59"/>
        </w:rPr>
        <w:t xml:space="preserve"> </w:t>
      </w:r>
      <w:r>
        <w:t>Haven,</w:t>
      </w:r>
      <w:r>
        <w:rPr>
          <w:spacing w:val="1"/>
        </w:rPr>
        <w:t xml:space="preserve"> </w:t>
      </w:r>
      <w:r>
        <w:t>CT</w:t>
      </w:r>
    </w:p>
    <w:p w14:paraId="07F0F260" w14:textId="77777777" w:rsidR="00DC4290" w:rsidRDefault="00DC4290" w:rsidP="00DC4290">
      <w:pPr>
        <w:pStyle w:val="BodyText"/>
        <w:tabs>
          <w:tab w:val="left" w:pos="1579"/>
        </w:tabs>
        <w:spacing w:before="3" w:line="237" w:lineRule="auto"/>
        <w:ind w:left="1579" w:right="746" w:hanging="1441"/>
      </w:pPr>
      <w:r>
        <w:t>1996</w:t>
      </w:r>
      <w:r>
        <w:tab/>
        <w:t>Principal Student Investigator, Secretary of Health, Government of Venezuela</w:t>
      </w:r>
      <w:r>
        <w:rPr>
          <w:b/>
        </w:rPr>
        <w:t xml:space="preserve">, </w:t>
      </w:r>
      <w:r>
        <w:t>Amazonian</w:t>
      </w:r>
      <w:r>
        <w:rPr>
          <w:spacing w:val="-59"/>
        </w:rPr>
        <w:t xml:space="preserve"> </w:t>
      </w:r>
      <w:r>
        <w:t>Initiative,</w:t>
      </w:r>
      <w:r>
        <w:rPr>
          <w:spacing w:val="-3"/>
        </w:rPr>
        <w:t xml:space="preserve"> </w:t>
      </w:r>
      <w:r>
        <w:t>Orinoco</w:t>
      </w:r>
      <w:r>
        <w:rPr>
          <w:spacing w:val="3"/>
        </w:rPr>
        <w:t xml:space="preserve"> </w:t>
      </w:r>
      <w:r>
        <w:t>River</w:t>
      </w:r>
      <w:r>
        <w:rPr>
          <w:spacing w:val="-2"/>
        </w:rPr>
        <w:t xml:space="preserve"> </w:t>
      </w:r>
      <w:r>
        <w:t>area,</w:t>
      </w:r>
      <w:r>
        <w:rPr>
          <w:spacing w:val="-3"/>
        </w:rPr>
        <w:t xml:space="preserve"> </w:t>
      </w:r>
      <w:r>
        <w:t>Puerto</w:t>
      </w:r>
      <w:r>
        <w:rPr>
          <w:spacing w:val="-2"/>
        </w:rPr>
        <w:t xml:space="preserve"> </w:t>
      </w:r>
      <w:r>
        <w:t>Ayacucho,</w:t>
      </w:r>
      <w:r>
        <w:rPr>
          <w:spacing w:val="1"/>
        </w:rPr>
        <w:t xml:space="preserve"> </w:t>
      </w:r>
      <w:r>
        <w:t>Venezuela</w:t>
      </w:r>
    </w:p>
    <w:p w14:paraId="75430845" w14:textId="37EA1BBF" w:rsidR="005550B5" w:rsidRDefault="007D794F">
      <w:pPr>
        <w:pStyle w:val="BodyText"/>
        <w:tabs>
          <w:tab w:val="left" w:pos="1579"/>
        </w:tabs>
        <w:spacing w:line="194" w:lineRule="exact"/>
        <w:ind w:left="140"/>
      </w:pPr>
      <w:r>
        <w:t>1992</w:t>
      </w:r>
      <w:r>
        <w:tab/>
        <w:t>Research</w:t>
      </w:r>
      <w:r>
        <w:rPr>
          <w:spacing w:val="-6"/>
        </w:rPr>
        <w:t xml:space="preserve"> </w:t>
      </w:r>
      <w:r>
        <w:t>Assistant,</w:t>
      </w:r>
      <w:r>
        <w:rPr>
          <w:spacing w:val="-6"/>
        </w:rPr>
        <w:t xml:space="preserve"> </w:t>
      </w:r>
      <w:r>
        <w:t>Luis</w:t>
      </w:r>
      <w:r>
        <w:rPr>
          <w:spacing w:val="-2"/>
        </w:rPr>
        <w:t xml:space="preserve"> </w:t>
      </w:r>
      <w:proofErr w:type="spellStart"/>
      <w:r>
        <w:t>Razetti</w:t>
      </w:r>
      <w:proofErr w:type="spellEnd"/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Medicine</w:t>
      </w:r>
      <w:r>
        <w:rPr>
          <w:b/>
        </w:rPr>
        <w:t>.</w:t>
      </w:r>
      <w:r>
        <w:rPr>
          <w:b/>
          <w:spacing w:val="-5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Department,</w:t>
      </w:r>
      <w:r>
        <w:rPr>
          <w:spacing w:val="31"/>
        </w:rPr>
        <w:t xml:space="preserve"> </w:t>
      </w:r>
      <w:proofErr w:type="spellStart"/>
      <w:r>
        <w:t>Bioexperimental</w:t>
      </w:r>
      <w:proofErr w:type="spellEnd"/>
    </w:p>
    <w:p w14:paraId="27A13887" w14:textId="77777777" w:rsidR="005550B5" w:rsidRDefault="007D794F">
      <w:pPr>
        <w:pStyle w:val="BodyText"/>
        <w:spacing w:before="2"/>
        <w:ind w:left="1579"/>
      </w:pPr>
      <w:r>
        <w:t>Sciences</w:t>
      </w:r>
      <w:r>
        <w:rPr>
          <w:spacing w:val="-8"/>
        </w:rPr>
        <w:t xml:space="preserve"> </w:t>
      </w:r>
      <w:r>
        <w:t>Institute,</w:t>
      </w:r>
      <w:r>
        <w:rPr>
          <w:spacing w:val="-2"/>
        </w:rPr>
        <w:t xml:space="preserve"> </w:t>
      </w:r>
      <w:r>
        <w:t>Caracas,</w:t>
      </w:r>
      <w:r>
        <w:rPr>
          <w:spacing w:val="-6"/>
        </w:rPr>
        <w:t xml:space="preserve"> </w:t>
      </w:r>
      <w:r>
        <w:t>Venezuela</w:t>
      </w:r>
    </w:p>
    <w:p w14:paraId="1E2119B9" w14:textId="77777777" w:rsidR="005550B5" w:rsidRDefault="005550B5">
      <w:pPr>
        <w:pStyle w:val="BodyText"/>
        <w:spacing w:before="5"/>
        <w:rPr>
          <w:sz w:val="21"/>
        </w:rPr>
      </w:pPr>
    </w:p>
    <w:p w14:paraId="76E4886C" w14:textId="77777777" w:rsidR="005550B5" w:rsidRDefault="007D794F">
      <w:pPr>
        <w:pStyle w:val="Heading1"/>
        <w:jc w:val="both"/>
      </w:pPr>
      <w:r>
        <w:rPr>
          <w:u w:val="single"/>
        </w:rPr>
        <w:t>Other</w:t>
      </w:r>
      <w:r>
        <w:rPr>
          <w:spacing w:val="-4"/>
          <w:u w:val="single"/>
        </w:rPr>
        <w:t xml:space="preserve"> </w:t>
      </w:r>
      <w:r>
        <w:rPr>
          <w:u w:val="single"/>
        </w:rPr>
        <w:t>Experience</w:t>
      </w:r>
      <w:r>
        <w:rPr>
          <w:spacing w:val="-2"/>
          <w:u w:val="single"/>
        </w:rPr>
        <w:t xml:space="preserve"> </w:t>
      </w:r>
      <w:r>
        <w:rPr>
          <w:u w:val="single"/>
        </w:rPr>
        <w:t>and</w:t>
      </w:r>
      <w:r>
        <w:rPr>
          <w:spacing w:val="-9"/>
          <w:u w:val="single"/>
        </w:rPr>
        <w:t xml:space="preserve"> </w:t>
      </w:r>
      <w:r>
        <w:rPr>
          <w:u w:val="single"/>
        </w:rPr>
        <w:t>Professional</w:t>
      </w:r>
      <w:r>
        <w:rPr>
          <w:spacing w:val="-3"/>
          <w:u w:val="single"/>
        </w:rPr>
        <w:t xml:space="preserve"> </w:t>
      </w:r>
      <w:r>
        <w:rPr>
          <w:u w:val="single"/>
        </w:rPr>
        <w:t>Memberships</w:t>
      </w:r>
    </w:p>
    <w:p w14:paraId="37D5FAFF" w14:textId="6DC121D8" w:rsidR="00B641D6" w:rsidRDefault="00B641D6" w:rsidP="004A46F0">
      <w:pPr>
        <w:pStyle w:val="BodyText"/>
        <w:tabs>
          <w:tab w:val="left" w:pos="1440"/>
        </w:tabs>
        <w:spacing w:before="1"/>
        <w:ind w:left="139"/>
      </w:pPr>
      <w:r>
        <w:t>2019-Pres.</w:t>
      </w:r>
      <w:r>
        <w:tab/>
        <w:t>Director,</w:t>
      </w:r>
      <w:r>
        <w:rPr>
          <w:spacing w:val="-3"/>
        </w:rPr>
        <w:t xml:space="preserve"> </w:t>
      </w:r>
      <w:r>
        <w:t>Diversity,</w:t>
      </w:r>
      <w:r>
        <w:rPr>
          <w:spacing w:val="-2"/>
        </w:rPr>
        <w:t xml:space="preserve"> </w:t>
      </w:r>
      <w:r>
        <w:t>Equ</w:t>
      </w:r>
      <w:r w:rsidR="00A619A6">
        <w:t>ity</w:t>
      </w:r>
      <w:r>
        <w:rPr>
          <w:spacing w:val="-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Inclusion,</w:t>
      </w:r>
      <w:r>
        <w:rPr>
          <w:spacing w:val="-3"/>
        </w:rPr>
        <w:t xml:space="preserve"> </w:t>
      </w:r>
      <w:r>
        <w:t>Dept</w:t>
      </w:r>
      <w:r w:rsidR="00A619A6">
        <w:t>. of</w:t>
      </w:r>
      <w:r>
        <w:rPr>
          <w:spacing w:val="-7"/>
        </w:rPr>
        <w:t xml:space="preserve"> </w:t>
      </w:r>
      <w:r>
        <w:t>OBGYN</w:t>
      </w:r>
      <w:r w:rsidR="00A619A6">
        <w:t xml:space="preserve">, </w:t>
      </w:r>
      <w:r>
        <w:t>Stanford</w:t>
      </w:r>
      <w:r>
        <w:rPr>
          <w:spacing w:val="-1"/>
        </w:rPr>
        <w:t xml:space="preserve"> </w:t>
      </w:r>
      <w:r>
        <w:t>University</w:t>
      </w:r>
      <w:r>
        <w:rPr>
          <w:spacing w:val="-8"/>
        </w:rPr>
        <w:t xml:space="preserve"> </w:t>
      </w:r>
      <w:r>
        <w:t>SOM</w:t>
      </w:r>
    </w:p>
    <w:p w14:paraId="78364695" w14:textId="2D682CB9" w:rsidR="00B641D6" w:rsidRDefault="00B641D6" w:rsidP="004A46F0">
      <w:pPr>
        <w:pStyle w:val="BodyText"/>
        <w:tabs>
          <w:tab w:val="left" w:pos="1440"/>
        </w:tabs>
        <w:spacing w:before="82" w:line="237" w:lineRule="auto"/>
        <w:ind w:left="1440" w:right="1153" w:hanging="1413"/>
      </w:pPr>
      <w:r>
        <w:t xml:space="preserve">  2017-Pres.</w:t>
      </w:r>
      <w:r>
        <w:tab/>
        <w:t>Director,</w:t>
      </w:r>
      <w:r>
        <w:rPr>
          <w:spacing w:val="-3"/>
        </w:rPr>
        <w:t xml:space="preserve"> </w:t>
      </w:r>
      <w:r>
        <w:t>Maternal</w:t>
      </w:r>
      <w:r>
        <w:rPr>
          <w:spacing w:val="-4"/>
        </w:rPr>
        <w:t xml:space="preserve"> </w:t>
      </w:r>
      <w:r>
        <w:t>Congenital</w:t>
      </w:r>
      <w:r>
        <w:rPr>
          <w:spacing w:val="-5"/>
        </w:rPr>
        <w:t xml:space="preserve"> </w:t>
      </w:r>
      <w:r>
        <w:t>Heart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Acquired</w:t>
      </w:r>
      <w:r>
        <w:rPr>
          <w:spacing w:val="-2"/>
        </w:rPr>
        <w:t xml:space="preserve"> </w:t>
      </w:r>
      <w:r>
        <w:t>Disorders</w:t>
      </w:r>
      <w:r>
        <w:rPr>
          <w:spacing w:val="-3"/>
        </w:rPr>
        <w:t xml:space="preserve"> </w:t>
      </w:r>
      <w:r>
        <w:t>Program,</w:t>
      </w:r>
      <w:r>
        <w:rPr>
          <w:spacing w:val="-8"/>
        </w:rPr>
        <w:t xml:space="preserve"> </w:t>
      </w:r>
      <w:r>
        <w:t>Stanford</w:t>
      </w:r>
      <w:r>
        <w:rPr>
          <w:spacing w:val="-6"/>
        </w:rPr>
        <w:t xml:space="preserve"> </w:t>
      </w:r>
      <w:r>
        <w:t>Health</w:t>
      </w:r>
      <w:r>
        <w:rPr>
          <w:spacing w:val="-58"/>
        </w:rPr>
        <w:t xml:space="preserve"> </w:t>
      </w:r>
      <w:r>
        <w:t>Center/Stanford</w:t>
      </w:r>
      <w:r>
        <w:rPr>
          <w:spacing w:val="2"/>
        </w:rPr>
        <w:t xml:space="preserve"> </w:t>
      </w:r>
      <w:r>
        <w:t>Children’s</w:t>
      </w:r>
      <w:r>
        <w:rPr>
          <w:spacing w:val="-1"/>
        </w:rPr>
        <w:t xml:space="preserve"> </w:t>
      </w:r>
      <w:r>
        <w:t>Health/</w:t>
      </w:r>
      <w:r>
        <w:rPr>
          <w:spacing w:val="-8"/>
        </w:rPr>
        <w:t xml:space="preserve"> </w:t>
      </w:r>
      <w:r>
        <w:t>Stanford</w:t>
      </w:r>
      <w:r>
        <w:rPr>
          <w:spacing w:val="2"/>
        </w:rPr>
        <w:t xml:space="preserve"> </w:t>
      </w:r>
      <w:r>
        <w:t>University</w:t>
      </w:r>
      <w:r>
        <w:rPr>
          <w:spacing w:val="-5"/>
        </w:rPr>
        <w:t xml:space="preserve"> </w:t>
      </w:r>
      <w:r>
        <w:t>SOM</w:t>
      </w:r>
    </w:p>
    <w:p w14:paraId="6540AF47" w14:textId="479F8444" w:rsidR="00B641D6" w:rsidRDefault="00B641D6" w:rsidP="004A46F0">
      <w:pPr>
        <w:pStyle w:val="BodyText"/>
        <w:spacing w:line="251" w:lineRule="exact"/>
        <w:ind w:left="141"/>
      </w:pPr>
      <w:r>
        <w:t>2015-Pres.</w:t>
      </w:r>
      <w:r>
        <w:tab/>
        <w:t>Dean</w:t>
      </w:r>
      <w:r w:rsidR="00460F4C">
        <w:t>’s</w:t>
      </w:r>
      <w:r>
        <w:rPr>
          <w:spacing w:val="-3"/>
        </w:rPr>
        <w:t xml:space="preserve"> </w:t>
      </w:r>
      <w:r>
        <w:t>Office,</w:t>
      </w:r>
      <w:r>
        <w:rPr>
          <w:spacing w:val="-4"/>
        </w:rPr>
        <w:t xml:space="preserve"> </w:t>
      </w:r>
      <w:r>
        <w:t>Office</w:t>
      </w:r>
      <w:r>
        <w:rPr>
          <w:spacing w:val="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Faculty Development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Diversity,</w:t>
      </w:r>
      <w:r>
        <w:rPr>
          <w:spacing w:val="2"/>
        </w:rPr>
        <w:t xml:space="preserve"> </w:t>
      </w:r>
      <w:r>
        <w:t>OBGYN</w:t>
      </w:r>
      <w:r>
        <w:rPr>
          <w:spacing w:val="-6"/>
        </w:rPr>
        <w:t xml:space="preserve"> </w:t>
      </w:r>
      <w:r>
        <w:t>Leader</w:t>
      </w:r>
    </w:p>
    <w:p w14:paraId="60C7CF7C" w14:textId="36D0BFC8" w:rsidR="00B641D6" w:rsidRDefault="00B17FA1" w:rsidP="00B17FA1">
      <w:pPr>
        <w:pStyle w:val="BodyText"/>
        <w:spacing w:before="1"/>
        <w:ind w:left="1440" w:right="1173" w:hanging="1440"/>
      </w:pPr>
      <w:r>
        <w:t xml:space="preserve">  </w:t>
      </w:r>
      <w:r w:rsidR="00B641D6">
        <w:t>2012-2015</w:t>
      </w:r>
      <w:r w:rsidR="00B641D6">
        <w:rPr>
          <w:spacing w:val="1"/>
        </w:rPr>
        <w:t xml:space="preserve">  </w:t>
      </w:r>
      <w:r>
        <w:rPr>
          <w:spacing w:val="1"/>
        </w:rPr>
        <w:t xml:space="preserve">  </w:t>
      </w:r>
      <w:r w:rsidR="00B641D6">
        <w:t>Chair, Diversity Committee, Dept. O</w:t>
      </w:r>
      <w:r w:rsidR="004A46F0">
        <w:t>BGYN &amp;</w:t>
      </w:r>
      <w:r w:rsidR="00B641D6">
        <w:t xml:space="preserve"> Reprod</w:t>
      </w:r>
      <w:r w:rsidR="00A619A6">
        <w:t>uctive</w:t>
      </w:r>
      <w:r w:rsidR="004A46F0">
        <w:t xml:space="preserve"> </w:t>
      </w:r>
      <w:r w:rsidR="00B641D6">
        <w:t>Sciences, UCSF School of</w:t>
      </w:r>
      <w:r w:rsidR="004A46F0">
        <w:rPr>
          <w:spacing w:val="1"/>
        </w:rPr>
        <w:t xml:space="preserve"> </w:t>
      </w:r>
      <w:r w:rsidR="00B641D6">
        <w:rPr>
          <w:spacing w:val="1"/>
        </w:rPr>
        <w:t>Medicine</w:t>
      </w:r>
    </w:p>
    <w:p w14:paraId="3C8EF9BC" w14:textId="42543416" w:rsidR="00B641D6" w:rsidRDefault="00B641D6" w:rsidP="004A46F0">
      <w:pPr>
        <w:pStyle w:val="BodyText"/>
        <w:spacing w:line="242" w:lineRule="auto"/>
        <w:ind w:left="141" w:right="563" w:hanging="1"/>
      </w:pPr>
      <w:r>
        <w:t>2015</w:t>
      </w:r>
      <w:r>
        <w:rPr>
          <w:spacing w:val="6"/>
        </w:rPr>
        <w:t xml:space="preserve"> </w:t>
      </w:r>
      <w:r>
        <w:rPr>
          <w:spacing w:val="6"/>
        </w:rPr>
        <w:tab/>
      </w:r>
      <w:r>
        <w:rPr>
          <w:spacing w:val="6"/>
        </w:rPr>
        <w:tab/>
      </w:r>
      <w:r>
        <w:t>Member,</w:t>
      </w:r>
      <w:r>
        <w:rPr>
          <w:spacing w:val="-5"/>
        </w:rPr>
        <w:t xml:space="preserve"> </w:t>
      </w:r>
      <w:r>
        <w:t>Ob/Gyn &amp;</w:t>
      </w:r>
      <w:r>
        <w:rPr>
          <w:spacing w:val="-4"/>
        </w:rPr>
        <w:t xml:space="preserve"> </w:t>
      </w:r>
      <w:r>
        <w:t>Reproductive</w:t>
      </w:r>
      <w:r>
        <w:rPr>
          <w:spacing w:val="1"/>
        </w:rPr>
        <w:t xml:space="preserve"> </w:t>
      </w:r>
      <w:r>
        <w:t>Sciences</w:t>
      </w:r>
      <w:r>
        <w:rPr>
          <w:spacing w:val="-1"/>
        </w:rPr>
        <w:t xml:space="preserve"> </w:t>
      </w:r>
      <w:r>
        <w:t>Residency</w:t>
      </w:r>
      <w:r>
        <w:rPr>
          <w:spacing w:val="-6"/>
        </w:rPr>
        <w:t xml:space="preserve"> </w:t>
      </w:r>
      <w:r>
        <w:t>Admission</w:t>
      </w:r>
      <w:r>
        <w:rPr>
          <w:spacing w:val="1"/>
        </w:rPr>
        <w:t xml:space="preserve"> </w:t>
      </w:r>
      <w:r>
        <w:t>Committee, UCSF</w:t>
      </w:r>
      <w:r>
        <w:rPr>
          <w:spacing w:val="-2"/>
        </w:rPr>
        <w:t xml:space="preserve"> </w:t>
      </w:r>
      <w:r>
        <w:t>School</w:t>
      </w:r>
    </w:p>
    <w:p w14:paraId="540F84CD" w14:textId="676E0F65" w:rsidR="00B641D6" w:rsidRDefault="004A46F0" w:rsidP="004A46F0">
      <w:pPr>
        <w:pStyle w:val="BodyText"/>
        <w:spacing w:line="251" w:lineRule="exact"/>
        <w:ind w:left="1440"/>
      </w:pPr>
      <w:r>
        <w:t xml:space="preserve"> </w:t>
      </w:r>
      <w:r w:rsidR="00B641D6">
        <w:t>of</w:t>
      </w:r>
      <w:r w:rsidR="00B641D6">
        <w:rPr>
          <w:spacing w:val="-2"/>
        </w:rPr>
        <w:t xml:space="preserve"> </w:t>
      </w:r>
      <w:r w:rsidR="00B641D6">
        <w:t>Medicine</w:t>
      </w:r>
    </w:p>
    <w:p w14:paraId="72668EB3" w14:textId="72DEC665" w:rsidR="00B641D6" w:rsidRDefault="00B641D6" w:rsidP="004A46F0">
      <w:pPr>
        <w:pStyle w:val="BodyText"/>
        <w:spacing w:before="1" w:line="237" w:lineRule="auto"/>
        <w:ind w:left="141" w:right="2124"/>
      </w:pPr>
      <w:r>
        <w:t>2010-2015</w:t>
      </w:r>
      <w:r>
        <w:rPr>
          <w:spacing w:val="1"/>
        </w:rPr>
        <w:t xml:space="preserve"> </w:t>
      </w:r>
      <w:r>
        <w:rPr>
          <w:spacing w:val="1"/>
        </w:rPr>
        <w:tab/>
      </w:r>
      <w:r>
        <w:t>Member, Maternal-Fetal Medicine Perinatal Research Oversight Committee</w:t>
      </w:r>
      <w:r>
        <w:rPr>
          <w:spacing w:val="1"/>
        </w:rPr>
        <w:t xml:space="preserve"> </w:t>
      </w:r>
      <w:r>
        <w:t>2011-2021</w:t>
      </w:r>
      <w:r>
        <w:rPr>
          <w:spacing w:val="18"/>
        </w:rPr>
        <w:t xml:space="preserve"> </w:t>
      </w:r>
      <w:r>
        <w:rPr>
          <w:spacing w:val="18"/>
        </w:rPr>
        <w:tab/>
      </w:r>
      <w:r>
        <w:t>FACMG,</w:t>
      </w:r>
      <w:r>
        <w:rPr>
          <w:spacing w:val="1"/>
        </w:rPr>
        <w:t xml:space="preserve"> </w:t>
      </w:r>
      <w:r>
        <w:t>American</w:t>
      </w:r>
      <w:r>
        <w:rPr>
          <w:spacing w:val="3"/>
        </w:rPr>
        <w:t xml:space="preserve"> </w:t>
      </w:r>
      <w:r>
        <w:t>College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Medical Genetics</w:t>
      </w:r>
    </w:p>
    <w:p w14:paraId="33AEF9FE" w14:textId="6439159F" w:rsidR="00B641D6" w:rsidRDefault="00B641D6" w:rsidP="004A46F0">
      <w:pPr>
        <w:pStyle w:val="BodyText"/>
        <w:spacing w:line="242" w:lineRule="auto"/>
        <w:ind w:left="141" w:right="563" w:hanging="1"/>
      </w:pPr>
      <w:r>
        <w:t>2006-08</w:t>
      </w:r>
      <w:r>
        <w:rPr>
          <w:spacing w:val="1"/>
        </w:rPr>
        <w:t xml:space="preserve"> </w:t>
      </w:r>
      <w:r>
        <w:rPr>
          <w:spacing w:val="1"/>
        </w:rPr>
        <w:tab/>
      </w:r>
      <w:r>
        <w:t>Member, Medical Genetics- Fellowship Admission Committee, UCSF School of Medicine</w:t>
      </w:r>
      <w:r>
        <w:rPr>
          <w:spacing w:val="1"/>
        </w:rPr>
        <w:t xml:space="preserve"> </w:t>
      </w:r>
    </w:p>
    <w:p w14:paraId="1010606C" w14:textId="7F0D33AC" w:rsidR="00B641D6" w:rsidRDefault="00B641D6" w:rsidP="004A46F0">
      <w:pPr>
        <w:pStyle w:val="BodyText"/>
        <w:spacing w:before="1"/>
        <w:ind w:left="1440" w:right="1468" w:hanging="1300"/>
      </w:pPr>
      <w:r>
        <w:t>2005-10</w:t>
      </w:r>
      <w:r>
        <w:rPr>
          <w:spacing w:val="1"/>
        </w:rPr>
        <w:t xml:space="preserve"> </w:t>
      </w:r>
      <w:r>
        <w:rPr>
          <w:spacing w:val="1"/>
        </w:rPr>
        <w:tab/>
      </w:r>
      <w:r w:rsidR="00A619A6">
        <w:t>UCSF /</w:t>
      </w:r>
      <w:r w:rsidR="00A619A6">
        <w:rPr>
          <w:spacing w:val="-59"/>
        </w:rPr>
        <w:t xml:space="preserve"> </w:t>
      </w:r>
      <w:r w:rsidR="00A619A6">
        <w:t>Stanford University</w:t>
      </w:r>
      <w:r w:rsidR="00A619A6">
        <w:rPr>
          <w:spacing w:val="-1"/>
        </w:rPr>
        <w:t xml:space="preserve"> </w:t>
      </w:r>
      <w:r w:rsidR="00A619A6">
        <w:t>Fellowship in</w:t>
      </w:r>
      <w:r w:rsidR="00A619A6">
        <w:rPr>
          <w:spacing w:val="-4"/>
        </w:rPr>
        <w:t xml:space="preserve"> </w:t>
      </w:r>
      <w:r w:rsidR="00A619A6">
        <w:t>Maternal</w:t>
      </w:r>
      <w:r w:rsidR="00A619A6">
        <w:rPr>
          <w:spacing w:val="-7"/>
        </w:rPr>
        <w:t xml:space="preserve"> </w:t>
      </w:r>
      <w:r w:rsidR="00A619A6">
        <w:t>Fetal</w:t>
      </w:r>
      <w:r w:rsidR="00A619A6">
        <w:rPr>
          <w:spacing w:val="-3"/>
        </w:rPr>
        <w:t xml:space="preserve"> </w:t>
      </w:r>
      <w:r w:rsidR="00A619A6">
        <w:t>Medicine</w:t>
      </w:r>
      <w:r w:rsidR="00A619A6">
        <w:rPr>
          <w:spacing w:val="-4"/>
        </w:rPr>
        <w:t xml:space="preserve"> </w:t>
      </w:r>
      <w:r w:rsidR="00A619A6">
        <w:t>and Medical</w:t>
      </w:r>
      <w:r w:rsidR="00A619A6">
        <w:rPr>
          <w:spacing w:val="-7"/>
        </w:rPr>
        <w:t xml:space="preserve"> </w:t>
      </w:r>
      <w:r w:rsidR="00A619A6">
        <w:t>Genetics (</w:t>
      </w:r>
      <w:r>
        <w:t>Designed curriculum and achieved accreditation for the combined program</w:t>
      </w:r>
      <w:r w:rsidR="00A619A6">
        <w:t>)</w:t>
      </w:r>
      <w:r>
        <w:t xml:space="preserve"> </w:t>
      </w:r>
    </w:p>
    <w:p w14:paraId="14F5AEE0" w14:textId="663862B2" w:rsidR="00B641D6" w:rsidRDefault="00B641D6" w:rsidP="004A46F0">
      <w:pPr>
        <w:pStyle w:val="BodyText"/>
        <w:spacing w:line="251" w:lineRule="exact"/>
        <w:ind w:left="141"/>
      </w:pPr>
      <w:r>
        <w:t>2005-08        Member,</w:t>
      </w:r>
      <w:r>
        <w:rPr>
          <w:spacing w:val="-5"/>
        </w:rPr>
        <w:t xml:space="preserve"> </w:t>
      </w:r>
      <w:r>
        <w:t>International</w:t>
      </w:r>
      <w:r>
        <w:rPr>
          <w:spacing w:val="-6"/>
        </w:rPr>
        <w:t xml:space="preserve"> </w:t>
      </w:r>
      <w:r>
        <w:t>Society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Stem</w:t>
      </w:r>
      <w:r>
        <w:rPr>
          <w:spacing w:val="3"/>
        </w:rPr>
        <w:t xml:space="preserve"> </w:t>
      </w:r>
      <w:r>
        <w:t>Cell</w:t>
      </w:r>
      <w:r>
        <w:rPr>
          <w:spacing w:val="-1"/>
        </w:rPr>
        <w:t xml:space="preserve"> </w:t>
      </w:r>
      <w:r>
        <w:t>Research</w:t>
      </w:r>
    </w:p>
    <w:p w14:paraId="790CB986" w14:textId="705F0217" w:rsidR="00B641D6" w:rsidRDefault="00B641D6" w:rsidP="004A46F0">
      <w:pPr>
        <w:pStyle w:val="BodyText"/>
        <w:spacing w:before="1"/>
        <w:ind w:left="140" w:right="403" w:hanging="1"/>
      </w:pPr>
      <w:r>
        <w:t>2004-</w:t>
      </w:r>
      <w:r w:rsidR="0008429B">
        <w:t>Pres.</w:t>
      </w:r>
      <w:r>
        <w:rPr>
          <w:spacing w:val="1"/>
        </w:rPr>
        <w:t xml:space="preserve"> </w:t>
      </w:r>
      <w:r>
        <w:rPr>
          <w:spacing w:val="1"/>
        </w:rPr>
        <w:tab/>
      </w:r>
      <w:r>
        <w:t>Member, Maternal-Fetal Medicine Fellowship Admission Committee, UCSF</w:t>
      </w:r>
    </w:p>
    <w:p w14:paraId="2E8B4058" w14:textId="0487BBB3" w:rsidR="00B641D6" w:rsidRDefault="00B641D6" w:rsidP="004A46F0">
      <w:pPr>
        <w:pStyle w:val="BodyText"/>
        <w:spacing w:line="252" w:lineRule="exact"/>
        <w:ind w:left="140"/>
      </w:pPr>
      <w:r>
        <w:t xml:space="preserve">2003-07       </w:t>
      </w:r>
      <w:r w:rsidR="004A46F0">
        <w:t xml:space="preserve"> </w:t>
      </w:r>
      <w:r>
        <w:t>Member,</w:t>
      </w:r>
      <w:r>
        <w:rPr>
          <w:spacing w:val="-5"/>
        </w:rPr>
        <w:t xml:space="preserve"> </w:t>
      </w:r>
      <w:r>
        <w:t>American</w:t>
      </w:r>
      <w:r>
        <w:rPr>
          <w:spacing w:val="1"/>
        </w:rPr>
        <w:t xml:space="preserve"> </w:t>
      </w:r>
      <w:r>
        <w:t>Institute</w:t>
      </w:r>
      <w:r>
        <w:rPr>
          <w:spacing w:val="1"/>
        </w:rPr>
        <w:t xml:space="preserve"> </w:t>
      </w:r>
      <w:r>
        <w:t>of Ultrasound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Medicine</w:t>
      </w:r>
    </w:p>
    <w:p w14:paraId="2F303940" w14:textId="28268A83" w:rsidR="00B641D6" w:rsidRDefault="00B641D6" w:rsidP="004A46F0">
      <w:pPr>
        <w:pStyle w:val="BodyText"/>
        <w:spacing w:before="2"/>
        <w:ind w:left="140" w:right="2201" w:hanging="1"/>
      </w:pPr>
      <w:r>
        <w:t>2003-</w:t>
      </w:r>
      <w:r w:rsidR="00F474DF">
        <w:t>Pres.</w:t>
      </w:r>
      <w:r>
        <w:rPr>
          <w:spacing w:val="3"/>
        </w:rPr>
        <w:t xml:space="preserve"> </w:t>
      </w:r>
      <w:r>
        <w:rPr>
          <w:spacing w:val="3"/>
        </w:rPr>
        <w:tab/>
      </w:r>
      <w:r>
        <w:t>Member,</w:t>
      </w:r>
      <w:r>
        <w:rPr>
          <w:spacing w:val="-4"/>
        </w:rPr>
        <w:t xml:space="preserve"> </w:t>
      </w:r>
      <w:r>
        <w:t>Society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Maternal-Fetal Medicine</w:t>
      </w:r>
    </w:p>
    <w:p w14:paraId="38529C9C" w14:textId="05EF6F9A" w:rsidR="005550B5" w:rsidRDefault="007D794F" w:rsidP="004A46F0">
      <w:pPr>
        <w:pStyle w:val="BodyText"/>
        <w:tabs>
          <w:tab w:val="left" w:pos="1440"/>
        </w:tabs>
        <w:spacing w:before="1"/>
        <w:ind w:left="140" w:right="403" w:hanging="1"/>
      </w:pPr>
      <w:r>
        <w:t>2000-04</w:t>
      </w:r>
      <w:r>
        <w:rPr>
          <w:spacing w:val="1"/>
        </w:rPr>
        <w:t xml:space="preserve"> </w:t>
      </w:r>
      <w:r w:rsidR="00B641D6">
        <w:rPr>
          <w:spacing w:val="1"/>
        </w:rPr>
        <w:tab/>
      </w:r>
      <w:r>
        <w:t>Member, Ob/Gyn &amp; Reproductive Sciences Residency Admission Committee, Yale University</w:t>
      </w:r>
      <w:r>
        <w:rPr>
          <w:spacing w:val="1"/>
        </w:rPr>
        <w:t xml:space="preserve"> </w:t>
      </w:r>
      <w:r>
        <w:t>2000-04</w:t>
      </w:r>
      <w:r>
        <w:rPr>
          <w:spacing w:val="1"/>
        </w:rPr>
        <w:t xml:space="preserve"> </w:t>
      </w:r>
      <w:r w:rsidR="00B641D6">
        <w:rPr>
          <w:spacing w:val="1"/>
        </w:rPr>
        <w:tab/>
      </w:r>
      <w:r>
        <w:t>Member, Ob/Gyn &amp; Reproductive Sciences Residency Curriculum Committee, Yale University</w:t>
      </w:r>
      <w:r>
        <w:rPr>
          <w:spacing w:val="1"/>
        </w:rPr>
        <w:t xml:space="preserve"> </w:t>
      </w:r>
      <w:r>
        <w:t>2000-</w:t>
      </w:r>
      <w:r w:rsidR="0008429B">
        <w:t>Pres.</w:t>
      </w:r>
      <w:r>
        <w:rPr>
          <w:spacing w:val="1"/>
        </w:rPr>
        <w:t xml:space="preserve"> </w:t>
      </w:r>
      <w:r w:rsidR="00B641D6">
        <w:rPr>
          <w:spacing w:val="1"/>
        </w:rPr>
        <w:tab/>
      </w:r>
      <w:r>
        <w:t>FACOG,</w:t>
      </w:r>
      <w:r>
        <w:rPr>
          <w:spacing w:val="-4"/>
        </w:rPr>
        <w:t xml:space="preserve"> </w:t>
      </w:r>
      <w:r>
        <w:t>American</w:t>
      </w:r>
      <w:r>
        <w:rPr>
          <w:spacing w:val="3"/>
        </w:rPr>
        <w:t xml:space="preserve"> </w:t>
      </w:r>
      <w:r>
        <w:t>College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Obstetricians</w:t>
      </w:r>
      <w:r>
        <w:rPr>
          <w:spacing w:val="-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Gynecologist</w:t>
      </w:r>
    </w:p>
    <w:p w14:paraId="3FD1764A" w14:textId="77777777" w:rsidR="005550B5" w:rsidRDefault="005550B5">
      <w:pPr>
        <w:pStyle w:val="BodyText"/>
        <w:spacing w:before="2"/>
      </w:pPr>
    </w:p>
    <w:p w14:paraId="61B3C834" w14:textId="77777777" w:rsidR="005550B5" w:rsidRDefault="007D794F">
      <w:pPr>
        <w:pStyle w:val="Heading1"/>
        <w:spacing w:before="1" w:line="251" w:lineRule="exact"/>
      </w:pPr>
      <w:r>
        <w:rPr>
          <w:u w:val="single"/>
        </w:rPr>
        <w:t>Honors</w:t>
      </w:r>
    </w:p>
    <w:p w14:paraId="78927BA3" w14:textId="77777777" w:rsidR="007F1B0A" w:rsidRDefault="007F1B0A" w:rsidP="007F1B0A">
      <w:pPr>
        <w:pStyle w:val="BodyText"/>
        <w:tabs>
          <w:tab w:val="left" w:pos="1550"/>
        </w:tabs>
        <w:spacing w:line="250" w:lineRule="exact"/>
        <w:ind w:left="139"/>
        <w:jc w:val="both"/>
      </w:pPr>
      <w:r>
        <w:t>2020</w:t>
      </w:r>
      <w:r>
        <w:tab/>
        <w:t>“Mentor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Award”</w:t>
      </w:r>
      <w:r>
        <w:rPr>
          <w:spacing w:val="-4"/>
        </w:rPr>
        <w:t xml:space="preserve"> </w:t>
      </w:r>
      <w:r>
        <w:t>American</w:t>
      </w:r>
      <w:r>
        <w:rPr>
          <w:spacing w:val="1"/>
        </w:rPr>
        <w:t xml:space="preserve"> </w:t>
      </w:r>
      <w:r>
        <w:t>College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Obstetricians</w:t>
      </w:r>
      <w:r>
        <w:rPr>
          <w:spacing w:val="-7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Gynecologists</w:t>
      </w:r>
      <w:r>
        <w:rPr>
          <w:spacing w:val="-2"/>
        </w:rPr>
        <w:t xml:space="preserve"> </w:t>
      </w:r>
      <w:r>
        <w:t>(ACOG)</w:t>
      </w:r>
    </w:p>
    <w:p w14:paraId="1ABE14E8" w14:textId="0D611CE5" w:rsidR="007F1B0A" w:rsidRDefault="007F1B0A">
      <w:pPr>
        <w:pStyle w:val="BodyText"/>
        <w:tabs>
          <w:tab w:val="left" w:pos="1579"/>
        </w:tabs>
        <w:spacing w:line="251" w:lineRule="exact"/>
        <w:ind w:left="140"/>
      </w:pPr>
      <w:r>
        <w:t>2017</w:t>
      </w:r>
      <w:r>
        <w:tab/>
        <w:t>“SMFM</w:t>
      </w:r>
      <w:r>
        <w:rPr>
          <w:spacing w:val="-7"/>
        </w:rPr>
        <w:t xml:space="preserve"> </w:t>
      </w:r>
      <w:r>
        <w:t>Leadership</w:t>
      </w:r>
      <w:r>
        <w:rPr>
          <w:spacing w:val="-2"/>
        </w:rPr>
        <w:t xml:space="preserve"> </w:t>
      </w:r>
      <w:r>
        <w:t>Academy</w:t>
      </w:r>
      <w:r>
        <w:rPr>
          <w:spacing w:val="1"/>
        </w:rPr>
        <w:t xml:space="preserve"> </w:t>
      </w:r>
      <w:r>
        <w:t>Scholar”,</w:t>
      </w:r>
      <w:r>
        <w:rPr>
          <w:spacing w:val="2"/>
        </w:rPr>
        <w:t xml:space="preserve"> </w:t>
      </w:r>
      <w:r>
        <w:t>SMFM</w:t>
      </w:r>
    </w:p>
    <w:p w14:paraId="619E2640" w14:textId="5199E703" w:rsidR="007F1B0A" w:rsidRDefault="007F1B0A">
      <w:pPr>
        <w:pStyle w:val="BodyText"/>
        <w:tabs>
          <w:tab w:val="left" w:pos="1579"/>
        </w:tabs>
        <w:spacing w:line="251" w:lineRule="exact"/>
        <w:ind w:left="140"/>
      </w:pPr>
      <w:r>
        <w:lastRenderedPageBreak/>
        <w:t>2015</w:t>
      </w:r>
      <w:r>
        <w:tab/>
        <w:t>“Outstanding</w:t>
      </w:r>
      <w:r>
        <w:rPr>
          <w:spacing w:val="-2"/>
        </w:rPr>
        <w:t xml:space="preserve"> </w:t>
      </w:r>
      <w:r>
        <w:t>Faculty</w:t>
      </w:r>
      <w:r>
        <w:rPr>
          <w:spacing w:val="-9"/>
        </w:rPr>
        <w:t xml:space="preserve"> </w:t>
      </w:r>
      <w:r>
        <w:t>Award”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Student</w:t>
      </w:r>
      <w:r>
        <w:rPr>
          <w:spacing w:val="-3"/>
        </w:rPr>
        <w:t xml:space="preserve"> </w:t>
      </w:r>
      <w:r>
        <w:t>Teaching,</w:t>
      </w:r>
      <w:r>
        <w:rPr>
          <w:spacing w:val="-3"/>
        </w:rPr>
        <w:t xml:space="preserve"> </w:t>
      </w:r>
      <w:r>
        <w:t>UCSF</w:t>
      </w:r>
      <w:r>
        <w:rPr>
          <w:spacing w:val="-5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Medicine</w:t>
      </w:r>
    </w:p>
    <w:p w14:paraId="18404352" w14:textId="1D123214" w:rsidR="007F1B0A" w:rsidRDefault="007F1B0A">
      <w:pPr>
        <w:pStyle w:val="BodyText"/>
        <w:tabs>
          <w:tab w:val="left" w:pos="1579"/>
        </w:tabs>
        <w:spacing w:line="251" w:lineRule="exact"/>
        <w:ind w:left="140"/>
      </w:pPr>
      <w:r>
        <w:t>2013</w:t>
      </w:r>
      <w:r>
        <w:tab/>
        <w:t>“Outstanding</w:t>
      </w:r>
      <w:r>
        <w:rPr>
          <w:spacing w:val="-2"/>
        </w:rPr>
        <w:t xml:space="preserve"> </w:t>
      </w:r>
      <w:r>
        <w:t>Faculty</w:t>
      </w:r>
      <w:r>
        <w:rPr>
          <w:spacing w:val="-9"/>
        </w:rPr>
        <w:t xml:space="preserve"> </w:t>
      </w:r>
      <w:r>
        <w:t>Award”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Student</w:t>
      </w:r>
      <w:r>
        <w:rPr>
          <w:spacing w:val="-3"/>
        </w:rPr>
        <w:t xml:space="preserve"> </w:t>
      </w:r>
      <w:r>
        <w:t>Teaching,</w:t>
      </w:r>
      <w:r>
        <w:rPr>
          <w:spacing w:val="-3"/>
        </w:rPr>
        <w:t xml:space="preserve"> </w:t>
      </w:r>
      <w:r>
        <w:t>UCSF</w:t>
      </w:r>
      <w:r>
        <w:rPr>
          <w:spacing w:val="-5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Medicine</w:t>
      </w:r>
    </w:p>
    <w:p w14:paraId="16749F59" w14:textId="7BE30FF8" w:rsidR="007F1B0A" w:rsidRDefault="007F1B0A">
      <w:pPr>
        <w:pStyle w:val="BodyText"/>
        <w:tabs>
          <w:tab w:val="left" w:pos="1579"/>
        </w:tabs>
        <w:spacing w:line="251" w:lineRule="exact"/>
        <w:ind w:left="140"/>
      </w:pPr>
      <w:r>
        <w:t>2010</w:t>
      </w:r>
      <w:r>
        <w:tab/>
        <w:t>“Leadership and Management in Science Scholar”, The David. J. Gladstone Institute</w:t>
      </w:r>
    </w:p>
    <w:p w14:paraId="50E88E4F" w14:textId="3AEC78B4" w:rsidR="007F1B0A" w:rsidRDefault="007F1B0A">
      <w:pPr>
        <w:pStyle w:val="BodyText"/>
        <w:tabs>
          <w:tab w:val="left" w:pos="1579"/>
        </w:tabs>
        <w:spacing w:line="251" w:lineRule="exact"/>
        <w:ind w:left="140"/>
      </w:pPr>
      <w:r>
        <w:t>2009</w:t>
      </w:r>
      <w:r>
        <w:tab/>
        <w:t>“Outstanding</w:t>
      </w:r>
      <w:r>
        <w:rPr>
          <w:spacing w:val="-2"/>
        </w:rPr>
        <w:t xml:space="preserve"> </w:t>
      </w:r>
      <w:r>
        <w:t>Faculty</w:t>
      </w:r>
      <w:r>
        <w:rPr>
          <w:spacing w:val="-8"/>
        </w:rPr>
        <w:t xml:space="preserve"> </w:t>
      </w:r>
      <w:r>
        <w:t>Award”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Teaching,</w:t>
      </w:r>
      <w:r>
        <w:rPr>
          <w:spacing w:val="-3"/>
        </w:rPr>
        <w:t xml:space="preserve"> </w:t>
      </w:r>
      <w:r>
        <w:t>UCSF</w:t>
      </w:r>
      <w:r>
        <w:rPr>
          <w:spacing w:val="-4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Medicine</w:t>
      </w:r>
    </w:p>
    <w:p w14:paraId="2974BBCB" w14:textId="77777777" w:rsidR="007F1B0A" w:rsidRDefault="007F1B0A" w:rsidP="007F1B0A">
      <w:pPr>
        <w:pStyle w:val="BodyText"/>
        <w:tabs>
          <w:tab w:val="left" w:pos="1578"/>
        </w:tabs>
        <w:spacing w:line="242" w:lineRule="auto"/>
        <w:ind w:left="139" w:right="752"/>
      </w:pPr>
      <w:r>
        <w:t>2008</w:t>
      </w:r>
      <w:r>
        <w:tab/>
        <w:t>“Lysosomal Diseases and Brain Scholar Award” Children’s Gaucher Research Foundation</w:t>
      </w:r>
      <w:r>
        <w:rPr>
          <w:spacing w:val="-60"/>
        </w:rPr>
        <w:t xml:space="preserve"> </w:t>
      </w:r>
      <w:r>
        <w:t>2008</w:t>
      </w:r>
      <w:r>
        <w:tab/>
        <w:t>“Reproductive</w:t>
      </w:r>
      <w:r>
        <w:rPr>
          <w:spacing w:val="2"/>
        </w:rPr>
        <w:t xml:space="preserve"> </w:t>
      </w:r>
      <w:r>
        <w:t>Science</w:t>
      </w:r>
      <w:r>
        <w:rPr>
          <w:spacing w:val="2"/>
        </w:rPr>
        <w:t xml:space="preserve"> </w:t>
      </w:r>
      <w:r>
        <w:t>Development</w:t>
      </w:r>
      <w:r>
        <w:rPr>
          <w:spacing w:val="-4"/>
        </w:rPr>
        <w:t xml:space="preserve"> </w:t>
      </w:r>
      <w:r>
        <w:t>Award”</w:t>
      </w:r>
      <w:r>
        <w:rPr>
          <w:spacing w:val="-1"/>
        </w:rPr>
        <w:t xml:space="preserve"> </w:t>
      </w:r>
      <w:r>
        <w:t>NIH/NICHD</w:t>
      </w:r>
      <w:r>
        <w:rPr>
          <w:spacing w:val="-1"/>
        </w:rPr>
        <w:t xml:space="preserve"> </w:t>
      </w:r>
      <w:r>
        <w:t>Scholar</w:t>
      </w:r>
    </w:p>
    <w:p w14:paraId="5CA17961" w14:textId="77777777" w:rsidR="007F1B0A" w:rsidRDefault="007F1B0A">
      <w:pPr>
        <w:pStyle w:val="BodyText"/>
        <w:tabs>
          <w:tab w:val="left" w:pos="1579"/>
        </w:tabs>
        <w:spacing w:line="251" w:lineRule="exact"/>
        <w:ind w:left="140"/>
        <w:rPr>
          <w:spacing w:val="1"/>
        </w:rPr>
      </w:pPr>
      <w:r>
        <w:t>2004</w:t>
      </w:r>
      <w:r>
        <w:tab/>
        <w:t>“Chief Resident,” Obstetrics and Gynecology Residency Program, Yale University</w:t>
      </w:r>
      <w:r>
        <w:rPr>
          <w:spacing w:val="1"/>
        </w:rPr>
        <w:t xml:space="preserve"> </w:t>
      </w:r>
    </w:p>
    <w:p w14:paraId="1CDF73B3" w14:textId="0F9184D4" w:rsidR="007F1B0A" w:rsidRDefault="007F1B0A">
      <w:pPr>
        <w:pStyle w:val="BodyText"/>
        <w:tabs>
          <w:tab w:val="left" w:pos="1579"/>
        </w:tabs>
        <w:spacing w:line="251" w:lineRule="exact"/>
        <w:ind w:left="140"/>
      </w:pPr>
      <w:r>
        <w:t>2004</w:t>
      </w:r>
      <w:r>
        <w:tab/>
        <w:t>“Perinatal</w:t>
      </w:r>
      <w:r>
        <w:rPr>
          <w:spacing w:val="-1"/>
        </w:rPr>
        <w:t xml:space="preserve"> </w:t>
      </w:r>
      <w:r>
        <w:t>Medicine</w:t>
      </w:r>
      <w:r>
        <w:rPr>
          <w:spacing w:val="2"/>
        </w:rPr>
        <w:t xml:space="preserve"> </w:t>
      </w:r>
      <w:r>
        <w:t>Fellowship</w:t>
      </w:r>
      <w:r>
        <w:rPr>
          <w:spacing w:val="2"/>
        </w:rPr>
        <w:t xml:space="preserve"> </w:t>
      </w:r>
      <w:r>
        <w:t>Award”</w:t>
      </w:r>
      <w:r>
        <w:rPr>
          <w:spacing w:val="-2"/>
        </w:rPr>
        <w:t xml:space="preserve"> </w:t>
      </w:r>
      <w:r>
        <w:t>Scholar</w:t>
      </w:r>
      <w:r>
        <w:rPr>
          <w:spacing w:val="-1"/>
        </w:rPr>
        <w:t xml:space="preserve"> </w:t>
      </w:r>
      <w:r>
        <w:t>NIH/NICHD</w:t>
      </w:r>
    </w:p>
    <w:p w14:paraId="4F8E9E35" w14:textId="77777777" w:rsidR="007F1B0A" w:rsidRDefault="007F1B0A" w:rsidP="007F1B0A">
      <w:pPr>
        <w:pStyle w:val="BodyText"/>
        <w:tabs>
          <w:tab w:val="left" w:pos="1579"/>
        </w:tabs>
        <w:spacing w:line="242" w:lineRule="auto"/>
        <w:ind w:left="139" w:right="1503"/>
      </w:pPr>
      <w:r>
        <w:t>2001</w:t>
      </w:r>
      <w:r>
        <w:tab/>
        <w:t>“Peter A. Grannum, M.D Memorial Award” Excellence in Teaching, Yale University</w:t>
      </w:r>
      <w:r>
        <w:rPr>
          <w:spacing w:val="-59"/>
        </w:rPr>
        <w:t xml:space="preserve"> </w:t>
      </w:r>
    </w:p>
    <w:p w14:paraId="48840AD8" w14:textId="77AC0E28" w:rsidR="007F1B0A" w:rsidRDefault="007F1B0A" w:rsidP="007F1B0A">
      <w:pPr>
        <w:pStyle w:val="BodyText"/>
        <w:tabs>
          <w:tab w:val="left" w:pos="1579"/>
        </w:tabs>
        <w:spacing w:before="1"/>
        <w:ind w:left="1579" w:right="854" w:hanging="1440"/>
      </w:pPr>
      <w:r>
        <w:t>1999</w:t>
      </w:r>
      <w:r>
        <w:tab/>
        <w:t>“Gran Mariscal of Ayacucho Scholar Foundation Award” Scholar, Venezuela Secretary of</w:t>
      </w:r>
      <w:r>
        <w:rPr>
          <w:spacing w:val="-59"/>
        </w:rPr>
        <w:t xml:space="preserve"> </w:t>
      </w:r>
      <w:r>
        <w:t>Health</w:t>
      </w:r>
    </w:p>
    <w:p w14:paraId="49144C21" w14:textId="388328B9" w:rsidR="005550B5" w:rsidRDefault="007D794F">
      <w:pPr>
        <w:pStyle w:val="BodyText"/>
        <w:tabs>
          <w:tab w:val="left" w:pos="1579"/>
        </w:tabs>
        <w:spacing w:line="251" w:lineRule="exact"/>
        <w:ind w:left="140"/>
      </w:pPr>
      <w:r>
        <w:t>1994</w:t>
      </w:r>
      <w:r>
        <w:tab/>
        <w:t>“Surgery</w:t>
      </w:r>
      <w:r>
        <w:rPr>
          <w:spacing w:val="-7"/>
        </w:rPr>
        <w:t xml:space="preserve"> </w:t>
      </w:r>
      <w:r>
        <w:t>Internship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Students”</w:t>
      </w:r>
      <w:r>
        <w:rPr>
          <w:spacing w:val="-4"/>
        </w:rPr>
        <w:t xml:space="preserve"> </w:t>
      </w:r>
      <w:r>
        <w:t>Venezuelan</w:t>
      </w:r>
      <w:r>
        <w:rPr>
          <w:spacing w:val="-5"/>
        </w:rPr>
        <w:t xml:space="preserve"> </w:t>
      </w:r>
      <w:r>
        <w:t>Red Cross</w:t>
      </w:r>
      <w:r>
        <w:rPr>
          <w:spacing w:val="-7"/>
        </w:rPr>
        <w:t xml:space="preserve"> </w:t>
      </w:r>
      <w:r>
        <w:t>Organization</w:t>
      </w:r>
    </w:p>
    <w:p w14:paraId="3C9F756A" w14:textId="1D75FEFC" w:rsidR="005550B5" w:rsidRDefault="005550B5">
      <w:pPr>
        <w:pStyle w:val="BodyText"/>
        <w:tabs>
          <w:tab w:val="left" w:pos="1550"/>
        </w:tabs>
        <w:ind w:left="139" w:right="1288"/>
        <w:jc w:val="both"/>
      </w:pPr>
    </w:p>
    <w:p w14:paraId="55A77545" w14:textId="77777777" w:rsidR="005550B5" w:rsidRDefault="005550B5">
      <w:pPr>
        <w:pStyle w:val="BodyText"/>
        <w:spacing w:before="1"/>
        <w:rPr>
          <w:sz w:val="21"/>
        </w:rPr>
      </w:pPr>
    </w:p>
    <w:p w14:paraId="144AC65D" w14:textId="77777777" w:rsidR="005550B5" w:rsidRDefault="007D794F">
      <w:pPr>
        <w:pStyle w:val="Heading1"/>
        <w:numPr>
          <w:ilvl w:val="0"/>
          <w:numId w:val="2"/>
        </w:numPr>
        <w:tabs>
          <w:tab w:val="left" w:pos="504"/>
        </w:tabs>
        <w:spacing w:before="1"/>
        <w:ind w:left="503"/>
        <w:jc w:val="left"/>
      </w:pPr>
      <w:r>
        <w:t>Contributions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Science</w:t>
      </w:r>
    </w:p>
    <w:p w14:paraId="13A89FA6" w14:textId="77777777" w:rsidR="005550B5" w:rsidRDefault="005550B5">
      <w:pPr>
        <w:pStyle w:val="BodyText"/>
        <w:spacing w:before="9"/>
        <w:rPr>
          <w:b/>
          <w:sz w:val="21"/>
        </w:rPr>
      </w:pPr>
    </w:p>
    <w:p w14:paraId="23D97624" w14:textId="77777777" w:rsidR="005550B5" w:rsidRDefault="005550B5">
      <w:pPr>
        <w:pStyle w:val="BodyText"/>
        <w:spacing w:before="1"/>
        <w:rPr>
          <w:sz w:val="24"/>
        </w:rPr>
      </w:pPr>
    </w:p>
    <w:p w14:paraId="7BDF4304" w14:textId="31939BC2" w:rsidR="00FC799A" w:rsidRDefault="007C0A83" w:rsidP="00FC799A">
      <w:pPr>
        <w:pStyle w:val="ListParagraph"/>
        <w:numPr>
          <w:ilvl w:val="0"/>
          <w:numId w:val="1"/>
        </w:numPr>
        <w:tabs>
          <w:tab w:val="left" w:pos="390"/>
        </w:tabs>
        <w:ind w:right="461" w:firstLine="0"/>
      </w:pPr>
      <w:r w:rsidRPr="007C0A83">
        <w:rPr>
          <w:u w:val="single"/>
        </w:rPr>
        <w:t>Management of High-Risk Pregnancies.</w:t>
      </w:r>
      <w:r>
        <w:t xml:space="preserve"> </w:t>
      </w:r>
      <w:r w:rsidR="007D794F">
        <w:t>As my primary clinical responsibility involves treating patients needing medical care and support through</w:t>
      </w:r>
      <w:r w:rsidR="007D794F">
        <w:rPr>
          <w:spacing w:val="1"/>
        </w:rPr>
        <w:t xml:space="preserve"> </w:t>
      </w:r>
      <w:r w:rsidR="007D794F">
        <w:t>their high-risk pregnancies, I am interested in factors that may impact outcomes, such as prenatal screening</w:t>
      </w:r>
      <w:r w:rsidR="007D794F">
        <w:rPr>
          <w:spacing w:val="-59"/>
        </w:rPr>
        <w:t xml:space="preserve"> </w:t>
      </w:r>
      <w:r w:rsidR="00BD2436">
        <w:rPr>
          <w:spacing w:val="-59"/>
        </w:rPr>
        <w:t xml:space="preserve">     </w:t>
      </w:r>
      <w:r w:rsidR="007D794F">
        <w:t>and diagnosis, maternal heart conditions, labor and delivery management, and safety approaches for the</w:t>
      </w:r>
      <w:r w:rsidR="007D794F">
        <w:rPr>
          <w:spacing w:val="1"/>
        </w:rPr>
        <w:t xml:space="preserve"> </w:t>
      </w:r>
      <w:r w:rsidR="007D794F">
        <w:t>second stage of labor. In investigating I have</w:t>
      </w:r>
      <w:r w:rsidR="007D794F">
        <w:rPr>
          <w:spacing w:val="1"/>
        </w:rPr>
        <w:t xml:space="preserve"> </w:t>
      </w:r>
      <w:r w:rsidR="007D794F">
        <w:t>found</w:t>
      </w:r>
      <w:r w:rsidR="007D794F">
        <w:rPr>
          <w:spacing w:val="-3"/>
        </w:rPr>
        <w:t xml:space="preserve"> </w:t>
      </w:r>
      <w:r w:rsidR="007D794F">
        <w:t>methods</w:t>
      </w:r>
      <w:r w:rsidR="007D794F">
        <w:rPr>
          <w:spacing w:val="-4"/>
        </w:rPr>
        <w:t xml:space="preserve"> </w:t>
      </w:r>
      <w:r w:rsidR="007D794F">
        <w:t>of</w:t>
      </w:r>
      <w:r w:rsidR="007D794F">
        <w:rPr>
          <w:spacing w:val="1"/>
        </w:rPr>
        <w:t xml:space="preserve"> </w:t>
      </w:r>
      <w:r w:rsidR="007D794F">
        <w:t>improving</w:t>
      </w:r>
      <w:r w:rsidR="007D794F">
        <w:rPr>
          <w:spacing w:val="-2"/>
        </w:rPr>
        <w:t xml:space="preserve"> </w:t>
      </w:r>
      <w:r w:rsidR="007D794F">
        <w:t>perinatal</w:t>
      </w:r>
      <w:r w:rsidR="007D794F">
        <w:rPr>
          <w:spacing w:val="-5"/>
        </w:rPr>
        <w:t xml:space="preserve"> </w:t>
      </w:r>
      <w:r w:rsidR="007D794F">
        <w:t>outcomes in</w:t>
      </w:r>
      <w:r w:rsidR="007D794F">
        <w:rPr>
          <w:spacing w:val="-2"/>
        </w:rPr>
        <w:t xml:space="preserve"> </w:t>
      </w:r>
      <w:r w:rsidR="007D794F">
        <w:t>diverse</w:t>
      </w:r>
      <w:r w:rsidR="007D794F">
        <w:rPr>
          <w:spacing w:val="-3"/>
        </w:rPr>
        <w:t xml:space="preserve"> </w:t>
      </w:r>
      <w:r w:rsidR="007D794F">
        <w:t>maternal populations</w:t>
      </w:r>
      <w:r w:rsidR="007961AA">
        <w:t>, specially utilizing educational platform like GOMOMS.</w:t>
      </w:r>
    </w:p>
    <w:p w14:paraId="309AB980" w14:textId="1843A681" w:rsidR="00BD2436" w:rsidRDefault="00BD2436" w:rsidP="00BD2436">
      <w:pPr>
        <w:pStyle w:val="ListParagraph"/>
        <w:numPr>
          <w:ilvl w:val="1"/>
          <w:numId w:val="1"/>
        </w:numPr>
      </w:pPr>
      <w:r w:rsidRPr="00BD2436">
        <w:t xml:space="preserve">Henry DE, Cheng YW, Shaffer BL, </w:t>
      </w:r>
      <w:proofErr w:type="spellStart"/>
      <w:r w:rsidRPr="00BD2436">
        <w:t>Kamaili</w:t>
      </w:r>
      <w:proofErr w:type="spellEnd"/>
      <w:r w:rsidRPr="00BD2436">
        <w:t xml:space="preserve"> AK, </w:t>
      </w:r>
      <w:r w:rsidRPr="00BD2436">
        <w:rPr>
          <w:b/>
        </w:rPr>
        <w:t>Bianco K</w:t>
      </w:r>
      <w:r w:rsidRPr="00BD2436">
        <w:t xml:space="preserve">, </w:t>
      </w:r>
      <w:proofErr w:type="spellStart"/>
      <w:r w:rsidRPr="00BD2436">
        <w:t>Caughey</w:t>
      </w:r>
      <w:proofErr w:type="spellEnd"/>
      <w:r w:rsidRPr="00BD2436">
        <w:t xml:space="preserve">, AB. Perinatal outcomes in the setting of active phase arrest. </w:t>
      </w:r>
      <w:proofErr w:type="spellStart"/>
      <w:r w:rsidRPr="00BD2436">
        <w:t>Obstet</w:t>
      </w:r>
      <w:proofErr w:type="spellEnd"/>
      <w:r w:rsidRPr="00BD2436">
        <w:t xml:space="preserve"> Gynecol. 112(5): 1109-15, 2008. PMID: 18978113</w:t>
      </w:r>
    </w:p>
    <w:p w14:paraId="37C7682E" w14:textId="67CBD4B1" w:rsidR="00BD2436" w:rsidRDefault="00352E93" w:rsidP="00BD2436">
      <w:pPr>
        <w:pStyle w:val="ListParagraph"/>
        <w:numPr>
          <w:ilvl w:val="1"/>
          <w:numId w:val="1"/>
        </w:numPr>
        <w:tabs>
          <w:tab w:val="left" w:pos="860"/>
        </w:tabs>
        <w:ind w:right="505"/>
      </w:pPr>
      <w:r>
        <w:t>Henry D</w:t>
      </w:r>
      <w:r w:rsidR="00BD2436">
        <w:t>E</w:t>
      </w:r>
      <w:r>
        <w:t xml:space="preserve">, Harris IS, Bosco V, </w:t>
      </w:r>
      <w:proofErr w:type="spellStart"/>
      <w:r>
        <w:t>Killion</w:t>
      </w:r>
      <w:proofErr w:type="spellEnd"/>
      <w:r>
        <w:t xml:space="preserve"> M, </w:t>
      </w:r>
      <w:proofErr w:type="spellStart"/>
      <w:r>
        <w:t>Thiet</w:t>
      </w:r>
      <w:proofErr w:type="spellEnd"/>
      <w:r>
        <w:t xml:space="preserve"> MP, </w:t>
      </w:r>
      <w:r>
        <w:rPr>
          <w:b/>
        </w:rPr>
        <w:t xml:space="preserve">Bianco K. </w:t>
      </w:r>
      <w:r>
        <w:rPr>
          <w:bCs/>
        </w:rPr>
        <w:t>Maternal arrhythmia and perinatal outcomes</w:t>
      </w:r>
      <w:r>
        <w:t xml:space="preserve">. J </w:t>
      </w:r>
      <w:proofErr w:type="spellStart"/>
      <w:r>
        <w:t>Perinatol</w:t>
      </w:r>
      <w:proofErr w:type="spellEnd"/>
      <w:r>
        <w:t>. 2016 Oct;36(10):823-7. PMCID: PMC5045765.</w:t>
      </w:r>
    </w:p>
    <w:p w14:paraId="152A6803" w14:textId="2797D0AD" w:rsidR="00BD2436" w:rsidRDefault="00BD2436" w:rsidP="00BD2436">
      <w:pPr>
        <w:pStyle w:val="ListParagraph"/>
        <w:numPr>
          <w:ilvl w:val="1"/>
          <w:numId w:val="1"/>
        </w:numPr>
        <w:tabs>
          <w:tab w:val="left" w:pos="390"/>
        </w:tabs>
        <w:ind w:right="461"/>
      </w:pPr>
      <w:proofErr w:type="spellStart"/>
      <w:r>
        <w:t>Panelli</w:t>
      </w:r>
      <w:proofErr w:type="spellEnd"/>
      <w:r>
        <w:t xml:space="preserve"> DM, Sherwin EB, Lee CJ, Leonard SA, Miller SE, Miller HE, Khandelwal A, </w:t>
      </w:r>
      <w:r w:rsidRPr="00BD2436">
        <w:rPr>
          <w:b/>
        </w:rPr>
        <w:t>Bianco K</w:t>
      </w:r>
      <w:r>
        <w:t xml:space="preserve">. Clinical factors associated with postpartum depression in patients with cardiac disease. Brain, Behavior, &amp; Immunity - Health 25: 1-7. </w:t>
      </w:r>
      <w:hyperlink r:id="rId5" w:history="1">
        <w:r w:rsidRPr="002811C3">
          <w:rPr>
            <w:rStyle w:val="Hyperlink"/>
          </w:rPr>
          <w:t>https://doi.org/10.1016/j.bbih.2022.100506</w:t>
        </w:r>
      </w:hyperlink>
      <w:r>
        <w:t>.</w:t>
      </w:r>
    </w:p>
    <w:p w14:paraId="7CB03D35" w14:textId="1352EE67" w:rsidR="00BD2436" w:rsidRPr="00BD2436" w:rsidRDefault="00BD2436" w:rsidP="00BD2436">
      <w:pPr>
        <w:pStyle w:val="ListParagraph"/>
        <w:numPr>
          <w:ilvl w:val="1"/>
          <w:numId w:val="1"/>
        </w:numPr>
      </w:pPr>
      <w:r w:rsidRPr="00BD2436">
        <w:t xml:space="preserve">Meza PK, Bianco K, Herrarte E, Daniels K. Changing the landscape of obstetric resident education in low- and middle-income countries using simulation-based training. Int J </w:t>
      </w:r>
      <w:proofErr w:type="spellStart"/>
      <w:r w:rsidRPr="00BD2436">
        <w:t>Gynaecol</w:t>
      </w:r>
      <w:proofErr w:type="spellEnd"/>
      <w:r w:rsidRPr="00BD2436">
        <w:t xml:space="preserve"> Obstet. 2020 Dec 12. </w:t>
      </w:r>
      <w:proofErr w:type="spellStart"/>
      <w:r w:rsidRPr="00BD2436">
        <w:t>doi</w:t>
      </w:r>
      <w:proofErr w:type="spellEnd"/>
      <w:r w:rsidRPr="00BD2436">
        <w:t>: 10.1002/ijgo.13526.PMID: 33314149.</w:t>
      </w:r>
    </w:p>
    <w:p w14:paraId="4E8291AE" w14:textId="765AD1AA" w:rsidR="00FC799A" w:rsidRPr="00FC799A" w:rsidRDefault="00FC799A" w:rsidP="00FC799A">
      <w:pPr>
        <w:pStyle w:val="ListParagraph"/>
        <w:numPr>
          <w:ilvl w:val="1"/>
          <w:numId w:val="1"/>
        </w:numPr>
        <w:tabs>
          <w:tab w:val="left" w:pos="390"/>
        </w:tabs>
        <w:ind w:right="461"/>
      </w:pPr>
      <w:r w:rsidRPr="00FC799A">
        <w:rPr>
          <w:color w:val="212121"/>
          <w:shd w:val="clear" w:color="auto" w:fill="FFFFFF"/>
        </w:rPr>
        <w:t>Parameshwar P</w:t>
      </w:r>
      <w:r w:rsidRPr="00FC799A">
        <w:rPr>
          <w:spacing w:val="5"/>
        </w:rPr>
        <w:t xml:space="preserve">P, </w:t>
      </w:r>
      <w:r w:rsidRPr="00FC799A">
        <w:rPr>
          <w:b/>
          <w:spacing w:val="5"/>
        </w:rPr>
        <w:t>Bianco K</w:t>
      </w:r>
      <w:r w:rsidRPr="00FC799A">
        <w:rPr>
          <w:spacing w:val="5"/>
        </w:rPr>
        <w:t>, Tolani A, Bates, P, Sanchez, DE, Herrarte E, Daniels K,</w:t>
      </w:r>
      <w:r>
        <w:t xml:space="preserve"> </w:t>
      </w:r>
      <w:r w:rsidRPr="00FC799A">
        <w:rPr>
          <w:spacing w:val="5"/>
        </w:rPr>
        <w:t xml:space="preserve">Mixed Methods Evaluation of Simulation-Based Training for Postpartum Hemorrhage Management in Guatemala. BMC, BMC Pregnancy Childbirth. 2022 Jun 24;22(1):513. </w:t>
      </w:r>
      <w:proofErr w:type="spellStart"/>
      <w:r w:rsidRPr="00FC799A">
        <w:rPr>
          <w:spacing w:val="5"/>
        </w:rPr>
        <w:t>doi</w:t>
      </w:r>
      <w:proofErr w:type="spellEnd"/>
      <w:r w:rsidRPr="00FC799A">
        <w:rPr>
          <w:spacing w:val="5"/>
        </w:rPr>
        <w:t>: 10.1186/s12884-022-04845-2. PMID: 35751071;</w:t>
      </w:r>
      <w:bookmarkStart w:id="2" w:name="OLE_LINK6"/>
      <w:r w:rsidRPr="00FC799A">
        <w:rPr>
          <w:spacing w:val="5"/>
        </w:rPr>
        <w:t xml:space="preserve"> </w:t>
      </w:r>
    </w:p>
    <w:p w14:paraId="25FD6E4C" w14:textId="48225811" w:rsidR="00FC799A" w:rsidRPr="00352E93" w:rsidRDefault="00FC799A" w:rsidP="00FC799A">
      <w:pPr>
        <w:pStyle w:val="ListParagraph"/>
        <w:numPr>
          <w:ilvl w:val="1"/>
          <w:numId w:val="1"/>
        </w:numPr>
        <w:tabs>
          <w:tab w:val="left" w:pos="390"/>
        </w:tabs>
        <w:ind w:right="461"/>
      </w:pPr>
      <w:r w:rsidRPr="00FC799A">
        <w:rPr>
          <w:spacing w:val="5"/>
        </w:rPr>
        <w:t xml:space="preserve">Miller H, Do S, </w:t>
      </w:r>
      <w:proofErr w:type="spellStart"/>
      <w:r w:rsidRPr="00FC799A">
        <w:rPr>
          <w:spacing w:val="5"/>
        </w:rPr>
        <w:t>Panelli</w:t>
      </w:r>
      <w:proofErr w:type="spellEnd"/>
      <w:r w:rsidRPr="00FC799A">
        <w:rPr>
          <w:spacing w:val="5"/>
        </w:rPr>
        <w:t xml:space="preserve"> D, Girsen A, Lee CJ, Sherwin E, Shaw K, </w:t>
      </w:r>
      <w:r w:rsidRPr="00FC799A">
        <w:rPr>
          <w:b/>
          <w:spacing w:val="5"/>
        </w:rPr>
        <w:t>Bianco K</w:t>
      </w:r>
      <w:r w:rsidRPr="00FC799A">
        <w:rPr>
          <w:spacing w:val="5"/>
        </w:rPr>
        <w:t>. Contraception uptake among women with cardiovascular disease: A multidisciplinary team care approach.</w:t>
      </w:r>
      <w:bookmarkEnd w:id="2"/>
      <w:r w:rsidR="00006AC8">
        <w:rPr>
          <w:spacing w:val="5"/>
        </w:rPr>
        <w:t xml:space="preserve"> </w:t>
      </w:r>
      <w:r w:rsidR="00006AC8">
        <w:rPr>
          <w:rFonts w:ascii="Segoe UI" w:hAnsi="Segoe UI" w:cs="Segoe UI"/>
          <w:color w:val="212121"/>
          <w:shd w:val="clear" w:color="auto" w:fill="FFFFFF"/>
        </w:rPr>
        <w:t xml:space="preserve">AJOG Glob Rep. 2022 Sep 20;2(4):100100. </w:t>
      </w:r>
      <w:proofErr w:type="spellStart"/>
      <w:r w:rsidR="00006AC8"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 w:rsidR="00006AC8">
        <w:rPr>
          <w:rFonts w:ascii="Segoe UI" w:hAnsi="Segoe UI" w:cs="Segoe UI"/>
          <w:color w:val="212121"/>
          <w:shd w:val="clear" w:color="auto" w:fill="FFFFFF"/>
        </w:rPr>
        <w:t>: 10.1016/j.xagr.2022.100100. PMID: 36536840; PMCID: PMC9758395.</w:t>
      </w:r>
    </w:p>
    <w:p w14:paraId="1AA71699" w14:textId="77777777" w:rsidR="005550B5" w:rsidRPr="00352E93" w:rsidRDefault="005550B5" w:rsidP="00352E93">
      <w:pPr>
        <w:pStyle w:val="ListParagraph"/>
        <w:tabs>
          <w:tab w:val="left" w:pos="390"/>
        </w:tabs>
        <w:ind w:right="461" w:firstLine="0"/>
      </w:pPr>
    </w:p>
    <w:p w14:paraId="171AB83D" w14:textId="71AF5B9E" w:rsidR="005550B5" w:rsidRDefault="00381C7C">
      <w:pPr>
        <w:pStyle w:val="ListParagraph"/>
        <w:numPr>
          <w:ilvl w:val="0"/>
          <w:numId w:val="1"/>
        </w:numPr>
        <w:tabs>
          <w:tab w:val="left" w:pos="390"/>
        </w:tabs>
        <w:ind w:right="401" w:firstLine="0"/>
      </w:pPr>
      <w:r w:rsidRPr="00381C7C">
        <w:rPr>
          <w:u w:val="single"/>
        </w:rPr>
        <w:t>Fetal Medicine.</w:t>
      </w:r>
      <w:r>
        <w:t xml:space="preserve"> </w:t>
      </w:r>
      <w:r w:rsidR="007D794F">
        <w:t>With regards to my interest in fetal medicine, I have worked in collaboration with other specialists such as</w:t>
      </w:r>
      <w:r w:rsidR="007D794F">
        <w:rPr>
          <w:spacing w:val="1"/>
        </w:rPr>
        <w:t xml:space="preserve"> </w:t>
      </w:r>
      <w:r w:rsidR="007D794F">
        <w:t>radiologists and pediatric cardiologists utilizing imaging studies to assess and determine successful perinatal</w:t>
      </w:r>
      <w:r w:rsidR="007D794F">
        <w:rPr>
          <w:spacing w:val="-59"/>
        </w:rPr>
        <w:t xml:space="preserve"> </w:t>
      </w:r>
      <w:r w:rsidR="00006AC8">
        <w:rPr>
          <w:spacing w:val="-59"/>
        </w:rPr>
        <w:t xml:space="preserve">     </w:t>
      </w:r>
      <w:r w:rsidR="007D794F">
        <w:rPr>
          <w:spacing w:val="-3"/>
        </w:rPr>
        <w:t xml:space="preserve"> </w:t>
      </w:r>
      <w:r w:rsidR="007D794F">
        <w:t>and</w:t>
      </w:r>
      <w:r w:rsidR="007D794F">
        <w:rPr>
          <w:spacing w:val="3"/>
        </w:rPr>
        <w:t xml:space="preserve"> </w:t>
      </w:r>
      <w:r w:rsidR="007D794F">
        <w:t>fetal</w:t>
      </w:r>
      <w:r w:rsidR="007D794F">
        <w:rPr>
          <w:spacing w:val="-5"/>
        </w:rPr>
        <w:t xml:space="preserve"> </w:t>
      </w:r>
      <w:r w:rsidR="007D794F">
        <w:t>survival.</w:t>
      </w:r>
    </w:p>
    <w:p w14:paraId="771AA8AA" w14:textId="77777777" w:rsidR="005550B5" w:rsidRDefault="005550B5">
      <w:pPr>
        <w:pStyle w:val="BodyText"/>
        <w:spacing w:before="1"/>
      </w:pPr>
    </w:p>
    <w:p w14:paraId="54C57DEA" w14:textId="77777777" w:rsidR="005550B5" w:rsidRDefault="007D794F">
      <w:pPr>
        <w:pStyle w:val="ListParagraph"/>
        <w:numPr>
          <w:ilvl w:val="1"/>
          <w:numId w:val="1"/>
        </w:numPr>
        <w:tabs>
          <w:tab w:val="left" w:pos="860"/>
        </w:tabs>
        <w:ind w:right="262"/>
      </w:pPr>
      <w:r>
        <w:rPr>
          <w:b/>
        </w:rPr>
        <w:t>Bianco</w:t>
      </w:r>
      <w:r>
        <w:rPr>
          <w:b/>
          <w:spacing w:val="-2"/>
        </w:rPr>
        <w:t xml:space="preserve"> </w:t>
      </w:r>
      <w:r>
        <w:rPr>
          <w:b/>
        </w:rPr>
        <w:t>K</w:t>
      </w:r>
      <w:r>
        <w:t>, Small</w:t>
      </w:r>
      <w:r>
        <w:rPr>
          <w:spacing w:val="-2"/>
        </w:rPr>
        <w:t xml:space="preserve"> </w:t>
      </w:r>
      <w:r>
        <w:t>M, Julien</w:t>
      </w:r>
      <w:r>
        <w:rPr>
          <w:spacing w:val="-4"/>
        </w:rPr>
        <w:t xml:space="preserve"> </w:t>
      </w:r>
      <w:r>
        <w:t xml:space="preserve">S, </w:t>
      </w:r>
      <w:proofErr w:type="spellStart"/>
      <w:r>
        <w:t>Copel</w:t>
      </w:r>
      <w:proofErr w:type="spellEnd"/>
      <w:r>
        <w:rPr>
          <w:spacing w:val="-3"/>
        </w:rPr>
        <w:t xml:space="preserve"> </w:t>
      </w:r>
      <w:r>
        <w:t>JA.</w:t>
      </w:r>
      <w:r>
        <w:rPr>
          <w:spacing w:val="55"/>
        </w:rPr>
        <w:t xml:space="preserve"> </w:t>
      </w:r>
      <w:r>
        <w:t>Second</w:t>
      </w:r>
      <w:r>
        <w:rPr>
          <w:spacing w:val="1"/>
        </w:rPr>
        <w:t xml:space="preserve"> </w:t>
      </w:r>
      <w:r>
        <w:t>trimester</w:t>
      </w:r>
      <w:r>
        <w:rPr>
          <w:spacing w:val="-3"/>
        </w:rPr>
        <w:t xml:space="preserve"> </w:t>
      </w:r>
      <w:r>
        <w:t>Ductus</w:t>
      </w:r>
      <w:r>
        <w:rPr>
          <w:spacing w:val="-6"/>
        </w:rPr>
        <w:t xml:space="preserve"> </w:t>
      </w:r>
      <w:r>
        <w:t>Venosus</w:t>
      </w:r>
      <w:r>
        <w:rPr>
          <w:spacing w:val="-6"/>
        </w:rPr>
        <w:t xml:space="preserve"> </w:t>
      </w:r>
      <w:r>
        <w:t>measurement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adverse</w:t>
      </w:r>
      <w:r>
        <w:rPr>
          <w:spacing w:val="-58"/>
        </w:rPr>
        <w:t xml:space="preserve"> </w:t>
      </w:r>
      <w:r>
        <w:t>perinatal outcome in fetuses with Congenital Heart Disease. J Ultrasound Med.2006. 25: 9 79-82.</w:t>
      </w:r>
      <w:r>
        <w:rPr>
          <w:spacing w:val="1"/>
        </w:rPr>
        <w:t xml:space="preserve"> </w:t>
      </w:r>
      <w:r>
        <w:t>PMID:</w:t>
      </w:r>
      <w:r>
        <w:rPr>
          <w:spacing w:val="2"/>
        </w:rPr>
        <w:t xml:space="preserve"> </w:t>
      </w:r>
      <w:r>
        <w:t>16870891.</w:t>
      </w:r>
    </w:p>
    <w:p w14:paraId="377C5319" w14:textId="77777777" w:rsidR="005550B5" w:rsidRDefault="007D794F">
      <w:pPr>
        <w:pStyle w:val="ListParagraph"/>
        <w:numPr>
          <w:ilvl w:val="1"/>
          <w:numId w:val="1"/>
        </w:numPr>
        <w:tabs>
          <w:tab w:val="left" w:pos="860"/>
        </w:tabs>
        <w:ind w:right="660"/>
      </w:pPr>
      <w:r>
        <w:t>Orit G</w:t>
      </w:r>
      <w:r>
        <w:rPr>
          <w:b/>
        </w:rPr>
        <w:t xml:space="preserve">, Bianco K, </w:t>
      </w:r>
      <w:proofErr w:type="spellStart"/>
      <w:r>
        <w:t>Barkovich</w:t>
      </w:r>
      <w:proofErr w:type="spellEnd"/>
      <w:r>
        <w:t xml:space="preserve"> AJ, Callan PW, </w:t>
      </w:r>
      <w:proofErr w:type="spellStart"/>
      <w:r>
        <w:t>Parer</w:t>
      </w:r>
      <w:proofErr w:type="spellEnd"/>
      <w:r>
        <w:t xml:space="preserve"> JT</w:t>
      </w:r>
      <w:r>
        <w:rPr>
          <w:b/>
        </w:rPr>
        <w:t xml:space="preserve">. </w:t>
      </w:r>
      <w:r>
        <w:t>Fetal Cerebellar Hemorrhage in Parvovirus-</w:t>
      </w:r>
      <w:r>
        <w:rPr>
          <w:spacing w:val="-59"/>
        </w:rPr>
        <w:t xml:space="preserve"> </w:t>
      </w:r>
      <w:r>
        <w:t>Associated Non-Immune Hydrops.</w:t>
      </w:r>
      <w:r>
        <w:rPr>
          <w:spacing w:val="1"/>
        </w:rPr>
        <w:t xml:space="preserve"> </w:t>
      </w:r>
      <w:r>
        <w:t>Journal of Maternal-Fetal &amp; Neonatal Medicine. 2009:769-72.</w:t>
      </w:r>
      <w:r>
        <w:rPr>
          <w:spacing w:val="1"/>
        </w:rPr>
        <w:t xml:space="preserve"> </w:t>
      </w:r>
      <w:r>
        <w:t>PMID:</w:t>
      </w:r>
      <w:r>
        <w:rPr>
          <w:spacing w:val="2"/>
        </w:rPr>
        <w:t xml:space="preserve"> </w:t>
      </w:r>
      <w:r>
        <w:t>17763280.</w:t>
      </w:r>
    </w:p>
    <w:p w14:paraId="2D807459" w14:textId="76576F83" w:rsidR="005550B5" w:rsidRDefault="007D794F">
      <w:pPr>
        <w:pStyle w:val="ListParagraph"/>
        <w:numPr>
          <w:ilvl w:val="1"/>
          <w:numId w:val="1"/>
        </w:numPr>
        <w:tabs>
          <w:tab w:val="left" w:pos="860"/>
        </w:tabs>
        <w:ind w:right="209"/>
      </w:pPr>
      <w:r>
        <w:t xml:space="preserve">Bryant E, </w:t>
      </w:r>
      <w:r>
        <w:rPr>
          <w:b/>
        </w:rPr>
        <w:t>Bianco K</w:t>
      </w:r>
      <w:r>
        <w:t xml:space="preserve">, </w:t>
      </w:r>
      <w:proofErr w:type="spellStart"/>
      <w:r>
        <w:t>Anssari</w:t>
      </w:r>
      <w:proofErr w:type="spellEnd"/>
      <w:r>
        <w:t xml:space="preserve"> J, Khandelwal A. Bicuspid Aortic Valve and Ascending Aortic Aneurysm in</w:t>
      </w:r>
      <w:r>
        <w:rPr>
          <w:spacing w:val="-59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Twin</w:t>
      </w:r>
      <w:r>
        <w:rPr>
          <w:spacing w:val="-2"/>
        </w:rPr>
        <w:t xml:space="preserve"> </w:t>
      </w:r>
      <w:r>
        <w:t>Pregnancy.</w:t>
      </w:r>
      <w:r>
        <w:rPr>
          <w:spacing w:val="-4"/>
        </w:rPr>
        <w:t xml:space="preserve"> </w:t>
      </w:r>
      <w:r>
        <w:t>J</w:t>
      </w:r>
      <w:r>
        <w:rPr>
          <w:spacing w:val="-4"/>
        </w:rPr>
        <w:t xml:space="preserve"> </w:t>
      </w:r>
      <w:r>
        <w:t>Am</w:t>
      </w:r>
      <w:r>
        <w:rPr>
          <w:spacing w:val="-1"/>
        </w:rPr>
        <w:t xml:space="preserve"> </w:t>
      </w:r>
      <w:r>
        <w:t>Coll</w:t>
      </w:r>
      <w:r>
        <w:rPr>
          <w:spacing w:val="-1"/>
        </w:rPr>
        <w:t xml:space="preserve"> </w:t>
      </w:r>
      <w:proofErr w:type="spellStart"/>
      <w:r>
        <w:t>Cardiol</w:t>
      </w:r>
      <w:proofErr w:type="spellEnd"/>
      <w:r>
        <w:t xml:space="preserve"> Case</w:t>
      </w:r>
      <w:r>
        <w:rPr>
          <w:spacing w:val="3"/>
        </w:rPr>
        <w:t xml:space="preserve"> </w:t>
      </w:r>
      <w:r>
        <w:t>Rep.</w:t>
      </w:r>
      <w:r>
        <w:rPr>
          <w:spacing w:val="1"/>
        </w:rPr>
        <w:t xml:space="preserve"> </w:t>
      </w:r>
      <w:r>
        <w:t>2020</w:t>
      </w:r>
      <w:r>
        <w:rPr>
          <w:spacing w:val="3"/>
        </w:rPr>
        <w:t xml:space="preserve"> </w:t>
      </w:r>
      <w:r>
        <w:t>Jan,</w:t>
      </w:r>
      <w:r>
        <w:rPr>
          <w:spacing w:val="-4"/>
        </w:rPr>
        <w:t xml:space="preserve"> </w:t>
      </w:r>
      <w:r>
        <w:t>2</w:t>
      </w:r>
      <w:r>
        <w:rPr>
          <w:spacing w:val="3"/>
        </w:rPr>
        <w:t xml:space="preserve"> </w:t>
      </w:r>
      <w:r>
        <w:t>(1)</w:t>
      </w:r>
      <w:r>
        <w:rPr>
          <w:spacing w:val="-5"/>
        </w:rPr>
        <w:t xml:space="preserve"> </w:t>
      </w:r>
      <w:r>
        <w:t>96-100.</w:t>
      </w:r>
    </w:p>
    <w:p w14:paraId="480AF70A" w14:textId="77777777" w:rsidR="00BD2436" w:rsidRPr="00BD2436" w:rsidRDefault="00BD2436" w:rsidP="00BD2436">
      <w:pPr>
        <w:pStyle w:val="ListParagraph"/>
        <w:numPr>
          <w:ilvl w:val="1"/>
          <w:numId w:val="1"/>
        </w:numPr>
      </w:pPr>
      <w:r w:rsidRPr="00BD2436">
        <w:t xml:space="preserve">Lutz AB, Young-Lin N, Leon-Martinez D, Bianco IC, Seckel E, Mrazek-Pugh B, </w:t>
      </w:r>
      <w:r w:rsidRPr="00BD2436">
        <w:rPr>
          <w:b/>
        </w:rPr>
        <w:t>Bianco K</w:t>
      </w:r>
      <w:r w:rsidRPr="00BD2436">
        <w:t>. Measurement of Marginal Placental Cord Insertion by Prenatal Ultrasound Was Found Not to Be Predictive of Adverse Perinatal Outcomes.  J Ultrasound Med. 2020 Dec 5. PMID: 33277931.</w:t>
      </w:r>
    </w:p>
    <w:p w14:paraId="135DEDD4" w14:textId="77777777" w:rsidR="00BD2436" w:rsidRDefault="00BD2436" w:rsidP="00BD2436">
      <w:pPr>
        <w:pStyle w:val="ListParagraph"/>
        <w:tabs>
          <w:tab w:val="left" w:pos="860"/>
        </w:tabs>
        <w:ind w:right="209" w:firstLine="0"/>
      </w:pPr>
    </w:p>
    <w:p w14:paraId="22FF43E2" w14:textId="77777777" w:rsidR="007961AA" w:rsidRDefault="007961AA" w:rsidP="007961AA">
      <w:pPr>
        <w:pStyle w:val="ListParagraph"/>
        <w:tabs>
          <w:tab w:val="left" w:pos="860"/>
        </w:tabs>
        <w:ind w:right="209" w:firstLine="0"/>
      </w:pPr>
    </w:p>
    <w:p w14:paraId="03155D92" w14:textId="77777777" w:rsidR="007961AA" w:rsidRDefault="007961AA" w:rsidP="007961AA">
      <w:pPr>
        <w:pStyle w:val="ListParagraph"/>
        <w:numPr>
          <w:ilvl w:val="0"/>
          <w:numId w:val="1"/>
        </w:numPr>
        <w:tabs>
          <w:tab w:val="left" w:pos="389"/>
        </w:tabs>
        <w:ind w:right="170" w:firstLine="0"/>
      </w:pPr>
      <w:r>
        <w:rPr>
          <w:u w:val="single"/>
        </w:rPr>
        <w:t>Genetic Abnormalities in Human Placentation</w:t>
      </w:r>
      <w:r>
        <w:t>. My</w:t>
      </w:r>
      <w:r>
        <w:rPr>
          <w:spacing w:val="-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pregnancies</w:t>
      </w:r>
      <w:r>
        <w:rPr>
          <w:spacing w:val="-2"/>
        </w:rPr>
        <w:t xml:space="preserve"> </w:t>
      </w:r>
      <w:r>
        <w:t>complicated</w:t>
      </w:r>
      <w:r>
        <w:rPr>
          <w:spacing w:val="-5"/>
        </w:rPr>
        <w:t xml:space="preserve"> </w:t>
      </w:r>
      <w:r>
        <w:t>with birth</w:t>
      </w:r>
      <w:r>
        <w:rPr>
          <w:spacing w:val="-1"/>
        </w:rPr>
        <w:t xml:space="preserve"> </w:t>
      </w:r>
      <w:r>
        <w:t>defects</w:t>
      </w:r>
      <w:r>
        <w:rPr>
          <w:spacing w:val="-7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led</w:t>
      </w:r>
      <w:r>
        <w:rPr>
          <w:spacing w:val="-5"/>
        </w:rPr>
        <w:t xml:space="preserve"> </w:t>
      </w:r>
      <w:r>
        <w:t>my</w:t>
      </w:r>
      <w:r>
        <w:rPr>
          <w:spacing w:val="-7"/>
        </w:rPr>
        <w:t xml:space="preserve"> </w:t>
      </w:r>
      <w:r>
        <w:t>underlying</w:t>
      </w:r>
      <w:r>
        <w:rPr>
          <w:spacing w:val="-1"/>
        </w:rPr>
        <w:t xml:space="preserve"> </w:t>
      </w:r>
      <w:r>
        <w:t>research</w:t>
      </w:r>
      <w:r>
        <w:rPr>
          <w:spacing w:val="55"/>
        </w:rPr>
        <w:t xml:space="preserve"> </w:t>
      </w:r>
      <w:r>
        <w:t>interests</w:t>
      </w:r>
      <w:r>
        <w:rPr>
          <w:spacing w:val="-3"/>
        </w:rPr>
        <w:t xml:space="preserve"> </w:t>
      </w:r>
      <w:proofErr w:type="gramStart"/>
      <w:r>
        <w:t xml:space="preserve">in </w:t>
      </w:r>
      <w:r>
        <w:rPr>
          <w:spacing w:val="-58"/>
        </w:rPr>
        <w:t xml:space="preserve"> </w:t>
      </w:r>
      <w:r>
        <w:t>genomic</w:t>
      </w:r>
      <w:proofErr w:type="gramEnd"/>
      <w:r>
        <w:t xml:space="preserve"> abnormalities in the human trophoblast leading to faulty placentation. The latter began with initial</w:t>
      </w:r>
      <w:r>
        <w:rPr>
          <w:spacing w:val="1"/>
        </w:rPr>
        <w:t xml:space="preserve"> </w:t>
      </w:r>
      <w:r>
        <w:t>work during K12 and K08 funding. I took great interest in the human placenta as it carries potential</w:t>
      </w:r>
      <w:r>
        <w:rPr>
          <w:spacing w:val="1"/>
        </w:rPr>
        <w:t xml:space="preserve"> </w:t>
      </w:r>
      <w:r>
        <w:t>advantages over other tissue sources: first, this highly metabolically active organ is the</w:t>
      </w:r>
      <w:r>
        <w:rPr>
          <w:spacing w:val="1"/>
        </w:rPr>
        <w:t xml:space="preserve"> </w:t>
      </w:r>
      <w:r>
        <w:t>potential source of</w:t>
      </w:r>
      <w:r>
        <w:rPr>
          <w:spacing w:val="1"/>
        </w:rPr>
        <w:t xml:space="preserve"> </w:t>
      </w:r>
      <w:r>
        <w:t>many transcripts. Second, the placenta forms at a very early stage of embryonic development, potentially</w:t>
      </w:r>
      <w:r>
        <w:rPr>
          <w:spacing w:val="1"/>
        </w:rPr>
        <w:t xml:space="preserve"> </w:t>
      </w:r>
      <w:r>
        <w:t>allowing detection of primary alterations as compared to secondary changes that may mask the underlying</w:t>
      </w:r>
      <w:r>
        <w:rPr>
          <w:spacing w:val="1"/>
        </w:rPr>
        <w:t xml:space="preserve"> </w:t>
      </w:r>
      <w:r>
        <w:t>causal</w:t>
      </w:r>
      <w:r>
        <w:rPr>
          <w:spacing w:val="3"/>
        </w:rPr>
        <w:t xml:space="preserve"> </w:t>
      </w:r>
      <w:r>
        <w:t>phenomena.</w:t>
      </w:r>
      <w:r>
        <w:rPr>
          <w:spacing w:val="5"/>
        </w:rPr>
        <w:t xml:space="preserve"> </w:t>
      </w:r>
      <w:r>
        <w:t>Finally,</w:t>
      </w:r>
      <w:r>
        <w:rPr>
          <w:spacing w:val="5"/>
        </w:rPr>
        <w:t xml:space="preserve"> </w:t>
      </w:r>
      <w:r>
        <w:t>studying</w:t>
      </w:r>
      <w:r>
        <w:rPr>
          <w:spacing w:val="7"/>
        </w:rPr>
        <w:t xml:space="preserve"> </w:t>
      </w:r>
      <w:r>
        <w:t>early</w:t>
      </w:r>
      <w:r>
        <w:rPr>
          <w:spacing w:val="4"/>
        </w:rPr>
        <w:t xml:space="preserve"> </w:t>
      </w:r>
      <w:r>
        <w:t>placentation</w:t>
      </w:r>
      <w:r>
        <w:rPr>
          <w:spacing w:val="1"/>
        </w:rPr>
        <w:t xml:space="preserve"> </w:t>
      </w:r>
      <w:r>
        <w:t>may provide</w:t>
      </w:r>
      <w:r>
        <w:rPr>
          <w:spacing w:val="1"/>
        </w:rPr>
        <w:t xml:space="preserve"> </w:t>
      </w:r>
      <w:r>
        <w:t>targets for</w:t>
      </w:r>
      <w:r>
        <w:rPr>
          <w:spacing w:val="2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 novel</w:t>
      </w:r>
      <w:r>
        <w:rPr>
          <w:spacing w:val="1"/>
        </w:rPr>
        <w:t xml:space="preserve"> </w:t>
      </w:r>
      <w:r>
        <w:t>molecular approaches, such as up-regulating or down-regulating genes, the protein products of which could</w:t>
      </w:r>
      <w:r>
        <w:rPr>
          <w:spacing w:val="1"/>
        </w:rPr>
        <w:t xml:space="preserve"> </w:t>
      </w:r>
      <w:r>
        <w:t>potentially serve as molecular surrogates for diagnosis and treatment of pregnancy complications such as</w:t>
      </w:r>
      <w:r>
        <w:rPr>
          <w:spacing w:val="1"/>
        </w:rPr>
        <w:t xml:space="preserve"> </w:t>
      </w:r>
      <w:r>
        <w:t>miscarriages, pre-eclampsia, pregnancy induced hypertension and intrauterine growth retardation. This work</w:t>
      </w:r>
      <w:r>
        <w:rPr>
          <w:spacing w:val="1"/>
        </w:rPr>
        <w:t xml:space="preserve"> </w:t>
      </w:r>
      <w:r>
        <w:t>led</w:t>
      </w:r>
      <w:r>
        <w:rPr>
          <w:spacing w:val="-1"/>
        </w:rPr>
        <w:t xml:space="preserve"> </w:t>
      </w:r>
      <w:r>
        <w:t>to the</w:t>
      </w:r>
      <w:r>
        <w:rPr>
          <w:spacing w:val="4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Trisomy</w:t>
      </w:r>
      <w:r>
        <w:rPr>
          <w:spacing w:val="2"/>
        </w:rPr>
        <w:t xml:space="preserve"> </w:t>
      </w:r>
      <w:r>
        <w:t>21,</w:t>
      </w:r>
      <w:r>
        <w:rPr>
          <w:spacing w:val="4"/>
        </w:rPr>
        <w:t xml:space="preserve"> </w:t>
      </w:r>
      <w:r>
        <w:t>Trisomy</w:t>
      </w:r>
      <w:r>
        <w:rPr>
          <w:spacing w:val="2"/>
        </w:rPr>
        <w:t xml:space="preserve"> </w:t>
      </w:r>
      <w:r>
        <w:t>18,</w:t>
      </w:r>
      <w:r>
        <w:rPr>
          <w:spacing w:val="-1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Trisomy</w:t>
      </w:r>
      <w:r>
        <w:rPr>
          <w:spacing w:val="3"/>
        </w:rPr>
        <w:t xml:space="preserve"> </w:t>
      </w:r>
      <w:r>
        <w:t>13</w:t>
      </w:r>
      <w:r>
        <w:rPr>
          <w:spacing w:val="4"/>
        </w:rPr>
        <w:t xml:space="preserve"> </w:t>
      </w:r>
      <w:r>
        <w:t>cell</w:t>
      </w:r>
      <w:r>
        <w:rPr>
          <w:spacing w:val="2"/>
        </w:rPr>
        <w:t xml:space="preserve"> </w:t>
      </w:r>
      <w:r>
        <w:t>lines</w:t>
      </w:r>
      <w:r>
        <w:rPr>
          <w:spacing w:val="-3"/>
        </w:rPr>
        <w:t xml:space="preserve"> </w:t>
      </w:r>
      <w:r>
        <w:t>established</w:t>
      </w:r>
      <w:r>
        <w:rPr>
          <w:spacing w:val="4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human</w:t>
      </w:r>
      <w:r>
        <w:rPr>
          <w:spacing w:val="4"/>
        </w:rPr>
        <w:t xml:space="preserve"> </w:t>
      </w:r>
      <w:r>
        <w:t>placentas</w:t>
      </w:r>
      <w:r>
        <w:rPr>
          <w:spacing w:val="1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possible</w:t>
      </w:r>
      <w:r>
        <w:rPr>
          <w:spacing w:val="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apply gene</w:t>
      </w:r>
      <w:r>
        <w:rPr>
          <w:spacing w:val="-3"/>
        </w:rPr>
        <w:t xml:space="preserve"> </w:t>
      </w:r>
      <w:r>
        <w:t>editing</w:t>
      </w:r>
      <w:r>
        <w:rPr>
          <w:spacing w:val="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early stages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human</w:t>
      </w:r>
      <w:r>
        <w:rPr>
          <w:spacing w:val="2"/>
        </w:rPr>
        <w:t xml:space="preserve"> </w:t>
      </w:r>
      <w:r>
        <w:t>trophoblast</w:t>
      </w:r>
      <w:r>
        <w:rPr>
          <w:spacing w:val="-2"/>
        </w:rPr>
        <w:t xml:space="preserve"> </w:t>
      </w:r>
      <w:r>
        <w:t>development.</w:t>
      </w:r>
    </w:p>
    <w:p w14:paraId="65B366F4" w14:textId="77777777" w:rsidR="007961AA" w:rsidRDefault="007961AA" w:rsidP="007961AA">
      <w:pPr>
        <w:pStyle w:val="BodyText"/>
        <w:spacing w:before="10"/>
        <w:rPr>
          <w:sz w:val="21"/>
        </w:rPr>
      </w:pPr>
    </w:p>
    <w:p w14:paraId="2E819255" w14:textId="77777777" w:rsidR="007961AA" w:rsidRDefault="007961AA" w:rsidP="007961AA">
      <w:pPr>
        <w:pStyle w:val="ListParagraph"/>
        <w:numPr>
          <w:ilvl w:val="1"/>
          <w:numId w:val="1"/>
        </w:numPr>
        <w:tabs>
          <w:tab w:val="left" w:pos="860"/>
        </w:tabs>
        <w:ind w:right="538"/>
      </w:pPr>
      <w:r>
        <w:rPr>
          <w:b/>
        </w:rPr>
        <w:t>Bianco K</w:t>
      </w:r>
      <w:r>
        <w:t xml:space="preserve">, </w:t>
      </w:r>
      <w:proofErr w:type="spellStart"/>
      <w:r>
        <w:t>Caughey</w:t>
      </w:r>
      <w:proofErr w:type="spellEnd"/>
      <w:r>
        <w:t xml:space="preserve"> AB, Shaffer BL, Davis G, Norton ME. History of miscarriage and increased</w:t>
      </w:r>
      <w:r>
        <w:rPr>
          <w:spacing w:val="1"/>
        </w:rPr>
        <w:t xml:space="preserve"> </w:t>
      </w:r>
      <w:r>
        <w:t xml:space="preserve">incidence of fetal aneuploidy in subsequent pregnancy. </w:t>
      </w:r>
      <w:proofErr w:type="spellStart"/>
      <w:r>
        <w:t>Obstet</w:t>
      </w:r>
      <w:proofErr w:type="spellEnd"/>
      <w:r>
        <w:t xml:space="preserve"> Gynecol.2006.107: 1098-102. PMID:</w:t>
      </w:r>
      <w:r>
        <w:rPr>
          <w:spacing w:val="-59"/>
        </w:rPr>
        <w:t xml:space="preserve"> </w:t>
      </w:r>
      <w:r>
        <w:t>16648416.</w:t>
      </w:r>
    </w:p>
    <w:p w14:paraId="3BD7A2BE" w14:textId="77777777" w:rsidR="007961AA" w:rsidRDefault="007961AA" w:rsidP="007961AA">
      <w:pPr>
        <w:pStyle w:val="ListParagraph"/>
        <w:numPr>
          <w:ilvl w:val="1"/>
          <w:numId w:val="1"/>
        </w:numPr>
        <w:tabs>
          <w:tab w:val="left" w:pos="860"/>
        </w:tabs>
        <w:ind w:right="578"/>
      </w:pPr>
      <w:r>
        <w:t>Integrative analysis of 111 reference human epigenomes. Roadmap Epigenomics Consortium et al;</w:t>
      </w:r>
      <w:r>
        <w:rPr>
          <w:spacing w:val="-60"/>
        </w:rPr>
        <w:t xml:space="preserve"> </w:t>
      </w:r>
      <w:r>
        <w:t>Nature.</w:t>
      </w:r>
      <w:r>
        <w:rPr>
          <w:spacing w:val="-4"/>
        </w:rPr>
        <w:t xml:space="preserve"> </w:t>
      </w:r>
      <w:r>
        <w:t>2015</w:t>
      </w:r>
      <w:r>
        <w:rPr>
          <w:spacing w:val="3"/>
        </w:rPr>
        <w:t xml:space="preserve"> </w:t>
      </w:r>
      <w:r>
        <w:t>Feb</w:t>
      </w:r>
      <w:r>
        <w:rPr>
          <w:spacing w:val="-2"/>
        </w:rPr>
        <w:t xml:space="preserve"> </w:t>
      </w:r>
      <w:r>
        <w:t>19;</w:t>
      </w:r>
      <w:r>
        <w:rPr>
          <w:spacing w:val="-3"/>
        </w:rPr>
        <w:t xml:space="preserve"> </w:t>
      </w:r>
      <w:r>
        <w:t>518(7539):317-30.</w:t>
      </w:r>
      <w:r>
        <w:rPr>
          <w:spacing w:val="-3"/>
        </w:rPr>
        <w:t xml:space="preserve"> </w:t>
      </w:r>
      <w:r w:rsidRPr="00381C7C">
        <w:rPr>
          <w:spacing w:val="-3"/>
        </w:rPr>
        <w:t>PMCID: PMC4530010</w:t>
      </w:r>
    </w:p>
    <w:p w14:paraId="5A8B2106" w14:textId="77777777" w:rsidR="007961AA" w:rsidRPr="00381C7C" w:rsidRDefault="007961AA" w:rsidP="007961AA">
      <w:pPr>
        <w:pStyle w:val="ListParagraph"/>
        <w:numPr>
          <w:ilvl w:val="1"/>
          <w:numId w:val="1"/>
        </w:numPr>
      </w:pPr>
      <w:r w:rsidRPr="00381C7C">
        <w:rPr>
          <w:b/>
        </w:rPr>
        <w:t>Bianco K</w:t>
      </w:r>
      <w:r>
        <w:t xml:space="preserve">, Gormley M, Farrell J, Zhou Y, </w:t>
      </w:r>
      <w:proofErr w:type="spellStart"/>
      <w:r>
        <w:t>Oliverio</w:t>
      </w:r>
      <w:proofErr w:type="spellEnd"/>
      <w:r>
        <w:t xml:space="preserve"> O, Tilden H, McMaster M, Fisher SJ. Placental</w:t>
      </w:r>
      <w:r w:rsidRPr="00381C7C">
        <w:rPr>
          <w:spacing w:val="1"/>
        </w:rPr>
        <w:t xml:space="preserve"> </w:t>
      </w:r>
      <w:r>
        <w:t>transcriptomes</w:t>
      </w:r>
      <w:r w:rsidRPr="00381C7C">
        <w:rPr>
          <w:spacing w:val="-7"/>
        </w:rPr>
        <w:t xml:space="preserve"> </w:t>
      </w:r>
      <w:r>
        <w:t>in</w:t>
      </w:r>
      <w:r w:rsidRPr="00381C7C">
        <w:rPr>
          <w:spacing w:val="-4"/>
        </w:rPr>
        <w:t xml:space="preserve"> </w:t>
      </w:r>
      <w:r>
        <w:t>the common</w:t>
      </w:r>
      <w:r w:rsidRPr="00381C7C">
        <w:rPr>
          <w:spacing w:val="-5"/>
        </w:rPr>
        <w:t xml:space="preserve"> </w:t>
      </w:r>
      <w:r>
        <w:t>aneuploidies</w:t>
      </w:r>
      <w:r w:rsidRPr="00381C7C">
        <w:rPr>
          <w:spacing w:val="-1"/>
        </w:rPr>
        <w:t xml:space="preserve"> </w:t>
      </w:r>
      <w:r>
        <w:t>reveal</w:t>
      </w:r>
      <w:r w:rsidRPr="00381C7C">
        <w:rPr>
          <w:spacing w:val="-8"/>
        </w:rPr>
        <w:t xml:space="preserve"> </w:t>
      </w:r>
      <w:r>
        <w:t>critical</w:t>
      </w:r>
      <w:r w:rsidRPr="00381C7C">
        <w:rPr>
          <w:spacing w:val="-1"/>
        </w:rPr>
        <w:t xml:space="preserve"> </w:t>
      </w:r>
      <w:r>
        <w:t>regions</w:t>
      </w:r>
      <w:r w:rsidRPr="00381C7C">
        <w:rPr>
          <w:spacing w:val="-7"/>
        </w:rPr>
        <w:t xml:space="preserve"> </w:t>
      </w:r>
      <w:r>
        <w:t>on</w:t>
      </w:r>
      <w:r w:rsidRPr="00381C7C">
        <w:rPr>
          <w:spacing w:val="1"/>
        </w:rPr>
        <w:t xml:space="preserve"> </w:t>
      </w:r>
      <w:r>
        <w:t>the</w:t>
      </w:r>
      <w:r w:rsidRPr="00381C7C">
        <w:rPr>
          <w:spacing w:val="-5"/>
        </w:rPr>
        <w:t xml:space="preserve"> </w:t>
      </w:r>
      <w:proofErr w:type="spellStart"/>
      <w:r>
        <w:t>trisomic</w:t>
      </w:r>
      <w:proofErr w:type="spellEnd"/>
      <w:r w:rsidRPr="00381C7C">
        <w:rPr>
          <w:spacing w:val="-1"/>
        </w:rPr>
        <w:t xml:space="preserve"> </w:t>
      </w:r>
      <w:r>
        <w:t>chromosomes</w:t>
      </w:r>
      <w:r w:rsidRPr="00381C7C">
        <w:rPr>
          <w:spacing w:val="-7"/>
        </w:rPr>
        <w:t xml:space="preserve"> </w:t>
      </w:r>
      <w:r>
        <w:t>and</w:t>
      </w:r>
      <w:r w:rsidRPr="00381C7C">
        <w:rPr>
          <w:spacing w:val="-58"/>
        </w:rPr>
        <w:t xml:space="preserve"> </w:t>
      </w:r>
      <w:r>
        <w:t>genome-wide</w:t>
      </w:r>
      <w:r w:rsidRPr="00381C7C">
        <w:rPr>
          <w:spacing w:val="-3"/>
        </w:rPr>
        <w:t xml:space="preserve"> </w:t>
      </w:r>
      <w:r>
        <w:t>effects.</w:t>
      </w:r>
      <w:r w:rsidRPr="00381C7C">
        <w:rPr>
          <w:spacing w:val="-3"/>
        </w:rPr>
        <w:t xml:space="preserve"> </w:t>
      </w:r>
      <w:proofErr w:type="spellStart"/>
      <w:r>
        <w:t>Prenat</w:t>
      </w:r>
      <w:proofErr w:type="spellEnd"/>
      <w:r w:rsidRPr="00381C7C">
        <w:rPr>
          <w:spacing w:val="2"/>
        </w:rPr>
        <w:t xml:space="preserve"> </w:t>
      </w:r>
      <w:r>
        <w:t>Diagn.</w:t>
      </w:r>
      <w:r w:rsidRPr="00381C7C">
        <w:rPr>
          <w:spacing w:val="-4"/>
        </w:rPr>
        <w:t xml:space="preserve"> </w:t>
      </w:r>
      <w:r>
        <w:t>2016</w:t>
      </w:r>
      <w:r w:rsidRPr="00381C7C">
        <w:rPr>
          <w:spacing w:val="3"/>
        </w:rPr>
        <w:t xml:space="preserve"> </w:t>
      </w:r>
      <w:r>
        <w:t>Jun</w:t>
      </w:r>
      <w:r w:rsidRPr="00381C7C">
        <w:rPr>
          <w:spacing w:val="-2"/>
        </w:rPr>
        <w:t xml:space="preserve"> </w:t>
      </w:r>
      <w:r>
        <w:t>21.</w:t>
      </w:r>
      <w:r w:rsidRPr="00381C7C">
        <w:t xml:space="preserve"> PMCID: PMC5104283</w:t>
      </w:r>
    </w:p>
    <w:p w14:paraId="267EC064" w14:textId="410B3097" w:rsidR="007961AA" w:rsidRDefault="007961AA" w:rsidP="007961AA">
      <w:pPr>
        <w:pStyle w:val="ListParagraph"/>
        <w:numPr>
          <w:ilvl w:val="1"/>
          <w:numId w:val="1"/>
        </w:numPr>
        <w:tabs>
          <w:tab w:val="left" w:pos="860"/>
        </w:tabs>
        <w:ind w:right="658"/>
      </w:pPr>
      <w:r>
        <w:t xml:space="preserve">Martinez-Leon D, </w:t>
      </w:r>
      <w:proofErr w:type="spellStart"/>
      <w:r>
        <w:t>Gormely</w:t>
      </w:r>
      <w:proofErr w:type="spellEnd"/>
      <w:r>
        <w:t xml:space="preserve"> M, McMaster M, Fisher SJ, </w:t>
      </w:r>
      <w:r>
        <w:rPr>
          <w:b/>
        </w:rPr>
        <w:t>Bianco K</w:t>
      </w:r>
      <w:r>
        <w:t>. Trisomy 21 is associated with</w:t>
      </w:r>
      <w:r>
        <w:rPr>
          <w:spacing w:val="1"/>
        </w:rPr>
        <w:t xml:space="preserve"> </w:t>
      </w:r>
      <w:r>
        <w:t xml:space="preserve">Caspase-2 upregulation in cytotrophoblasts at the </w:t>
      </w:r>
      <w:proofErr w:type="spellStart"/>
      <w:r>
        <w:t>maternal-fetal</w:t>
      </w:r>
      <w:proofErr w:type="spellEnd"/>
      <w:r>
        <w:t xml:space="preserve"> interface. Repro </w:t>
      </w:r>
      <w:proofErr w:type="spellStart"/>
      <w:r>
        <w:t>Scien</w:t>
      </w:r>
      <w:proofErr w:type="spellEnd"/>
      <w:r>
        <w:t>. 2020 Jan;</w:t>
      </w:r>
      <w:r>
        <w:rPr>
          <w:spacing w:val="-59"/>
        </w:rPr>
        <w:t xml:space="preserve"> </w:t>
      </w:r>
      <w:r>
        <w:t>27(1):100-109.</w:t>
      </w:r>
      <w:r>
        <w:rPr>
          <w:spacing w:val="-4"/>
        </w:rPr>
        <w:t xml:space="preserve"> </w:t>
      </w:r>
      <w:r>
        <w:t>PMID:</w:t>
      </w:r>
      <w:r>
        <w:rPr>
          <w:spacing w:val="-3"/>
        </w:rPr>
        <w:t xml:space="preserve"> </w:t>
      </w:r>
      <w:r>
        <w:t>32046398.</w:t>
      </w:r>
    </w:p>
    <w:p w14:paraId="6553D7F6" w14:textId="5FD68516" w:rsidR="00006AC8" w:rsidRDefault="00006AC8" w:rsidP="007961AA">
      <w:pPr>
        <w:pStyle w:val="ListParagraph"/>
        <w:numPr>
          <w:ilvl w:val="1"/>
          <w:numId w:val="1"/>
        </w:numPr>
        <w:tabs>
          <w:tab w:val="left" w:pos="860"/>
        </w:tabs>
        <w:ind w:right="658"/>
      </w:pPr>
      <w:r w:rsidRPr="00BD2436">
        <w:rPr>
          <w:b/>
        </w:rPr>
        <w:t>Bianco K</w:t>
      </w:r>
      <w:r w:rsidRPr="00006AC8">
        <w:t xml:space="preserve">, Sherwin EB, Konigshofer Y, Girsen AI, Sylvester KG, Garlick RK. Novel Approaches to Develop Critical Reference Materials for Noninvasive Prenatal Testing: A Pilot Study. J Appl Lab Med. 2021 Nov 1;6(6):1492-1504. </w:t>
      </w:r>
      <w:proofErr w:type="spellStart"/>
      <w:r w:rsidRPr="00006AC8">
        <w:t>doi</w:t>
      </w:r>
      <w:proofErr w:type="spellEnd"/>
      <w:r w:rsidRPr="00006AC8">
        <w:t>: 10.1093/</w:t>
      </w:r>
      <w:proofErr w:type="spellStart"/>
      <w:r w:rsidRPr="00006AC8">
        <w:t>jalm</w:t>
      </w:r>
      <w:proofErr w:type="spellEnd"/>
      <w:r w:rsidRPr="00006AC8">
        <w:t>/jfab037. PMID: 34080621.</w:t>
      </w:r>
    </w:p>
    <w:p w14:paraId="45D7CE62" w14:textId="77777777" w:rsidR="007961AA" w:rsidRDefault="007961AA" w:rsidP="0057589F">
      <w:pPr>
        <w:tabs>
          <w:tab w:val="left" w:pos="860"/>
        </w:tabs>
        <w:ind w:left="-111" w:right="209"/>
      </w:pPr>
    </w:p>
    <w:p w14:paraId="33FC44D0" w14:textId="77777777" w:rsidR="005550B5" w:rsidRDefault="005550B5">
      <w:pPr>
        <w:pStyle w:val="BodyText"/>
        <w:spacing w:before="9"/>
        <w:rPr>
          <w:sz w:val="21"/>
        </w:rPr>
      </w:pPr>
    </w:p>
    <w:p w14:paraId="6FE8A82A" w14:textId="22002B36" w:rsidR="005550B5" w:rsidRDefault="007D794F">
      <w:pPr>
        <w:pStyle w:val="Heading1"/>
        <w:ind w:left="139"/>
      </w:pPr>
      <w:r>
        <w:t>Complete</w:t>
      </w:r>
      <w:r>
        <w:rPr>
          <w:spacing w:val="1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Published</w:t>
      </w:r>
      <w:r>
        <w:rPr>
          <w:spacing w:val="-5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 xml:space="preserve">in </w:t>
      </w:r>
      <w:hyperlink r:id="rId6" w:history="1">
        <w:proofErr w:type="spellStart"/>
        <w:r w:rsidRPr="00070B12">
          <w:rPr>
            <w:rStyle w:val="Hyperlink"/>
          </w:rPr>
          <w:t>MyBibliography</w:t>
        </w:r>
        <w:proofErr w:type="spellEnd"/>
      </w:hyperlink>
      <w:bookmarkStart w:id="3" w:name="_GoBack"/>
      <w:bookmarkEnd w:id="3"/>
    </w:p>
    <w:p w14:paraId="15A13A2E" w14:textId="77777777" w:rsidR="00FC799A" w:rsidRDefault="00FC799A" w:rsidP="00FC799A">
      <w:pPr>
        <w:pStyle w:val="BodyText"/>
        <w:ind w:right="141"/>
      </w:pPr>
      <w:r>
        <w:t>Ongoing and recently completed projects that I would like to highlight include:</w:t>
      </w:r>
    </w:p>
    <w:p w14:paraId="6541A0BE" w14:textId="77777777" w:rsidR="00FC799A" w:rsidRDefault="00FC799A" w:rsidP="00FC799A">
      <w:pPr>
        <w:pStyle w:val="BodyText"/>
        <w:ind w:right="141"/>
      </w:pPr>
    </w:p>
    <w:p w14:paraId="21C09568" w14:textId="77777777" w:rsidR="00FC799A" w:rsidRDefault="00FC799A" w:rsidP="00FC799A">
      <w:pPr>
        <w:pStyle w:val="BodyText"/>
        <w:ind w:right="141"/>
      </w:pPr>
      <w:r>
        <w:t>R01HD087425-04</w:t>
      </w:r>
      <w:r>
        <w:tab/>
      </w:r>
    </w:p>
    <w:p w14:paraId="74307E56" w14:textId="77777777" w:rsidR="00FC799A" w:rsidRDefault="00FC799A" w:rsidP="00FC799A">
      <w:pPr>
        <w:pStyle w:val="BodyText"/>
        <w:ind w:right="141"/>
      </w:pPr>
      <w:r>
        <w:t>Lee (PI); Role: Co-I</w:t>
      </w:r>
    </w:p>
    <w:p w14:paraId="036B94FE" w14:textId="77777777" w:rsidR="00FC799A" w:rsidRDefault="00FC799A" w:rsidP="00FC799A">
      <w:pPr>
        <w:pStyle w:val="BodyText"/>
        <w:ind w:right="141"/>
      </w:pPr>
      <w:r>
        <w:t xml:space="preserve">08/15/2020-11/30/2021 </w:t>
      </w:r>
    </w:p>
    <w:p w14:paraId="513F8F8A" w14:textId="77777777" w:rsidR="00FC799A" w:rsidRDefault="00FC799A" w:rsidP="00FC799A">
      <w:pPr>
        <w:pStyle w:val="BodyText"/>
        <w:ind w:right="141"/>
      </w:pPr>
      <w:r>
        <w:t>GO MOMS hybrid simulation model for labor and delivery care</w:t>
      </w:r>
    </w:p>
    <w:p w14:paraId="0E7294FA" w14:textId="77777777" w:rsidR="00FC799A" w:rsidRDefault="00FC799A" w:rsidP="00FC799A">
      <w:pPr>
        <w:pStyle w:val="BodyText"/>
        <w:ind w:right="141"/>
      </w:pPr>
    </w:p>
    <w:p w14:paraId="5CC9E740" w14:textId="77777777" w:rsidR="00FC799A" w:rsidRDefault="00FC799A" w:rsidP="00FC799A">
      <w:pPr>
        <w:pStyle w:val="BodyText"/>
        <w:ind w:right="141"/>
      </w:pPr>
      <w:proofErr w:type="spellStart"/>
      <w:r>
        <w:t>SeraCare</w:t>
      </w:r>
      <w:proofErr w:type="spellEnd"/>
      <w:r>
        <w:t xml:space="preserve"> Life Sciences Precision Medicine</w:t>
      </w:r>
      <w:r>
        <w:tab/>
      </w:r>
    </w:p>
    <w:p w14:paraId="48B97770" w14:textId="77777777" w:rsidR="00FC799A" w:rsidRDefault="00FC799A" w:rsidP="00FC799A">
      <w:pPr>
        <w:pStyle w:val="BodyText"/>
        <w:ind w:right="141"/>
      </w:pPr>
      <w:r>
        <w:t>Bianco (PI)</w:t>
      </w:r>
      <w:r>
        <w:tab/>
      </w:r>
    </w:p>
    <w:p w14:paraId="0E27E0D4" w14:textId="77777777" w:rsidR="00FC799A" w:rsidRDefault="00FC799A" w:rsidP="00FC799A">
      <w:pPr>
        <w:pStyle w:val="BodyText"/>
        <w:ind w:right="141"/>
      </w:pPr>
      <w:r>
        <w:t xml:space="preserve">03/01/2017- 4/31/2023 </w:t>
      </w:r>
    </w:p>
    <w:p w14:paraId="48410D72" w14:textId="0289E7AB" w:rsidR="00352E93" w:rsidRDefault="00FC799A" w:rsidP="00FC799A">
      <w:pPr>
        <w:pStyle w:val="BodyText"/>
        <w:ind w:right="141"/>
      </w:pPr>
      <w:r>
        <w:t>Cell Free DNA for Non-Invasive Prenatal Diagnosis in Pregnancy Complicated by Birth Defects</w:t>
      </w:r>
      <w:r w:rsidR="00352E93">
        <w:t xml:space="preserve"> and Adverse Perinatal Outcomes.</w:t>
      </w:r>
    </w:p>
    <w:p w14:paraId="19C97AD7" w14:textId="77777777" w:rsidR="00FC799A" w:rsidRDefault="00FC799A" w:rsidP="00FC799A">
      <w:pPr>
        <w:pStyle w:val="BodyText"/>
        <w:ind w:right="141"/>
      </w:pPr>
    </w:p>
    <w:p w14:paraId="617A5136" w14:textId="768AA158" w:rsidR="00FC799A" w:rsidRDefault="00FC799A" w:rsidP="00FC799A">
      <w:pPr>
        <w:pStyle w:val="BodyText"/>
        <w:ind w:right="141"/>
      </w:pPr>
      <w:r>
        <w:t>Stanford M</w:t>
      </w:r>
      <w:r w:rsidR="00352E93">
        <w:t xml:space="preserve">aternal </w:t>
      </w:r>
      <w:r>
        <w:t>C</w:t>
      </w:r>
      <w:r w:rsidR="00352E93">
        <w:t xml:space="preserve">hild </w:t>
      </w:r>
      <w:r>
        <w:t>H</w:t>
      </w:r>
      <w:r w:rsidR="00352E93">
        <w:t xml:space="preserve">ealth </w:t>
      </w:r>
      <w:r>
        <w:t>R</w:t>
      </w:r>
      <w:r w:rsidR="00352E93">
        <w:t xml:space="preserve">esearch </w:t>
      </w:r>
      <w:r>
        <w:t>I</w:t>
      </w:r>
      <w:r w:rsidR="00352E93">
        <w:t>nstitute</w:t>
      </w:r>
      <w:r>
        <w:tab/>
      </w:r>
    </w:p>
    <w:p w14:paraId="2C8A6CEB" w14:textId="77777777" w:rsidR="00FC799A" w:rsidRDefault="00FC799A" w:rsidP="00FC799A">
      <w:pPr>
        <w:pStyle w:val="BodyText"/>
        <w:ind w:right="141"/>
      </w:pPr>
      <w:r>
        <w:t>Daniels (PI); Role: Co-I</w:t>
      </w:r>
    </w:p>
    <w:p w14:paraId="55814737" w14:textId="1FA1A486" w:rsidR="00FC799A" w:rsidRDefault="00FC799A" w:rsidP="00FC799A">
      <w:pPr>
        <w:pStyle w:val="BodyText"/>
        <w:ind w:right="141"/>
      </w:pPr>
      <w:r>
        <w:t>01/01</w:t>
      </w:r>
      <w:r w:rsidR="00006AC8">
        <w:t>/2023</w:t>
      </w:r>
      <w:r w:rsidR="00352E93">
        <w:t xml:space="preserve"> - </w:t>
      </w:r>
      <w:r w:rsidR="00006AC8">
        <w:t>01/01/2024</w:t>
      </w:r>
      <w:r>
        <w:t xml:space="preserve"> </w:t>
      </w:r>
    </w:p>
    <w:p w14:paraId="786A6B46" w14:textId="1177A46A" w:rsidR="00006AC8" w:rsidRDefault="00006AC8" w:rsidP="00FC799A">
      <w:pPr>
        <w:pStyle w:val="BodyText"/>
        <w:ind w:right="141"/>
      </w:pPr>
      <w:r>
        <w:rPr>
          <w:sz w:val="24"/>
          <w:szCs w:val="24"/>
        </w:rPr>
        <w:t>Using a novel virtual simulation program to train OB providers in Mexico-a feasibility study.</w:t>
      </w:r>
    </w:p>
    <w:p w14:paraId="21A3F305" w14:textId="77777777" w:rsidR="00FC799A" w:rsidRDefault="00FC799A" w:rsidP="00FC799A">
      <w:pPr>
        <w:pStyle w:val="BodyText"/>
        <w:ind w:right="141"/>
      </w:pPr>
    </w:p>
    <w:p w14:paraId="480506E4" w14:textId="77777777" w:rsidR="005550B5" w:rsidRDefault="005550B5">
      <w:pPr>
        <w:pStyle w:val="BodyText"/>
        <w:spacing w:before="9"/>
        <w:rPr>
          <w:sz w:val="13"/>
        </w:rPr>
      </w:pPr>
    </w:p>
    <w:sectPr w:rsidR="005550B5">
      <w:pgSz w:w="12240" w:h="15840"/>
      <w:pgMar w:top="64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F4A3C"/>
    <w:multiLevelType w:val="hybridMultilevel"/>
    <w:tmpl w:val="28AC97DA"/>
    <w:lvl w:ilvl="0" w:tplc="2A62412A">
      <w:start w:val="1"/>
      <w:numFmt w:val="upperLetter"/>
      <w:lvlText w:val="%1."/>
      <w:lvlJc w:val="left"/>
      <w:pPr>
        <w:ind w:left="504" w:hanging="365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77BCDD56">
      <w:numFmt w:val="bullet"/>
      <w:lvlText w:val="•"/>
      <w:lvlJc w:val="left"/>
      <w:pPr>
        <w:ind w:left="1560" w:hanging="365"/>
      </w:pPr>
      <w:rPr>
        <w:rFonts w:hint="default"/>
        <w:lang w:val="en-US" w:eastAsia="en-US" w:bidi="ar-SA"/>
      </w:rPr>
    </w:lvl>
    <w:lvl w:ilvl="2" w:tplc="E1ECACAC">
      <w:numFmt w:val="bullet"/>
      <w:lvlText w:val="•"/>
      <w:lvlJc w:val="left"/>
      <w:pPr>
        <w:ind w:left="2620" w:hanging="365"/>
      </w:pPr>
      <w:rPr>
        <w:rFonts w:hint="default"/>
        <w:lang w:val="en-US" w:eastAsia="en-US" w:bidi="ar-SA"/>
      </w:rPr>
    </w:lvl>
    <w:lvl w:ilvl="3" w:tplc="F89E5456">
      <w:numFmt w:val="bullet"/>
      <w:lvlText w:val="•"/>
      <w:lvlJc w:val="left"/>
      <w:pPr>
        <w:ind w:left="3680" w:hanging="365"/>
      </w:pPr>
      <w:rPr>
        <w:rFonts w:hint="default"/>
        <w:lang w:val="en-US" w:eastAsia="en-US" w:bidi="ar-SA"/>
      </w:rPr>
    </w:lvl>
    <w:lvl w:ilvl="4" w:tplc="EA4CF8E0">
      <w:numFmt w:val="bullet"/>
      <w:lvlText w:val="•"/>
      <w:lvlJc w:val="left"/>
      <w:pPr>
        <w:ind w:left="4740" w:hanging="365"/>
      </w:pPr>
      <w:rPr>
        <w:rFonts w:hint="default"/>
        <w:lang w:val="en-US" w:eastAsia="en-US" w:bidi="ar-SA"/>
      </w:rPr>
    </w:lvl>
    <w:lvl w:ilvl="5" w:tplc="76145510">
      <w:numFmt w:val="bullet"/>
      <w:lvlText w:val="•"/>
      <w:lvlJc w:val="left"/>
      <w:pPr>
        <w:ind w:left="5800" w:hanging="365"/>
      </w:pPr>
      <w:rPr>
        <w:rFonts w:hint="default"/>
        <w:lang w:val="en-US" w:eastAsia="en-US" w:bidi="ar-SA"/>
      </w:rPr>
    </w:lvl>
    <w:lvl w:ilvl="6" w:tplc="D31A24B2">
      <w:numFmt w:val="bullet"/>
      <w:lvlText w:val="•"/>
      <w:lvlJc w:val="left"/>
      <w:pPr>
        <w:ind w:left="6860" w:hanging="365"/>
      </w:pPr>
      <w:rPr>
        <w:rFonts w:hint="default"/>
        <w:lang w:val="en-US" w:eastAsia="en-US" w:bidi="ar-SA"/>
      </w:rPr>
    </w:lvl>
    <w:lvl w:ilvl="7" w:tplc="11960A1E">
      <w:numFmt w:val="bullet"/>
      <w:lvlText w:val="•"/>
      <w:lvlJc w:val="left"/>
      <w:pPr>
        <w:ind w:left="7920" w:hanging="365"/>
      </w:pPr>
      <w:rPr>
        <w:rFonts w:hint="default"/>
        <w:lang w:val="en-US" w:eastAsia="en-US" w:bidi="ar-SA"/>
      </w:rPr>
    </w:lvl>
    <w:lvl w:ilvl="8" w:tplc="6212C8F2">
      <w:numFmt w:val="bullet"/>
      <w:lvlText w:val="•"/>
      <w:lvlJc w:val="left"/>
      <w:pPr>
        <w:ind w:left="8980" w:hanging="365"/>
      </w:pPr>
      <w:rPr>
        <w:rFonts w:hint="default"/>
        <w:lang w:val="en-US" w:eastAsia="en-US" w:bidi="ar-SA"/>
      </w:rPr>
    </w:lvl>
  </w:abstractNum>
  <w:abstractNum w:abstractNumId="1" w15:restartNumberingAfterBreak="0">
    <w:nsid w:val="49063B69"/>
    <w:multiLevelType w:val="hybridMultilevel"/>
    <w:tmpl w:val="F766C3E8"/>
    <w:lvl w:ilvl="0" w:tplc="3B220900">
      <w:start w:val="1"/>
      <w:numFmt w:val="decimal"/>
      <w:lvlText w:val="%1."/>
      <w:lvlJc w:val="left"/>
      <w:pPr>
        <w:ind w:left="90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EC5612"/>
    <w:multiLevelType w:val="hybridMultilevel"/>
    <w:tmpl w:val="4BE889CA"/>
    <w:lvl w:ilvl="0" w:tplc="A51A6EC8">
      <w:start w:val="1"/>
      <w:numFmt w:val="decimal"/>
      <w:lvlText w:val="%1."/>
      <w:lvlJc w:val="left"/>
      <w:pPr>
        <w:ind w:left="139" w:hanging="25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932DE02">
      <w:start w:val="1"/>
      <w:numFmt w:val="lowerLetter"/>
      <w:lvlText w:val="%2."/>
      <w:lvlJc w:val="left"/>
      <w:pPr>
        <w:ind w:left="85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B4C1FC2">
      <w:numFmt w:val="bullet"/>
      <w:lvlText w:val="•"/>
      <w:lvlJc w:val="left"/>
      <w:pPr>
        <w:ind w:left="1997" w:hanging="360"/>
      </w:pPr>
      <w:rPr>
        <w:rFonts w:hint="default"/>
        <w:lang w:val="en-US" w:eastAsia="en-US" w:bidi="ar-SA"/>
      </w:rPr>
    </w:lvl>
    <w:lvl w:ilvl="3" w:tplc="BF38761C">
      <w:numFmt w:val="bullet"/>
      <w:lvlText w:val="•"/>
      <w:lvlJc w:val="left"/>
      <w:pPr>
        <w:ind w:left="3135" w:hanging="360"/>
      </w:pPr>
      <w:rPr>
        <w:rFonts w:hint="default"/>
        <w:lang w:val="en-US" w:eastAsia="en-US" w:bidi="ar-SA"/>
      </w:rPr>
    </w:lvl>
    <w:lvl w:ilvl="4" w:tplc="7B8AECC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5" w:tplc="0F28DCE8">
      <w:numFmt w:val="bullet"/>
      <w:lvlText w:val="•"/>
      <w:lvlJc w:val="left"/>
      <w:pPr>
        <w:ind w:left="5411" w:hanging="360"/>
      </w:pPr>
      <w:rPr>
        <w:rFonts w:hint="default"/>
        <w:lang w:val="en-US" w:eastAsia="en-US" w:bidi="ar-SA"/>
      </w:rPr>
    </w:lvl>
    <w:lvl w:ilvl="6" w:tplc="5CB4B956">
      <w:numFmt w:val="bullet"/>
      <w:lvlText w:val="•"/>
      <w:lvlJc w:val="left"/>
      <w:pPr>
        <w:ind w:left="6548" w:hanging="360"/>
      </w:pPr>
      <w:rPr>
        <w:rFonts w:hint="default"/>
        <w:lang w:val="en-US" w:eastAsia="en-US" w:bidi="ar-SA"/>
      </w:rPr>
    </w:lvl>
    <w:lvl w:ilvl="7" w:tplc="B748EA7E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  <w:lvl w:ilvl="8" w:tplc="99B67252">
      <w:numFmt w:val="bullet"/>
      <w:lvlText w:val="•"/>
      <w:lvlJc w:val="left"/>
      <w:pPr>
        <w:ind w:left="8824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0B5"/>
    <w:rsid w:val="00006AC8"/>
    <w:rsid w:val="00070B12"/>
    <w:rsid w:val="0008429B"/>
    <w:rsid w:val="001825EE"/>
    <w:rsid w:val="001E4616"/>
    <w:rsid w:val="001F1DC5"/>
    <w:rsid w:val="00214E28"/>
    <w:rsid w:val="002B2703"/>
    <w:rsid w:val="00352E93"/>
    <w:rsid w:val="00381C7C"/>
    <w:rsid w:val="003954BF"/>
    <w:rsid w:val="00460F4C"/>
    <w:rsid w:val="004A46F0"/>
    <w:rsid w:val="004C23F0"/>
    <w:rsid w:val="004F21EF"/>
    <w:rsid w:val="004F589F"/>
    <w:rsid w:val="005055B7"/>
    <w:rsid w:val="005550B5"/>
    <w:rsid w:val="0057589F"/>
    <w:rsid w:val="00654945"/>
    <w:rsid w:val="006C4182"/>
    <w:rsid w:val="00741F7D"/>
    <w:rsid w:val="007961AA"/>
    <w:rsid w:val="007B4878"/>
    <w:rsid w:val="007C0A83"/>
    <w:rsid w:val="007D794F"/>
    <w:rsid w:val="007F1B0A"/>
    <w:rsid w:val="00860AEE"/>
    <w:rsid w:val="00863E55"/>
    <w:rsid w:val="008A1051"/>
    <w:rsid w:val="008F1A6D"/>
    <w:rsid w:val="00A619A6"/>
    <w:rsid w:val="00AA36B5"/>
    <w:rsid w:val="00B17FA1"/>
    <w:rsid w:val="00B45DF2"/>
    <w:rsid w:val="00B641D6"/>
    <w:rsid w:val="00BD2436"/>
    <w:rsid w:val="00BF350B"/>
    <w:rsid w:val="00DC4290"/>
    <w:rsid w:val="00EB3FCE"/>
    <w:rsid w:val="00F057CA"/>
    <w:rsid w:val="00F474DF"/>
    <w:rsid w:val="00FC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B6055"/>
  <w15:docId w15:val="{3DA43F4E-2A02-4B29-A519-BF0607E0A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4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ind w:left="859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2B27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27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2703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27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2703"/>
    <w:rPr>
      <w:rFonts w:ascii="Arial" w:eastAsia="Arial" w:hAnsi="Arial" w:cs="Arial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70B1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0B12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FC7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bi.nlm.nih.gov/myncbi/1bqRyWsUixsQe-/bibliography/public/" TargetMode="External"/><Relationship Id="rId5" Type="http://schemas.openxmlformats.org/officeDocument/2006/relationships/hyperlink" Target="https://doi.org/10.1016/j.bbih.2022.1005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2036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OMB No. 0925-0046, Biographical Sketch Format Page</vt:lpstr>
    </vt:vector>
  </TitlesOfParts>
  <Company/>
  <LinksUpToDate>false</LinksUpToDate>
  <CharactersWithSpaces>13619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OMB No. 0925-0046, Biographical Sketch Format Page</dc:title>
  <dc:subject>DHHS, Public Health Service Grant Application</dc:subject>
  <dc:creator>Office of Extramural Programs</dc:creator>
  <cp:keywords>PHS Grant Application, 0925-0001/0002, (Rev. 08/12), Biographical Sketch Format Page</cp:keywords>
  <cp:lastModifiedBy>Dr. Ylayaly Katherine Bianco</cp:lastModifiedBy>
  <cp:revision>2</cp:revision>
  <dcterms:created xsi:type="dcterms:W3CDTF">2023-01-20T22:54:00Z</dcterms:created>
  <dcterms:modified xsi:type="dcterms:W3CDTF">2023-01-20T22:54:00Z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2021-11-15T00:00:00Z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2022-02-25T00:00:00Z</vt:filetime>
  </property>
</Properties>
</file>