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8D756" w14:textId="1480383F" w:rsidR="0046408F" w:rsidRPr="00110BC9" w:rsidRDefault="0046408F" w:rsidP="001C41EA">
      <w:pPr>
        <w:pStyle w:val="OMBInfo"/>
        <w:spacing w:after="0"/>
        <w:jc w:val="center"/>
        <w:rPr>
          <w:rFonts w:cs="Arial"/>
          <w:sz w:val="22"/>
          <w:szCs w:val="22"/>
        </w:rPr>
      </w:pPr>
      <w:r w:rsidRPr="00110BC9">
        <w:rPr>
          <w:rFonts w:cs="Arial"/>
          <w:sz w:val="22"/>
          <w:szCs w:val="22"/>
        </w:rPr>
        <w:t xml:space="preserve">OMB No. 0925-0001 and 0925-0002 (Rev. </w:t>
      </w:r>
      <w:r w:rsidR="002C5FBE" w:rsidRPr="00110BC9">
        <w:rPr>
          <w:rFonts w:cs="Arial"/>
          <w:sz w:val="22"/>
          <w:szCs w:val="22"/>
        </w:rPr>
        <w:t>10/2021</w:t>
      </w:r>
      <w:r w:rsidRPr="00110BC9">
        <w:rPr>
          <w:rFonts w:cs="Arial"/>
          <w:sz w:val="22"/>
          <w:szCs w:val="22"/>
        </w:rPr>
        <w:t xml:space="preserve"> Approved Through </w:t>
      </w:r>
      <w:r w:rsidR="002C5FBE" w:rsidRPr="00110BC9">
        <w:rPr>
          <w:rFonts w:cs="Arial"/>
          <w:sz w:val="22"/>
          <w:szCs w:val="22"/>
        </w:rPr>
        <w:t>0</w:t>
      </w:r>
      <w:r w:rsidR="004A0A2F" w:rsidRPr="00110BC9">
        <w:rPr>
          <w:rFonts w:cs="Arial"/>
          <w:sz w:val="22"/>
          <w:szCs w:val="22"/>
        </w:rPr>
        <w:t>1/31/2026</w:t>
      </w:r>
      <w:r w:rsidRPr="00110BC9">
        <w:rPr>
          <w:rFonts w:cs="Arial"/>
          <w:sz w:val="22"/>
          <w:szCs w:val="22"/>
        </w:rPr>
        <w:t>)</w:t>
      </w:r>
    </w:p>
    <w:p w14:paraId="48D07FF5" w14:textId="77777777" w:rsidR="002B7443" w:rsidRPr="00110BC9" w:rsidRDefault="002B7443" w:rsidP="00E5440F">
      <w:pPr>
        <w:pStyle w:val="Title"/>
        <w:rPr>
          <w:rFonts w:cs="Arial"/>
          <w:szCs w:val="22"/>
        </w:rPr>
      </w:pPr>
      <w:r w:rsidRPr="00110BC9">
        <w:rPr>
          <w:rFonts w:cs="Arial"/>
          <w:szCs w:val="22"/>
        </w:rPr>
        <w:t>BIOGRAPHICAL SKETCH</w:t>
      </w:r>
    </w:p>
    <w:p w14:paraId="01C9B6C5" w14:textId="7EDF005C" w:rsidR="002B7443" w:rsidRPr="00110BC9" w:rsidRDefault="002B7443" w:rsidP="00E5440F">
      <w:pPr>
        <w:pStyle w:val="HeadingNote"/>
        <w:spacing w:after="0"/>
        <w:rPr>
          <w:sz w:val="22"/>
          <w:szCs w:val="22"/>
        </w:rPr>
      </w:pPr>
      <w:r w:rsidRPr="00110BC9">
        <w:rPr>
          <w:sz w:val="22"/>
          <w:szCs w:val="22"/>
        </w:rPr>
        <w:t>Provide the following information for the Senior/key personnel and other significant contributors.</w:t>
      </w:r>
      <w:r w:rsidRPr="00110BC9">
        <w:rPr>
          <w:sz w:val="22"/>
          <w:szCs w:val="22"/>
        </w:rPr>
        <w:br w:type="textWrapping" w:clear="all"/>
        <w:t xml:space="preserve">Follow this format for each person.  </w:t>
      </w:r>
      <w:r w:rsidRPr="00110BC9">
        <w:rPr>
          <w:b/>
          <w:sz w:val="22"/>
          <w:szCs w:val="22"/>
        </w:rPr>
        <w:t>DO NOT EXCEED FIVE PAGES.</w:t>
      </w:r>
    </w:p>
    <w:p w14:paraId="4F46CDBB" w14:textId="0D8D16AB" w:rsidR="002B7443" w:rsidRPr="00110BC9" w:rsidRDefault="002B7443" w:rsidP="00E5440F">
      <w:pPr>
        <w:pStyle w:val="FormFieldCaption1"/>
        <w:pBdr>
          <w:between w:val="single" w:sz="4" w:space="1" w:color="auto"/>
        </w:pBdr>
        <w:spacing w:after="0"/>
        <w:rPr>
          <w:sz w:val="22"/>
          <w:szCs w:val="22"/>
        </w:rPr>
      </w:pPr>
      <w:r w:rsidRPr="00110BC9">
        <w:rPr>
          <w:sz w:val="22"/>
          <w:szCs w:val="22"/>
        </w:rPr>
        <w:t>NAME:</w:t>
      </w:r>
      <w:r w:rsidR="00F10743" w:rsidRPr="00110BC9">
        <w:rPr>
          <w:sz w:val="22"/>
          <w:szCs w:val="22"/>
        </w:rPr>
        <w:tab/>
      </w:r>
      <w:r w:rsidR="00086971" w:rsidRPr="00110BC9">
        <w:rPr>
          <w:sz w:val="22"/>
          <w:szCs w:val="22"/>
        </w:rPr>
        <w:t xml:space="preserve"> </w:t>
      </w:r>
      <w:r w:rsidR="00086971" w:rsidRPr="00B35311">
        <w:rPr>
          <w:b/>
          <w:bCs/>
          <w:sz w:val="22"/>
          <w:szCs w:val="22"/>
        </w:rPr>
        <w:t>Osebo, Cherinet</w:t>
      </w:r>
      <w:r w:rsidR="004F37C5">
        <w:rPr>
          <w:b/>
          <w:bCs/>
          <w:sz w:val="22"/>
          <w:szCs w:val="22"/>
        </w:rPr>
        <w:t xml:space="preserve"> Desta</w:t>
      </w:r>
    </w:p>
    <w:p w14:paraId="7FFF41C1" w14:textId="6AB2224F" w:rsidR="002B7443" w:rsidRPr="00110BC9" w:rsidRDefault="00E047AD" w:rsidP="00E5440F">
      <w:pPr>
        <w:pStyle w:val="FormFieldCaption1"/>
        <w:pBdr>
          <w:between w:val="single" w:sz="4" w:space="1" w:color="auto"/>
        </w:pBdr>
        <w:spacing w:after="0"/>
        <w:rPr>
          <w:sz w:val="22"/>
          <w:szCs w:val="22"/>
        </w:rPr>
      </w:pPr>
      <w:proofErr w:type="spellStart"/>
      <w:r w:rsidRPr="00110BC9">
        <w:rPr>
          <w:sz w:val="22"/>
          <w:szCs w:val="22"/>
        </w:rPr>
        <w:t>eRA</w:t>
      </w:r>
      <w:proofErr w:type="spellEnd"/>
      <w:r w:rsidRPr="00110BC9">
        <w:rPr>
          <w:sz w:val="22"/>
          <w:szCs w:val="22"/>
        </w:rPr>
        <w:t xml:space="preserve"> COMMONS </w:t>
      </w:r>
      <w:proofErr w:type="gramStart"/>
      <w:r w:rsidRPr="00110BC9">
        <w:rPr>
          <w:sz w:val="22"/>
          <w:szCs w:val="22"/>
        </w:rPr>
        <w:t>USER NAME</w:t>
      </w:r>
      <w:proofErr w:type="gramEnd"/>
      <w:r w:rsidRPr="00110BC9">
        <w:rPr>
          <w:sz w:val="22"/>
          <w:szCs w:val="22"/>
        </w:rPr>
        <w:t xml:space="preserve"> (credential, e.g., agency login)</w:t>
      </w:r>
      <w:r w:rsidR="002B7443" w:rsidRPr="00110BC9">
        <w:rPr>
          <w:sz w:val="22"/>
          <w:szCs w:val="22"/>
        </w:rPr>
        <w:t>:</w:t>
      </w:r>
    </w:p>
    <w:p w14:paraId="74873D9A" w14:textId="2EAAD2ED" w:rsidR="002B7443" w:rsidRPr="00110BC9" w:rsidRDefault="00E047AD" w:rsidP="00E5440F">
      <w:pPr>
        <w:pStyle w:val="FormFieldCaption1"/>
        <w:pBdr>
          <w:between w:val="single" w:sz="4" w:space="1" w:color="auto"/>
        </w:pBdr>
        <w:spacing w:after="0"/>
        <w:rPr>
          <w:sz w:val="22"/>
          <w:szCs w:val="22"/>
        </w:rPr>
      </w:pPr>
      <w:r w:rsidRPr="00110BC9">
        <w:rPr>
          <w:sz w:val="22"/>
          <w:szCs w:val="22"/>
        </w:rPr>
        <w:t>POSITION TITLE</w:t>
      </w:r>
      <w:r w:rsidR="002B7443" w:rsidRPr="00110BC9">
        <w:rPr>
          <w:sz w:val="22"/>
          <w:szCs w:val="22"/>
        </w:rPr>
        <w:t>:</w:t>
      </w:r>
      <w:r w:rsidR="00086971" w:rsidRPr="00110BC9">
        <w:rPr>
          <w:sz w:val="22"/>
          <w:szCs w:val="22"/>
        </w:rPr>
        <w:t xml:space="preserve"> </w:t>
      </w:r>
      <w:r w:rsidR="00086971" w:rsidRPr="00812D47">
        <w:rPr>
          <w:b/>
          <w:bCs/>
          <w:sz w:val="22"/>
          <w:szCs w:val="22"/>
        </w:rPr>
        <w:t>Postdoctoral fellow</w:t>
      </w:r>
    </w:p>
    <w:p w14:paraId="035344DF" w14:textId="571DC801" w:rsidR="002B7443" w:rsidRPr="00110BC9" w:rsidRDefault="002B7443" w:rsidP="00E5440F">
      <w:pPr>
        <w:pStyle w:val="FormFieldCaption1"/>
        <w:pBdr>
          <w:between w:val="single" w:sz="4" w:space="1" w:color="auto"/>
        </w:pBdr>
        <w:spacing w:after="0"/>
        <w:rPr>
          <w:sz w:val="22"/>
          <w:szCs w:val="22"/>
        </w:rPr>
      </w:pPr>
      <w:r w:rsidRPr="00110BC9">
        <w:rPr>
          <w:sz w:val="22"/>
          <w:szCs w:val="22"/>
        </w:rPr>
        <w:t xml:space="preserve">EDUCATION/TRAINING </w:t>
      </w:r>
      <w:r w:rsidRPr="00110BC9">
        <w:rPr>
          <w:rStyle w:val="Emphasis"/>
          <w:sz w:val="22"/>
          <w:szCs w:val="22"/>
        </w:rPr>
        <w:t>(Begin with baccalaureate or other initial professional education, such as nursing, include postdoctoral training and residency training if applicable.</w:t>
      </w:r>
      <w:r w:rsidR="00C1247F" w:rsidRPr="00110BC9">
        <w:rPr>
          <w:rStyle w:val="Emphasis"/>
          <w:sz w:val="22"/>
          <w:szCs w:val="22"/>
        </w:rPr>
        <w:t xml:space="preserve"> Add/delete rows as necessary.</w:t>
      </w:r>
      <w:r w:rsidRPr="00110BC9">
        <w:rPr>
          <w:rStyle w:val="Emphasis"/>
          <w:sz w:val="22"/>
          <w:szCs w:val="22"/>
        </w:rPr>
        <w:t>)</w:t>
      </w:r>
    </w:p>
    <w:tbl>
      <w:tblPr>
        <w:tblStyle w:val="TableGrid"/>
        <w:tblW w:w="11105"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2610"/>
        <w:gridCol w:w="1170"/>
        <w:gridCol w:w="1260"/>
        <w:gridCol w:w="1980"/>
        <w:gridCol w:w="4085"/>
      </w:tblGrid>
      <w:tr w:rsidR="007316F0" w:rsidRPr="00110BC9" w14:paraId="21BBC1F3" w14:textId="77777777" w:rsidTr="00FB225F">
        <w:trPr>
          <w:cantSplit/>
          <w:trHeight w:val="629"/>
          <w:tblHeader/>
        </w:trPr>
        <w:tc>
          <w:tcPr>
            <w:tcW w:w="2610" w:type="dxa"/>
            <w:tcBorders>
              <w:top w:val="single" w:sz="4" w:space="0" w:color="auto"/>
              <w:bottom w:val="single" w:sz="4" w:space="0" w:color="auto"/>
            </w:tcBorders>
            <w:vAlign w:val="center"/>
          </w:tcPr>
          <w:p w14:paraId="5DCFDE41" w14:textId="77777777" w:rsidR="007316F0" w:rsidRPr="00B35311" w:rsidRDefault="007316F0" w:rsidP="00FB225F">
            <w:pPr>
              <w:pStyle w:val="FormFieldCaption"/>
              <w:ind w:right="-108"/>
              <w:rPr>
                <w:b/>
                <w:bCs/>
                <w:sz w:val="22"/>
                <w:szCs w:val="22"/>
              </w:rPr>
            </w:pPr>
            <w:r w:rsidRPr="00B35311">
              <w:rPr>
                <w:b/>
                <w:bCs/>
                <w:sz w:val="22"/>
                <w:szCs w:val="22"/>
              </w:rPr>
              <w:t>INSTITUTION AND LOCATION</w:t>
            </w:r>
          </w:p>
        </w:tc>
        <w:tc>
          <w:tcPr>
            <w:tcW w:w="1170" w:type="dxa"/>
            <w:tcBorders>
              <w:top w:val="single" w:sz="4" w:space="0" w:color="auto"/>
              <w:bottom w:val="single" w:sz="4" w:space="0" w:color="auto"/>
            </w:tcBorders>
            <w:vAlign w:val="center"/>
          </w:tcPr>
          <w:p w14:paraId="0A8E3E0E" w14:textId="77777777" w:rsidR="007316F0" w:rsidRPr="00B35311" w:rsidRDefault="007316F0" w:rsidP="00FB225F">
            <w:pPr>
              <w:pStyle w:val="FormFieldCaption"/>
              <w:rPr>
                <w:b/>
                <w:bCs/>
                <w:sz w:val="22"/>
                <w:szCs w:val="22"/>
              </w:rPr>
            </w:pPr>
            <w:r w:rsidRPr="00B35311">
              <w:rPr>
                <w:b/>
                <w:bCs/>
                <w:sz w:val="22"/>
                <w:szCs w:val="22"/>
              </w:rPr>
              <w:t>DEGREE</w:t>
            </w:r>
          </w:p>
          <w:p w14:paraId="0DEF5BC8" w14:textId="42413105" w:rsidR="007316F0" w:rsidRPr="00B35311" w:rsidRDefault="00FB225F" w:rsidP="00FB225F">
            <w:pPr>
              <w:pStyle w:val="FormFieldCaption"/>
              <w:rPr>
                <w:rStyle w:val="Emphasis"/>
                <w:b/>
                <w:bCs/>
                <w:sz w:val="22"/>
                <w:szCs w:val="22"/>
              </w:rPr>
            </w:pPr>
            <w:r>
              <w:rPr>
                <w:rStyle w:val="Emphasis"/>
                <w:b/>
                <w:bCs/>
                <w:sz w:val="22"/>
                <w:szCs w:val="22"/>
              </w:rPr>
              <w:t xml:space="preserve"> </w:t>
            </w:r>
          </w:p>
          <w:p w14:paraId="32A0C014" w14:textId="77777777" w:rsidR="007316F0" w:rsidRPr="00B35311" w:rsidRDefault="007316F0" w:rsidP="00E5440F">
            <w:pPr>
              <w:pStyle w:val="FormFieldCaption"/>
              <w:jc w:val="center"/>
              <w:rPr>
                <w:b/>
                <w:bCs/>
                <w:sz w:val="22"/>
                <w:szCs w:val="22"/>
              </w:rPr>
            </w:pPr>
          </w:p>
        </w:tc>
        <w:tc>
          <w:tcPr>
            <w:tcW w:w="1260" w:type="dxa"/>
            <w:tcBorders>
              <w:top w:val="single" w:sz="4" w:space="0" w:color="auto"/>
              <w:bottom w:val="single" w:sz="4" w:space="0" w:color="auto"/>
            </w:tcBorders>
            <w:vAlign w:val="center"/>
          </w:tcPr>
          <w:p w14:paraId="7FF7BD0F" w14:textId="77777777" w:rsidR="007316F0" w:rsidRPr="00B35311" w:rsidRDefault="007316F0" w:rsidP="00FB225F">
            <w:pPr>
              <w:pStyle w:val="FormFieldCaption"/>
              <w:rPr>
                <w:b/>
                <w:bCs/>
                <w:sz w:val="22"/>
                <w:szCs w:val="22"/>
              </w:rPr>
            </w:pPr>
            <w:r w:rsidRPr="00B35311">
              <w:rPr>
                <w:b/>
                <w:bCs/>
                <w:sz w:val="22"/>
                <w:szCs w:val="22"/>
              </w:rPr>
              <w:t>Start Date</w:t>
            </w:r>
          </w:p>
          <w:p w14:paraId="1794B4D6" w14:textId="6CF3209E" w:rsidR="007316F0" w:rsidRPr="00B35311" w:rsidRDefault="007316F0" w:rsidP="00FB225F">
            <w:pPr>
              <w:pStyle w:val="FormFieldCaption"/>
              <w:rPr>
                <w:b/>
                <w:bCs/>
                <w:sz w:val="22"/>
                <w:szCs w:val="22"/>
              </w:rPr>
            </w:pPr>
            <w:r w:rsidRPr="00B35311">
              <w:rPr>
                <w:b/>
                <w:bCs/>
                <w:sz w:val="22"/>
                <w:szCs w:val="22"/>
              </w:rPr>
              <w:t>MM/YYYY</w:t>
            </w:r>
          </w:p>
        </w:tc>
        <w:tc>
          <w:tcPr>
            <w:tcW w:w="1980" w:type="dxa"/>
            <w:tcBorders>
              <w:top w:val="single" w:sz="4" w:space="0" w:color="auto"/>
              <w:bottom w:val="single" w:sz="4" w:space="0" w:color="auto"/>
            </w:tcBorders>
            <w:vAlign w:val="center"/>
          </w:tcPr>
          <w:p w14:paraId="4ED3B33F" w14:textId="680B60FD" w:rsidR="007316F0" w:rsidRPr="00B35311" w:rsidRDefault="007316F0" w:rsidP="00FB225F">
            <w:pPr>
              <w:pStyle w:val="FormFieldCaption"/>
              <w:rPr>
                <w:b/>
                <w:bCs/>
                <w:sz w:val="22"/>
                <w:szCs w:val="22"/>
              </w:rPr>
            </w:pPr>
            <w:r w:rsidRPr="00B35311">
              <w:rPr>
                <w:b/>
                <w:bCs/>
                <w:sz w:val="22"/>
                <w:szCs w:val="22"/>
              </w:rPr>
              <w:t>Completion Date</w:t>
            </w:r>
          </w:p>
          <w:p w14:paraId="76B4E15A" w14:textId="09B57E40" w:rsidR="007316F0" w:rsidRPr="00B35311" w:rsidRDefault="007316F0" w:rsidP="00FB225F">
            <w:pPr>
              <w:pStyle w:val="FormFieldCaption"/>
              <w:rPr>
                <w:b/>
                <w:bCs/>
                <w:sz w:val="22"/>
                <w:szCs w:val="22"/>
              </w:rPr>
            </w:pPr>
            <w:r w:rsidRPr="00B35311">
              <w:rPr>
                <w:b/>
                <w:bCs/>
                <w:sz w:val="22"/>
                <w:szCs w:val="22"/>
              </w:rPr>
              <w:t>MM/YYYY</w:t>
            </w:r>
          </w:p>
          <w:p w14:paraId="143620A6" w14:textId="77777777" w:rsidR="007316F0" w:rsidRPr="00B35311" w:rsidRDefault="007316F0" w:rsidP="00FB225F">
            <w:pPr>
              <w:pStyle w:val="FormFieldCaption"/>
              <w:rPr>
                <w:b/>
                <w:bCs/>
                <w:sz w:val="22"/>
                <w:szCs w:val="22"/>
              </w:rPr>
            </w:pPr>
          </w:p>
        </w:tc>
        <w:tc>
          <w:tcPr>
            <w:tcW w:w="4085" w:type="dxa"/>
            <w:tcBorders>
              <w:top w:val="single" w:sz="4" w:space="0" w:color="auto"/>
              <w:bottom w:val="single" w:sz="4" w:space="0" w:color="auto"/>
            </w:tcBorders>
            <w:vAlign w:val="center"/>
          </w:tcPr>
          <w:p w14:paraId="7E87FA43" w14:textId="77777777" w:rsidR="007316F0" w:rsidRPr="00B35311" w:rsidRDefault="007316F0" w:rsidP="00FB225F">
            <w:pPr>
              <w:pStyle w:val="FormFieldCaption"/>
              <w:rPr>
                <w:b/>
                <w:bCs/>
                <w:sz w:val="22"/>
                <w:szCs w:val="22"/>
              </w:rPr>
            </w:pPr>
            <w:r w:rsidRPr="00B35311">
              <w:rPr>
                <w:b/>
                <w:bCs/>
                <w:sz w:val="22"/>
                <w:szCs w:val="22"/>
              </w:rPr>
              <w:t>FIELD OF STUDY</w:t>
            </w:r>
          </w:p>
          <w:p w14:paraId="4198E5FC" w14:textId="77777777" w:rsidR="007316F0" w:rsidRPr="00B35311" w:rsidRDefault="007316F0" w:rsidP="00FB225F">
            <w:pPr>
              <w:pStyle w:val="FormFieldCaption"/>
              <w:rPr>
                <w:b/>
                <w:bCs/>
                <w:sz w:val="22"/>
                <w:szCs w:val="22"/>
              </w:rPr>
            </w:pPr>
          </w:p>
        </w:tc>
      </w:tr>
      <w:tr w:rsidR="007316F0" w:rsidRPr="00110BC9" w14:paraId="5CD50646" w14:textId="77777777" w:rsidTr="00FB225F">
        <w:trPr>
          <w:cantSplit/>
          <w:trHeight w:val="313"/>
        </w:trPr>
        <w:tc>
          <w:tcPr>
            <w:tcW w:w="2610" w:type="dxa"/>
            <w:tcBorders>
              <w:top w:val="single" w:sz="4" w:space="0" w:color="auto"/>
            </w:tcBorders>
          </w:tcPr>
          <w:p w14:paraId="3B0C531B" w14:textId="572D5EF3" w:rsidR="007316F0" w:rsidRPr="00110BC9" w:rsidRDefault="00086971" w:rsidP="00E5440F">
            <w:pPr>
              <w:pStyle w:val="FormFieldCaption"/>
              <w:spacing w:before="20"/>
              <w:rPr>
                <w:sz w:val="22"/>
                <w:szCs w:val="22"/>
              </w:rPr>
            </w:pPr>
            <w:r w:rsidRPr="00110BC9">
              <w:rPr>
                <w:sz w:val="22"/>
                <w:szCs w:val="22"/>
              </w:rPr>
              <w:t>Wolaita Sodo University</w:t>
            </w:r>
          </w:p>
        </w:tc>
        <w:tc>
          <w:tcPr>
            <w:tcW w:w="1170" w:type="dxa"/>
            <w:tcBorders>
              <w:top w:val="single" w:sz="4" w:space="0" w:color="auto"/>
            </w:tcBorders>
          </w:tcPr>
          <w:p w14:paraId="62DD05C1" w14:textId="41BB4B6B" w:rsidR="007316F0" w:rsidRPr="00110BC9" w:rsidRDefault="00B73EC6" w:rsidP="008E4F6D">
            <w:pPr>
              <w:pStyle w:val="FormFieldCaption"/>
              <w:spacing w:before="20"/>
              <w:rPr>
                <w:sz w:val="22"/>
                <w:szCs w:val="22"/>
              </w:rPr>
            </w:pPr>
            <w:r w:rsidRPr="00110BC9">
              <w:rPr>
                <w:sz w:val="22"/>
                <w:szCs w:val="22"/>
              </w:rPr>
              <w:t>BSc</w:t>
            </w:r>
          </w:p>
        </w:tc>
        <w:tc>
          <w:tcPr>
            <w:tcW w:w="1260" w:type="dxa"/>
            <w:tcBorders>
              <w:top w:val="single" w:sz="4" w:space="0" w:color="auto"/>
            </w:tcBorders>
          </w:tcPr>
          <w:p w14:paraId="53C30445" w14:textId="21B1F02B" w:rsidR="007316F0" w:rsidRPr="00110BC9" w:rsidRDefault="00873C31" w:rsidP="00E5440F">
            <w:pPr>
              <w:pStyle w:val="FormFieldCaption"/>
              <w:spacing w:before="20"/>
              <w:jc w:val="center"/>
              <w:rPr>
                <w:sz w:val="22"/>
                <w:szCs w:val="22"/>
              </w:rPr>
            </w:pPr>
            <w:r w:rsidRPr="00110BC9">
              <w:rPr>
                <w:sz w:val="22"/>
                <w:szCs w:val="22"/>
              </w:rPr>
              <w:t>04/</w:t>
            </w:r>
            <w:r w:rsidR="00086971" w:rsidRPr="00110BC9">
              <w:rPr>
                <w:sz w:val="22"/>
                <w:szCs w:val="22"/>
              </w:rPr>
              <w:t>2008</w:t>
            </w:r>
          </w:p>
        </w:tc>
        <w:tc>
          <w:tcPr>
            <w:tcW w:w="1980" w:type="dxa"/>
            <w:tcBorders>
              <w:top w:val="single" w:sz="4" w:space="0" w:color="auto"/>
            </w:tcBorders>
          </w:tcPr>
          <w:p w14:paraId="543299E0" w14:textId="1755F972" w:rsidR="007316F0" w:rsidRPr="00110BC9" w:rsidRDefault="0039212C" w:rsidP="00E5440F">
            <w:pPr>
              <w:pStyle w:val="FormFieldCaption"/>
              <w:spacing w:before="20"/>
              <w:jc w:val="center"/>
              <w:rPr>
                <w:sz w:val="22"/>
                <w:szCs w:val="22"/>
              </w:rPr>
            </w:pPr>
            <w:r w:rsidRPr="00110BC9">
              <w:rPr>
                <w:sz w:val="22"/>
                <w:szCs w:val="22"/>
              </w:rPr>
              <w:t>05/</w:t>
            </w:r>
            <w:r w:rsidR="00D41C41" w:rsidRPr="00110BC9">
              <w:rPr>
                <w:sz w:val="22"/>
                <w:szCs w:val="22"/>
              </w:rPr>
              <w:t>2011</w:t>
            </w:r>
          </w:p>
        </w:tc>
        <w:tc>
          <w:tcPr>
            <w:tcW w:w="4085" w:type="dxa"/>
            <w:tcBorders>
              <w:top w:val="single" w:sz="4" w:space="0" w:color="auto"/>
            </w:tcBorders>
          </w:tcPr>
          <w:p w14:paraId="7BC5582F" w14:textId="7BBAC905" w:rsidR="007316F0" w:rsidRPr="00110BC9" w:rsidRDefault="00D41C41" w:rsidP="00E5440F">
            <w:pPr>
              <w:pStyle w:val="FormFieldCaption"/>
              <w:spacing w:before="20"/>
              <w:rPr>
                <w:sz w:val="22"/>
                <w:szCs w:val="22"/>
              </w:rPr>
            </w:pPr>
            <w:r w:rsidRPr="00110BC9">
              <w:rPr>
                <w:sz w:val="22"/>
                <w:szCs w:val="22"/>
              </w:rPr>
              <w:t>Public health</w:t>
            </w:r>
          </w:p>
        </w:tc>
      </w:tr>
      <w:tr w:rsidR="007316F0" w:rsidRPr="00110BC9" w14:paraId="1515F345" w14:textId="77777777" w:rsidTr="00FB225F">
        <w:trPr>
          <w:cantSplit/>
          <w:trHeight w:val="313"/>
        </w:trPr>
        <w:tc>
          <w:tcPr>
            <w:tcW w:w="2610" w:type="dxa"/>
          </w:tcPr>
          <w:p w14:paraId="7DED23E7" w14:textId="7B94FE4D" w:rsidR="007316F0" w:rsidRPr="00110BC9" w:rsidRDefault="00D41C41" w:rsidP="00E5440F">
            <w:pPr>
              <w:pStyle w:val="FormFieldCaption"/>
              <w:spacing w:before="20"/>
              <w:rPr>
                <w:sz w:val="22"/>
                <w:szCs w:val="22"/>
              </w:rPr>
            </w:pPr>
            <w:r w:rsidRPr="00110BC9">
              <w:rPr>
                <w:sz w:val="22"/>
                <w:szCs w:val="22"/>
              </w:rPr>
              <w:t>Wolaita Sodo University</w:t>
            </w:r>
          </w:p>
        </w:tc>
        <w:tc>
          <w:tcPr>
            <w:tcW w:w="1170" w:type="dxa"/>
          </w:tcPr>
          <w:p w14:paraId="0D874BFC" w14:textId="2D9FCF60" w:rsidR="007316F0" w:rsidRPr="00110BC9" w:rsidRDefault="00D41C41" w:rsidP="008E4F6D">
            <w:pPr>
              <w:pStyle w:val="FormFieldCaption"/>
              <w:spacing w:before="20"/>
              <w:rPr>
                <w:sz w:val="22"/>
                <w:szCs w:val="22"/>
              </w:rPr>
            </w:pPr>
            <w:r w:rsidRPr="00110BC9">
              <w:rPr>
                <w:sz w:val="22"/>
                <w:szCs w:val="22"/>
              </w:rPr>
              <w:t>MS</w:t>
            </w:r>
            <w:r w:rsidR="00FB225F">
              <w:rPr>
                <w:sz w:val="22"/>
                <w:szCs w:val="22"/>
              </w:rPr>
              <w:t>c</w:t>
            </w:r>
            <w:r w:rsidR="000A033B">
              <w:rPr>
                <w:sz w:val="22"/>
                <w:szCs w:val="22"/>
              </w:rPr>
              <w:t>*</w:t>
            </w:r>
            <w:r w:rsidR="00E24580">
              <w:rPr>
                <w:sz w:val="22"/>
                <w:szCs w:val="22"/>
              </w:rPr>
              <w:t>*</w:t>
            </w:r>
            <w:r w:rsidR="008E4F6D">
              <w:rPr>
                <w:sz w:val="22"/>
                <w:szCs w:val="22"/>
              </w:rPr>
              <w:t>*</w:t>
            </w:r>
          </w:p>
        </w:tc>
        <w:tc>
          <w:tcPr>
            <w:tcW w:w="1260" w:type="dxa"/>
          </w:tcPr>
          <w:p w14:paraId="7272399F" w14:textId="0E8EB0B6" w:rsidR="007316F0" w:rsidRPr="00110BC9" w:rsidRDefault="0039212C" w:rsidP="00E5440F">
            <w:pPr>
              <w:pStyle w:val="FormFieldCaption"/>
              <w:spacing w:before="20"/>
              <w:jc w:val="center"/>
              <w:rPr>
                <w:sz w:val="22"/>
                <w:szCs w:val="22"/>
              </w:rPr>
            </w:pPr>
            <w:r w:rsidRPr="00110BC9">
              <w:rPr>
                <w:sz w:val="22"/>
                <w:szCs w:val="22"/>
              </w:rPr>
              <w:t>12/</w:t>
            </w:r>
            <w:r w:rsidR="00D41C41" w:rsidRPr="00110BC9">
              <w:rPr>
                <w:sz w:val="22"/>
                <w:szCs w:val="22"/>
              </w:rPr>
              <w:t>20</w:t>
            </w:r>
            <w:r w:rsidR="00F8318B" w:rsidRPr="00110BC9">
              <w:rPr>
                <w:sz w:val="22"/>
                <w:szCs w:val="22"/>
              </w:rPr>
              <w:t>13</w:t>
            </w:r>
          </w:p>
        </w:tc>
        <w:tc>
          <w:tcPr>
            <w:tcW w:w="1980" w:type="dxa"/>
          </w:tcPr>
          <w:p w14:paraId="1A7AA7CA" w14:textId="0E88C921" w:rsidR="007316F0" w:rsidRPr="00110BC9" w:rsidRDefault="0039212C" w:rsidP="00E5440F">
            <w:pPr>
              <w:pStyle w:val="FormFieldCaption"/>
              <w:spacing w:before="20"/>
              <w:jc w:val="center"/>
              <w:rPr>
                <w:sz w:val="22"/>
                <w:szCs w:val="22"/>
              </w:rPr>
            </w:pPr>
            <w:r w:rsidRPr="00110BC9">
              <w:rPr>
                <w:sz w:val="22"/>
                <w:szCs w:val="22"/>
              </w:rPr>
              <w:t>03/</w:t>
            </w:r>
            <w:r w:rsidR="00F8318B" w:rsidRPr="00110BC9">
              <w:rPr>
                <w:sz w:val="22"/>
                <w:szCs w:val="22"/>
              </w:rPr>
              <w:t>2017</w:t>
            </w:r>
          </w:p>
        </w:tc>
        <w:tc>
          <w:tcPr>
            <w:tcW w:w="4085" w:type="dxa"/>
          </w:tcPr>
          <w:p w14:paraId="4CC74E5C" w14:textId="14DC53A8" w:rsidR="007316F0" w:rsidRPr="00110BC9" w:rsidRDefault="00F8318B" w:rsidP="00E5440F">
            <w:pPr>
              <w:pStyle w:val="FormFieldCaption"/>
              <w:spacing w:before="20"/>
              <w:rPr>
                <w:sz w:val="22"/>
                <w:szCs w:val="22"/>
              </w:rPr>
            </w:pPr>
            <w:r w:rsidRPr="00110BC9">
              <w:rPr>
                <w:sz w:val="22"/>
                <w:szCs w:val="22"/>
              </w:rPr>
              <w:t>Integrated Emergency Surgery</w:t>
            </w:r>
            <w:r w:rsidR="006813A4" w:rsidRPr="00110BC9">
              <w:rPr>
                <w:sz w:val="22"/>
                <w:szCs w:val="22"/>
              </w:rPr>
              <w:t xml:space="preserve"> (Clinical)</w:t>
            </w:r>
          </w:p>
        </w:tc>
      </w:tr>
      <w:tr w:rsidR="007316F0" w:rsidRPr="00110BC9" w14:paraId="51E27C1C" w14:textId="77777777" w:rsidTr="00FB225F">
        <w:trPr>
          <w:cantSplit/>
          <w:trHeight w:val="313"/>
        </w:trPr>
        <w:tc>
          <w:tcPr>
            <w:tcW w:w="2610" w:type="dxa"/>
          </w:tcPr>
          <w:p w14:paraId="66BC8FF0" w14:textId="63818C99" w:rsidR="007316F0" w:rsidRPr="00110BC9" w:rsidRDefault="004D11C6" w:rsidP="00E5440F">
            <w:pPr>
              <w:pStyle w:val="FormFieldCaption"/>
              <w:spacing w:before="20"/>
              <w:rPr>
                <w:sz w:val="22"/>
                <w:szCs w:val="22"/>
              </w:rPr>
            </w:pPr>
            <w:r w:rsidRPr="00110BC9">
              <w:rPr>
                <w:sz w:val="22"/>
                <w:szCs w:val="22"/>
              </w:rPr>
              <w:t>McGill</w:t>
            </w:r>
            <w:r w:rsidR="00F8318B" w:rsidRPr="00110BC9">
              <w:rPr>
                <w:sz w:val="22"/>
                <w:szCs w:val="22"/>
              </w:rPr>
              <w:t xml:space="preserve"> </w:t>
            </w:r>
            <w:r w:rsidRPr="00110BC9">
              <w:rPr>
                <w:sz w:val="22"/>
                <w:szCs w:val="22"/>
              </w:rPr>
              <w:t>U</w:t>
            </w:r>
            <w:r w:rsidR="00F8318B" w:rsidRPr="00110BC9">
              <w:rPr>
                <w:sz w:val="22"/>
                <w:szCs w:val="22"/>
              </w:rPr>
              <w:t>niversity</w:t>
            </w:r>
          </w:p>
        </w:tc>
        <w:tc>
          <w:tcPr>
            <w:tcW w:w="1170" w:type="dxa"/>
          </w:tcPr>
          <w:p w14:paraId="6AEADABA" w14:textId="25DA36C9" w:rsidR="007316F0" w:rsidRPr="00110BC9" w:rsidRDefault="00F8318B" w:rsidP="008E4F6D">
            <w:pPr>
              <w:pStyle w:val="FormFieldCaption"/>
              <w:spacing w:before="20"/>
              <w:rPr>
                <w:sz w:val="22"/>
                <w:szCs w:val="22"/>
              </w:rPr>
            </w:pPr>
            <w:r w:rsidRPr="00110BC9">
              <w:rPr>
                <w:sz w:val="22"/>
                <w:szCs w:val="22"/>
              </w:rPr>
              <w:t>PhD</w:t>
            </w:r>
          </w:p>
        </w:tc>
        <w:tc>
          <w:tcPr>
            <w:tcW w:w="1260" w:type="dxa"/>
          </w:tcPr>
          <w:p w14:paraId="501799B0" w14:textId="40BE97B1" w:rsidR="007316F0" w:rsidRPr="00110BC9" w:rsidRDefault="0039212C" w:rsidP="00E5440F">
            <w:pPr>
              <w:pStyle w:val="FormFieldCaption"/>
              <w:spacing w:before="20"/>
              <w:jc w:val="center"/>
              <w:rPr>
                <w:sz w:val="22"/>
                <w:szCs w:val="22"/>
              </w:rPr>
            </w:pPr>
            <w:r w:rsidRPr="00110BC9">
              <w:rPr>
                <w:sz w:val="22"/>
                <w:szCs w:val="22"/>
              </w:rPr>
              <w:t>01/</w:t>
            </w:r>
            <w:r w:rsidR="00F8318B" w:rsidRPr="00110BC9">
              <w:rPr>
                <w:sz w:val="22"/>
                <w:szCs w:val="22"/>
              </w:rPr>
              <w:t>2021</w:t>
            </w:r>
          </w:p>
        </w:tc>
        <w:tc>
          <w:tcPr>
            <w:tcW w:w="1980" w:type="dxa"/>
          </w:tcPr>
          <w:p w14:paraId="4ED60B07" w14:textId="70C29883" w:rsidR="007316F0" w:rsidRPr="00110BC9" w:rsidRDefault="0039212C" w:rsidP="00E5440F">
            <w:pPr>
              <w:pStyle w:val="FormFieldCaption"/>
              <w:spacing w:before="20"/>
              <w:jc w:val="center"/>
              <w:rPr>
                <w:sz w:val="22"/>
                <w:szCs w:val="22"/>
              </w:rPr>
            </w:pPr>
            <w:r w:rsidRPr="00110BC9">
              <w:rPr>
                <w:sz w:val="22"/>
                <w:szCs w:val="22"/>
              </w:rPr>
              <w:t>0</w:t>
            </w:r>
            <w:r w:rsidR="008D3E83">
              <w:rPr>
                <w:sz w:val="22"/>
                <w:szCs w:val="22"/>
              </w:rPr>
              <w:t>5</w:t>
            </w:r>
            <w:r w:rsidRPr="00110BC9">
              <w:rPr>
                <w:sz w:val="22"/>
                <w:szCs w:val="22"/>
              </w:rPr>
              <w:t>/</w:t>
            </w:r>
            <w:r w:rsidR="00F8318B" w:rsidRPr="00110BC9">
              <w:rPr>
                <w:sz w:val="22"/>
                <w:szCs w:val="22"/>
              </w:rPr>
              <w:t>2024</w:t>
            </w:r>
          </w:p>
        </w:tc>
        <w:tc>
          <w:tcPr>
            <w:tcW w:w="4085" w:type="dxa"/>
          </w:tcPr>
          <w:p w14:paraId="2303550C" w14:textId="6C5839C9" w:rsidR="007316F0" w:rsidRPr="00110BC9" w:rsidRDefault="00F8318B" w:rsidP="00E5440F">
            <w:pPr>
              <w:pStyle w:val="FormFieldCaption"/>
              <w:spacing w:before="20"/>
              <w:rPr>
                <w:sz w:val="22"/>
                <w:szCs w:val="22"/>
              </w:rPr>
            </w:pPr>
            <w:r w:rsidRPr="00110BC9">
              <w:rPr>
                <w:sz w:val="22"/>
                <w:szCs w:val="22"/>
              </w:rPr>
              <w:t>Experimental Surgery</w:t>
            </w:r>
            <w:r w:rsidR="004D3ECF">
              <w:rPr>
                <w:sz w:val="22"/>
                <w:szCs w:val="22"/>
              </w:rPr>
              <w:t xml:space="preserve"> (</w:t>
            </w:r>
            <w:r w:rsidR="00A40637" w:rsidRPr="00110BC9">
              <w:rPr>
                <w:sz w:val="22"/>
                <w:szCs w:val="22"/>
              </w:rPr>
              <w:t xml:space="preserve">Global Surgery </w:t>
            </w:r>
            <w:r w:rsidR="00BC1199" w:rsidRPr="00110BC9">
              <w:rPr>
                <w:sz w:val="22"/>
                <w:szCs w:val="22"/>
              </w:rPr>
              <w:t>Focus</w:t>
            </w:r>
            <w:r w:rsidR="004D3ECF">
              <w:rPr>
                <w:sz w:val="22"/>
                <w:szCs w:val="22"/>
              </w:rPr>
              <w:t>)</w:t>
            </w:r>
          </w:p>
        </w:tc>
      </w:tr>
    </w:tbl>
    <w:p w14:paraId="1187FCEF" w14:textId="01E79DDD" w:rsidR="005720F6" w:rsidRDefault="000A033B" w:rsidP="005720F6">
      <w:pPr>
        <w:pStyle w:val="DataField11pt-Single"/>
        <w:rPr>
          <w:b/>
          <w:bCs/>
          <w:szCs w:val="22"/>
        </w:rPr>
      </w:pPr>
      <w:r>
        <w:rPr>
          <w:rStyle w:val="Strong"/>
          <w:szCs w:val="22"/>
        </w:rPr>
        <w:t>*</w:t>
      </w:r>
      <w:r w:rsidR="008E4F6D">
        <w:rPr>
          <w:rStyle w:val="Strong"/>
          <w:szCs w:val="22"/>
        </w:rPr>
        <w:t>**</w:t>
      </w:r>
      <w:r w:rsidR="00B421AD">
        <w:rPr>
          <w:rStyle w:val="Strong"/>
          <w:szCs w:val="22"/>
        </w:rPr>
        <w:t xml:space="preserve">Note: </w:t>
      </w:r>
      <w:r w:rsidR="005720F6" w:rsidRPr="005720F6">
        <w:rPr>
          <w:szCs w:val="22"/>
        </w:rPr>
        <w:t xml:space="preserve">My master’s degree in integrated emergency surgery is a specialized advanced medical program focused on emergency </w:t>
      </w:r>
      <w:r w:rsidR="00DA3C20">
        <w:rPr>
          <w:szCs w:val="22"/>
        </w:rPr>
        <w:t xml:space="preserve">general </w:t>
      </w:r>
      <w:r w:rsidR="00BC0B57">
        <w:rPr>
          <w:szCs w:val="22"/>
        </w:rPr>
        <w:t>surgery</w:t>
      </w:r>
      <w:r w:rsidR="00DA3C20">
        <w:rPr>
          <w:szCs w:val="22"/>
        </w:rPr>
        <w:t xml:space="preserve"> and obstetrics</w:t>
      </w:r>
      <w:r w:rsidR="00BC0B57">
        <w:rPr>
          <w:szCs w:val="22"/>
        </w:rPr>
        <w:t xml:space="preserve"> </w:t>
      </w:r>
      <w:r w:rsidR="005720F6" w:rsidRPr="005720F6">
        <w:rPr>
          <w:szCs w:val="22"/>
        </w:rPr>
        <w:t>care</w:t>
      </w:r>
      <w:r w:rsidR="007C4511">
        <w:rPr>
          <w:szCs w:val="22"/>
        </w:rPr>
        <w:t xml:space="preserve"> along with</w:t>
      </w:r>
      <w:r w:rsidR="00865ACC">
        <w:rPr>
          <w:szCs w:val="22"/>
        </w:rPr>
        <w:t xml:space="preserve"> </w:t>
      </w:r>
      <w:r w:rsidR="005720F6" w:rsidRPr="005720F6">
        <w:rPr>
          <w:szCs w:val="22"/>
        </w:rPr>
        <w:t>research components</w:t>
      </w:r>
      <w:r w:rsidR="005720F6" w:rsidRPr="005720F6">
        <w:rPr>
          <w:b/>
          <w:bCs/>
          <w:szCs w:val="22"/>
        </w:rPr>
        <w:t>.</w:t>
      </w:r>
    </w:p>
    <w:p w14:paraId="5ED5EC7A" w14:textId="77777777" w:rsidR="005720F6" w:rsidRDefault="005720F6" w:rsidP="005720F6">
      <w:pPr>
        <w:pStyle w:val="DataField11pt-Single"/>
        <w:rPr>
          <w:bCs/>
        </w:rPr>
      </w:pPr>
    </w:p>
    <w:p w14:paraId="4E53BB2A" w14:textId="77777777" w:rsidR="003F75DB" w:rsidRDefault="003F75DB" w:rsidP="005720F6">
      <w:pPr>
        <w:pStyle w:val="DataField11pt-Single"/>
        <w:rPr>
          <w:rStyle w:val="Strong"/>
          <w:bCs w:val="0"/>
          <w:szCs w:val="22"/>
        </w:rPr>
      </w:pPr>
    </w:p>
    <w:p w14:paraId="763C6AE4" w14:textId="28332D0B" w:rsidR="00F07D9B" w:rsidRPr="00075478" w:rsidRDefault="00F10743" w:rsidP="005720F6">
      <w:pPr>
        <w:pStyle w:val="DataField11pt-Single"/>
        <w:rPr>
          <w:rStyle w:val="Strong"/>
          <w:szCs w:val="22"/>
        </w:rPr>
      </w:pPr>
      <w:r w:rsidRPr="00075478">
        <w:rPr>
          <w:rStyle w:val="Strong"/>
          <w:bCs w:val="0"/>
          <w:szCs w:val="22"/>
        </w:rPr>
        <w:t>A.</w:t>
      </w:r>
      <w:r w:rsidRPr="00075478">
        <w:rPr>
          <w:rStyle w:val="Strong"/>
          <w:szCs w:val="22"/>
        </w:rPr>
        <w:t xml:space="preserve"> </w:t>
      </w:r>
      <w:r w:rsidR="00F07D9B" w:rsidRPr="00075478">
        <w:rPr>
          <w:rStyle w:val="Strong"/>
          <w:szCs w:val="22"/>
        </w:rPr>
        <w:t>Personal Statement</w:t>
      </w:r>
    </w:p>
    <w:p w14:paraId="68C32045" w14:textId="4EF1E9F8" w:rsidR="00A156F1" w:rsidRPr="00A156F1" w:rsidRDefault="00A156F1" w:rsidP="00A156F1">
      <w:pPr>
        <w:autoSpaceDE/>
        <w:autoSpaceDN/>
        <w:spacing w:before="100" w:beforeAutospacing="1" w:after="100" w:afterAutospacing="1"/>
        <w:rPr>
          <w:rFonts w:cs="Arial"/>
          <w:szCs w:val="22"/>
        </w:rPr>
      </w:pPr>
      <w:r w:rsidRPr="00A156F1">
        <w:rPr>
          <w:rFonts w:cs="Arial"/>
          <w:szCs w:val="22"/>
        </w:rPr>
        <w:t>My academic training and extensive clinical and research experience have provided me with a robust foundation in global health and surgical outcomes research. My journey began with an undergraduate degree in Public Health from Wolaita Sodo University (WSU), Ethiopia, where I developed a deep understanding of global health, disease prevention, health promotion, epidemiology, and health systems management. This early foundation ignited my passion for addressing surgical disparities in resource-limited settings, leading me to pursue a Master of Science in Integrated Emergency Surgery—a specialized program focusing on both general surgical and obstetric emergency care.</w:t>
      </w:r>
      <w:r w:rsidR="00DA3C20">
        <w:rPr>
          <w:rFonts w:cs="Arial"/>
          <w:szCs w:val="22"/>
        </w:rPr>
        <w:t xml:space="preserve"> </w:t>
      </w:r>
      <w:r w:rsidRPr="00A156F1">
        <w:rPr>
          <w:rFonts w:cs="Arial"/>
          <w:szCs w:val="22"/>
        </w:rPr>
        <w:t>This training equipped me with essential skills in patient care, diagnosis, and management, enabling me to independently perform surgeries and oversee patient discharges, as well as develop research skills. During this time, I gained hands-on experience in clinical services, managing emergency surgical cases, and conducting research—skills that proved invaluable in my role at Hargelle Hospital, Ethiopia.</w:t>
      </w:r>
    </w:p>
    <w:p w14:paraId="6DAEE779" w14:textId="012615C0" w:rsidR="00783109" w:rsidRPr="00075478" w:rsidRDefault="001B330F" w:rsidP="00F07D9B">
      <w:pPr>
        <w:autoSpaceDE/>
        <w:autoSpaceDN/>
        <w:spacing w:before="100" w:beforeAutospacing="1" w:after="100" w:afterAutospacing="1"/>
        <w:rPr>
          <w:rFonts w:cs="Arial"/>
          <w:szCs w:val="22"/>
        </w:rPr>
      </w:pPr>
      <w:r w:rsidRPr="00075478">
        <w:rPr>
          <w:rFonts w:cs="Arial"/>
          <w:szCs w:val="22"/>
        </w:rPr>
        <w:t>Before becoming a legal resident of the USA</w:t>
      </w:r>
      <w:r w:rsidR="00D65C36">
        <w:rPr>
          <w:rFonts w:cs="Arial"/>
          <w:szCs w:val="22"/>
        </w:rPr>
        <w:t xml:space="preserve"> in 2022</w:t>
      </w:r>
      <w:r w:rsidRPr="00075478">
        <w:rPr>
          <w:rFonts w:cs="Arial"/>
          <w:szCs w:val="22"/>
        </w:rPr>
        <w:t xml:space="preserve">, I served as an attending emergency surgery clinician at Hargelle Hospital, located in a remote </w:t>
      </w:r>
      <w:r w:rsidR="00314B39">
        <w:rPr>
          <w:rFonts w:cs="Arial"/>
          <w:szCs w:val="22"/>
        </w:rPr>
        <w:t xml:space="preserve">part </w:t>
      </w:r>
      <w:r w:rsidRPr="00075478">
        <w:rPr>
          <w:rFonts w:cs="Arial"/>
          <w:szCs w:val="22"/>
        </w:rPr>
        <w:t xml:space="preserve">of Ethiopia. Despite </w:t>
      </w:r>
      <w:r w:rsidR="007C1710">
        <w:rPr>
          <w:rFonts w:cs="Arial"/>
          <w:szCs w:val="22"/>
        </w:rPr>
        <w:t xml:space="preserve">the </w:t>
      </w:r>
      <w:r w:rsidRPr="00075478">
        <w:rPr>
          <w:rFonts w:cs="Arial"/>
          <w:szCs w:val="22"/>
        </w:rPr>
        <w:t xml:space="preserve">challenges </w:t>
      </w:r>
      <w:r w:rsidR="000F4077">
        <w:rPr>
          <w:rFonts w:cs="Arial"/>
          <w:szCs w:val="22"/>
        </w:rPr>
        <w:t>posed by</w:t>
      </w:r>
      <w:r w:rsidRPr="00075478">
        <w:rPr>
          <w:rFonts w:cs="Arial"/>
          <w:szCs w:val="22"/>
        </w:rPr>
        <w:t xml:space="preserve"> limited resources, I performed over 70 urgent, life-saving surgeries monthly, including laparotomies, appendectomies, cesarean sections, and fracture management—critical bellwether procedures for resource-limited settings. During the COVID-19 pandemic, I led the hospital’s safe surgery programs, developing surgical safety checklist guidelines that resulted in a 30% reduction in surgical complications. Additionally, I co-founded the Maternal Waiting Area project, which achieved a 30% increase in safe deliveries and healthier newborns. My leadership extended to hospital management initiatives, where I developed both annual and 5-year strategic plans, resulting in a 60% reduction in surgical waitlists and optimized resource allocation across departments. These experiences strengthened my commitment to improving surgical care in underserved regions, particularly in Ethiopia.</w:t>
      </w:r>
    </w:p>
    <w:p w14:paraId="61264103" w14:textId="7DB088D1" w:rsidR="00A00490" w:rsidRPr="00A00490" w:rsidRDefault="00A00490" w:rsidP="00A00490">
      <w:pPr>
        <w:autoSpaceDE/>
        <w:autoSpaceDN/>
        <w:rPr>
          <w:rFonts w:cs="Arial"/>
          <w:szCs w:val="22"/>
        </w:rPr>
      </w:pPr>
      <w:r w:rsidRPr="00A00490">
        <w:rPr>
          <w:rFonts w:cs="Arial"/>
          <w:szCs w:val="22"/>
        </w:rPr>
        <w:t>To further enhance my research skills, I pursued a Ph.D. in Global Surgery at McGill University, Canada, under the mentorship of Dr. Tarek Razek, an internationally recognized professor of trauma surgery and a leader in the field. My doctoral research focused on developing and implementing innovative data infrastructures to improve surgical care in low- and middle-income countries (LMICs). Specifically, I designed and implemented the first user-friendly, cost-effective, web-based trauma and operating theater database at the Muhimbili Orthopedic Institute (MOI) in Tanzania.</w:t>
      </w:r>
      <w:r>
        <w:rPr>
          <w:rFonts w:cs="Arial"/>
          <w:szCs w:val="22"/>
        </w:rPr>
        <w:t xml:space="preserve"> </w:t>
      </w:r>
      <w:r w:rsidRPr="00A00490">
        <w:rPr>
          <w:rFonts w:cs="Arial"/>
          <w:szCs w:val="22"/>
        </w:rPr>
        <w:t>Since its launch in July 2023, this platform has successfully captured over 10,000 patient records, demonstrating its integration into clinical workflows and its capacity for large-</w:t>
      </w:r>
      <w:r w:rsidRPr="00A00490">
        <w:rPr>
          <w:rFonts w:cs="Arial"/>
          <w:szCs w:val="22"/>
        </w:rPr>
        <w:lastRenderedPageBreak/>
        <w:t xml:space="preserve">scale, accurate data collection, with potential for replication in similar settings. Compared to existing paper-based methods, it has reduced data entry errors by 100%, improved data accuracy by 95%, and decreased the time for data availability from 48 hours to under 1 hour. The data analysis revealed care gaps that led to educational initiatives, resulting in improved patient outcomes. The platform has since become the official database at MOI and has expanded to five additional hospitals, influencing policymakers, and enhancing trauma patient care. My work has been disseminated through conference presentations and first-authored publications in reputable peer-reviewed journals, aligning with my role as a reviewer for the journal </w:t>
      </w:r>
      <w:r w:rsidRPr="00A00490">
        <w:rPr>
          <w:rFonts w:cs="Arial"/>
          <w:i/>
          <w:iCs/>
          <w:szCs w:val="22"/>
        </w:rPr>
        <w:t>Signa Vitae</w:t>
      </w:r>
      <w:r w:rsidRPr="00A00490">
        <w:rPr>
          <w:rFonts w:cs="Arial"/>
          <w:szCs w:val="22"/>
        </w:rPr>
        <w:t>.</w:t>
      </w:r>
    </w:p>
    <w:p w14:paraId="44065BD7" w14:textId="77777777" w:rsidR="001817C6" w:rsidRPr="001817C6" w:rsidRDefault="001817C6" w:rsidP="001817C6">
      <w:pPr>
        <w:autoSpaceDE/>
        <w:autoSpaceDN/>
        <w:rPr>
          <w:rFonts w:cs="Arial"/>
          <w:szCs w:val="22"/>
        </w:rPr>
      </w:pPr>
    </w:p>
    <w:p w14:paraId="71ACA625" w14:textId="73F48C40" w:rsidR="001817C6" w:rsidRPr="00075478" w:rsidRDefault="001817C6" w:rsidP="001817C6">
      <w:pPr>
        <w:autoSpaceDE/>
        <w:autoSpaceDN/>
        <w:rPr>
          <w:rFonts w:cs="Arial"/>
          <w:szCs w:val="22"/>
        </w:rPr>
      </w:pPr>
      <w:r w:rsidRPr="001817C6">
        <w:rPr>
          <w:rFonts w:cs="Arial"/>
          <w:szCs w:val="22"/>
        </w:rPr>
        <w:t>Throughout my career, I have remained committed to advancing clinical practice and mentoring future clinicians. Certified by the United Nations for the Trauma and Disaster Team Response (TDTR) course, I provided training to clinicians in Tanzania, significantly improving their critical care skills and leading to a 40% improvement in patient outcomes, as referenced in a published paper. The training received 95% positive feedback from participants</w:t>
      </w:r>
      <w:r w:rsidR="00163B85">
        <w:rPr>
          <w:rFonts w:cs="Arial"/>
          <w:szCs w:val="22"/>
        </w:rPr>
        <w:t xml:space="preserve"> in advancing skills</w:t>
      </w:r>
      <w:r w:rsidRPr="001817C6">
        <w:rPr>
          <w:rFonts w:cs="Arial"/>
          <w:szCs w:val="22"/>
        </w:rPr>
        <w:t>. Additionally, my mentorship of junior Ph.D.</w:t>
      </w:r>
      <w:r w:rsidR="00F15522">
        <w:rPr>
          <w:rFonts w:cs="Arial"/>
          <w:szCs w:val="22"/>
        </w:rPr>
        <w:t xml:space="preserve">, </w:t>
      </w:r>
      <w:r w:rsidR="00F15522" w:rsidRPr="001817C6">
        <w:rPr>
          <w:rFonts w:cs="Arial"/>
          <w:szCs w:val="22"/>
        </w:rPr>
        <w:t>MSc</w:t>
      </w:r>
      <w:r w:rsidR="00F15522">
        <w:rPr>
          <w:rFonts w:cs="Arial"/>
          <w:szCs w:val="22"/>
        </w:rPr>
        <w:t>, and BSc</w:t>
      </w:r>
      <w:r w:rsidRPr="001817C6">
        <w:rPr>
          <w:rFonts w:cs="Arial"/>
          <w:szCs w:val="22"/>
        </w:rPr>
        <w:t>. students at McGill University earned me an excellent evaluation rating of 4.7/5. Building on my success in Tanzania, I am eager to pursue the GHES Fellowship to expand similar data infrastructure across hospitals in Ethiopia. My goal is to enhance critical surgical care through evidence-based data and address healthcare disparities in LMICs.</w:t>
      </w:r>
    </w:p>
    <w:p w14:paraId="2BE382D6" w14:textId="77777777" w:rsidR="001817C6" w:rsidRPr="001817C6" w:rsidRDefault="001817C6" w:rsidP="001817C6">
      <w:pPr>
        <w:autoSpaceDE/>
        <w:autoSpaceDN/>
        <w:rPr>
          <w:rFonts w:cs="Arial"/>
          <w:szCs w:val="22"/>
        </w:rPr>
      </w:pPr>
    </w:p>
    <w:p w14:paraId="6AE1B977" w14:textId="1362BD3D" w:rsidR="00F10743" w:rsidRPr="00075478" w:rsidRDefault="00874FF7" w:rsidP="007F11C7">
      <w:pPr>
        <w:autoSpaceDE/>
        <w:autoSpaceDN/>
        <w:rPr>
          <w:szCs w:val="22"/>
        </w:rPr>
      </w:pPr>
      <w:r w:rsidRPr="00075478">
        <w:rPr>
          <w:rFonts w:cs="Arial"/>
          <w:b/>
          <w:bCs/>
          <w:szCs w:val="22"/>
        </w:rPr>
        <w:t>Moving forward</w:t>
      </w:r>
      <w:r w:rsidR="00CF47F8" w:rsidRPr="00075478">
        <w:rPr>
          <w:rFonts w:cs="Arial"/>
          <w:b/>
          <w:bCs/>
          <w:szCs w:val="22"/>
        </w:rPr>
        <w:t>,</w:t>
      </w:r>
      <w:r w:rsidRPr="00075478">
        <w:rPr>
          <w:rFonts w:cs="Arial"/>
          <w:b/>
          <w:bCs/>
          <w:szCs w:val="22"/>
        </w:rPr>
        <w:t xml:space="preserve"> </w:t>
      </w:r>
      <w:r w:rsidR="00CF47F8" w:rsidRPr="00075478">
        <w:rPr>
          <w:szCs w:val="22"/>
        </w:rPr>
        <w:t>in</w:t>
      </w:r>
      <w:r w:rsidR="00C45339" w:rsidRPr="00075478">
        <w:rPr>
          <w:szCs w:val="22"/>
        </w:rPr>
        <w:t xml:space="preserve"> preparation for my postdoctoral fellowship, I plan to focus on enhancing trauma care through evidence-based approaches and informing healthcare policies in Ethiopia to address disparities. The GHES Fellowship aligns with my long-term goal of advancing global trauma surgery research and healthcare. This fellowship will offer opportunities for collaboration with leading experts and provide access to advanced clinical research training. My proposed research and training plan </w:t>
      </w:r>
      <w:r w:rsidR="00B07E84">
        <w:rPr>
          <w:szCs w:val="22"/>
        </w:rPr>
        <w:t>aims</w:t>
      </w:r>
      <w:r w:rsidR="00C45339" w:rsidRPr="00075478">
        <w:rPr>
          <w:szCs w:val="22"/>
        </w:rPr>
        <w:t xml:space="preserve"> to enhance my scientific portfolio and position me as an independent investigator, committed to tackling global health challenges and transforming surgical care delivery in underserved regions through innovative and impactful solutions.</w:t>
      </w:r>
    </w:p>
    <w:p w14:paraId="6EA22B2C" w14:textId="77777777" w:rsidR="00755FFE" w:rsidRDefault="00755FFE" w:rsidP="007F11C7">
      <w:pPr>
        <w:autoSpaceDE/>
        <w:autoSpaceDN/>
        <w:rPr>
          <w:sz w:val="24"/>
        </w:rPr>
      </w:pPr>
    </w:p>
    <w:p w14:paraId="06BA3F09" w14:textId="560E9C63" w:rsidR="007F11C7" w:rsidRPr="00755FFE" w:rsidRDefault="007F11C7" w:rsidP="00BD00A3">
      <w:pPr>
        <w:numPr>
          <w:ilvl w:val="0"/>
          <w:numId w:val="11"/>
        </w:numPr>
        <w:autoSpaceDE/>
        <w:autoSpaceDN/>
        <w:rPr>
          <w:rFonts w:cs="Arial"/>
          <w:i/>
          <w:iCs/>
          <w:szCs w:val="22"/>
        </w:rPr>
      </w:pPr>
      <w:r w:rsidRPr="001B4668">
        <w:rPr>
          <w:rFonts w:cs="Arial"/>
          <w:b/>
          <w:bCs/>
          <w:i/>
          <w:iCs/>
          <w:szCs w:val="22"/>
        </w:rPr>
        <w:t>Osebo C</w:t>
      </w:r>
      <w:r w:rsidR="001B4668" w:rsidRPr="001B4668">
        <w:rPr>
          <w:rFonts w:cs="Arial"/>
          <w:b/>
          <w:bCs/>
          <w:i/>
          <w:iCs/>
          <w:szCs w:val="22"/>
        </w:rPr>
        <w:t>,</w:t>
      </w:r>
      <w:r w:rsidR="001B4668" w:rsidRPr="001B4668">
        <w:rPr>
          <w:rFonts w:cs="Arial"/>
          <w:i/>
          <w:iCs/>
          <w:szCs w:val="22"/>
        </w:rPr>
        <w:t xml:space="preserve"> </w:t>
      </w:r>
      <w:r w:rsidR="001B4668" w:rsidRPr="006F65F2">
        <w:rPr>
          <w:rFonts w:cs="Arial"/>
          <w:i/>
          <w:iCs/>
          <w:szCs w:val="22"/>
        </w:rPr>
        <w:t>Razek T, Deckelbaum D, Grushka</w:t>
      </w:r>
      <w:r w:rsidR="000909C4">
        <w:rPr>
          <w:rFonts w:cs="Arial"/>
          <w:i/>
          <w:iCs/>
          <w:szCs w:val="22"/>
        </w:rPr>
        <w:t xml:space="preserve"> </w:t>
      </w:r>
      <w:r w:rsidR="001B4668" w:rsidRPr="006F65F2">
        <w:rPr>
          <w:rFonts w:cs="Arial"/>
          <w:i/>
          <w:iCs/>
          <w:szCs w:val="22"/>
        </w:rPr>
        <w:t>J, Khwaja</w:t>
      </w:r>
      <w:r w:rsidR="000909C4">
        <w:rPr>
          <w:rFonts w:cs="Arial"/>
          <w:i/>
          <w:iCs/>
          <w:szCs w:val="22"/>
        </w:rPr>
        <w:t xml:space="preserve"> </w:t>
      </w:r>
      <w:r w:rsidR="001B4668" w:rsidRPr="006F65F2">
        <w:rPr>
          <w:rFonts w:cs="Arial"/>
          <w:i/>
          <w:iCs/>
          <w:szCs w:val="22"/>
        </w:rPr>
        <w:t>K, Fazlollahi A</w:t>
      </w:r>
      <w:r w:rsidR="00811F89">
        <w:rPr>
          <w:rFonts w:cs="Arial"/>
          <w:i/>
          <w:iCs/>
          <w:szCs w:val="22"/>
        </w:rPr>
        <w:t>, et al</w:t>
      </w:r>
      <w:r w:rsidR="00DB4D48">
        <w:rPr>
          <w:rFonts w:cs="Arial"/>
          <w:i/>
          <w:iCs/>
          <w:szCs w:val="22"/>
        </w:rPr>
        <w:t xml:space="preserve"> (</w:t>
      </w:r>
      <w:r w:rsidR="00811F89">
        <w:rPr>
          <w:rFonts w:cs="Arial"/>
          <w:i/>
          <w:iCs/>
          <w:szCs w:val="22"/>
        </w:rPr>
        <w:t>2024)</w:t>
      </w:r>
      <w:r w:rsidRPr="001B4668">
        <w:rPr>
          <w:rFonts w:cs="Arial"/>
          <w:b/>
          <w:bCs/>
          <w:i/>
          <w:iCs/>
          <w:szCs w:val="22"/>
        </w:rPr>
        <w:t>.</w:t>
      </w:r>
      <w:r w:rsidRPr="001B4668">
        <w:rPr>
          <w:rFonts w:cs="Arial"/>
          <w:i/>
          <w:iCs/>
          <w:szCs w:val="22"/>
        </w:rPr>
        <w:t xml:space="preserve"> </w:t>
      </w:r>
      <w:r w:rsidRPr="00755FFE">
        <w:rPr>
          <w:rFonts w:cs="Arial"/>
          <w:i/>
          <w:iCs/>
          <w:szCs w:val="22"/>
        </w:rPr>
        <w:t>Enhancing Trauma Care through Innovative Trauma and Disaster Team Response Training: A Blended Learning Approach in Tanzania. World J</w:t>
      </w:r>
      <w:r w:rsidR="00811F89">
        <w:rPr>
          <w:rFonts w:cs="Arial"/>
          <w:i/>
          <w:iCs/>
          <w:szCs w:val="22"/>
        </w:rPr>
        <w:t xml:space="preserve"> Surg</w:t>
      </w:r>
      <w:r w:rsidRPr="00755FFE">
        <w:rPr>
          <w:rFonts w:cs="Arial"/>
          <w:i/>
          <w:iCs/>
          <w:szCs w:val="22"/>
        </w:rPr>
        <w:t xml:space="preserve">. </w:t>
      </w:r>
      <w:hyperlink r:id="rId11" w:tgtFrame="_new" w:history="1">
        <w:r w:rsidRPr="00755FFE">
          <w:rPr>
            <w:rFonts w:cs="Arial"/>
            <w:i/>
            <w:iCs/>
            <w:color w:val="0000FF"/>
            <w:szCs w:val="22"/>
            <w:u w:val="single"/>
          </w:rPr>
          <w:t>http://doi.org/10.1002/wjs.12198</w:t>
        </w:r>
      </w:hyperlink>
      <w:r w:rsidRPr="00755FFE">
        <w:rPr>
          <w:rFonts w:cs="Arial"/>
          <w:i/>
          <w:iCs/>
          <w:szCs w:val="22"/>
        </w:rPr>
        <w:t>.</w:t>
      </w:r>
    </w:p>
    <w:p w14:paraId="3210FD89" w14:textId="00FC44C8" w:rsidR="007F11C7" w:rsidRPr="00755FFE" w:rsidRDefault="007F11C7" w:rsidP="00BD00A3">
      <w:pPr>
        <w:numPr>
          <w:ilvl w:val="0"/>
          <w:numId w:val="11"/>
        </w:numPr>
        <w:autoSpaceDE/>
        <w:autoSpaceDN/>
        <w:spacing w:before="100" w:beforeAutospacing="1" w:after="100" w:afterAutospacing="1"/>
        <w:rPr>
          <w:rFonts w:cs="Arial"/>
          <w:i/>
          <w:iCs/>
          <w:szCs w:val="22"/>
        </w:rPr>
      </w:pPr>
      <w:r w:rsidRPr="00755FFE">
        <w:rPr>
          <w:rFonts w:cs="Arial"/>
          <w:b/>
          <w:bCs/>
          <w:i/>
          <w:iCs/>
          <w:szCs w:val="22"/>
        </w:rPr>
        <w:t>Osebo C</w:t>
      </w:r>
      <w:r w:rsidR="001B4668">
        <w:rPr>
          <w:rFonts w:cs="Arial"/>
          <w:b/>
          <w:bCs/>
          <w:i/>
          <w:iCs/>
          <w:szCs w:val="22"/>
        </w:rPr>
        <w:t>,</w:t>
      </w:r>
      <w:r w:rsidRPr="00755FFE">
        <w:rPr>
          <w:rFonts w:cs="Arial"/>
          <w:b/>
          <w:bCs/>
          <w:i/>
          <w:iCs/>
          <w:szCs w:val="22"/>
        </w:rPr>
        <w:t xml:space="preserve"> </w:t>
      </w:r>
      <w:r w:rsidR="00A207C5" w:rsidRPr="005333DE">
        <w:rPr>
          <w:rFonts w:cs="Arial"/>
          <w:i/>
          <w:iCs/>
          <w:szCs w:val="22"/>
        </w:rPr>
        <w:t>Razek T, Grushka J, Deckelbaum D,</w:t>
      </w:r>
      <w:r w:rsidR="00A207C5" w:rsidRPr="00312B4E">
        <w:rPr>
          <w:rFonts w:cs="Arial"/>
          <w:i/>
          <w:iCs/>
          <w:szCs w:val="22"/>
        </w:rPr>
        <w:t xml:space="preserve"> </w:t>
      </w:r>
      <w:r w:rsidR="00A207C5" w:rsidRPr="006F65F2">
        <w:rPr>
          <w:rFonts w:cs="Arial"/>
          <w:i/>
          <w:iCs/>
          <w:szCs w:val="22"/>
        </w:rPr>
        <w:t>Khwaja K</w:t>
      </w:r>
      <w:r w:rsidR="00A207C5">
        <w:rPr>
          <w:rFonts w:cs="Arial"/>
          <w:i/>
          <w:iCs/>
          <w:szCs w:val="22"/>
        </w:rPr>
        <w:t>,</w:t>
      </w:r>
      <w:r w:rsidR="00A207C5" w:rsidRPr="005333DE">
        <w:rPr>
          <w:rFonts w:cs="Arial"/>
          <w:i/>
          <w:iCs/>
          <w:szCs w:val="22"/>
        </w:rPr>
        <w:t xml:space="preserve"> </w:t>
      </w:r>
      <w:proofErr w:type="spellStart"/>
      <w:r w:rsidR="00A207C5" w:rsidRPr="005333DE">
        <w:rPr>
          <w:rFonts w:cs="Arial"/>
          <w:i/>
          <w:iCs/>
          <w:szCs w:val="22"/>
        </w:rPr>
        <w:t>Muthali</w:t>
      </w:r>
      <w:proofErr w:type="spellEnd"/>
      <w:r w:rsidR="00A207C5" w:rsidRPr="005333DE">
        <w:rPr>
          <w:rFonts w:cs="Arial"/>
          <w:i/>
          <w:iCs/>
          <w:szCs w:val="22"/>
        </w:rPr>
        <w:t xml:space="preserve"> V,</w:t>
      </w:r>
      <w:r w:rsidR="00A207C5" w:rsidRPr="005333DE">
        <w:rPr>
          <w:rFonts w:cs="Arial"/>
          <w:b/>
          <w:bCs/>
          <w:i/>
          <w:iCs/>
          <w:szCs w:val="22"/>
        </w:rPr>
        <w:t xml:space="preserve"> </w:t>
      </w:r>
      <w:r w:rsidR="00A207C5" w:rsidRPr="00066B8D">
        <w:rPr>
          <w:rFonts w:cs="Arial"/>
          <w:i/>
          <w:iCs/>
          <w:szCs w:val="22"/>
        </w:rPr>
        <w:t>et al</w:t>
      </w:r>
      <w:r w:rsidR="00811F89">
        <w:rPr>
          <w:rFonts w:cs="Arial"/>
          <w:i/>
          <w:iCs/>
          <w:szCs w:val="22"/>
        </w:rPr>
        <w:t xml:space="preserve"> (2024)</w:t>
      </w:r>
      <w:r w:rsidR="00B407D5">
        <w:rPr>
          <w:rFonts w:cs="Arial"/>
          <w:b/>
          <w:bCs/>
          <w:i/>
          <w:iCs/>
          <w:szCs w:val="22"/>
        </w:rPr>
        <w:t>.</w:t>
      </w:r>
      <w:r w:rsidRPr="00755FFE">
        <w:rPr>
          <w:rFonts w:cs="Arial"/>
          <w:i/>
          <w:iCs/>
          <w:szCs w:val="22"/>
        </w:rPr>
        <w:t xml:space="preserve"> Digitizing Operating Theater Data in Resource-Limited Settings: Understanding Surgical Care Delivery Post-implementation at Tanzanian Referral Hospital. World J</w:t>
      </w:r>
      <w:r w:rsidR="003007C1">
        <w:rPr>
          <w:rFonts w:cs="Arial"/>
          <w:i/>
          <w:iCs/>
          <w:szCs w:val="22"/>
        </w:rPr>
        <w:t xml:space="preserve"> Surg</w:t>
      </w:r>
      <w:r w:rsidRPr="00755FFE">
        <w:rPr>
          <w:rFonts w:cs="Arial"/>
          <w:i/>
          <w:iCs/>
          <w:szCs w:val="22"/>
        </w:rPr>
        <w:t xml:space="preserve">. </w:t>
      </w:r>
      <w:hyperlink r:id="rId12" w:tgtFrame="_new" w:history="1">
        <w:r w:rsidRPr="00755FFE">
          <w:rPr>
            <w:rFonts w:cs="Arial"/>
            <w:i/>
            <w:iCs/>
            <w:color w:val="0000FF"/>
            <w:szCs w:val="22"/>
            <w:u w:val="single"/>
          </w:rPr>
          <w:t>http://doi.org/10.1002/wjs.12239</w:t>
        </w:r>
      </w:hyperlink>
      <w:r w:rsidRPr="00755FFE">
        <w:rPr>
          <w:rFonts w:cs="Arial"/>
          <w:i/>
          <w:iCs/>
          <w:szCs w:val="22"/>
        </w:rPr>
        <w:t>.</w:t>
      </w:r>
    </w:p>
    <w:p w14:paraId="4F5EE66A" w14:textId="7243C6BA" w:rsidR="007F11C7" w:rsidRPr="003007C1" w:rsidRDefault="007F11C7" w:rsidP="00BD00A3">
      <w:pPr>
        <w:numPr>
          <w:ilvl w:val="0"/>
          <w:numId w:val="11"/>
        </w:numPr>
        <w:autoSpaceDE/>
        <w:autoSpaceDN/>
        <w:spacing w:before="100" w:beforeAutospacing="1" w:after="100" w:afterAutospacing="1"/>
        <w:rPr>
          <w:rStyle w:val="Hyperlink"/>
          <w:rFonts w:cs="Arial"/>
          <w:i/>
          <w:iCs/>
          <w:color w:val="auto"/>
          <w:szCs w:val="22"/>
          <w:u w:val="none"/>
        </w:rPr>
      </w:pPr>
      <w:r w:rsidRPr="00755FFE">
        <w:rPr>
          <w:rFonts w:cs="Arial"/>
          <w:b/>
          <w:bCs/>
          <w:i/>
          <w:iCs/>
          <w:szCs w:val="22"/>
        </w:rPr>
        <w:t>Osebo C</w:t>
      </w:r>
      <w:r w:rsidR="008425DA">
        <w:rPr>
          <w:rFonts w:cs="Arial"/>
          <w:b/>
          <w:bCs/>
          <w:i/>
          <w:iCs/>
          <w:szCs w:val="22"/>
        </w:rPr>
        <w:t xml:space="preserve">, </w:t>
      </w:r>
      <w:r w:rsidR="008425DA" w:rsidRPr="005333DE">
        <w:rPr>
          <w:rFonts w:cs="Arial"/>
          <w:i/>
          <w:iCs/>
          <w:szCs w:val="22"/>
        </w:rPr>
        <w:t>Razek T, Grushka J, Deckelbaum D,</w:t>
      </w:r>
      <w:r w:rsidR="008425DA" w:rsidRPr="00312B4E">
        <w:rPr>
          <w:rFonts w:cs="Arial"/>
          <w:i/>
          <w:iCs/>
          <w:szCs w:val="22"/>
        </w:rPr>
        <w:t xml:space="preserve"> </w:t>
      </w:r>
      <w:r w:rsidR="008425DA" w:rsidRPr="006F65F2">
        <w:rPr>
          <w:rFonts w:cs="Arial"/>
          <w:i/>
          <w:iCs/>
          <w:szCs w:val="22"/>
        </w:rPr>
        <w:t>Khwaja K</w:t>
      </w:r>
      <w:r w:rsidR="008425DA">
        <w:rPr>
          <w:rFonts w:cs="Arial"/>
          <w:i/>
          <w:iCs/>
          <w:szCs w:val="22"/>
        </w:rPr>
        <w:t>,</w:t>
      </w:r>
      <w:r w:rsidR="008425DA" w:rsidRPr="005333DE">
        <w:rPr>
          <w:rFonts w:cs="Arial"/>
          <w:i/>
          <w:iCs/>
          <w:szCs w:val="22"/>
        </w:rPr>
        <w:t xml:space="preserve"> </w:t>
      </w:r>
      <w:proofErr w:type="spellStart"/>
      <w:r w:rsidR="008425DA" w:rsidRPr="005333DE">
        <w:rPr>
          <w:rFonts w:cs="Arial"/>
          <w:i/>
          <w:iCs/>
          <w:szCs w:val="22"/>
        </w:rPr>
        <w:t>Muthali</w:t>
      </w:r>
      <w:proofErr w:type="spellEnd"/>
      <w:r w:rsidR="008425DA" w:rsidRPr="005333DE">
        <w:rPr>
          <w:rFonts w:cs="Arial"/>
          <w:i/>
          <w:iCs/>
          <w:szCs w:val="22"/>
        </w:rPr>
        <w:t xml:space="preserve"> V,</w:t>
      </w:r>
      <w:r w:rsidR="008425DA" w:rsidRPr="005333DE">
        <w:rPr>
          <w:rFonts w:cs="Arial"/>
          <w:b/>
          <w:bCs/>
          <w:i/>
          <w:iCs/>
          <w:szCs w:val="22"/>
        </w:rPr>
        <w:t xml:space="preserve"> </w:t>
      </w:r>
      <w:r w:rsidR="008425DA" w:rsidRPr="00066B8D">
        <w:rPr>
          <w:rFonts w:cs="Arial"/>
          <w:i/>
          <w:iCs/>
          <w:szCs w:val="22"/>
        </w:rPr>
        <w:t>et al</w:t>
      </w:r>
      <w:r w:rsidR="003007C1">
        <w:rPr>
          <w:rFonts w:cs="Arial"/>
          <w:i/>
          <w:iCs/>
          <w:szCs w:val="22"/>
        </w:rPr>
        <w:t xml:space="preserve"> (2024)</w:t>
      </w:r>
      <w:r w:rsidRPr="00755FFE">
        <w:rPr>
          <w:rFonts w:cs="Arial"/>
          <w:b/>
          <w:bCs/>
          <w:i/>
          <w:iCs/>
          <w:szCs w:val="22"/>
        </w:rPr>
        <w:t>.</w:t>
      </w:r>
      <w:r w:rsidRPr="00755FFE">
        <w:rPr>
          <w:rFonts w:cs="Arial"/>
          <w:i/>
          <w:iCs/>
          <w:szCs w:val="22"/>
        </w:rPr>
        <w:t xml:space="preserve"> Impacting Trauma Care in Resource-Limited Settings: Lessons Learned from Tanzania's Web-Based Trauma Registry Initiatives. </w:t>
      </w:r>
      <w:r w:rsidRPr="00755FFE">
        <w:rPr>
          <w:rStyle w:val="Emphasis"/>
          <w:rFonts w:eastAsiaTheme="majorEastAsia"/>
          <w:szCs w:val="22"/>
        </w:rPr>
        <w:t>World J Surg</w:t>
      </w:r>
      <w:r w:rsidRPr="00755FFE">
        <w:rPr>
          <w:szCs w:val="22"/>
        </w:rPr>
        <w:t>.</w:t>
      </w:r>
      <w:r w:rsidRPr="00755FFE">
        <w:rPr>
          <w:rFonts w:asciiTheme="minorHAnsi" w:eastAsiaTheme="minorHAnsi" w:hAnsiTheme="minorHAnsi" w:cstheme="minorBidi"/>
          <w:szCs w:val="22"/>
        </w:rPr>
        <w:t xml:space="preserve"> </w:t>
      </w:r>
      <w:hyperlink r:id="rId13" w:history="1">
        <w:r w:rsidRPr="00755FFE">
          <w:rPr>
            <w:rStyle w:val="Hyperlink"/>
            <w:szCs w:val="22"/>
          </w:rPr>
          <w:t>https://doi.org/10.1002/wjs.12333</w:t>
        </w:r>
      </w:hyperlink>
    </w:p>
    <w:p w14:paraId="02994CAA" w14:textId="005FB7F1" w:rsidR="003007C1" w:rsidRPr="00755FFE" w:rsidRDefault="009C2AF0" w:rsidP="00BD00A3">
      <w:pPr>
        <w:numPr>
          <w:ilvl w:val="0"/>
          <w:numId w:val="11"/>
        </w:numPr>
        <w:autoSpaceDE/>
        <w:autoSpaceDN/>
        <w:spacing w:before="100" w:beforeAutospacing="1" w:after="100" w:afterAutospacing="1"/>
        <w:rPr>
          <w:rStyle w:val="Strong"/>
          <w:rFonts w:cs="Arial"/>
          <w:b w:val="0"/>
          <w:bCs w:val="0"/>
          <w:i/>
          <w:iCs/>
          <w:szCs w:val="22"/>
        </w:rPr>
      </w:pPr>
      <w:r w:rsidRPr="009C2AF0">
        <w:rPr>
          <w:rFonts w:cs="Arial"/>
          <w:b/>
          <w:bCs/>
          <w:i/>
          <w:iCs/>
          <w:szCs w:val="22"/>
        </w:rPr>
        <w:t>Osebo, C.</w:t>
      </w:r>
      <w:r w:rsidRPr="009C2AF0">
        <w:rPr>
          <w:rFonts w:cs="Arial"/>
          <w:i/>
          <w:iCs/>
          <w:szCs w:val="22"/>
        </w:rPr>
        <w:t xml:space="preserve"> Saving Lives Through Safe Surgery Program. Invited speaker at Safe Surgery Conference, Ministry of Health, Ethiopia, 2020</w:t>
      </w:r>
    </w:p>
    <w:p w14:paraId="2DBFF8BF" w14:textId="586E7575" w:rsidR="009573B2" w:rsidRPr="006A2092" w:rsidRDefault="00F10743" w:rsidP="006A2092">
      <w:pPr>
        <w:pStyle w:val="DataField11pt-Single"/>
        <w:rPr>
          <w:rStyle w:val="Strong"/>
          <w:sz w:val="24"/>
          <w:szCs w:val="24"/>
        </w:rPr>
      </w:pPr>
      <w:r w:rsidRPr="006A2092">
        <w:rPr>
          <w:rStyle w:val="Strong"/>
          <w:bCs w:val="0"/>
          <w:sz w:val="24"/>
          <w:szCs w:val="24"/>
        </w:rPr>
        <w:t>B.</w:t>
      </w:r>
      <w:r w:rsidRPr="006A2092">
        <w:rPr>
          <w:rStyle w:val="Strong"/>
          <w:sz w:val="24"/>
          <w:szCs w:val="24"/>
        </w:rPr>
        <w:t xml:space="preserve"> Positions</w:t>
      </w:r>
      <w:r w:rsidR="006C2A85" w:rsidRPr="006A2092">
        <w:rPr>
          <w:rStyle w:val="Strong"/>
          <w:sz w:val="24"/>
          <w:szCs w:val="24"/>
        </w:rPr>
        <w:t>, Scientific Appointments</w:t>
      </w:r>
      <w:r w:rsidR="0080713F">
        <w:rPr>
          <w:rStyle w:val="Strong"/>
          <w:sz w:val="24"/>
          <w:szCs w:val="24"/>
        </w:rPr>
        <w:t>,</w:t>
      </w:r>
      <w:r w:rsidRPr="006A2092">
        <w:rPr>
          <w:rStyle w:val="Strong"/>
          <w:sz w:val="24"/>
          <w:szCs w:val="24"/>
        </w:rPr>
        <w:t xml:space="preserve"> and Honors</w:t>
      </w:r>
    </w:p>
    <w:p w14:paraId="52ADBC16" w14:textId="4BD6FAC6" w:rsidR="00046DEF" w:rsidRPr="00BC435F" w:rsidRDefault="00D52BA7" w:rsidP="006A2092">
      <w:pPr>
        <w:rPr>
          <w:rFonts w:cs="Arial"/>
          <w:szCs w:val="22"/>
        </w:rPr>
      </w:pPr>
      <w:r w:rsidRPr="006A2092">
        <w:rPr>
          <w:rStyle w:val="Strong"/>
          <w:rFonts w:cs="Arial"/>
          <w:sz w:val="24"/>
        </w:rPr>
        <w:t xml:space="preserve">Positions and </w:t>
      </w:r>
      <w:r w:rsidR="009573B2" w:rsidRPr="006A2092">
        <w:rPr>
          <w:rStyle w:val="Strong"/>
          <w:rFonts w:cs="Arial"/>
          <w:sz w:val="24"/>
        </w:rPr>
        <w:t xml:space="preserve">Scientific </w:t>
      </w:r>
      <w:r w:rsidRPr="006A2092">
        <w:rPr>
          <w:rStyle w:val="Strong"/>
          <w:rFonts w:cs="Arial"/>
          <w:sz w:val="24"/>
        </w:rPr>
        <w:t xml:space="preserve">Appointments </w:t>
      </w:r>
      <w:r w:rsidRPr="006A2092">
        <w:rPr>
          <w:rFonts w:cs="Arial"/>
          <w:sz w:val="24"/>
        </w:rPr>
        <w:br/>
      </w:r>
      <w:r w:rsidR="00046DEF" w:rsidRPr="00BC435F">
        <w:rPr>
          <w:rFonts w:cs="Arial"/>
          <w:szCs w:val="22"/>
        </w:rPr>
        <w:t xml:space="preserve">2024-Present      </w:t>
      </w:r>
      <w:r w:rsidR="004B16CB">
        <w:rPr>
          <w:rFonts w:cs="Arial"/>
          <w:szCs w:val="22"/>
        </w:rPr>
        <w:t xml:space="preserve">        </w:t>
      </w:r>
      <w:r w:rsidR="00046DEF" w:rsidRPr="00BC435F">
        <w:rPr>
          <w:rFonts w:cs="Arial"/>
          <w:szCs w:val="22"/>
        </w:rPr>
        <w:t xml:space="preserve">Journal Reviewer, Signa Vitae Journal                                                                                              </w:t>
      </w:r>
    </w:p>
    <w:p w14:paraId="57BC2B8A" w14:textId="2B67E55D" w:rsidR="00DA343D" w:rsidRPr="00BC435F" w:rsidRDefault="005A6403" w:rsidP="006A2092">
      <w:pPr>
        <w:pStyle w:val="DataField11pt-Single"/>
        <w:rPr>
          <w:szCs w:val="22"/>
        </w:rPr>
      </w:pPr>
      <w:r w:rsidRPr="00BC435F">
        <w:rPr>
          <w:szCs w:val="22"/>
        </w:rPr>
        <w:t>2022-</w:t>
      </w:r>
      <w:r w:rsidR="00DA343D" w:rsidRPr="00BC435F">
        <w:rPr>
          <w:szCs w:val="22"/>
        </w:rPr>
        <w:t>P</w:t>
      </w:r>
      <w:r w:rsidRPr="00BC435F">
        <w:rPr>
          <w:szCs w:val="22"/>
        </w:rPr>
        <w:t xml:space="preserve">resents  </w:t>
      </w:r>
      <w:r w:rsidR="00DA343D" w:rsidRPr="00BC435F">
        <w:rPr>
          <w:szCs w:val="22"/>
        </w:rPr>
        <w:t xml:space="preserve"> </w:t>
      </w:r>
      <w:r w:rsidR="004B16CB">
        <w:rPr>
          <w:szCs w:val="22"/>
        </w:rPr>
        <w:t xml:space="preserve">     </w:t>
      </w:r>
      <w:r w:rsidR="000B71D0" w:rsidRPr="00BC435F">
        <w:rPr>
          <w:szCs w:val="22"/>
        </w:rPr>
        <w:t xml:space="preserve"> </w:t>
      </w:r>
      <w:r w:rsidR="004B16CB">
        <w:rPr>
          <w:szCs w:val="22"/>
        </w:rPr>
        <w:t xml:space="preserve">   </w:t>
      </w:r>
      <w:r w:rsidRPr="00BC435F">
        <w:rPr>
          <w:szCs w:val="22"/>
        </w:rPr>
        <w:t>Trauma Observership</w:t>
      </w:r>
      <w:r w:rsidR="00B67CAF" w:rsidRPr="00BC435F">
        <w:rPr>
          <w:szCs w:val="22"/>
        </w:rPr>
        <w:t>/</w:t>
      </w:r>
      <w:r w:rsidRPr="00BC435F">
        <w:rPr>
          <w:szCs w:val="22"/>
        </w:rPr>
        <w:t>Clinical Trials</w:t>
      </w:r>
      <w:r w:rsidRPr="00BC435F">
        <w:rPr>
          <w:b/>
          <w:bCs/>
          <w:szCs w:val="22"/>
        </w:rPr>
        <w:t xml:space="preserve">, </w:t>
      </w:r>
      <w:r w:rsidRPr="00BC435F">
        <w:rPr>
          <w:szCs w:val="22"/>
        </w:rPr>
        <w:t>Montreal General Hospital, McGill University</w:t>
      </w:r>
    </w:p>
    <w:p w14:paraId="1F9129C7" w14:textId="6EE03BED" w:rsidR="005A6403" w:rsidRPr="00BC435F" w:rsidRDefault="00DA343D" w:rsidP="006A2092">
      <w:pPr>
        <w:pStyle w:val="DataField11pt-Single"/>
        <w:rPr>
          <w:rStyle w:val="Strong"/>
          <w:szCs w:val="22"/>
        </w:rPr>
      </w:pPr>
      <w:r w:rsidRPr="00BC435F">
        <w:rPr>
          <w:rStyle w:val="Strong"/>
          <w:b w:val="0"/>
          <w:bCs w:val="0"/>
          <w:szCs w:val="22"/>
        </w:rPr>
        <w:t xml:space="preserve">2021-2024         </w:t>
      </w:r>
      <w:r w:rsidR="000B71D0" w:rsidRPr="00BC435F">
        <w:rPr>
          <w:rStyle w:val="Strong"/>
          <w:b w:val="0"/>
          <w:bCs w:val="0"/>
          <w:szCs w:val="22"/>
        </w:rPr>
        <w:t xml:space="preserve"> </w:t>
      </w:r>
      <w:r w:rsidR="004B16CB">
        <w:rPr>
          <w:rStyle w:val="Strong"/>
          <w:b w:val="0"/>
          <w:bCs w:val="0"/>
          <w:szCs w:val="22"/>
        </w:rPr>
        <w:t xml:space="preserve">         </w:t>
      </w:r>
      <w:r w:rsidRPr="00BC435F">
        <w:rPr>
          <w:rStyle w:val="Strong"/>
          <w:b w:val="0"/>
          <w:bCs w:val="0"/>
          <w:szCs w:val="22"/>
        </w:rPr>
        <w:t>Doctoral Research</w:t>
      </w:r>
      <w:r w:rsidR="00A37309" w:rsidRPr="00BC435F">
        <w:rPr>
          <w:rStyle w:val="Strong"/>
          <w:b w:val="0"/>
          <w:bCs w:val="0"/>
          <w:szCs w:val="22"/>
        </w:rPr>
        <w:t>er</w:t>
      </w:r>
      <w:r w:rsidRPr="00BC435F">
        <w:rPr>
          <w:rStyle w:val="Strong"/>
          <w:b w:val="0"/>
          <w:bCs w:val="0"/>
          <w:szCs w:val="22"/>
        </w:rPr>
        <w:t xml:space="preserve">, </w:t>
      </w:r>
      <w:r w:rsidRPr="00BC435F">
        <w:rPr>
          <w:szCs w:val="22"/>
        </w:rPr>
        <w:t>McGill University, Canada</w:t>
      </w:r>
      <w:r w:rsidR="005A6403" w:rsidRPr="00BC435F">
        <w:rPr>
          <w:rStyle w:val="Strong"/>
          <w:szCs w:val="22"/>
        </w:rPr>
        <w:t xml:space="preserve"> </w:t>
      </w:r>
    </w:p>
    <w:p w14:paraId="15B46626" w14:textId="4C944322" w:rsidR="00043629" w:rsidRPr="00BC435F" w:rsidRDefault="00043629" w:rsidP="006A2092">
      <w:pPr>
        <w:pStyle w:val="DataField11pt-Single"/>
        <w:rPr>
          <w:rStyle w:val="Strong"/>
          <w:szCs w:val="22"/>
        </w:rPr>
      </w:pPr>
      <w:r w:rsidRPr="00BC435F">
        <w:rPr>
          <w:rStyle w:val="Strong"/>
          <w:b w:val="0"/>
          <w:bCs w:val="0"/>
          <w:szCs w:val="22"/>
        </w:rPr>
        <w:t>2023</w:t>
      </w:r>
      <w:r w:rsidR="00046DEF" w:rsidRPr="00BC435F">
        <w:rPr>
          <w:rStyle w:val="Strong"/>
          <w:szCs w:val="22"/>
        </w:rPr>
        <w:t xml:space="preserve">                  </w:t>
      </w:r>
      <w:r w:rsidR="004D53E6" w:rsidRPr="00BC435F">
        <w:rPr>
          <w:rStyle w:val="Strong"/>
          <w:szCs w:val="22"/>
        </w:rPr>
        <w:t xml:space="preserve"> </w:t>
      </w:r>
      <w:r w:rsidR="004B16CB">
        <w:rPr>
          <w:rStyle w:val="Strong"/>
          <w:szCs w:val="22"/>
        </w:rPr>
        <w:t xml:space="preserve">         </w:t>
      </w:r>
      <w:r w:rsidR="00B67CAF" w:rsidRPr="00BC435F">
        <w:rPr>
          <w:rStyle w:val="Strong"/>
          <w:b w:val="0"/>
          <w:bCs w:val="0"/>
          <w:szCs w:val="22"/>
        </w:rPr>
        <w:t>Train</w:t>
      </w:r>
      <w:r w:rsidR="000A6035" w:rsidRPr="00BC435F">
        <w:rPr>
          <w:rStyle w:val="Strong"/>
          <w:b w:val="0"/>
          <w:bCs w:val="0"/>
          <w:szCs w:val="22"/>
        </w:rPr>
        <w:t>e</w:t>
      </w:r>
      <w:r w:rsidR="00B67CAF" w:rsidRPr="00BC435F">
        <w:rPr>
          <w:rStyle w:val="Strong"/>
          <w:b w:val="0"/>
          <w:bCs w:val="0"/>
          <w:szCs w:val="22"/>
        </w:rPr>
        <w:t>r</w:t>
      </w:r>
      <w:r w:rsidR="00046DEF" w:rsidRPr="00BC435F">
        <w:rPr>
          <w:b/>
          <w:bCs/>
          <w:szCs w:val="22"/>
        </w:rPr>
        <w:t>,</w:t>
      </w:r>
      <w:r w:rsidR="00046DEF" w:rsidRPr="00BC435F">
        <w:rPr>
          <w:szCs w:val="22"/>
        </w:rPr>
        <w:t xml:space="preserve"> Trauma and Disaster Team Response (TDTR) Course, Tanzania</w:t>
      </w:r>
    </w:p>
    <w:p w14:paraId="526C6BC3" w14:textId="4D338579" w:rsidR="00870030" w:rsidRPr="00BC435F" w:rsidRDefault="003F5A7C" w:rsidP="006A2092">
      <w:pPr>
        <w:pStyle w:val="DataField11pt-Single"/>
        <w:rPr>
          <w:szCs w:val="22"/>
        </w:rPr>
      </w:pPr>
      <w:r w:rsidRPr="00BC435F">
        <w:rPr>
          <w:rStyle w:val="Strong"/>
          <w:b w:val="0"/>
          <w:bCs w:val="0"/>
          <w:szCs w:val="22"/>
        </w:rPr>
        <w:t>2017-2020</w:t>
      </w:r>
      <w:r w:rsidRPr="00BC435F">
        <w:rPr>
          <w:rStyle w:val="Strong"/>
          <w:szCs w:val="22"/>
        </w:rPr>
        <w:t xml:space="preserve">          </w:t>
      </w:r>
      <w:r w:rsidR="004B16CB">
        <w:rPr>
          <w:rStyle w:val="Strong"/>
          <w:szCs w:val="22"/>
        </w:rPr>
        <w:t xml:space="preserve">         </w:t>
      </w:r>
      <w:r w:rsidRPr="00BC435F">
        <w:rPr>
          <w:rStyle w:val="Strong"/>
          <w:b w:val="0"/>
          <w:bCs w:val="0"/>
          <w:szCs w:val="22"/>
        </w:rPr>
        <w:t xml:space="preserve">Attending Emergency Surgery Clinician, </w:t>
      </w:r>
      <w:r w:rsidRPr="00BC435F">
        <w:rPr>
          <w:szCs w:val="22"/>
        </w:rPr>
        <w:t>Hargelle Hospital, Ethiopia</w:t>
      </w:r>
      <w:r w:rsidR="005A6403" w:rsidRPr="00BC435F">
        <w:rPr>
          <w:szCs w:val="22"/>
        </w:rPr>
        <w:br/>
      </w:r>
      <w:r w:rsidR="00B53446" w:rsidRPr="00BC435F">
        <w:rPr>
          <w:rStyle w:val="Strong"/>
          <w:b w:val="0"/>
          <w:bCs w:val="0"/>
          <w:szCs w:val="22"/>
        </w:rPr>
        <w:t>20</w:t>
      </w:r>
      <w:r w:rsidR="00B77D3D" w:rsidRPr="00BC435F">
        <w:rPr>
          <w:rStyle w:val="Strong"/>
          <w:b w:val="0"/>
          <w:bCs w:val="0"/>
          <w:szCs w:val="22"/>
        </w:rPr>
        <w:t>19-Presents</w:t>
      </w:r>
      <w:r w:rsidR="00B77D3D" w:rsidRPr="00BC435F">
        <w:rPr>
          <w:rStyle w:val="Strong"/>
          <w:szCs w:val="22"/>
        </w:rPr>
        <w:t xml:space="preserve">  </w:t>
      </w:r>
      <w:r w:rsidR="00354AA0" w:rsidRPr="00BC435F">
        <w:rPr>
          <w:rStyle w:val="Strong"/>
          <w:szCs w:val="22"/>
        </w:rPr>
        <w:t xml:space="preserve"> </w:t>
      </w:r>
      <w:r w:rsidR="004B16CB">
        <w:rPr>
          <w:rStyle w:val="Strong"/>
          <w:szCs w:val="22"/>
        </w:rPr>
        <w:t xml:space="preserve">          </w:t>
      </w:r>
      <w:r w:rsidR="00EC1050" w:rsidRPr="00BC435F">
        <w:rPr>
          <w:rStyle w:val="Strong"/>
          <w:b w:val="0"/>
          <w:bCs w:val="0"/>
          <w:szCs w:val="22"/>
        </w:rPr>
        <w:t>C</w:t>
      </w:r>
      <w:r w:rsidR="00B77D3D" w:rsidRPr="00BC435F">
        <w:rPr>
          <w:szCs w:val="22"/>
        </w:rPr>
        <w:t>o-founder</w:t>
      </w:r>
      <w:r w:rsidR="00D87090" w:rsidRPr="00BC435F">
        <w:rPr>
          <w:szCs w:val="22"/>
        </w:rPr>
        <w:t>/</w:t>
      </w:r>
      <w:r w:rsidR="00A37309" w:rsidRPr="00BC435F">
        <w:rPr>
          <w:szCs w:val="22"/>
        </w:rPr>
        <w:t>e</w:t>
      </w:r>
      <w:r w:rsidR="00EC1050" w:rsidRPr="00BC435F">
        <w:rPr>
          <w:szCs w:val="22"/>
        </w:rPr>
        <w:t>xecutive member</w:t>
      </w:r>
      <w:r w:rsidR="00B77D3D" w:rsidRPr="00BC435F">
        <w:rPr>
          <w:szCs w:val="22"/>
        </w:rPr>
        <w:t xml:space="preserve">, </w:t>
      </w:r>
      <w:r w:rsidR="00151912" w:rsidRPr="00BC435F">
        <w:rPr>
          <w:szCs w:val="22"/>
        </w:rPr>
        <w:t>Maternal Waiting Area</w:t>
      </w:r>
      <w:r w:rsidR="00D87090" w:rsidRPr="00BC435F">
        <w:rPr>
          <w:szCs w:val="22"/>
        </w:rPr>
        <w:t xml:space="preserve">, </w:t>
      </w:r>
      <w:r w:rsidR="00B77D3D" w:rsidRPr="00BC435F">
        <w:rPr>
          <w:szCs w:val="22"/>
        </w:rPr>
        <w:t>Hargelle Hospital, Ethiopia</w:t>
      </w:r>
    </w:p>
    <w:p w14:paraId="08FB74A4" w14:textId="5F8E5DE4" w:rsidR="00822364" w:rsidRPr="00BC435F" w:rsidRDefault="00822364" w:rsidP="006A2092">
      <w:pPr>
        <w:pStyle w:val="DataField11pt-Single"/>
        <w:rPr>
          <w:szCs w:val="22"/>
        </w:rPr>
      </w:pPr>
      <w:r w:rsidRPr="00BC435F">
        <w:rPr>
          <w:szCs w:val="22"/>
        </w:rPr>
        <w:t xml:space="preserve">2018-2020         </w:t>
      </w:r>
      <w:r w:rsidR="004B16CB">
        <w:rPr>
          <w:szCs w:val="22"/>
        </w:rPr>
        <w:t xml:space="preserve">           </w:t>
      </w:r>
      <w:r w:rsidR="00D87090" w:rsidRPr="00BC435F">
        <w:rPr>
          <w:szCs w:val="22"/>
        </w:rPr>
        <w:t xml:space="preserve">Safe </w:t>
      </w:r>
      <w:r w:rsidRPr="00BC435F">
        <w:rPr>
          <w:szCs w:val="22"/>
        </w:rPr>
        <w:t>Surg</w:t>
      </w:r>
      <w:r w:rsidR="00D87090" w:rsidRPr="00BC435F">
        <w:rPr>
          <w:szCs w:val="22"/>
        </w:rPr>
        <w:t>ery</w:t>
      </w:r>
      <w:r w:rsidRPr="00BC435F">
        <w:rPr>
          <w:szCs w:val="22"/>
        </w:rPr>
        <w:t xml:space="preserve"> Program </w:t>
      </w:r>
      <w:r w:rsidR="00D87090" w:rsidRPr="00BC435F">
        <w:rPr>
          <w:szCs w:val="22"/>
        </w:rPr>
        <w:t>Chairman</w:t>
      </w:r>
      <w:r w:rsidRPr="00BC435F">
        <w:rPr>
          <w:szCs w:val="22"/>
        </w:rPr>
        <w:t>, Hargelle Hospital, Ethiopia</w:t>
      </w:r>
    </w:p>
    <w:p w14:paraId="1F9F2502" w14:textId="73A6C2DC" w:rsidR="00131057" w:rsidRPr="00BC435F" w:rsidRDefault="00131057" w:rsidP="00A37309">
      <w:pPr>
        <w:ind w:right="4"/>
        <w:rPr>
          <w:rFonts w:cs="Arial"/>
          <w:szCs w:val="22"/>
        </w:rPr>
      </w:pPr>
      <w:r w:rsidRPr="00BC435F">
        <w:rPr>
          <w:rFonts w:cs="Arial"/>
          <w:szCs w:val="22"/>
        </w:rPr>
        <w:t xml:space="preserve">2018-2020        </w:t>
      </w:r>
      <w:r w:rsidR="004B16CB">
        <w:rPr>
          <w:rFonts w:cs="Arial"/>
          <w:szCs w:val="22"/>
        </w:rPr>
        <w:t xml:space="preserve">          </w:t>
      </w:r>
      <w:r w:rsidRPr="00BC435F">
        <w:rPr>
          <w:rFonts w:cs="Arial"/>
          <w:szCs w:val="22"/>
        </w:rPr>
        <w:t xml:space="preserve"> </w:t>
      </w:r>
      <w:r w:rsidR="004B16CB">
        <w:rPr>
          <w:rFonts w:cs="Arial"/>
          <w:szCs w:val="22"/>
        </w:rPr>
        <w:t xml:space="preserve"> </w:t>
      </w:r>
      <w:r w:rsidRPr="00BC435F">
        <w:rPr>
          <w:rFonts w:cs="Arial"/>
          <w:szCs w:val="22"/>
        </w:rPr>
        <w:t xml:space="preserve">Paid on-call Consultant, Private Clinics, Hargelle, Ethiopia       </w:t>
      </w:r>
      <w:r w:rsidRPr="00BC435F">
        <w:rPr>
          <w:rFonts w:cs="Arial"/>
          <w:szCs w:val="22"/>
        </w:rPr>
        <w:tab/>
      </w:r>
      <w:r w:rsidRPr="00BC435F">
        <w:rPr>
          <w:rFonts w:cs="Arial"/>
          <w:szCs w:val="22"/>
        </w:rPr>
        <w:tab/>
      </w:r>
      <w:r w:rsidRPr="00BC435F">
        <w:rPr>
          <w:rFonts w:cs="Arial"/>
          <w:szCs w:val="22"/>
        </w:rPr>
        <w:tab/>
        <w:t xml:space="preserve">                           </w:t>
      </w:r>
    </w:p>
    <w:p w14:paraId="7ED9CF8B" w14:textId="1A5AC1B6" w:rsidR="0011024F" w:rsidRPr="00BC435F" w:rsidRDefault="00662F5C" w:rsidP="006A2092">
      <w:pPr>
        <w:pStyle w:val="DataField11pt-Single"/>
        <w:rPr>
          <w:szCs w:val="22"/>
        </w:rPr>
      </w:pPr>
      <w:r w:rsidRPr="00BC435F">
        <w:rPr>
          <w:szCs w:val="22"/>
        </w:rPr>
        <w:t xml:space="preserve">2013-2017         </w:t>
      </w:r>
      <w:r w:rsidR="004B16CB">
        <w:rPr>
          <w:szCs w:val="22"/>
        </w:rPr>
        <w:t xml:space="preserve">           </w:t>
      </w:r>
      <w:r w:rsidRPr="00BC435F">
        <w:rPr>
          <w:rStyle w:val="Strong"/>
          <w:b w:val="0"/>
          <w:bCs w:val="0"/>
          <w:szCs w:val="22"/>
        </w:rPr>
        <w:t>Integrated Emergency Surgery Trainee</w:t>
      </w:r>
      <w:r w:rsidRPr="00BC435F">
        <w:rPr>
          <w:rStyle w:val="Strong"/>
          <w:szCs w:val="22"/>
        </w:rPr>
        <w:t xml:space="preserve">, </w:t>
      </w:r>
      <w:r w:rsidRPr="00BC435F">
        <w:rPr>
          <w:szCs w:val="22"/>
        </w:rPr>
        <w:t>Wolaita Sodo University, Ethiopia</w:t>
      </w:r>
    </w:p>
    <w:p w14:paraId="7B6AEFB3" w14:textId="3176DF3B" w:rsidR="00485A48" w:rsidRPr="00BC435F" w:rsidRDefault="0011024F" w:rsidP="006A2092">
      <w:pPr>
        <w:pStyle w:val="DataField11pt-Single"/>
        <w:rPr>
          <w:szCs w:val="22"/>
        </w:rPr>
      </w:pPr>
      <w:r w:rsidRPr="00BC435F">
        <w:rPr>
          <w:szCs w:val="22"/>
        </w:rPr>
        <w:t xml:space="preserve">2011-2013    </w:t>
      </w:r>
      <w:r w:rsidR="00155698" w:rsidRPr="00BC435F">
        <w:rPr>
          <w:szCs w:val="22"/>
        </w:rPr>
        <w:t xml:space="preserve">     </w:t>
      </w:r>
      <w:r w:rsidR="004B16CB">
        <w:rPr>
          <w:szCs w:val="22"/>
        </w:rPr>
        <w:t xml:space="preserve">           </w:t>
      </w:r>
      <w:r w:rsidRPr="00BC435F">
        <w:rPr>
          <w:rStyle w:val="Strong"/>
          <w:b w:val="0"/>
          <w:bCs w:val="0"/>
          <w:szCs w:val="22"/>
        </w:rPr>
        <w:t>Public Health Professional</w:t>
      </w:r>
      <w:r w:rsidRPr="00BC435F">
        <w:rPr>
          <w:rStyle w:val="Strong"/>
          <w:szCs w:val="22"/>
        </w:rPr>
        <w:t xml:space="preserve">, </w:t>
      </w:r>
      <w:r w:rsidRPr="00BC435F">
        <w:rPr>
          <w:szCs w:val="22"/>
        </w:rPr>
        <w:t>Chereti Health Center, Ethiopia</w:t>
      </w:r>
      <w:r w:rsidRPr="00BC435F">
        <w:rPr>
          <w:szCs w:val="22"/>
        </w:rPr>
        <w:br/>
      </w:r>
      <w:r w:rsidR="001340DA" w:rsidRPr="00BC435F">
        <w:rPr>
          <w:szCs w:val="22"/>
        </w:rPr>
        <w:t xml:space="preserve">2013-presents   </w:t>
      </w:r>
      <w:r w:rsidR="003174B2">
        <w:rPr>
          <w:szCs w:val="22"/>
        </w:rPr>
        <w:t xml:space="preserve">           </w:t>
      </w:r>
      <w:r w:rsidR="00485A48" w:rsidRPr="00BC435F">
        <w:rPr>
          <w:szCs w:val="22"/>
        </w:rPr>
        <w:t>Executive</w:t>
      </w:r>
      <w:r w:rsidR="003E10C6" w:rsidRPr="00BC435F">
        <w:rPr>
          <w:szCs w:val="22"/>
        </w:rPr>
        <w:t xml:space="preserve"> Member </w:t>
      </w:r>
      <w:r w:rsidR="00485A48" w:rsidRPr="00BC435F">
        <w:rPr>
          <w:szCs w:val="22"/>
        </w:rPr>
        <w:t xml:space="preserve">for </w:t>
      </w:r>
      <w:r w:rsidR="00F46C6E" w:rsidRPr="00BC435F">
        <w:rPr>
          <w:szCs w:val="22"/>
        </w:rPr>
        <w:t>Women</w:t>
      </w:r>
      <w:r w:rsidR="003F1EBE" w:rsidRPr="00BC435F">
        <w:rPr>
          <w:szCs w:val="22"/>
        </w:rPr>
        <w:t xml:space="preserve"> Empowerment </w:t>
      </w:r>
      <w:r w:rsidR="00F46C6E" w:rsidRPr="00BC435F">
        <w:rPr>
          <w:szCs w:val="22"/>
        </w:rPr>
        <w:t xml:space="preserve">and </w:t>
      </w:r>
      <w:r w:rsidR="00485A48" w:rsidRPr="00BC435F">
        <w:rPr>
          <w:szCs w:val="22"/>
        </w:rPr>
        <w:t>Youth</w:t>
      </w:r>
      <w:r w:rsidR="00F150B3" w:rsidRPr="00BC435F">
        <w:rPr>
          <w:szCs w:val="22"/>
        </w:rPr>
        <w:t xml:space="preserve"> Club</w:t>
      </w:r>
      <w:r w:rsidR="00F46C6E" w:rsidRPr="00BC435F">
        <w:rPr>
          <w:szCs w:val="22"/>
        </w:rPr>
        <w:t>, Cheret</w:t>
      </w:r>
      <w:r w:rsidR="003E10C6" w:rsidRPr="00BC435F">
        <w:rPr>
          <w:szCs w:val="22"/>
        </w:rPr>
        <w:t>i, Ethiopia</w:t>
      </w:r>
      <w:r w:rsidR="001340DA" w:rsidRPr="00BC435F">
        <w:rPr>
          <w:szCs w:val="22"/>
        </w:rPr>
        <w:t xml:space="preserve"> </w:t>
      </w:r>
    </w:p>
    <w:p w14:paraId="1DF164DF" w14:textId="527906D9" w:rsidR="004B16CB" w:rsidRDefault="00485A48" w:rsidP="006A2092">
      <w:pPr>
        <w:pStyle w:val="DataField11pt-Single"/>
        <w:rPr>
          <w:szCs w:val="22"/>
        </w:rPr>
      </w:pPr>
      <w:r w:rsidRPr="00BC435F">
        <w:rPr>
          <w:szCs w:val="22"/>
        </w:rPr>
        <w:t xml:space="preserve">2011-presents   </w:t>
      </w:r>
      <w:r w:rsidR="003174B2">
        <w:rPr>
          <w:szCs w:val="22"/>
        </w:rPr>
        <w:t xml:space="preserve">           </w:t>
      </w:r>
      <w:r w:rsidR="00A15BC0" w:rsidRPr="00BC435F">
        <w:rPr>
          <w:szCs w:val="22"/>
        </w:rPr>
        <w:t xml:space="preserve">Blood </w:t>
      </w:r>
      <w:r w:rsidR="0056030E" w:rsidRPr="00BC435F">
        <w:rPr>
          <w:szCs w:val="22"/>
        </w:rPr>
        <w:t>Bank</w:t>
      </w:r>
      <w:r w:rsidR="00A15BC0" w:rsidRPr="00BC435F">
        <w:rPr>
          <w:szCs w:val="22"/>
        </w:rPr>
        <w:t xml:space="preserve"> Ambassador, Ethiopia</w:t>
      </w:r>
    </w:p>
    <w:p w14:paraId="4ECF48B4" w14:textId="77777777" w:rsidR="006205AE" w:rsidRPr="006205AE" w:rsidRDefault="006205AE" w:rsidP="006A2092">
      <w:pPr>
        <w:pStyle w:val="DataField11pt-Single"/>
        <w:rPr>
          <w:szCs w:val="22"/>
        </w:rPr>
      </w:pPr>
    </w:p>
    <w:p w14:paraId="1AEEA19E" w14:textId="7F0B097A" w:rsidR="00662F5C" w:rsidRPr="00A37309" w:rsidRDefault="00CE264A" w:rsidP="006A2092">
      <w:pPr>
        <w:pStyle w:val="DataField11pt-Single"/>
        <w:rPr>
          <w:rStyle w:val="Strong"/>
          <w:b w:val="0"/>
          <w:bCs w:val="0"/>
          <w:sz w:val="24"/>
          <w:szCs w:val="24"/>
        </w:rPr>
      </w:pPr>
      <w:r w:rsidRPr="006A2092">
        <w:rPr>
          <w:rStyle w:val="Strong"/>
          <w:sz w:val="24"/>
          <w:szCs w:val="24"/>
        </w:rPr>
        <w:t>Honors</w:t>
      </w:r>
    </w:p>
    <w:p w14:paraId="3F10E3DD" w14:textId="3DF2CB30" w:rsidR="00CE264A" w:rsidRPr="00BC435F" w:rsidRDefault="00CE264A" w:rsidP="006A2092">
      <w:pPr>
        <w:pStyle w:val="DataField11pt-Single"/>
        <w:rPr>
          <w:szCs w:val="22"/>
        </w:rPr>
      </w:pPr>
      <w:r w:rsidRPr="00BC435F">
        <w:rPr>
          <w:szCs w:val="22"/>
        </w:rPr>
        <w:t>2024                 Graduate Research and Education Award for Training</w:t>
      </w:r>
      <w:r w:rsidR="00092963" w:rsidRPr="00BC435F">
        <w:rPr>
          <w:szCs w:val="22"/>
        </w:rPr>
        <w:t>, McGill University</w:t>
      </w:r>
    </w:p>
    <w:p w14:paraId="35E9333B" w14:textId="48088CFC" w:rsidR="00E0795A" w:rsidRPr="00BC435F" w:rsidRDefault="00092963" w:rsidP="006A2092">
      <w:pPr>
        <w:pStyle w:val="DataField11pt-Single"/>
        <w:rPr>
          <w:szCs w:val="22"/>
        </w:rPr>
      </w:pPr>
      <w:r w:rsidRPr="00BC435F">
        <w:rPr>
          <w:szCs w:val="22"/>
        </w:rPr>
        <w:lastRenderedPageBreak/>
        <w:t>2024</w:t>
      </w:r>
      <w:r w:rsidR="00584B7F" w:rsidRPr="00BC435F">
        <w:rPr>
          <w:b/>
          <w:bCs/>
          <w:szCs w:val="22"/>
        </w:rPr>
        <w:t xml:space="preserve">                 </w:t>
      </w:r>
      <w:r w:rsidR="00584B7F" w:rsidRPr="00BC435F">
        <w:rPr>
          <w:rStyle w:val="Strong"/>
          <w:b w:val="0"/>
          <w:bCs w:val="0"/>
          <w:szCs w:val="22"/>
        </w:rPr>
        <w:t>Outstanding Mentor Recognition</w:t>
      </w:r>
      <w:r w:rsidR="00584B7F" w:rsidRPr="00BC435F">
        <w:rPr>
          <w:rStyle w:val="Strong"/>
          <w:szCs w:val="22"/>
        </w:rPr>
        <w:t xml:space="preserve">, </w:t>
      </w:r>
      <w:r w:rsidR="00584B7F" w:rsidRPr="00BC435F">
        <w:rPr>
          <w:szCs w:val="22"/>
        </w:rPr>
        <w:t>Canadian Association for Global Health</w:t>
      </w:r>
      <w:r w:rsidR="00584B7F" w:rsidRPr="00BC435F">
        <w:rPr>
          <w:szCs w:val="22"/>
        </w:rPr>
        <w:br/>
      </w:r>
      <w:r w:rsidR="00926BE8" w:rsidRPr="00BC435F">
        <w:rPr>
          <w:rStyle w:val="Strong"/>
          <w:b w:val="0"/>
          <w:bCs w:val="0"/>
          <w:szCs w:val="22"/>
        </w:rPr>
        <w:t xml:space="preserve">2023 </w:t>
      </w:r>
      <w:r w:rsidR="00926BE8" w:rsidRPr="00BC435F">
        <w:rPr>
          <w:rStyle w:val="Strong"/>
          <w:szCs w:val="22"/>
        </w:rPr>
        <w:t xml:space="preserve">                </w:t>
      </w:r>
      <w:r w:rsidR="00926BE8" w:rsidRPr="00BC435F">
        <w:rPr>
          <w:rStyle w:val="Strong"/>
          <w:b w:val="0"/>
          <w:bCs w:val="0"/>
          <w:szCs w:val="22"/>
        </w:rPr>
        <w:t>Recognition for Introducing TDTR Course and Web-Based Databases</w:t>
      </w:r>
      <w:r w:rsidR="00411CFA" w:rsidRPr="00BC435F">
        <w:rPr>
          <w:rStyle w:val="Strong"/>
          <w:szCs w:val="22"/>
        </w:rPr>
        <w:t xml:space="preserve">, </w:t>
      </w:r>
      <w:r w:rsidR="00411CFA" w:rsidRPr="00BC435F">
        <w:rPr>
          <w:szCs w:val="22"/>
        </w:rPr>
        <w:t>Tanzan</w:t>
      </w:r>
      <w:r w:rsidR="00A8569B" w:rsidRPr="00BC435F">
        <w:rPr>
          <w:szCs w:val="22"/>
        </w:rPr>
        <w:t>ia</w:t>
      </w:r>
      <w:r w:rsidR="00411CFA" w:rsidRPr="00BC435F">
        <w:rPr>
          <w:szCs w:val="22"/>
        </w:rPr>
        <w:t xml:space="preserve"> </w:t>
      </w:r>
      <w:r w:rsidR="00A8569B" w:rsidRPr="00BC435F">
        <w:rPr>
          <w:szCs w:val="22"/>
        </w:rPr>
        <w:t xml:space="preserve"> </w:t>
      </w:r>
      <w:r w:rsidR="00926BE8" w:rsidRPr="00BC435F">
        <w:rPr>
          <w:szCs w:val="22"/>
        </w:rPr>
        <w:br/>
      </w:r>
      <w:r w:rsidR="00864195" w:rsidRPr="00BC435F">
        <w:rPr>
          <w:rStyle w:val="Strong"/>
          <w:b w:val="0"/>
          <w:bCs w:val="0"/>
          <w:szCs w:val="22"/>
        </w:rPr>
        <w:t>2023</w:t>
      </w:r>
      <w:r w:rsidR="00864195" w:rsidRPr="00BC435F">
        <w:rPr>
          <w:rStyle w:val="Strong"/>
          <w:szCs w:val="22"/>
        </w:rPr>
        <w:t xml:space="preserve">                </w:t>
      </w:r>
      <w:r w:rsidR="003529B9" w:rsidRPr="00BC435F">
        <w:rPr>
          <w:rStyle w:val="Strong"/>
          <w:szCs w:val="22"/>
        </w:rPr>
        <w:t xml:space="preserve"> </w:t>
      </w:r>
      <w:r w:rsidR="00864195" w:rsidRPr="00BC435F">
        <w:rPr>
          <w:rStyle w:val="Strong"/>
          <w:b w:val="0"/>
          <w:bCs w:val="0"/>
          <w:szCs w:val="22"/>
        </w:rPr>
        <w:t>Global Health Scholars - Mary A Metcalf International Travel Fund</w:t>
      </w:r>
      <w:r w:rsidR="00864195" w:rsidRPr="00BC435F">
        <w:rPr>
          <w:szCs w:val="22"/>
        </w:rPr>
        <w:t>, McGill University</w:t>
      </w:r>
    </w:p>
    <w:p w14:paraId="40A88BE4" w14:textId="77777777" w:rsidR="001D3FE8" w:rsidRPr="00BC435F" w:rsidRDefault="00E0795A" w:rsidP="006A2092">
      <w:pPr>
        <w:pStyle w:val="DataField11pt-Single"/>
        <w:rPr>
          <w:bCs/>
          <w:szCs w:val="22"/>
        </w:rPr>
      </w:pPr>
      <w:r w:rsidRPr="00BC435F">
        <w:rPr>
          <w:bCs/>
          <w:szCs w:val="22"/>
        </w:rPr>
        <w:t>2023                 GNCDA NCD Research Grants for Graduate Students, McGill University</w:t>
      </w:r>
    </w:p>
    <w:p w14:paraId="2DF2C8D6" w14:textId="2E7A21C9" w:rsidR="001812FC" w:rsidRPr="00BC435F" w:rsidRDefault="001D3FE8" w:rsidP="006A2092">
      <w:pPr>
        <w:pStyle w:val="DataField11pt-Single"/>
        <w:rPr>
          <w:szCs w:val="22"/>
        </w:rPr>
      </w:pPr>
      <w:r w:rsidRPr="00BC435F">
        <w:rPr>
          <w:bCs/>
          <w:szCs w:val="22"/>
        </w:rPr>
        <w:t>2023                 Graduate Mobility Award,</w:t>
      </w:r>
      <w:r w:rsidRPr="00BC435F">
        <w:rPr>
          <w:szCs w:val="22"/>
        </w:rPr>
        <w:t xml:space="preserve"> McGill University</w:t>
      </w:r>
      <w:r w:rsidR="00864195" w:rsidRPr="00BC435F">
        <w:rPr>
          <w:szCs w:val="22"/>
        </w:rPr>
        <w:br/>
      </w:r>
      <w:r w:rsidR="003529B9" w:rsidRPr="00BC435F">
        <w:rPr>
          <w:rStyle w:val="Strong"/>
          <w:b w:val="0"/>
          <w:bCs w:val="0"/>
          <w:szCs w:val="22"/>
        </w:rPr>
        <w:t>202</w:t>
      </w:r>
      <w:r w:rsidR="000837E4" w:rsidRPr="00BC435F">
        <w:rPr>
          <w:rStyle w:val="Strong"/>
          <w:b w:val="0"/>
          <w:bCs w:val="0"/>
          <w:szCs w:val="22"/>
        </w:rPr>
        <w:t>1</w:t>
      </w:r>
      <w:r w:rsidR="0076145C" w:rsidRPr="00BC435F">
        <w:rPr>
          <w:rStyle w:val="Strong"/>
          <w:b w:val="0"/>
          <w:bCs w:val="0"/>
          <w:szCs w:val="22"/>
        </w:rPr>
        <w:t>-</w:t>
      </w:r>
      <w:r w:rsidR="003529B9" w:rsidRPr="00BC435F">
        <w:rPr>
          <w:rStyle w:val="Strong"/>
          <w:b w:val="0"/>
          <w:bCs w:val="0"/>
          <w:szCs w:val="22"/>
        </w:rPr>
        <w:t>202</w:t>
      </w:r>
      <w:r w:rsidR="000837E4" w:rsidRPr="00BC435F">
        <w:rPr>
          <w:rStyle w:val="Strong"/>
          <w:b w:val="0"/>
          <w:bCs w:val="0"/>
          <w:szCs w:val="22"/>
        </w:rPr>
        <w:t xml:space="preserve">2       </w:t>
      </w:r>
      <w:r w:rsidR="004B16CB">
        <w:rPr>
          <w:rStyle w:val="Strong"/>
          <w:b w:val="0"/>
          <w:bCs w:val="0"/>
          <w:szCs w:val="22"/>
        </w:rPr>
        <w:t xml:space="preserve"> </w:t>
      </w:r>
      <w:r w:rsidR="000837E4" w:rsidRPr="00BC435F">
        <w:rPr>
          <w:rStyle w:val="Strong"/>
          <w:b w:val="0"/>
          <w:bCs w:val="0"/>
          <w:szCs w:val="22"/>
        </w:rPr>
        <w:t>Graduate Excellence Fellowship</w:t>
      </w:r>
      <w:r w:rsidR="000837E4" w:rsidRPr="00BC435F">
        <w:rPr>
          <w:rStyle w:val="Strong"/>
          <w:szCs w:val="22"/>
        </w:rPr>
        <w:t xml:space="preserve">, </w:t>
      </w:r>
      <w:r w:rsidR="000837E4" w:rsidRPr="00BC435F">
        <w:rPr>
          <w:szCs w:val="22"/>
        </w:rPr>
        <w:t>McGill University</w:t>
      </w:r>
    </w:p>
    <w:p w14:paraId="597B938B" w14:textId="1E6EEE85" w:rsidR="001812FC" w:rsidRPr="00BC435F" w:rsidRDefault="001812FC" w:rsidP="006A2092">
      <w:pPr>
        <w:ind w:right="4"/>
        <w:contextualSpacing/>
        <w:rPr>
          <w:rFonts w:cs="Arial"/>
          <w:bCs/>
          <w:szCs w:val="22"/>
        </w:rPr>
      </w:pPr>
      <w:r w:rsidRPr="00BC435F">
        <w:rPr>
          <w:rFonts w:cs="Arial"/>
          <w:szCs w:val="22"/>
        </w:rPr>
        <w:t xml:space="preserve">2022                </w:t>
      </w:r>
      <w:r w:rsidR="004B16CB">
        <w:rPr>
          <w:rFonts w:cs="Arial"/>
          <w:szCs w:val="22"/>
        </w:rPr>
        <w:t xml:space="preserve"> </w:t>
      </w:r>
      <w:r w:rsidRPr="00BC435F">
        <w:rPr>
          <w:rFonts w:cs="Arial"/>
          <w:bCs/>
          <w:szCs w:val="22"/>
        </w:rPr>
        <w:t xml:space="preserve">Graduate Mobility Award, McGill University </w:t>
      </w:r>
    </w:p>
    <w:p w14:paraId="138E1E5C" w14:textId="20C11745" w:rsidR="00555270" w:rsidRPr="00BC435F" w:rsidRDefault="00675A17" w:rsidP="006A2092">
      <w:pPr>
        <w:pStyle w:val="DataField11pt-Single"/>
        <w:rPr>
          <w:szCs w:val="22"/>
        </w:rPr>
      </w:pPr>
      <w:r w:rsidRPr="00BC435F">
        <w:rPr>
          <w:szCs w:val="22"/>
        </w:rPr>
        <w:t xml:space="preserve">2019                </w:t>
      </w:r>
      <w:r w:rsidR="004B16CB">
        <w:rPr>
          <w:szCs w:val="22"/>
        </w:rPr>
        <w:t xml:space="preserve"> </w:t>
      </w:r>
      <w:r w:rsidR="00913F02" w:rsidRPr="00BC435F">
        <w:rPr>
          <w:rStyle w:val="Strong"/>
          <w:b w:val="0"/>
          <w:bCs w:val="0"/>
          <w:szCs w:val="22"/>
        </w:rPr>
        <w:t xml:space="preserve">Recognition, </w:t>
      </w:r>
      <w:r w:rsidRPr="00BC435F">
        <w:rPr>
          <w:rStyle w:val="Strong"/>
          <w:b w:val="0"/>
          <w:bCs w:val="0"/>
          <w:szCs w:val="22"/>
        </w:rPr>
        <w:t>Best Leader of Tomorrow</w:t>
      </w:r>
      <w:r w:rsidRPr="00BC435F">
        <w:rPr>
          <w:rStyle w:val="Strong"/>
          <w:szCs w:val="22"/>
        </w:rPr>
        <w:t xml:space="preserve">, </w:t>
      </w:r>
      <w:r w:rsidRPr="00BC435F">
        <w:rPr>
          <w:szCs w:val="22"/>
        </w:rPr>
        <w:t>Hargelle Hospital</w:t>
      </w:r>
    </w:p>
    <w:p w14:paraId="5F76103D" w14:textId="2AA67953" w:rsidR="002633F2" w:rsidRPr="00BC435F" w:rsidRDefault="002633F2" w:rsidP="006A2092">
      <w:pPr>
        <w:pStyle w:val="DataField11pt-Single"/>
        <w:rPr>
          <w:szCs w:val="22"/>
        </w:rPr>
      </w:pPr>
      <w:r w:rsidRPr="00BC435F">
        <w:rPr>
          <w:szCs w:val="22"/>
        </w:rPr>
        <w:t xml:space="preserve">2017                </w:t>
      </w:r>
      <w:r w:rsidR="004B16CB">
        <w:rPr>
          <w:szCs w:val="22"/>
        </w:rPr>
        <w:t xml:space="preserve"> </w:t>
      </w:r>
      <w:r w:rsidRPr="00BC435F">
        <w:rPr>
          <w:bCs/>
          <w:szCs w:val="22"/>
        </w:rPr>
        <w:t>Master’s Research Grant</w:t>
      </w:r>
      <w:r w:rsidRPr="00BC435F">
        <w:rPr>
          <w:szCs w:val="22"/>
        </w:rPr>
        <w:t>, Wolaita Sodo University</w:t>
      </w:r>
    </w:p>
    <w:p w14:paraId="33CECB2B" w14:textId="77777777" w:rsidR="00EA327D" w:rsidRPr="00BC435F" w:rsidRDefault="00EA327D" w:rsidP="006A2092">
      <w:pPr>
        <w:pStyle w:val="DataField11pt-Single"/>
        <w:rPr>
          <w:szCs w:val="22"/>
        </w:rPr>
      </w:pPr>
    </w:p>
    <w:p w14:paraId="0A062DD6" w14:textId="79532AE1" w:rsidR="00555270" w:rsidRPr="00BC435F" w:rsidRDefault="00EA327D" w:rsidP="006A2092">
      <w:pPr>
        <w:pStyle w:val="DataField11pt-Single"/>
        <w:rPr>
          <w:b/>
          <w:bCs/>
          <w:szCs w:val="22"/>
        </w:rPr>
      </w:pPr>
      <w:r w:rsidRPr="00BC435F">
        <w:rPr>
          <w:b/>
          <w:bCs/>
          <w:szCs w:val="22"/>
        </w:rPr>
        <w:t>Certifications and Professional Development</w:t>
      </w:r>
    </w:p>
    <w:p w14:paraId="36FD99CF" w14:textId="1FA05B68" w:rsidR="004B16CB" w:rsidRPr="00256DF9" w:rsidRDefault="00555270" w:rsidP="003542E1">
      <w:pPr>
        <w:pStyle w:val="DataField11pt-Single"/>
        <w:rPr>
          <w:rStyle w:val="Strong"/>
          <w:b w:val="0"/>
          <w:bCs w:val="0"/>
          <w:szCs w:val="22"/>
        </w:rPr>
      </w:pPr>
      <w:r w:rsidRPr="00BC435F">
        <w:rPr>
          <w:szCs w:val="22"/>
        </w:rPr>
        <w:t xml:space="preserve">2024-presents   </w:t>
      </w:r>
      <w:r w:rsidRPr="00BC435F">
        <w:rPr>
          <w:rStyle w:val="Strong"/>
          <w:b w:val="0"/>
          <w:bCs w:val="0"/>
          <w:szCs w:val="22"/>
        </w:rPr>
        <w:t>Clinical Trial: Good Clinical Practice (GCP),</w:t>
      </w:r>
      <w:r w:rsidRPr="00BC435F">
        <w:rPr>
          <w:rStyle w:val="Strong"/>
          <w:szCs w:val="22"/>
        </w:rPr>
        <w:t xml:space="preserve"> </w:t>
      </w:r>
      <w:r w:rsidRPr="00BC435F">
        <w:rPr>
          <w:szCs w:val="22"/>
        </w:rPr>
        <w:t>CANTRAIN, McGill University</w:t>
      </w:r>
      <w:r w:rsidRPr="00BC435F">
        <w:rPr>
          <w:szCs w:val="22"/>
        </w:rPr>
        <w:br/>
      </w:r>
      <w:r w:rsidR="00F82F9D" w:rsidRPr="00BC435F">
        <w:rPr>
          <w:szCs w:val="22"/>
        </w:rPr>
        <w:t xml:space="preserve">2024                  </w:t>
      </w:r>
      <w:r w:rsidR="00F82F9D" w:rsidRPr="00BC435F">
        <w:rPr>
          <w:rStyle w:val="Strong"/>
          <w:b w:val="0"/>
          <w:bCs w:val="0"/>
          <w:szCs w:val="22"/>
        </w:rPr>
        <w:t>Health Systems Strengthening and Global Governance</w:t>
      </w:r>
      <w:r w:rsidR="00F82F9D" w:rsidRPr="00BC435F">
        <w:rPr>
          <w:rStyle w:val="Strong"/>
          <w:szCs w:val="22"/>
        </w:rPr>
        <w:t xml:space="preserve">, </w:t>
      </w:r>
      <w:r w:rsidR="00F82F9D" w:rsidRPr="00BC435F">
        <w:rPr>
          <w:szCs w:val="22"/>
        </w:rPr>
        <w:t>McGill University</w:t>
      </w:r>
      <w:r w:rsidR="00F82F9D" w:rsidRPr="00BC435F">
        <w:rPr>
          <w:szCs w:val="22"/>
        </w:rPr>
        <w:br/>
      </w:r>
      <w:r w:rsidR="0070764A" w:rsidRPr="00BC435F">
        <w:rPr>
          <w:szCs w:val="22"/>
        </w:rPr>
        <w:t xml:space="preserve">2023                  </w:t>
      </w:r>
      <w:r w:rsidR="0070764A" w:rsidRPr="00BC435F">
        <w:rPr>
          <w:rStyle w:val="Strong"/>
          <w:b w:val="0"/>
          <w:bCs w:val="0"/>
          <w:szCs w:val="22"/>
        </w:rPr>
        <w:t>Trauma and Disaster Team Response Course</w:t>
      </w:r>
      <w:r w:rsidR="0070764A" w:rsidRPr="00BC435F">
        <w:rPr>
          <w:rStyle w:val="Strong"/>
          <w:szCs w:val="22"/>
        </w:rPr>
        <w:t xml:space="preserve">, </w:t>
      </w:r>
      <w:r w:rsidR="0070764A" w:rsidRPr="00BC435F">
        <w:rPr>
          <w:szCs w:val="22"/>
        </w:rPr>
        <w:t>UNITAR</w:t>
      </w:r>
      <w:r w:rsidR="0070764A" w:rsidRPr="00BC435F">
        <w:rPr>
          <w:szCs w:val="22"/>
        </w:rPr>
        <w:br/>
      </w:r>
      <w:r w:rsidR="003C7085" w:rsidRPr="00BC435F">
        <w:rPr>
          <w:szCs w:val="22"/>
        </w:rPr>
        <w:t xml:space="preserve">2023                  </w:t>
      </w:r>
      <w:r w:rsidR="003C7085" w:rsidRPr="00BC435F">
        <w:rPr>
          <w:rStyle w:val="Strong"/>
          <w:b w:val="0"/>
          <w:bCs w:val="0"/>
          <w:szCs w:val="22"/>
        </w:rPr>
        <w:t>Advocacy in Global Health</w:t>
      </w:r>
      <w:r w:rsidR="003C7085" w:rsidRPr="00BC435F">
        <w:rPr>
          <w:rStyle w:val="Strong"/>
          <w:szCs w:val="22"/>
        </w:rPr>
        <w:t xml:space="preserve">, </w:t>
      </w:r>
      <w:r w:rsidR="003C7085" w:rsidRPr="00BC435F">
        <w:rPr>
          <w:szCs w:val="22"/>
        </w:rPr>
        <w:t>McGill University</w:t>
      </w:r>
      <w:r w:rsidR="003C7085" w:rsidRPr="006A2092">
        <w:rPr>
          <w:sz w:val="24"/>
          <w:szCs w:val="24"/>
        </w:rPr>
        <w:br/>
      </w:r>
      <w:r w:rsidR="004B16CB">
        <w:rPr>
          <w:rStyle w:val="Strong"/>
          <w:sz w:val="24"/>
          <w:szCs w:val="24"/>
        </w:rPr>
        <w:t>Membership</w:t>
      </w:r>
    </w:p>
    <w:p w14:paraId="3A026BDF" w14:textId="01A0F3CD" w:rsidR="004B16CB" w:rsidRPr="00BC435F" w:rsidRDefault="004B16CB" w:rsidP="004B16CB">
      <w:pPr>
        <w:pStyle w:val="DataField11pt-Single"/>
        <w:rPr>
          <w:b/>
          <w:bCs/>
          <w:szCs w:val="22"/>
        </w:rPr>
      </w:pPr>
      <w:r w:rsidRPr="00BC435F">
        <w:rPr>
          <w:szCs w:val="22"/>
        </w:rPr>
        <w:t xml:space="preserve">2017-presents   </w:t>
      </w:r>
      <w:r>
        <w:rPr>
          <w:szCs w:val="22"/>
        </w:rPr>
        <w:t xml:space="preserve">           </w:t>
      </w:r>
      <w:r w:rsidRPr="00BC435F">
        <w:rPr>
          <w:rStyle w:val="Strong"/>
          <w:b w:val="0"/>
          <w:bCs w:val="0"/>
          <w:szCs w:val="22"/>
        </w:rPr>
        <w:t>Professional Association of Integrated Emergency Surgery</w:t>
      </w:r>
      <w:r w:rsidR="00573B11">
        <w:rPr>
          <w:rStyle w:val="Strong"/>
          <w:b w:val="0"/>
          <w:bCs w:val="0"/>
          <w:szCs w:val="22"/>
        </w:rPr>
        <w:t xml:space="preserve"> </w:t>
      </w:r>
      <w:r w:rsidR="00573B11" w:rsidRPr="00573B11">
        <w:rPr>
          <w:szCs w:val="22"/>
        </w:rPr>
        <w:t>of Ethiopia</w:t>
      </w:r>
      <w:r w:rsidRPr="00BC435F">
        <w:rPr>
          <w:rStyle w:val="Strong"/>
          <w:b w:val="0"/>
          <w:bCs w:val="0"/>
          <w:szCs w:val="22"/>
        </w:rPr>
        <w:t xml:space="preserve"> </w:t>
      </w:r>
    </w:p>
    <w:p w14:paraId="48204DF0" w14:textId="594036CD" w:rsidR="004B16CB" w:rsidRDefault="004B16CB" w:rsidP="003542E1">
      <w:pPr>
        <w:pStyle w:val="DataField11pt-Single"/>
        <w:rPr>
          <w:rStyle w:val="Strong"/>
          <w:sz w:val="24"/>
          <w:szCs w:val="24"/>
        </w:rPr>
      </w:pPr>
      <w:r w:rsidRPr="00BC435F">
        <w:rPr>
          <w:szCs w:val="22"/>
        </w:rPr>
        <w:t xml:space="preserve">2013-presents   </w:t>
      </w:r>
      <w:r>
        <w:rPr>
          <w:szCs w:val="22"/>
        </w:rPr>
        <w:t xml:space="preserve">           </w:t>
      </w:r>
      <w:r w:rsidRPr="00BC435F">
        <w:rPr>
          <w:rStyle w:val="Strong"/>
          <w:b w:val="0"/>
          <w:bCs w:val="0"/>
          <w:szCs w:val="22"/>
        </w:rPr>
        <w:t>Ethiopian Public Health Association</w:t>
      </w:r>
      <w:r w:rsidR="00F10743" w:rsidRPr="006A2092">
        <w:rPr>
          <w:rStyle w:val="Strong"/>
          <w:sz w:val="24"/>
          <w:szCs w:val="24"/>
        </w:rPr>
        <w:br/>
      </w:r>
      <w:r w:rsidR="001012C3" w:rsidRPr="001012C3">
        <w:rPr>
          <w:rStyle w:val="Strong"/>
          <w:b w:val="0"/>
          <w:bCs w:val="0"/>
          <w:sz w:val="24"/>
          <w:szCs w:val="24"/>
        </w:rPr>
        <w:t>2024-presents</w:t>
      </w:r>
      <w:r w:rsidR="001012C3">
        <w:rPr>
          <w:rStyle w:val="Strong"/>
          <w:sz w:val="24"/>
          <w:szCs w:val="24"/>
        </w:rPr>
        <w:t xml:space="preserve">       </w:t>
      </w:r>
      <w:r w:rsidR="001012C3" w:rsidRPr="001012C3">
        <w:rPr>
          <w:szCs w:val="22"/>
        </w:rPr>
        <w:t xml:space="preserve">  </w:t>
      </w:r>
      <w:r w:rsidR="001012C3">
        <w:rPr>
          <w:szCs w:val="22"/>
        </w:rPr>
        <w:t xml:space="preserve">  </w:t>
      </w:r>
      <w:r w:rsidR="001012C3" w:rsidRPr="00BC435F">
        <w:rPr>
          <w:szCs w:val="22"/>
        </w:rPr>
        <w:t xml:space="preserve">Signa Vitae Journal </w:t>
      </w:r>
      <w:r w:rsidR="001012C3">
        <w:rPr>
          <w:szCs w:val="22"/>
        </w:rPr>
        <w:t>Editorial Board</w:t>
      </w:r>
      <w:r w:rsidR="001012C3" w:rsidRPr="00BC435F">
        <w:rPr>
          <w:szCs w:val="22"/>
        </w:rPr>
        <w:t xml:space="preserve">                                                                                             </w:t>
      </w:r>
    </w:p>
    <w:p w14:paraId="26AB5549" w14:textId="5838F61B" w:rsidR="00010AC4" w:rsidRDefault="00F10743" w:rsidP="00010AC4">
      <w:pPr>
        <w:pStyle w:val="DataField11pt-Single"/>
        <w:spacing w:before="240"/>
        <w:rPr>
          <w:b/>
          <w:bCs/>
          <w:sz w:val="24"/>
          <w:szCs w:val="24"/>
        </w:rPr>
      </w:pPr>
      <w:r w:rsidRPr="006A2092">
        <w:rPr>
          <w:rStyle w:val="Strong"/>
          <w:sz w:val="24"/>
          <w:szCs w:val="24"/>
        </w:rPr>
        <w:t xml:space="preserve">C. </w:t>
      </w:r>
      <w:r w:rsidR="00870030" w:rsidRPr="006A2092">
        <w:rPr>
          <w:rStyle w:val="Strong"/>
          <w:sz w:val="24"/>
          <w:szCs w:val="24"/>
        </w:rPr>
        <w:t>Contributions to Science</w:t>
      </w:r>
    </w:p>
    <w:p w14:paraId="2C2FF6B3" w14:textId="637950BB" w:rsidR="006E32AB" w:rsidRDefault="00BF4C75" w:rsidP="00010AC4">
      <w:pPr>
        <w:pStyle w:val="DataField11pt-Single"/>
        <w:spacing w:before="240"/>
        <w:rPr>
          <w:b/>
          <w:bCs/>
          <w:sz w:val="24"/>
          <w:szCs w:val="24"/>
        </w:rPr>
      </w:pPr>
      <w:r>
        <w:rPr>
          <w:b/>
          <w:bCs/>
          <w:szCs w:val="22"/>
        </w:rPr>
        <w:t xml:space="preserve">1: </w:t>
      </w:r>
      <w:r w:rsidR="006E32AB" w:rsidRPr="008813C6">
        <w:rPr>
          <w:b/>
          <w:bCs/>
          <w:szCs w:val="22"/>
        </w:rPr>
        <w:t>Impacting Public Health</w:t>
      </w:r>
      <w:r w:rsidR="006E32AB" w:rsidRPr="006E32AB">
        <w:rPr>
          <w:szCs w:val="22"/>
        </w:rPr>
        <w:t xml:space="preserve">: My research and interventions in public health have led to significant improvements in both community health outcomes and the scientific understanding of disease management in resource-limited settings. At Wolaita Sodo University, I assessed road traffic accidents and implemented targeted measures that resulted in a measurable reduction in disabilities and fatalities. During my time at Chereti Health Center in Ethiopia, I developed and executed community health strategies focused on both preventive and emergency response, achieving 85% vaccination </w:t>
      </w:r>
      <w:r w:rsidR="008813C6" w:rsidRPr="006E32AB">
        <w:rPr>
          <w:szCs w:val="22"/>
        </w:rPr>
        <w:t>coverage,</w:t>
      </w:r>
      <w:r w:rsidR="006E32AB" w:rsidRPr="006E32AB">
        <w:rPr>
          <w:szCs w:val="22"/>
        </w:rPr>
        <w:t xml:space="preserve"> and significantly reducing preventable diseases. Additionally, I led emergency response efforts during dengue fever and cholera outbreaks, delivering critical care to over 400 patients, which demonstrated the efficacy of targeted interventions. These experiences have contributed to the evidence base for public health interventions in low-resource environments and demonstrated the impact of coordinated emergency response systems on disease outcomes</w:t>
      </w:r>
      <w:r w:rsidR="006E32AB" w:rsidRPr="006E32AB">
        <w:rPr>
          <w:b/>
          <w:bCs/>
          <w:sz w:val="24"/>
          <w:szCs w:val="24"/>
        </w:rPr>
        <w:t>.</w:t>
      </w:r>
    </w:p>
    <w:p w14:paraId="4E2DEE05" w14:textId="73142803" w:rsidR="00010AC4" w:rsidRPr="008813C6" w:rsidRDefault="003F1061" w:rsidP="007A4AE5">
      <w:pPr>
        <w:pStyle w:val="DataField11pt-Single"/>
        <w:ind w:left="360"/>
        <w:rPr>
          <w:i/>
          <w:iCs/>
          <w:szCs w:val="22"/>
        </w:rPr>
      </w:pPr>
      <w:r w:rsidRPr="008813C6">
        <w:rPr>
          <w:b/>
          <w:bCs/>
          <w:i/>
          <w:iCs/>
          <w:szCs w:val="22"/>
        </w:rPr>
        <w:t xml:space="preserve">Osebo C, </w:t>
      </w:r>
      <w:proofErr w:type="spellStart"/>
      <w:r w:rsidRPr="008813C6">
        <w:rPr>
          <w:i/>
          <w:iCs/>
          <w:szCs w:val="22"/>
        </w:rPr>
        <w:t>Kalemelokote</w:t>
      </w:r>
      <w:proofErr w:type="spellEnd"/>
      <w:r w:rsidRPr="008813C6">
        <w:rPr>
          <w:i/>
          <w:iCs/>
          <w:szCs w:val="22"/>
        </w:rPr>
        <w:t xml:space="preserve"> H</w:t>
      </w:r>
      <w:r w:rsidRPr="008813C6">
        <w:rPr>
          <w:b/>
          <w:bCs/>
          <w:i/>
          <w:iCs/>
          <w:szCs w:val="22"/>
        </w:rPr>
        <w:t>.</w:t>
      </w:r>
      <w:r w:rsidRPr="008813C6">
        <w:rPr>
          <w:i/>
          <w:iCs/>
          <w:szCs w:val="22"/>
        </w:rPr>
        <w:t xml:space="preserve"> The Magnitude of Road Traffic Accidents. </w:t>
      </w:r>
      <w:r w:rsidR="00F953CD">
        <w:rPr>
          <w:i/>
          <w:iCs/>
          <w:szCs w:val="22"/>
        </w:rPr>
        <w:t>Undergraduate thesis</w:t>
      </w:r>
      <w:r w:rsidR="00E663D0">
        <w:rPr>
          <w:i/>
          <w:iCs/>
          <w:szCs w:val="22"/>
        </w:rPr>
        <w:t xml:space="preserve">. </w:t>
      </w:r>
      <w:r w:rsidR="009E4C81" w:rsidRPr="008813C6">
        <w:rPr>
          <w:i/>
          <w:iCs/>
          <w:szCs w:val="22"/>
        </w:rPr>
        <w:t>Presented at</w:t>
      </w:r>
      <w:r w:rsidR="00741065" w:rsidRPr="008813C6">
        <w:rPr>
          <w:i/>
          <w:iCs/>
          <w:szCs w:val="22"/>
        </w:rPr>
        <w:t xml:space="preserve"> </w:t>
      </w:r>
      <w:r w:rsidRPr="008813C6">
        <w:rPr>
          <w:i/>
          <w:iCs/>
          <w:szCs w:val="22"/>
        </w:rPr>
        <w:t>Annual Road Safety</w:t>
      </w:r>
      <w:r w:rsidR="00741065" w:rsidRPr="008813C6">
        <w:rPr>
          <w:i/>
          <w:iCs/>
          <w:szCs w:val="22"/>
        </w:rPr>
        <w:t xml:space="preserve"> Conference</w:t>
      </w:r>
      <w:r w:rsidRPr="008813C6">
        <w:rPr>
          <w:i/>
          <w:iCs/>
          <w:szCs w:val="22"/>
        </w:rPr>
        <w:t>, Wolaita Sodo, Ethiopia.</w:t>
      </w:r>
      <w:r w:rsidR="00F92D3D" w:rsidRPr="008813C6">
        <w:rPr>
          <w:i/>
          <w:iCs/>
          <w:szCs w:val="22"/>
        </w:rPr>
        <w:t xml:space="preserve"> </w:t>
      </w:r>
    </w:p>
    <w:p w14:paraId="35F8B48E" w14:textId="6C6199ED" w:rsidR="007A4AE5" w:rsidRDefault="00BF4C75" w:rsidP="007A4AE5">
      <w:pPr>
        <w:autoSpaceDE/>
        <w:autoSpaceDN/>
        <w:spacing w:before="240"/>
        <w:rPr>
          <w:rFonts w:cs="Arial"/>
          <w:szCs w:val="22"/>
        </w:rPr>
      </w:pPr>
      <w:r>
        <w:rPr>
          <w:rFonts w:cs="Arial"/>
          <w:b/>
          <w:bCs/>
          <w:szCs w:val="22"/>
        </w:rPr>
        <w:t xml:space="preserve">2: </w:t>
      </w:r>
      <w:r w:rsidR="00BE0393" w:rsidRPr="00C361D9">
        <w:rPr>
          <w:rFonts w:cs="Arial"/>
          <w:b/>
          <w:bCs/>
          <w:szCs w:val="22"/>
        </w:rPr>
        <w:t xml:space="preserve">Enhancing </w:t>
      </w:r>
      <w:r w:rsidR="0073478E">
        <w:rPr>
          <w:rFonts w:cs="Arial"/>
          <w:b/>
          <w:bCs/>
          <w:szCs w:val="22"/>
        </w:rPr>
        <w:t>Maternal Care</w:t>
      </w:r>
      <w:r w:rsidR="00BE0393" w:rsidRPr="00BE0393">
        <w:rPr>
          <w:rFonts w:cs="Arial"/>
          <w:b/>
          <w:bCs/>
          <w:sz w:val="24"/>
        </w:rPr>
        <w:t xml:space="preserve">: </w:t>
      </w:r>
      <w:r w:rsidR="005F41A1" w:rsidRPr="005F41A1">
        <w:rPr>
          <w:rFonts w:cs="Arial"/>
          <w:szCs w:val="22"/>
        </w:rPr>
        <w:t>During my specialized training in Integrated Emergency Surgery at Wolaita Sodo University Hospital, Ethiopia, I developed essential skills in obstetric surgical care. Working with multidisciplinary teams, I led an assessment of the hospital's episiotomy practices, ultimately standardizing procedures to improve maternal outcomes. These efforts resulted in lasting improvements in clinical care, reinforcing my commitment to evidence-based medicine and shaping my clinical and research approach.</w:t>
      </w:r>
    </w:p>
    <w:p w14:paraId="7E46C5A4" w14:textId="3F391E6B" w:rsidR="00DA27C5" w:rsidRPr="00AC3A8E" w:rsidRDefault="00E31677" w:rsidP="00AC3A8E">
      <w:pPr>
        <w:pStyle w:val="ListParagraph"/>
        <w:autoSpaceDE/>
        <w:autoSpaceDN/>
        <w:spacing w:before="240" w:after="240"/>
        <w:ind w:left="360"/>
        <w:rPr>
          <w:rFonts w:cs="Arial"/>
          <w:b/>
          <w:bCs/>
          <w:i/>
          <w:iCs/>
          <w:szCs w:val="22"/>
        </w:rPr>
      </w:pPr>
      <w:r w:rsidRPr="005D48D0">
        <w:rPr>
          <w:rFonts w:cs="Arial"/>
          <w:b/>
          <w:bCs/>
          <w:i/>
          <w:iCs/>
          <w:szCs w:val="22"/>
        </w:rPr>
        <w:t xml:space="preserve">Osebo, C., </w:t>
      </w:r>
      <w:r w:rsidRPr="005D48D0">
        <w:rPr>
          <w:rFonts w:cs="Arial"/>
          <w:i/>
          <w:iCs/>
          <w:szCs w:val="22"/>
        </w:rPr>
        <w:t xml:space="preserve">Tadesse, E., </w:t>
      </w:r>
      <w:proofErr w:type="spellStart"/>
      <w:r w:rsidRPr="005D48D0">
        <w:rPr>
          <w:rFonts w:cs="Arial"/>
          <w:i/>
          <w:iCs/>
          <w:szCs w:val="22"/>
        </w:rPr>
        <w:t>Dessalegn</w:t>
      </w:r>
      <w:proofErr w:type="spellEnd"/>
      <w:r w:rsidRPr="005D48D0">
        <w:rPr>
          <w:rFonts w:cs="Arial"/>
          <w:i/>
          <w:iCs/>
          <w:szCs w:val="22"/>
        </w:rPr>
        <w:t>, A. Assessing Episiotomy Practice. Master’s Thesis</w:t>
      </w:r>
      <w:r w:rsidR="00E6551B" w:rsidRPr="005D48D0">
        <w:rPr>
          <w:rFonts w:cs="Arial"/>
          <w:i/>
          <w:iCs/>
          <w:szCs w:val="22"/>
        </w:rPr>
        <w:t>,</w:t>
      </w:r>
      <w:r w:rsidRPr="005D48D0">
        <w:rPr>
          <w:rFonts w:cs="Arial"/>
          <w:i/>
          <w:iCs/>
          <w:szCs w:val="22"/>
        </w:rPr>
        <w:t xml:space="preserve"> </w:t>
      </w:r>
      <w:r w:rsidR="00E6551B" w:rsidRPr="005D48D0">
        <w:rPr>
          <w:rFonts w:cs="Arial"/>
          <w:i/>
          <w:iCs/>
          <w:szCs w:val="22"/>
        </w:rPr>
        <w:t>p</w:t>
      </w:r>
      <w:r w:rsidRPr="005D48D0">
        <w:rPr>
          <w:rFonts w:cs="Arial"/>
          <w:i/>
          <w:iCs/>
          <w:szCs w:val="22"/>
        </w:rPr>
        <w:t>resent</w:t>
      </w:r>
      <w:r w:rsidR="00E6551B" w:rsidRPr="005D48D0">
        <w:rPr>
          <w:rFonts w:cs="Arial"/>
          <w:i/>
          <w:iCs/>
          <w:szCs w:val="22"/>
        </w:rPr>
        <w:t>ed</w:t>
      </w:r>
      <w:r w:rsidRPr="005D48D0">
        <w:rPr>
          <w:rFonts w:cs="Arial"/>
          <w:i/>
          <w:iCs/>
          <w:szCs w:val="22"/>
        </w:rPr>
        <w:t xml:space="preserve"> at the Annual Maternal Health Review Conference, Wolaita Sodo University, 2017</w:t>
      </w:r>
    </w:p>
    <w:p w14:paraId="63A2B43A" w14:textId="1B683FF5" w:rsidR="000B4867" w:rsidRPr="00B61801" w:rsidRDefault="00BF4C75" w:rsidP="00F25B4F">
      <w:pPr>
        <w:spacing w:after="240"/>
        <w:rPr>
          <w:rFonts w:cs="Arial"/>
          <w:szCs w:val="22"/>
        </w:rPr>
      </w:pPr>
      <w:r>
        <w:rPr>
          <w:rFonts w:cs="Arial"/>
          <w:b/>
          <w:bCs/>
          <w:sz w:val="24"/>
        </w:rPr>
        <w:t xml:space="preserve">3: </w:t>
      </w:r>
      <w:r w:rsidR="00E67D04" w:rsidRPr="00B61801">
        <w:rPr>
          <w:rFonts w:cs="Arial"/>
          <w:b/>
          <w:bCs/>
          <w:szCs w:val="22"/>
        </w:rPr>
        <w:t xml:space="preserve">Clinical </w:t>
      </w:r>
      <w:r w:rsidR="00661EAB" w:rsidRPr="00B61801">
        <w:rPr>
          <w:rFonts w:cs="Arial"/>
          <w:b/>
          <w:bCs/>
          <w:szCs w:val="22"/>
        </w:rPr>
        <w:t xml:space="preserve">Services and </w:t>
      </w:r>
      <w:r w:rsidR="00E67D04" w:rsidRPr="00B61801">
        <w:rPr>
          <w:rFonts w:cs="Arial"/>
          <w:b/>
          <w:bCs/>
          <w:szCs w:val="22"/>
        </w:rPr>
        <w:t>Leadership</w:t>
      </w:r>
      <w:r w:rsidR="00661EAB" w:rsidRPr="00B61801">
        <w:rPr>
          <w:rFonts w:cs="Arial"/>
          <w:b/>
          <w:bCs/>
          <w:szCs w:val="22"/>
        </w:rPr>
        <w:t>:</w:t>
      </w:r>
      <w:r w:rsidR="00E67D04" w:rsidRPr="00B61801">
        <w:rPr>
          <w:rFonts w:cs="Arial"/>
          <w:szCs w:val="22"/>
        </w:rPr>
        <w:t xml:space="preserve"> </w:t>
      </w:r>
      <w:r w:rsidR="00B61801" w:rsidRPr="00B61801">
        <w:rPr>
          <w:rFonts w:cs="Arial"/>
          <w:szCs w:val="22"/>
        </w:rPr>
        <w:t>In my role as an attending emergency surgery clinician and Safe Surgery Program Leader at Hargelle Hospital, I made substantial contributions to surgical practice and patient care</w:t>
      </w:r>
      <w:r w:rsidR="00F24192">
        <w:rPr>
          <w:rFonts w:cs="Arial"/>
          <w:szCs w:val="22"/>
        </w:rPr>
        <w:t xml:space="preserve"> and achieved </w:t>
      </w:r>
      <w:r w:rsidR="00B61801" w:rsidRPr="00B61801">
        <w:rPr>
          <w:rFonts w:cs="Arial"/>
          <w:szCs w:val="22"/>
        </w:rPr>
        <w:t xml:space="preserve">the following key </w:t>
      </w:r>
      <w:r w:rsidR="00F24192">
        <w:rPr>
          <w:rFonts w:cs="Arial"/>
          <w:szCs w:val="22"/>
        </w:rPr>
        <w:t>aspects</w:t>
      </w:r>
      <w:r w:rsidR="00B61801" w:rsidRPr="00B61801">
        <w:rPr>
          <w:rFonts w:cs="Arial"/>
          <w:szCs w:val="22"/>
        </w:rPr>
        <w:t>:</w:t>
      </w:r>
    </w:p>
    <w:p w14:paraId="6481E85D" w14:textId="3B48A77A" w:rsidR="00B61801" w:rsidRPr="00B61801" w:rsidRDefault="00B61801" w:rsidP="000970B6">
      <w:pPr>
        <w:autoSpaceDE/>
        <w:autoSpaceDN/>
        <w:ind w:left="360"/>
        <w:rPr>
          <w:rFonts w:cs="Arial"/>
          <w:szCs w:val="22"/>
        </w:rPr>
      </w:pPr>
      <w:r w:rsidRPr="00B61801">
        <w:rPr>
          <w:rFonts w:cs="Arial"/>
          <w:b/>
          <w:bCs/>
          <w:szCs w:val="22"/>
        </w:rPr>
        <w:t>Life-Saving Surgeries:</w:t>
      </w:r>
      <w:r w:rsidRPr="00B61801">
        <w:rPr>
          <w:rFonts w:cs="Arial"/>
          <w:szCs w:val="22"/>
        </w:rPr>
        <w:t xml:space="preserve"> </w:t>
      </w:r>
      <w:r w:rsidR="00FA54C3">
        <w:rPr>
          <w:rFonts w:cs="Arial"/>
          <w:szCs w:val="22"/>
        </w:rPr>
        <w:t>I c</w:t>
      </w:r>
      <w:r w:rsidRPr="00B61801">
        <w:rPr>
          <w:rFonts w:cs="Arial"/>
          <w:szCs w:val="22"/>
        </w:rPr>
        <w:t xml:space="preserve">onducted over 70 </w:t>
      </w:r>
      <w:r w:rsidR="007A3B04">
        <w:rPr>
          <w:rFonts w:cs="Arial"/>
          <w:szCs w:val="22"/>
        </w:rPr>
        <w:t xml:space="preserve">critical bellwether </w:t>
      </w:r>
      <w:r w:rsidRPr="00B61801">
        <w:rPr>
          <w:rFonts w:cs="Arial"/>
          <w:szCs w:val="22"/>
        </w:rPr>
        <w:t>procedures monthly, including laparotomies, appendectomies, cesarean sections, and fracture management. Managed critical care under resource constraints and during the COVID-19 pandemic, ensuring prompt and effective treatment with consistently positive outcomes.</w:t>
      </w:r>
    </w:p>
    <w:p w14:paraId="66BC28ED" w14:textId="4914BBD4" w:rsidR="00B61801" w:rsidRPr="00B61801" w:rsidRDefault="00B61801" w:rsidP="000970B6">
      <w:pPr>
        <w:autoSpaceDE/>
        <w:autoSpaceDN/>
        <w:ind w:left="360"/>
        <w:rPr>
          <w:rFonts w:cs="Arial"/>
          <w:szCs w:val="22"/>
        </w:rPr>
      </w:pPr>
      <w:r w:rsidRPr="00B61801">
        <w:rPr>
          <w:rFonts w:cs="Arial"/>
          <w:b/>
          <w:bCs/>
          <w:szCs w:val="22"/>
        </w:rPr>
        <w:t>Surgical Safety Improvements:</w:t>
      </w:r>
      <w:r w:rsidRPr="00B61801">
        <w:rPr>
          <w:rFonts w:cs="Arial"/>
          <w:szCs w:val="22"/>
        </w:rPr>
        <w:t xml:space="preserve"> </w:t>
      </w:r>
      <w:r w:rsidR="00FA54C3">
        <w:rPr>
          <w:rFonts w:cs="Arial"/>
          <w:szCs w:val="22"/>
        </w:rPr>
        <w:t>I l</w:t>
      </w:r>
      <w:r w:rsidRPr="00B61801">
        <w:rPr>
          <w:rFonts w:cs="Arial"/>
          <w:szCs w:val="22"/>
        </w:rPr>
        <w:t>ed the development of surgical safety checklist guidelines, which resulted in a 30% reduction in complication rates. Instituted standardized protocols and provided ongoing team training, enhancing overall surgical safety and reducing patient risks.</w:t>
      </w:r>
    </w:p>
    <w:p w14:paraId="1B522D31" w14:textId="1DAA32DE" w:rsidR="00084F81" w:rsidRDefault="00B61801" w:rsidP="000970B6">
      <w:pPr>
        <w:autoSpaceDE/>
        <w:autoSpaceDN/>
        <w:ind w:left="360"/>
        <w:rPr>
          <w:rFonts w:cs="Arial"/>
          <w:szCs w:val="22"/>
        </w:rPr>
      </w:pPr>
      <w:r w:rsidRPr="00B61801">
        <w:rPr>
          <w:rFonts w:cs="Arial"/>
          <w:b/>
          <w:bCs/>
          <w:szCs w:val="22"/>
        </w:rPr>
        <w:lastRenderedPageBreak/>
        <w:t>Operational Efficiency:</w:t>
      </w:r>
      <w:r w:rsidRPr="00B61801">
        <w:rPr>
          <w:rFonts w:cs="Arial"/>
          <w:szCs w:val="22"/>
        </w:rPr>
        <w:t xml:space="preserve"> Initiated and managed hospital-wide improvements, reducing surgical waitlists by 60% and optimizing resource </w:t>
      </w:r>
      <w:r w:rsidR="00052EEA">
        <w:rPr>
          <w:rFonts w:cs="Arial"/>
          <w:szCs w:val="22"/>
        </w:rPr>
        <w:t>allocation. Involved</w:t>
      </w:r>
      <w:r w:rsidR="00084F81" w:rsidRPr="00084F81">
        <w:rPr>
          <w:rFonts w:cs="Arial"/>
          <w:szCs w:val="22"/>
        </w:rPr>
        <w:t xml:space="preserve"> in financial administration and led strategic planning efforts, including the annual budget process and the creation of a 5-year strategic plan, which significantly enhanced operational efficiency and resource management.</w:t>
      </w:r>
    </w:p>
    <w:p w14:paraId="4DE2E089" w14:textId="57898B8D" w:rsidR="00262785" w:rsidRDefault="00B61801" w:rsidP="00E0268A">
      <w:pPr>
        <w:autoSpaceDE/>
        <w:autoSpaceDN/>
        <w:ind w:left="360"/>
        <w:rPr>
          <w:rFonts w:cs="Arial"/>
          <w:szCs w:val="22"/>
        </w:rPr>
      </w:pPr>
      <w:r w:rsidRPr="00B61801">
        <w:rPr>
          <w:rFonts w:cs="Arial"/>
          <w:b/>
          <w:bCs/>
          <w:szCs w:val="22"/>
        </w:rPr>
        <w:t>Maternal Waiting Area Project:</w:t>
      </w:r>
      <w:r w:rsidRPr="00B61801">
        <w:rPr>
          <w:rFonts w:cs="Arial"/>
          <w:szCs w:val="22"/>
        </w:rPr>
        <w:t xml:space="preserve"> </w:t>
      </w:r>
      <w:r w:rsidR="00FA54C3">
        <w:rPr>
          <w:rFonts w:cs="Arial"/>
          <w:szCs w:val="22"/>
        </w:rPr>
        <w:t>I c</w:t>
      </w:r>
      <w:r w:rsidRPr="00B61801">
        <w:rPr>
          <w:rFonts w:cs="Arial"/>
          <w:szCs w:val="22"/>
        </w:rPr>
        <w:t>o-founded and led this initiative during the COVID-19 pandemic, which increased safe deliveries and improved newborn health outcomes by 30%. Implemented enhanced prenatal care and timely interventions, positively impacting maternal and infant health.</w:t>
      </w:r>
    </w:p>
    <w:p w14:paraId="4F226E3C" w14:textId="77777777" w:rsidR="00F25B4F" w:rsidRPr="000970B6" w:rsidRDefault="00F25B4F" w:rsidP="00E0268A">
      <w:pPr>
        <w:autoSpaceDE/>
        <w:autoSpaceDN/>
        <w:ind w:left="360"/>
        <w:rPr>
          <w:rFonts w:cs="Arial"/>
          <w:szCs w:val="22"/>
        </w:rPr>
      </w:pPr>
    </w:p>
    <w:p w14:paraId="15E940B0" w14:textId="5CA63D92" w:rsidR="003F1061" w:rsidRPr="007E0C71" w:rsidRDefault="003F1061" w:rsidP="00BD00A3">
      <w:pPr>
        <w:pStyle w:val="ListParagraph"/>
        <w:numPr>
          <w:ilvl w:val="0"/>
          <w:numId w:val="12"/>
        </w:numPr>
        <w:autoSpaceDE/>
        <w:autoSpaceDN/>
        <w:rPr>
          <w:rFonts w:cs="Arial"/>
          <w:i/>
          <w:iCs/>
          <w:szCs w:val="22"/>
        </w:rPr>
      </w:pPr>
      <w:r w:rsidRPr="007E0C71">
        <w:rPr>
          <w:rFonts w:cs="Arial"/>
          <w:b/>
          <w:bCs/>
          <w:i/>
          <w:iCs/>
          <w:szCs w:val="22"/>
        </w:rPr>
        <w:t>Osebo C.</w:t>
      </w:r>
      <w:r w:rsidRPr="007E0C71">
        <w:rPr>
          <w:rFonts w:cs="Arial"/>
          <w:i/>
          <w:iCs/>
          <w:szCs w:val="22"/>
        </w:rPr>
        <w:t xml:space="preserve"> Enhancing the Ethiopian Surgical Services Qualities. </w:t>
      </w:r>
      <w:r w:rsidR="00611CC8">
        <w:rPr>
          <w:rFonts w:cs="Arial"/>
          <w:i/>
          <w:iCs/>
          <w:szCs w:val="22"/>
        </w:rPr>
        <w:t xml:space="preserve">Invited speaker </w:t>
      </w:r>
      <w:r w:rsidR="00B1185A" w:rsidRPr="007E0C71">
        <w:rPr>
          <w:rFonts w:cs="Arial"/>
          <w:i/>
          <w:iCs/>
          <w:szCs w:val="22"/>
        </w:rPr>
        <w:t>at</w:t>
      </w:r>
      <w:r w:rsidR="00F25B4F">
        <w:rPr>
          <w:rFonts w:cs="Arial"/>
          <w:i/>
          <w:iCs/>
          <w:szCs w:val="22"/>
        </w:rPr>
        <w:t xml:space="preserve"> the</w:t>
      </w:r>
      <w:r w:rsidR="00B1185A" w:rsidRPr="007E0C71">
        <w:rPr>
          <w:rFonts w:cs="Arial"/>
          <w:i/>
          <w:iCs/>
          <w:szCs w:val="22"/>
        </w:rPr>
        <w:t xml:space="preserve"> </w:t>
      </w:r>
      <w:r w:rsidRPr="007E0C71">
        <w:rPr>
          <w:rFonts w:cs="Arial"/>
          <w:i/>
          <w:iCs/>
          <w:szCs w:val="22"/>
        </w:rPr>
        <w:t>National Surgical Symposium Day, Hargelle Hospital, Ethiopia, 2018.</w:t>
      </w:r>
    </w:p>
    <w:p w14:paraId="6DC140A5" w14:textId="60F09D81" w:rsidR="000F3D38" w:rsidRDefault="003F1061" w:rsidP="00BD00A3">
      <w:pPr>
        <w:pStyle w:val="ListParagraph"/>
        <w:numPr>
          <w:ilvl w:val="0"/>
          <w:numId w:val="12"/>
        </w:numPr>
        <w:autoSpaceDE/>
        <w:autoSpaceDN/>
        <w:rPr>
          <w:rFonts w:cs="Arial"/>
          <w:i/>
          <w:iCs/>
          <w:szCs w:val="22"/>
        </w:rPr>
      </w:pPr>
      <w:r w:rsidRPr="007E0C71">
        <w:rPr>
          <w:rFonts w:cs="Arial"/>
          <w:b/>
          <w:bCs/>
          <w:i/>
          <w:iCs/>
          <w:szCs w:val="22"/>
        </w:rPr>
        <w:t>Osebo C.</w:t>
      </w:r>
      <w:r w:rsidRPr="007E0C71">
        <w:rPr>
          <w:rFonts w:cs="Arial"/>
          <w:i/>
          <w:iCs/>
          <w:szCs w:val="22"/>
        </w:rPr>
        <w:t xml:space="preserve"> Saving Lives Through Safe Surgery Program. </w:t>
      </w:r>
      <w:r w:rsidR="00611CC8">
        <w:rPr>
          <w:rFonts w:cs="Arial"/>
          <w:i/>
          <w:iCs/>
          <w:szCs w:val="22"/>
        </w:rPr>
        <w:t>Invited speaker</w:t>
      </w:r>
      <w:r w:rsidR="00B1185A" w:rsidRPr="007E0C71">
        <w:rPr>
          <w:rFonts w:cs="Arial"/>
          <w:i/>
          <w:iCs/>
          <w:szCs w:val="22"/>
        </w:rPr>
        <w:t xml:space="preserve"> at</w:t>
      </w:r>
      <w:r w:rsidR="00025534">
        <w:rPr>
          <w:rFonts w:cs="Arial"/>
          <w:i/>
          <w:iCs/>
          <w:szCs w:val="22"/>
        </w:rPr>
        <w:t xml:space="preserve"> the</w:t>
      </w:r>
      <w:r w:rsidRPr="007E0C71">
        <w:rPr>
          <w:rFonts w:cs="Arial"/>
          <w:i/>
          <w:iCs/>
          <w:szCs w:val="22"/>
        </w:rPr>
        <w:t xml:space="preserve"> </w:t>
      </w:r>
      <w:r w:rsidR="00B1185A" w:rsidRPr="007E0C71">
        <w:rPr>
          <w:rFonts w:cs="Arial"/>
          <w:i/>
          <w:iCs/>
          <w:szCs w:val="22"/>
        </w:rPr>
        <w:t xml:space="preserve">Safe </w:t>
      </w:r>
      <w:r w:rsidRPr="007E0C71">
        <w:rPr>
          <w:rFonts w:cs="Arial"/>
          <w:i/>
          <w:iCs/>
          <w:szCs w:val="22"/>
        </w:rPr>
        <w:t>Surgery Conference, Ministry of Health, Ethiopia, 2020.</w:t>
      </w:r>
    </w:p>
    <w:p w14:paraId="6DBBB86E" w14:textId="15BEDE53" w:rsidR="000F3D38" w:rsidRPr="000F3D38" w:rsidRDefault="000F3D38" w:rsidP="00BD00A3">
      <w:pPr>
        <w:pStyle w:val="ListParagraph"/>
        <w:numPr>
          <w:ilvl w:val="0"/>
          <w:numId w:val="12"/>
        </w:numPr>
        <w:autoSpaceDE/>
        <w:autoSpaceDN/>
        <w:rPr>
          <w:rFonts w:cs="Arial"/>
          <w:i/>
          <w:iCs/>
          <w:szCs w:val="22"/>
        </w:rPr>
      </w:pPr>
      <w:r w:rsidRPr="000F3D38">
        <w:rPr>
          <w:rFonts w:cs="Arial"/>
          <w:b/>
          <w:bCs/>
          <w:i/>
          <w:iCs/>
          <w:szCs w:val="22"/>
        </w:rPr>
        <w:t>Osebo, C</w:t>
      </w:r>
      <w:r w:rsidRPr="000F3D38">
        <w:rPr>
          <w:rFonts w:cs="Arial"/>
          <w:i/>
          <w:iCs/>
          <w:szCs w:val="22"/>
        </w:rPr>
        <w:t xml:space="preserve">. Lessons from </w:t>
      </w:r>
      <w:proofErr w:type="spellStart"/>
      <w:r w:rsidRPr="000F3D38">
        <w:rPr>
          <w:rFonts w:cs="Arial"/>
          <w:i/>
          <w:iCs/>
          <w:szCs w:val="22"/>
        </w:rPr>
        <w:t>Hargele</w:t>
      </w:r>
      <w:proofErr w:type="spellEnd"/>
      <w:r w:rsidRPr="000F3D38">
        <w:rPr>
          <w:rFonts w:cs="Arial"/>
          <w:i/>
          <w:iCs/>
          <w:szCs w:val="22"/>
        </w:rPr>
        <w:t xml:space="preserve"> Hospital Maternal Waiting Area Project for Improved Deliveries During COVID-19. Invited Speaker at</w:t>
      </w:r>
      <w:r w:rsidR="00177B96">
        <w:rPr>
          <w:rFonts w:cs="Arial"/>
          <w:i/>
          <w:iCs/>
          <w:szCs w:val="22"/>
        </w:rPr>
        <w:t xml:space="preserve"> the </w:t>
      </w:r>
      <w:r w:rsidR="00FA54A3" w:rsidRPr="00E0013F">
        <w:rPr>
          <w:rFonts w:cs="Arial"/>
          <w:i/>
          <w:iCs/>
          <w:szCs w:val="22"/>
        </w:rPr>
        <w:t>Zero Maternal Death Tolerance</w:t>
      </w:r>
      <w:r w:rsidR="00FA54A3">
        <w:rPr>
          <w:rFonts w:cs="Arial"/>
          <w:i/>
          <w:iCs/>
          <w:szCs w:val="22"/>
        </w:rPr>
        <w:t xml:space="preserve"> </w:t>
      </w:r>
      <w:r w:rsidRPr="000F3D38">
        <w:rPr>
          <w:rFonts w:cs="Arial"/>
          <w:i/>
          <w:iCs/>
          <w:szCs w:val="22"/>
        </w:rPr>
        <w:t>Conference, Ethiopia, 2019</w:t>
      </w:r>
      <w:r w:rsidRPr="000F3D38">
        <w:rPr>
          <w:rFonts w:cs="Arial"/>
          <w:b/>
          <w:bCs/>
          <w:i/>
          <w:iCs/>
          <w:szCs w:val="22"/>
        </w:rPr>
        <w:t>.</w:t>
      </w:r>
    </w:p>
    <w:p w14:paraId="2A02C392" w14:textId="23A78C3D" w:rsidR="00CA4E75" w:rsidRPr="00CA4E75" w:rsidRDefault="007E0C71" w:rsidP="00CA4E75">
      <w:pPr>
        <w:autoSpaceDE/>
        <w:autoSpaceDN/>
        <w:spacing w:before="100" w:beforeAutospacing="1" w:after="100" w:afterAutospacing="1"/>
        <w:rPr>
          <w:szCs w:val="22"/>
        </w:rPr>
      </w:pPr>
      <w:r w:rsidRPr="002E0C06">
        <w:rPr>
          <w:rFonts w:cs="Arial"/>
          <w:b/>
          <w:bCs/>
          <w:sz w:val="24"/>
        </w:rPr>
        <w:t xml:space="preserve">4: </w:t>
      </w:r>
      <w:r w:rsidRPr="002E0C06">
        <w:rPr>
          <w:rFonts w:cs="Arial"/>
          <w:b/>
          <w:bCs/>
          <w:szCs w:val="22"/>
        </w:rPr>
        <w:t>S</w:t>
      </w:r>
      <w:r w:rsidRPr="007E0C71">
        <w:rPr>
          <w:rFonts w:cs="Arial"/>
          <w:b/>
          <w:bCs/>
          <w:szCs w:val="22"/>
        </w:rPr>
        <w:t xml:space="preserve">urgical </w:t>
      </w:r>
      <w:r w:rsidR="00EF1C22">
        <w:rPr>
          <w:rFonts w:cs="Arial"/>
          <w:b/>
          <w:bCs/>
          <w:szCs w:val="22"/>
        </w:rPr>
        <w:t xml:space="preserve">Care </w:t>
      </w:r>
      <w:r w:rsidR="006D444B">
        <w:rPr>
          <w:rFonts w:cs="Arial"/>
          <w:b/>
          <w:bCs/>
          <w:szCs w:val="22"/>
        </w:rPr>
        <w:t xml:space="preserve">Coverage </w:t>
      </w:r>
      <w:r w:rsidRPr="007E0C71">
        <w:rPr>
          <w:rFonts w:cs="Arial"/>
          <w:b/>
          <w:bCs/>
          <w:szCs w:val="22"/>
        </w:rPr>
        <w:t>in Ethiopia</w:t>
      </w:r>
      <w:r w:rsidRPr="00CA4E75">
        <w:rPr>
          <w:rFonts w:cs="Arial"/>
          <w:szCs w:val="22"/>
        </w:rPr>
        <w:t xml:space="preserve">: </w:t>
      </w:r>
      <w:r w:rsidR="00CA4E75" w:rsidRPr="00CA4E75">
        <w:rPr>
          <w:szCs w:val="22"/>
        </w:rPr>
        <w:t xml:space="preserve">I evaluated Ethiopia’s surgical capacity </w:t>
      </w:r>
      <w:proofErr w:type="gramStart"/>
      <w:r w:rsidR="00CA4E75" w:rsidRPr="00CA4E75">
        <w:rPr>
          <w:szCs w:val="22"/>
        </w:rPr>
        <w:t xml:space="preserve">in </w:t>
      </w:r>
      <w:r w:rsidR="000E630C">
        <w:rPr>
          <w:szCs w:val="22"/>
        </w:rPr>
        <w:t>light of</w:t>
      </w:r>
      <w:proofErr w:type="gramEnd"/>
      <w:r w:rsidR="000E630C">
        <w:rPr>
          <w:szCs w:val="22"/>
        </w:rPr>
        <w:t xml:space="preserve"> </w:t>
      </w:r>
      <w:r w:rsidR="00CA4E75" w:rsidRPr="00CA4E75">
        <w:rPr>
          <w:szCs w:val="22"/>
        </w:rPr>
        <w:t>the Global Surgery 2030 plan, identifying significant progress as well as persistent gaps. While advancements have been made in surgical services, challenges remain, particularly in enhancing infrastructure, expanding services, and strengthening the surgical workforce. This work has contributed to a deeper understanding of surgical infrastructure and service delivery in</w:t>
      </w:r>
      <w:r w:rsidR="00002AD8">
        <w:rPr>
          <w:szCs w:val="22"/>
        </w:rPr>
        <w:t xml:space="preserve"> Ethiopian</w:t>
      </w:r>
      <w:r w:rsidR="00CA4E75" w:rsidRPr="00CA4E75">
        <w:rPr>
          <w:szCs w:val="22"/>
        </w:rPr>
        <w:t xml:space="preserve"> resource-limited settings and has been shared through various publications and presentations.</w:t>
      </w:r>
    </w:p>
    <w:p w14:paraId="3AC2E8B3" w14:textId="38414CA5" w:rsidR="00B629CF" w:rsidRDefault="007E0C71" w:rsidP="00BD00A3">
      <w:pPr>
        <w:pStyle w:val="ListParagraph"/>
        <w:numPr>
          <w:ilvl w:val="0"/>
          <w:numId w:val="13"/>
        </w:numPr>
        <w:autoSpaceDE/>
        <w:autoSpaceDN/>
        <w:spacing w:before="100" w:beforeAutospacing="1" w:after="100" w:afterAutospacing="1"/>
        <w:rPr>
          <w:rFonts w:cs="Arial"/>
          <w:i/>
          <w:iCs/>
          <w:szCs w:val="22"/>
        </w:rPr>
      </w:pPr>
      <w:r w:rsidRPr="001D383E">
        <w:rPr>
          <w:rFonts w:cs="Arial"/>
          <w:b/>
          <w:bCs/>
          <w:i/>
          <w:iCs/>
          <w:szCs w:val="22"/>
        </w:rPr>
        <w:t>Osebo C</w:t>
      </w:r>
      <w:r w:rsidR="00BF40E7" w:rsidRPr="00BF40E7">
        <w:rPr>
          <w:rFonts w:cs="Arial"/>
          <w:i/>
          <w:iCs/>
          <w:szCs w:val="22"/>
        </w:rPr>
        <w:t>, Grushka J</w:t>
      </w:r>
      <w:r w:rsidR="00E04559">
        <w:rPr>
          <w:rFonts w:cs="Arial"/>
          <w:b/>
          <w:bCs/>
          <w:i/>
          <w:iCs/>
          <w:szCs w:val="22"/>
        </w:rPr>
        <w:t>,</w:t>
      </w:r>
      <w:r w:rsidR="00A0015B" w:rsidRPr="00A0015B">
        <w:rPr>
          <w:rFonts w:cs="Arial"/>
          <w:i/>
          <w:iCs/>
          <w:szCs w:val="22"/>
        </w:rPr>
        <w:t xml:space="preserve"> </w:t>
      </w:r>
      <w:r w:rsidR="00A0015B" w:rsidRPr="00BF40E7">
        <w:rPr>
          <w:rFonts w:cs="Arial"/>
          <w:i/>
          <w:iCs/>
          <w:szCs w:val="22"/>
        </w:rPr>
        <w:t>Deckelbaum D</w:t>
      </w:r>
      <w:r w:rsidR="00A0015B" w:rsidRPr="00A0015B">
        <w:rPr>
          <w:rFonts w:cs="Arial"/>
          <w:i/>
          <w:iCs/>
          <w:szCs w:val="22"/>
        </w:rPr>
        <w:t>,</w:t>
      </w:r>
      <w:r w:rsidR="00E04559" w:rsidRPr="00A0015B">
        <w:rPr>
          <w:rFonts w:cs="Arial"/>
          <w:i/>
          <w:iCs/>
          <w:szCs w:val="22"/>
        </w:rPr>
        <w:t xml:space="preserve"> Razek T</w:t>
      </w:r>
      <w:r w:rsidR="005709A5">
        <w:rPr>
          <w:rFonts w:cs="Arial"/>
          <w:i/>
          <w:iCs/>
          <w:szCs w:val="22"/>
        </w:rPr>
        <w:t>(20</w:t>
      </w:r>
      <w:r w:rsidR="00376815">
        <w:rPr>
          <w:rFonts w:cs="Arial"/>
          <w:i/>
          <w:iCs/>
          <w:szCs w:val="22"/>
        </w:rPr>
        <w:t>24</w:t>
      </w:r>
      <w:r w:rsidR="005709A5">
        <w:rPr>
          <w:rFonts w:cs="Arial"/>
          <w:i/>
          <w:iCs/>
          <w:szCs w:val="22"/>
        </w:rPr>
        <w:t>)</w:t>
      </w:r>
      <w:r w:rsidR="00E04559" w:rsidRPr="00A0015B">
        <w:rPr>
          <w:rFonts w:cs="Arial"/>
          <w:i/>
          <w:iCs/>
          <w:szCs w:val="22"/>
        </w:rPr>
        <w:t>.</w:t>
      </w:r>
      <w:r w:rsidRPr="001D383E">
        <w:rPr>
          <w:rFonts w:cs="Arial"/>
          <w:i/>
          <w:iCs/>
          <w:szCs w:val="22"/>
        </w:rPr>
        <w:t xml:space="preserve"> Assessing Ethiopia's Surgical Capacity </w:t>
      </w:r>
      <w:proofErr w:type="gramStart"/>
      <w:r w:rsidRPr="001D383E">
        <w:rPr>
          <w:rFonts w:cs="Arial"/>
          <w:i/>
          <w:iCs/>
          <w:szCs w:val="22"/>
        </w:rPr>
        <w:t>in Light of</w:t>
      </w:r>
      <w:proofErr w:type="gramEnd"/>
      <w:r w:rsidRPr="001D383E">
        <w:rPr>
          <w:rFonts w:cs="Arial"/>
          <w:i/>
          <w:iCs/>
          <w:szCs w:val="22"/>
        </w:rPr>
        <w:t xml:space="preserve"> Global Surgery 2030 Initiatives: Is There Progress in the Past Decade? Surg Open Sc</w:t>
      </w:r>
      <w:r w:rsidR="00054076">
        <w:rPr>
          <w:rFonts w:cs="Arial"/>
          <w:i/>
          <w:iCs/>
          <w:szCs w:val="22"/>
        </w:rPr>
        <w:t>i</w:t>
      </w:r>
      <w:r w:rsidRPr="001D383E">
        <w:rPr>
          <w:rFonts w:cs="Arial"/>
          <w:i/>
          <w:iCs/>
          <w:szCs w:val="22"/>
        </w:rPr>
        <w:t xml:space="preserve">. </w:t>
      </w:r>
      <w:hyperlink r:id="rId14" w:tgtFrame="_new" w:history="1">
        <w:r w:rsidRPr="001D383E">
          <w:rPr>
            <w:rFonts w:cs="Arial"/>
            <w:i/>
            <w:iCs/>
            <w:color w:val="0000FF"/>
            <w:szCs w:val="22"/>
            <w:u w:val="single"/>
          </w:rPr>
          <w:t>https://doi.org/10.1016/j.sopen.2024.03.015</w:t>
        </w:r>
      </w:hyperlink>
      <w:r w:rsidRPr="001D383E">
        <w:rPr>
          <w:rFonts w:cs="Arial"/>
          <w:i/>
          <w:iCs/>
          <w:szCs w:val="22"/>
        </w:rPr>
        <w:t>.</w:t>
      </w:r>
    </w:p>
    <w:p w14:paraId="69B22455" w14:textId="682841A8" w:rsidR="007E0C71" w:rsidRPr="00054076" w:rsidRDefault="00B629CF" w:rsidP="00BD00A3">
      <w:pPr>
        <w:pStyle w:val="ListParagraph"/>
        <w:numPr>
          <w:ilvl w:val="0"/>
          <w:numId w:val="13"/>
        </w:numPr>
        <w:autoSpaceDE/>
        <w:autoSpaceDN/>
        <w:spacing w:before="100" w:beforeAutospacing="1" w:after="100" w:afterAutospacing="1"/>
        <w:rPr>
          <w:rFonts w:cs="Arial"/>
          <w:i/>
          <w:iCs/>
          <w:szCs w:val="22"/>
        </w:rPr>
      </w:pPr>
      <w:r w:rsidRPr="00B629CF">
        <w:rPr>
          <w:rFonts w:cs="Arial"/>
          <w:b/>
          <w:bCs/>
          <w:i/>
          <w:iCs/>
          <w:szCs w:val="22"/>
        </w:rPr>
        <w:t xml:space="preserve">Osebo C, </w:t>
      </w:r>
      <w:r w:rsidRPr="00B629CF">
        <w:rPr>
          <w:rFonts w:cs="Arial"/>
          <w:i/>
          <w:iCs/>
          <w:szCs w:val="22"/>
        </w:rPr>
        <w:t>Razek T, Grushka J, Deckelbaum D</w:t>
      </w:r>
      <w:r w:rsidRPr="00B629CF">
        <w:rPr>
          <w:rFonts w:cs="Arial"/>
          <w:b/>
          <w:bCs/>
          <w:i/>
          <w:iCs/>
          <w:szCs w:val="22"/>
        </w:rPr>
        <w:t>.</w:t>
      </w:r>
      <w:r w:rsidRPr="00B629CF">
        <w:rPr>
          <w:rFonts w:cs="Arial"/>
          <w:i/>
          <w:iCs/>
          <w:szCs w:val="22"/>
        </w:rPr>
        <w:t xml:space="preserve"> Ethiopia’s Surgical Capacity.</w:t>
      </w:r>
      <w:r w:rsidR="002C0C1F">
        <w:rPr>
          <w:rFonts w:cs="Arial"/>
          <w:i/>
          <w:iCs/>
          <w:szCs w:val="22"/>
        </w:rPr>
        <w:t xml:space="preserve"> </w:t>
      </w:r>
      <w:r w:rsidR="002C0C1F" w:rsidRPr="00B629CF">
        <w:rPr>
          <w:rFonts w:cs="Arial"/>
          <w:i/>
          <w:iCs/>
          <w:szCs w:val="22"/>
        </w:rPr>
        <w:t>Presented</w:t>
      </w:r>
      <w:r w:rsidR="002C0C1F">
        <w:rPr>
          <w:rFonts w:cs="Arial"/>
          <w:i/>
          <w:iCs/>
          <w:szCs w:val="22"/>
        </w:rPr>
        <w:t xml:space="preserve"> at</w:t>
      </w:r>
      <w:r w:rsidRPr="00B629CF">
        <w:rPr>
          <w:rFonts w:cs="Arial"/>
          <w:i/>
          <w:iCs/>
          <w:szCs w:val="22"/>
        </w:rPr>
        <w:t xml:space="preserve"> Bethune Round Table, Global Surgery Conference, Toronto, Canada, 2022.</w:t>
      </w:r>
    </w:p>
    <w:p w14:paraId="5DF3B539" w14:textId="12BBDB03" w:rsidR="002E0C06" w:rsidRDefault="005D040F" w:rsidP="002E0C06">
      <w:pPr>
        <w:rPr>
          <w:rFonts w:cs="Arial"/>
          <w:szCs w:val="22"/>
        </w:rPr>
      </w:pPr>
      <w:r w:rsidRPr="002E0C06">
        <w:rPr>
          <w:rFonts w:cs="Arial"/>
          <w:b/>
          <w:bCs/>
          <w:sz w:val="24"/>
        </w:rPr>
        <w:t xml:space="preserve">5: </w:t>
      </w:r>
      <w:r w:rsidRPr="002E0C06">
        <w:rPr>
          <w:rFonts w:cs="Arial"/>
          <w:b/>
          <w:bCs/>
          <w:szCs w:val="22"/>
        </w:rPr>
        <w:t>T</w:t>
      </w:r>
      <w:r w:rsidR="00A5325A" w:rsidRPr="002E0C06">
        <w:rPr>
          <w:rFonts w:cs="Arial"/>
          <w:b/>
          <w:bCs/>
          <w:szCs w:val="22"/>
        </w:rPr>
        <w:t>eaching</w:t>
      </w:r>
      <w:r w:rsidRPr="002E0C06">
        <w:rPr>
          <w:rFonts w:cs="Arial"/>
          <w:b/>
          <w:bCs/>
          <w:szCs w:val="22"/>
        </w:rPr>
        <w:t>/Mentoring</w:t>
      </w:r>
      <w:r w:rsidRPr="002E0C06">
        <w:rPr>
          <w:rFonts w:cs="Arial"/>
          <w:szCs w:val="22"/>
        </w:rPr>
        <w:t xml:space="preserve">: </w:t>
      </w:r>
      <w:r w:rsidR="002E0C06" w:rsidRPr="002E0C06">
        <w:rPr>
          <w:rFonts w:cs="Arial"/>
          <w:szCs w:val="22"/>
        </w:rPr>
        <w:t xml:space="preserve">Education plays a critical role in advancing global health. I have been deeply involved in enhancing teaching and mentoring, along with conducting impactful research and training. Certified by the United Nations for the Trauma and Disaster Team Response Course, I trained over </w:t>
      </w:r>
      <w:r w:rsidR="00A14696">
        <w:rPr>
          <w:rFonts w:cs="Arial"/>
          <w:szCs w:val="22"/>
        </w:rPr>
        <w:t>25</w:t>
      </w:r>
      <w:r w:rsidR="002E0C06" w:rsidRPr="002E0C06">
        <w:rPr>
          <w:rFonts w:cs="Arial"/>
          <w:szCs w:val="22"/>
        </w:rPr>
        <w:t xml:space="preserve"> healthcare providers at the Muhimbili Orthopedic Institute</w:t>
      </w:r>
      <w:r w:rsidR="008611E2">
        <w:rPr>
          <w:rFonts w:cs="Arial"/>
          <w:szCs w:val="22"/>
        </w:rPr>
        <w:t xml:space="preserve"> (MOI)</w:t>
      </w:r>
      <w:r w:rsidR="002E0C06" w:rsidRPr="002E0C06">
        <w:rPr>
          <w:rFonts w:cs="Arial"/>
          <w:szCs w:val="22"/>
        </w:rPr>
        <w:t xml:space="preserve"> in Tanzania, which </w:t>
      </w:r>
      <w:r w:rsidR="006D5F8E">
        <w:rPr>
          <w:rFonts w:cs="Arial"/>
          <w:szCs w:val="22"/>
        </w:rPr>
        <w:t xml:space="preserve">enhanced </w:t>
      </w:r>
      <w:r w:rsidR="00EB3EE1">
        <w:rPr>
          <w:rFonts w:cs="Arial"/>
          <w:szCs w:val="22"/>
        </w:rPr>
        <w:t>clinicians'</w:t>
      </w:r>
      <w:r w:rsidR="006D5F8E">
        <w:rPr>
          <w:rFonts w:cs="Arial"/>
          <w:szCs w:val="22"/>
        </w:rPr>
        <w:t xml:space="preserve"> skills </w:t>
      </w:r>
      <w:r w:rsidR="00EB3EE1">
        <w:rPr>
          <w:rFonts w:cs="Arial"/>
          <w:szCs w:val="22"/>
        </w:rPr>
        <w:t xml:space="preserve">and </w:t>
      </w:r>
      <w:r w:rsidR="002E0C06" w:rsidRPr="002E0C06">
        <w:rPr>
          <w:rFonts w:cs="Arial"/>
          <w:szCs w:val="22"/>
        </w:rPr>
        <w:t>resulted in a 40% improvement in patient outcomes. This training received 95% positive feedback, underscoring its effectiveness in advancing patient care skills. Additionally, I have mentored junior PhD, MSc, and undergraduate students at McGill University, earning a 4.8/5 rating for my mentoring, which reflects the positive impact of my guidance on their academic and professional development. At Eastern Africa International College, I taught surgical-medical courses to nursing students, with 73% achieving an “A” grade, demonstrating the success of my teaching approach. These efforts have significantly enhanced the skills of healthcare providers and students, contributing to better patient care and educational outcomes, and reflect my commitment to advancing global healthcare through education.</w:t>
      </w:r>
    </w:p>
    <w:p w14:paraId="376FE1C6" w14:textId="77777777" w:rsidR="0075334C" w:rsidRPr="002E0C06" w:rsidRDefault="0075334C" w:rsidP="002E0C06">
      <w:pPr>
        <w:rPr>
          <w:rFonts w:cs="Arial"/>
          <w:szCs w:val="22"/>
        </w:rPr>
      </w:pPr>
    </w:p>
    <w:p w14:paraId="3E542626" w14:textId="30F908C1" w:rsidR="00E50F4A" w:rsidRPr="006F65F2" w:rsidRDefault="00E50F4A" w:rsidP="00BD00A3">
      <w:pPr>
        <w:pStyle w:val="ListParagraph"/>
        <w:numPr>
          <w:ilvl w:val="0"/>
          <w:numId w:val="14"/>
        </w:numPr>
        <w:autoSpaceDE/>
        <w:autoSpaceDN/>
        <w:rPr>
          <w:rFonts w:cs="Arial"/>
          <w:i/>
          <w:iCs/>
          <w:szCs w:val="22"/>
        </w:rPr>
      </w:pPr>
      <w:r w:rsidRPr="006F65F2">
        <w:rPr>
          <w:rFonts w:cs="Arial"/>
          <w:b/>
          <w:bCs/>
          <w:i/>
          <w:iCs/>
          <w:szCs w:val="22"/>
        </w:rPr>
        <w:t xml:space="preserve">Osebo C, </w:t>
      </w:r>
      <w:r w:rsidRPr="006F65F2">
        <w:rPr>
          <w:rFonts w:cs="Arial"/>
          <w:i/>
          <w:iCs/>
          <w:szCs w:val="22"/>
        </w:rPr>
        <w:t>Razek T, Deckelbaum D, Grushka J, Khwaja K, Fazlollahi A</w:t>
      </w:r>
      <w:r w:rsidR="00066B8D">
        <w:rPr>
          <w:rFonts w:cs="Arial"/>
          <w:i/>
          <w:iCs/>
          <w:szCs w:val="22"/>
        </w:rPr>
        <w:t>,</w:t>
      </w:r>
      <w:r w:rsidRPr="006F65F2">
        <w:rPr>
          <w:rFonts w:cs="Arial"/>
          <w:i/>
          <w:iCs/>
          <w:szCs w:val="22"/>
        </w:rPr>
        <w:t xml:space="preserve"> et al</w:t>
      </w:r>
      <w:r w:rsidR="00376815">
        <w:rPr>
          <w:rFonts w:cs="Arial"/>
          <w:i/>
          <w:iCs/>
          <w:szCs w:val="22"/>
        </w:rPr>
        <w:t xml:space="preserve"> (2024)</w:t>
      </w:r>
      <w:r w:rsidR="00066B8D">
        <w:rPr>
          <w:rFonts w:cs="Arial"/>
          <w:i/>
          <w:iCs/>
          <w:szCs w:val="22"/>
        </w:rPr>
        <w:t>.</w:t>
      </w:r>
      <w:r w:rsidRPr="006F65F2">
        <w:rPr>
          <w:rFonts w:cs="Arial"/>
          <w:i/>
          <w:iCs/>
          <w:szCs w:val="22"/>
        </w:rPr>
        <w:t xml:space="preserve"> Enhancing trauma care through innovative trauma and disaster team response training: A blended learning approach in Tanzania. World J Surg</w:t>
      </w:r>
      <w:r w:rsidR="00C62E87">
        <w:rPr>
          <w:rFonts w:cs="Arial"/>
          <w:i/>
          <w:iCs/>
          <w:szCs w:val="22"/>
        </w:rPr>
        <w:t>.</w:t>
      </w:r>
      <w:r w:rsidRPr="006F65F2">
        <w:rPr>
          <w:rFonts w:cs="Arial"/>
          <w:i/>
          <w:iCs/>
          <w:szCs w:val="22"/>
        </w:rPr>
        <w:t> </w:t>
      </w:r>
      <w:hyperlink r:id="rId15" w:history="1">
        <w:r w:rsidRPr="006F65F2">
          <w:rPr>
            <w:rStyle w:val="Hyperlink"/>
            <w:rFonts w:cs="Arial"/>
            <w:i/>
            <w:iCs/>
            <w:szCs w:val="22"/>
          </w:rPr>
          <w:t>https://doi.org/10.1002/wjs.12198</w:t>
        </w:r>
      </w:hyperlink>
    </w:p>
    <w:p w14:paraId="35B2DDC6" w14:textId="68DCA82C" w:rsidR="00A5325A" w:rsidRPr="00EA7CDB" w:rsidRDefault="002E0C06" w:rsidP="00BD00A3">
      <w:pPr>
        <w:pStyle w:val="ListParagraph"/>
        <w:numPr>
          <w:ilvl w:val="0"/>
          <w:numId w:val="14"/>
        </w:numPr>
        <w:autoSpaceDE/>
        <w:autoSpaceDN/>
        <w:rPr>
          <w:rFonts w:cs="Arial"/>
          <w:i/>
          <w:iCs/>
          <w:szCs w:val="22"/>
        </w:rPr>
      </w:pPr>
      <w:r w:rsidRPr="00415E08">
        <w:rPr>
          <w:rFonts w:cs="Arial"/>
          <w:b/>
          <w:bCs/>
          <w:i/>
          <w:iCs/>
          <w:szCs w:val="22"/>
          <w:lang w:val="nl-NL"/>
        </w:rPr>
        <w:t>Osebo C</w:t>
      </w:r>
      <w:r w:rsidR="003B0984" w:rsidRPr="00415E08">
        <w:rPr>
          <w:rFonts w:cs="Arial"/>
          <w:b/>
          <w:bCs/>
          <w:i/>
          <w:iCs/>
          <w:szCs w:val="22"/>
          <w:lang w:val="nl-NL"/>
        </w:rPr>
        <w:t>,</w:t>
      </w:r>
      <w:r w:rsidR="003B0984" w:rsidRPr="00415E08">
        <w:rPr>
          <w:rFonts w:cs="Arial"/>
          <w:i/>
          <w:iCs/>
          <w:szCs w:val="22"/>
          <w:lang w:val="nl-NL"/>
        </w:rPr>
        <w:t xml:space="preserve"> Deckelbaum D, Grushka J</w:t>
      </w:r>
      <w:r w:rsidR="00BD7DCF" w:rsidRPr="00415E08">
        <w:rPr>
          <w:rFonts w:cs="Arial"/>
          <w:i/>
          <w:iCs/>
          <w:szCs w:val="22"/>
          <w:lang w:val="nl-NL"/>
        </w:rPr>
        <w:t>, Razek T</w:t>
      </w:r>
      <w:r w:rsidR="00176545" w:rsidRPr="00415E08">
        <w:rPr>
          <w:rFonts w:cs="Arial"/>
          <w:i/>
          <w:iCs/>
          <w:szCs w:val="22"/>
          <w:lang w:val="nl-NL"/>
        </w:rPr>
        <w:t>(2023)</w:t>
      </w:r>
      <w:r w:rsidRPr="00415E08">
        <w:rPr>
          <w:rFonts w:cs="Arial"/>
          <w:i/>
          <w:iCs/>
          <w:szCs w:val="22"/>
          <w:lang w:val="nl-NL"/>
        </w:rPr>
        <w:t xml:space="preserve">. </w:t>
      </w:r>
      <w:r w:rsidRPr="006F65F2">
        <w:rPr>
          <w:rFonts w:cs="Arial"/>
          <w:i/>
          <w:iCs/>
          <w:szCs w:val="22"/>
        </w:rPr>
        <w:t xml:space="preserve">Empowering Healthcare Providers through Education: Is the Primary Trauma Care Course Impactful in Sub-Saharan Africa? — A Literature Review. </w:t>
      </w:r>
      <w:r w:rsidR="006F65F2">
        <w:rPr>
          <w:rFonts w:cs="Arial"/>
          <w:i/>
          <w:iCs/>
          <w:szCs w:val="22"/>
        </w:rPr>
        <w:t>Injury</w:t>
      </w:r>
      <w:r w:rsidRPr="006F65F2">
        <w:rPr>
          <w:rFonts w:cs="Arial"/>
          <w:szCs w:val="22"/>
        </w:rPr>
        <w:t>.</w:t>
      </w:r>
    </w:p>
    <w:p w14:paraId="32E04D8A" w14:textId="52D6984C" w:rsidR="007F0C47" w:rsidRPr="007F0C47" w:rsidRDefault="00AA6030" w:rsidP="007F0C47">
      <w:pPr>
        <w:autoSpaceDE/>
        <w:autoSpaceDN/>
        <w:spacing w:before="100" w:beforeAutospacing="1" w:after="100" w:afterAutospacing="1"/>
        <w:rPr>
          <w:rFonts w:cs="Arial"/>
          <w:szCs w:val="22"/>
        </w:rPr>
      </w:pPr>
      <w:r w:rsidRPr="00AA6030">
        <w:rPr>
          <w:rFonts w:cs="Arial"/>
          <w:b/>
          <w:bCs/>
          <w:szCs w:val="22"/>
        </w:rPr>
        <w:t xml:space="preserve">6: </w:t>
      </w:r>
      <w:r w:rsidR="007F0C47" w:rsidRPr="007F0C47">
        <w:rPr>
          <w:rFonts w:cs="Arial"/>
          <w:b/>
          <w:bCs/>
          <w:szCs w:val="22"/>
        </w:rPr>
        <w:t>Innovations</w:t>
      </w:r>
      <w:r w:rsidR="00B06A74">
        <w:rPr>
          <w:rFonts w:cs="Arial"/>
          <w:b/>
          <w:bCs/>
          <w:szCs w:val="22"/>
        </w:rPr>
        <w:t xml:space="preserve"> in </w:t>
      </w:r>
      <w:r w:rsidR="00B06A74" w:rsidRPr="007F0C47">
        <w:rPr>
          <w:rFonts w:cs="Arial"/>
          <w:b/>
          <w:bCs/>
          <w:szCs w:val="22"/>
        </w:rPr>
        <w:t xml:space="preserve">Global </w:t>
      </w:r>
      <w:r w:rsidR="00E807EE">
        <w:rPr>
          <w:rFonts w:cs="Arial"/>
          <w:b/>
          <w:bCs/>
          <w:szCs w:val="22"/>
        </w:rPr>
        <w:t>Surgery</w:t>
      </w:r>
      <w:r w:rsidR="007A689F">
        <w:rPr>
          <w:rFonts w:cs="Arial"/>
          <w:b/>
          <w:bCs/>
          <w:szCs w:val="22"/>
        </w:rPr>
        <w:t>:</w:t>
      </w:r>
      <w:r w:rsidRPr="00AA6030">
        <w:rPr>
          <w:rFonts w:cs="Arial"/>
          <w:b/>
          <w:bCs/>
          <w:szCs w:val="22"/>
        </w:rPr>
        <w:t xml:space="preserve"> </w:t>
      </w:r>
      <w:r w:rsidR="008B2AB1" w:rsidRPr="008B2AB1">
        <w:rPr>
          <w:rFonts w:cs="Arial"/>
          <w:szCs w:val="22"/>
        </w:rPr>
        <w:t xml:space="preserve">Through my doctoral research at McGill University, I made significant advancements in global surgery within the broader context of global health by addressing the challenge of unstructured data infrastructures in resource-limited settings. I developed and implemented a cost-effective, web-based trauma and operating theaters database at the Muhimbili Orthopedic Institute (MOI) in Tanzania. This system eliminated data entry errors, improved data accuracy by 95%, and reduced data availability time from 48 hours to under 1 hour. Capturing </w:t>
      </w:r>
      <w:r w:rsidR="002D6EAD">
        <w:rPr>
          <w:rFonts w:cs="Arial"/>
          <w:szCs w:val="22"/>
        </w:rPr>
        <w:t>over</w:t>
      </w:r>
      <w:r w:rsidR="008B2AB1" w:rsidRPr="008B2AB1">
        <w:rPr>
          <w:rFonts w:cs="Arial"/>
          <w:szCs w:val="22"/>
        </w:rPr>
        <w:t xml:space="preserve"> 10,000 patient records </w:t>
      </w:r>
      <w:r w:rsidR="002D6EAD">
        <w:rPr>
          <w:rFonts w:cs="Arial"/>
          <w:szCs w:val="22"/>
        </w:rPr>
        <w:t xml:space="preserve">since </w:t>
      </w:r>
      <w:r w:rsidR="007D6449">
        <w:rPr>
          <w:rFonts w:cs="Arial"/>
          <w:szCs w:val="22"/>
        </w:rPr>
        <w:t>July 2023</w:t>
      </w:r>
      <w:r w:rsidR="008B2AB1" w:rsidRPr="008B2AB1">
        <w:rPr>
          <w:rFonts w:cs="Arial"/>
          <w:szCs w:val="22"/>
        </w:rPr>
        <w:t xml:space="preserve">, the database led to substantial </w:t>
      </w:r>
      <w:r w:rsidR="007D6449">
        <w:rPr>
          <w:rFonts w:cs="Arial"/>
          <w:szCs w:val="22"/>
        </w:rPr>
        <w:t xml:space="preserve">improvements in trauma care and </w:t>
      </w:r>
      <w:r w:rsidR="008B2AB1" w:rsidRPr="008B2AB1">
        <w:rPr>
          <w:rFonts w:cs="Arial"/>
          <w:szCs w:val="22"/>
        </w:rPr>
        <w:t>polic</w:t>
      </w:r>
      <w:r w:rsidR="007D6449">
        <w:rPr>
          <w:rFonts w:cs="Arial"/>
          <w:szCs w:val="22"/>
        </w:rPr>
        <w:t xml:space="preserve">ies </w:t>
      </w:r>
      <w:r w:rsidR="008B2AB1" w:rsidRPr="008B2AB1">
        <w:rPr>
          <w:rFonts w:cs="Arial"/>
          <w:szCs w:val="22"/>
        </w:rPr>
        <w:t xml:space="preserve">in surgical care. Its real-time data analysis identified gaps in care and supported targeted educational initiatives, highlighting its impact on healthcare systems. The </w:t>
      </w:r>
      <w:r w:rsidR="008B2AB1" w:rsidRPr="008B2AB1">
        <w:rPr>
          <w:rFonts w:cs="Arial"/>
          <w:szCs w:val="22"/>
        </w:rPr>
        <w:lastRenderedPageBreak/>
        <w:t>database now serves as the official platform for trauma and operating theater data at MOI and has expanded to five additional hospitals, demonstrating its scalability and influence on policy</w:t>
      </w:r>
      <w:r w:rsidR="007F0C47" w:rsidRPr="007F0C47">
        <w:rPr>
          <w:rFonts w:cs="Arial"/>
          <w:szCs w:val="22"/>
        </w:rPr>
        <w:t>.</w:t>
      </w:r>
      <w:r w:rsidR="008611E2">
        <w:rPr>
          <w:rFonts w:cs="Arial"/>
          <w:szCs w:val="22"/>
        </w:rPr>
        <w:t xml:space="preserve"> </w:t>
      </w:r>
      <w:r w:rsidR="007F0C47" w:rsidRPr="007F0C47">
        <w:rPr>
          <w:rFonts w:cs="Arial"/>
          <w:szCs w:val="22"/>
        </w:rPr>
        <w:t xml:space="preserve">Additionally, at McGill, I supported a randomized controlled trial on the Enhanced Recovery After Surgery (ERAS) protocol for abdominal trauma, ensuring regulatory compliance. I am also a peer reviewer for </w:t>
      </w:r>
      <w:r w:rsidR="007F0C47" w:rsidRPr="007F0C47">
        <w:rPr>
          <w:rFonts w:cs="Arial"/>
          <w:i/>
          <w:iCs/>
          <w:szCs w:val="22"/>
        </w:rPr>
        <w:t>Signa Vitae</w:t>
      </w:r>
      <w:r w:rsidR="007F0C47" w:rsidRPr="007F0C47">
        <w:rPr>
          <w:rFonts w:cs="Arial"/>
          <w:szCs w:val="22"/>
        </w:rPr>
        <w:t xml:space="preserve"> Journal, where I review manuscripts on clinical and global health topics to advance services.</w:t>
      </w:r>
    </w:p>
    <w:p w14:paraId="291CDAA0" w14:textId="2BDADAD2" w:rsidR="00844BB2" w:rsidRPr="005333DE" w:rsidRDefault="00844BB2" w:rsidP="00BD00A3">
      <w:pPr>
        <w:pStyle w:val="ListParagraph"/>
        <w:numPr>
          <w:ilvl w:val="0"/>
          <w:numId w:val="15"/>
        </w:numPr>
        <w:autoSpaceDE/>
        <w:autoSpaceDN/>
        <w:spacing w:before="100" w:beforeAutospacing="1" w:after="100" w:afterAutospacing="1"/>
        <w:rPr>
          <w:rStyle w:val="Hyperlink"/>
          <w:rFonts w:cs="Arial"/>
          <w:i/>
          <w:iCs/>
          <w:color w:val="auto"/>
          <w:szCs w:val="22"/>
          <w:u w:val="none"/>
        </w:rPr>
      </w:pPr>
      <w:r w:rsidRPr="005333DE">
        <w:rPr>
          <w:rFonts w:cs="Arial"/>
          <w:b/>
          <w:bCs/>
          <w:i/>
          <w:iCs/>
          <w:szCs w:val="22"/>
        </w:rPr>
        <w:t>Osebo C</w:t>
      </w:r>
      <w:r w:rsidR="004B1096">
        <w:rPr>
          <w:rFonts w:cs="Arial"/>
          <w:b/>
          <w:bCs/>
          <w:i/>
          <w:iCs/>
          <w:szCs w:val="22"/>
        </w:rPr>
        <w:t>,</w:t>
      </w:r>
      <w:r w:rsidR="004B1096" w:rsidRPr="004B1096">
        <w:rPr>
          <w:rFonts w:cs="Arial"/>
          <w:i/>
          <w:iCs/>
          <w:szCs w:val="22"/>
        </w:rPr>
        <w:t xml:space="preserve"> </w:t>
      </w:r>
      <w:r w:rsidR="004B1096" w:rsidRPr="006F65F2">
        <w:rPr>
          <w:rFonts w:cs="Arial"/>
          <w:i/>
          <w:iCs/>
          <w:szCs w:val="22"/>
        </w:rPr>
        <w:t>Razek T, Deckelbaum</w:t>
      </w:r>
      <w:r w:rsidR="00611752">
        <w:rPr>
          <w:rFonts w:cs="Arial"/>
          <w:i/>
          <w:iCs/>
          <w:szCs w:val="22"/>
        </w:rPr>
        <w:t xml:space="preserve"> </w:t>
      </w:r>
      <w:r w:rsidR="004B1096" w:rsidRPr="006F65F2">
        <w:rPr>
          <w:rFonts w:cs="Arial"/>
          <w:i/>
          <w:iCs/>
          <w:szCs w:val="22"/>
        </w:rPr>
        <w:t>D, Grushka J, Khwaja K, Fazlollahi A</w:t>
      </w:r>
      <w:r w:rsidRPr="005333DE">
        <w:rPr>
          <w:rFonts w:cs="Arial"/>
          <w:b/>
          <w:bCs/>
          <w:i/>
          <w:iCs/>
          <w:szCs w:val="22"/>
        </w:rPr>
        <w:t xml:space="preserve"> </w:t>
      </w:r>
      <w:r w:rsidRPr="001C01AD">
        <w:rPr>
          <w:rFonts w:cs="Arial"/>
          <w:i/>
          <w:iCs/>
          <w:szCs w:val="22"/>
        </w:rPr>
        <w:t>et al</w:t>
      </w:r>
      <w:r w:rsidR="00933A38">
        <w:rPr>
          <w:rFonts w:cs="Arial"/>
          <w:i/>
          <w:iCs/>
          <w:szCs w:val="22"/>
        </w:rPr>
        <w:t xml:space="preserve"> (2024)</w:t>
      </w:r>
      <w:r w:rsidRPr="005333DE">
        <w:rPr>
          <w:rFonts w:cs="Arial"/>
          <w:b/>
          <w:bCs/>
          <w:i/>
          <w:iCs/>
          <w:szCs w:val="22"/>
        </w:rPr>
        <w:t>.</w:t>
      </w:r>
      <w:r w:rsidRPr="005333DE">
        <w:rPr>
          <w:rFonts w:cs="Arial"/>
          <w:i/>
          <w:iCs/>
          <w:szCs w:val="22"/>
        </w:rPr>
        <w:t xml:space="preserve"> Impacting Trauma Care in Resource-Limited Settings: Lessons Learned from Tanzania's Web-Based Trauma Registry Initiatives. </w:t>
      </w:r>
      <w:r w:rsidRPr="005333DE">
        <w:rPr>
          <w:rStyle w:val="Emphasis"/>
          <w:rFonts w:eastAsiaTheme="majorEastAsia" w:cs="Arial"/>
          <w:szCs w:val="22"/>
        </w:rPr>
        <w:t>World J Surg</w:t>
      </w:r>
      <w:r w:rsidRPr="005333DE">
        <w:rPr>
          <w:rFonts w:cs="Arial"/>
          <w:szCs w:val="22"/>
        </w:rPr>
        <w:t>.</w:t>
      </w:r>
      <w:r w:rsidRPr="005333DE">
        <w:rPr>
          <w:rFonts w:eastAsiaTheme="minorHAnsi" w:cs="Arial"/>
          <w:szCs w:val="22"/>
        </w:rPr>
        <w:t xml:space="preserve"> </w:t>
      </w:r>
      <w:hyperlink r:id="rId16" w:history="1">
        <w:r w:rsidRPr="005333DE">
          <w:rPr>
            <w:rStyle w:val="Hyperlink"/>
            <w:rFonts w:cs="Arial"/>
            <w:szCs w:val="22"/>
          </w:rPr>
          <w:t>https://doi.org/10.1002/wjs.12333</w:t>
        </w:r>
      </w:hyperlink>
    </w:p>
    <w:p w14:paraId="148075B5" w14:textId="4B6FBC53" w:rsidR="005333DE" w:rsidRPr="005333DE" w:rsidRDefault="005333DE" w:rsidP="00BD00A3">
      <w:pPr>
        <w:pStyle w:val="ListParagraph"/>
        <w:numPr>
          <w:ilvl w:val="0"/>
          <w:numId w:val="15"/>
        </w:numPr>
        <w:autoSpaceDE/>
        <w:autoSpaceDN/>
        <w:spacing w:before="100" w:beforeAutospacing="1" w:after="100" w:afterAutospacing="1"/>
        <w:rPr>
          <w:rFonts w:cs="Arial"/>
          <w:i/>
          <w:iCs/>
          <w:szCs w:val="22"/>
        </w:rPr>
      </w:pPr>
      <w:r w:rsidRPr="005333DE">
        <w:rPr>
          <w:rFonts w:cs="Arial"/>
          <w:b/>
          <w:bCs/>
          <w:i/>
          <w:iCs/>
          <w:szCs w:val="22"/>
        </w:rPr>
        <w:t>Osebo C</w:t>
      </w:r>
      <w:r w:rsidR="001C01AD">
        <w:rPr>
          <w:rFonts w:cs="Arial"/>
          <w:b/>
          <w:bCs/>
          <w:i/>
          <w:iCs/>
          <w:szCs w:val="22"/>
        </w:rPr>
        <w:t>,</w:t>
      </w:r>
      <w:r w:rsidR="001C01AD" w:rsidRPr="001C01AD">
        <w:rPr>
          <w:rFonts w:cs="Arial"/>
          <w:i/>
          <w:iCs/>
          <w:szCs w:val="22"/>
        </w:rPr>
        <w:t xml:space="preserve"> </w:t>
      </w:r>
      <w:r w:rsidR="001C01AD" w:rsidRPr="005333DE">
        <w:rPr>
          <w:rFonts w:cs="Arial"/>
          <w:i/>
          <w:iCs/>
          <w:szCs w:val="22"/>
        </w:rPr>
        <w:t>Razek T, Grushka J, Deckelbaum D,</w:t>
      </w:r>
      <w:r w:rsidR="00312B4E" w:rsidRPr="00312B4E">
        <w:rPr>
          <w:rFonts w:cs="Arial"/>
          <w:i/>
          <w:iCs/>
          <w:szCs w:val="22"/>
        </w:rPr>
        <w:t xml:space="preserve"> </w:t>
      </w:r>
      <w:r w:rsidR="00312B4E" w:rsidRPr="006F65F2">
        <w:rPr>
          <w:rFonts w:cs="Arial"/>
          <w:i/>
          <w:iCs/>
          <w:szCs w:val="22"/>
        </w:rPr>
        <w:t>Khwaja K</w:t>
      </w:r>
      <w:r w:rsidR="00611752">
        <w:rPr>
          <w:rFonts w:cs="Arial"/>
          <w:i/>
          <w:iCs/>
          <w:szCs w:val="22"/>
        </w:rPr>
        <w:t>,</w:t>
      </w:r>
      <w:r w:rsidR="001C01AD" w:rsidRPr="005333DE">
        <w:rPr>
          <w:rFonts w:cs="Arial"/>
          <w:i/>
          <w:iCs/>
          <w:szCs w:val="22"/>
        </w:rPr>
        <w:t xml:space="preserve"> </w:t>
      </w:r>
      <w:proofErr w:type="spellStart"/>
      <w:r w:rsidR="001C01AD" w:rsidRPr="005333DE">
        <w:rPr>
          <w:rFonts w:cs="Arial"/>
          <w:i/>
          <w:iCs/>
          <w:szCs w:val="22"/>
        </w:rPr>
        <w:t>Muthali</w:t>
      </w:r>
      <w:proofErr w:type="spellEnd"/>
      <w:r w:rsidR="001C01AD" w:rsidRPr="005333DE">
        <w:rPr>
          <w:rFonts w:cs="Arial"/>
          <w:i/>
          <w:iCs/>
          <w:szCs w:val="22"/>
        </w:rPr>
        <w:t xml:space="preserve"> </w:t>
      </w:r>
      <w:r w:rsidR="00066B8D" w:rsidRPr="005333DE">
        <w:rPr>
          <w:rFonts w:cs="Arial"/>
          <w:i/>
          <w:iCs/>
          <w:szCs w:val="22"/>
        </w:rPr>
        <w:t>V,</w:t>
      </w:r>
      <w:r w:rsidR="00066B8D" w:rsidRPr="005333DE">
        <w:rPr>
          <w:rFonts w:cs="Arial"/>
          <w:b/>
          <w:bCs/>
          <w:i/>
          <w:iCs/>
          <w:szCs w:val="22"/>
        </w:rPr>
        <w:t xml:space="preserve"> </w:t>
      </w:r>
      <w:r w:rsidR="00066B8D" w:rsidRPr="00066B8D">
        <w:rPr>
          <w:rFonts w:cs="Arial"/>
          <w:i/>
          <w:iCs/>
          <w:szCs w:val="22"/>
        </w:rPr>
        <w:t>et al</w:t>
      </w:r>
      <w:r w:rsidR="00933A38">
        <w:rPr>
          <w:rFonts w:cs="Arial"/>
          <w:i/>
          <w:iCs/>
          <w:szCs w:val="22"/>
        </w:rPr>
        <w:t xml:space="preserve"> (2024)</w:t>
      </w:r>
      <w:r w:rsidR="00066B8D" w:rsidRPr="005333DE">
        <w:rPr>
          <w:rFonts w:cs="Arial"/>
          <w:b/>
          <w:bCs/>
          <w:i/>
          <w:iCs/>
          <w:szCs w:val="22"/>
        </w:rPr>
        <w:t>.</w:t>
      </w:r>
      <w:r w:rsidRPr="005333DE">
        <w:rPr>
          <w:rFonts w:cs="Arial"/>
          <w:i/>
          <w:iCs/>
          <w:szCs w:val="22"/>
        </w:rPr>
        <w:t xml:space="preserve"> Digitizing Operating Theater Data in Resource-Limited Settings: Understanding Surgical Care Delivery Post-implementation at Tanzanian Referral Hospital. World J</w:t>
      </w:r>
      <w:r w:rsidR="009117AB">
        <w:rPr>
          <w:rFonts w:cs="Arial"/>
          <w:i/>
          <w:iCs/>
          <w:szCs w:val="22"/>
        </w:rPr>
        <w:t xml:space="preserve"> </w:t>
      </w:r>
      <w:r w:rsidRPr="005333DE">
        <w:rPr>
          <w:rFonts w:cs="Arial"/>
          <w:i/>
          <w:iCs/>
          <w:szCs w:val="22"/>
        </w:rPr>
        <w:t xml:space="preserve">Surg. </w:t>
      </w:r>
      <w:hyperlink r:id="rId17" w:tgtFrame="_new" w:history="1">
        <w:r w:rsidRPr="005333DE">
          <w:rPr>
            <w:rFonts w:cs="Arial"/>
            <w:i/>
            <w:iCs/>
            <w:color w:val="0000FF"/>
            <w:szCs w:val="22"/>
            <w:u w:val="single"/>
          </w:rPr>
          <w:t>http://doi.org/10.1002/wjs.12239</w:t>
        </w:r>
      </w:hyperlink>
      <w:r w:rsidRPr="005333DE">
        <w:rPr>
          <w:rFonts w:cs="Arial"/>
          <w:i/>
          <w:iCs/>
          <w:szCs w:val="22"/>
        </w:rPr>
        <w:t>.</w:t>
      </w:r>
    </w:p>
    <w:p w14:paraId="6D67EE99" w14:textId="5E177F70" w:rsidR="003F1061" w:rsidRPr="005333DE" w:rsidRDefault="003F1061" w:rsidP="00BD00A3">
      <w:pPr>
        <w:pStyle w:val="ListParagraph"/>
        <w:numPr>
          <w:ilvl w:val="0"/>
          <w:numId w:val="15"/>
        </w:numPr>
        <w:autoSpaceDE/>
        <w:autoSpaceDN/>
        <w:spacing w:before="100" w:beforeAutospacing="1"/>
        <w:rPr>
          <w:rFonts w:cs="Arial"/>
          <w:i/>
          <w:iCs/>
          <w:szCs w:val="22"/>
        </w:rPr>
      </w:pPr>
      <w:r w:rsidRPr="005333DE">
        <w:rPr>
          <w:rFonts w:cs="Arial"/>
          <w:b/>
          <w:bCs/>
          <w:i/>
          <w:iCs/>
          <w:szCs w:val="22"/>
        </w:rPr>
        <w:t xml:space="preserve">Osebo C, </w:t>
      </w:r>
      <w:r w:rsidRPr="005333DE">
        <w:rPr>
          <w:rFonts w:cs="Arial"/>
          <w:i/>
          <w:iCs/>
          <w:szCs w:val="22"/>
        </w:rPr>
        <w:t xml:space="preserve">Razek T, Grushka J, Deckelbaum D, </w:t>
      </w:r>
      <w:proofErr w:type="spellStart"/>
      <w:r w:rsidRPr="005333DE">
        <w:rPr>
          <w:rFonts w:cs="Arial"/>
          <w:i/>
          <w:iCs/>
          <w:szCs w:val="22"/>
        </w:rPr>
        <w:t>Muthali</w:t>
      </w:r>
      <w:proofErr w:type="spellEnd"/>
      <w:r w:rsidRPr="005333DE">
        <w:rPr>
          <w:rFonts w:cs="Arial"/>
          <w:i/>
          <w:iCs/>
          <w:szCs w:val="22"/>
        </w:rPr>
        <w:t xml:space="preserve"> V, </w:t>
      </w:r>
      <w:proofErr w:type="spellStart"/>
      <w:r w:rsidRPr="005333DE">
        <w:rPr>
          <w:rFonts w:cs="Arial"/>
          <w:i/>
          <w:iCs/>
          <w:szCs w:val="22"/>
        </w:rPr>
        <w:t>Bonfice</w:t>
      </w:r>
      <w:proofErr w:type="spellEnd"/>
      <w:r w:rsidRPr="005333DE">
        <w:rPr>
          <w:rFonts w:cs="Arial"/>
          <w:i/>
          <w:iCs/>
          <w:szCs w:val="22"/>
        </w:rPr>
        <w:t xml:space="preserve"> R</w:t>
      </w:r>
      <w:r w:rsidRPr="005333DE">
        <w:rPr>
          <w:rFonts w:cs="Arial"/>
          <w:b/>
          <w:bCs/>
          <w:i/>
          <w:iCs/>
          <w:szCs w:val="22"/>
        </w:rPr>
        <w:t>.</w:t>
      </w:r>
      <w:r w:rsidRPr="005333DE">
        <w:rPr>
          <w:rFonts w:cs="Arial"/>
          <w:i/>
          <w:iCs/>
          <w:szCs w:val="22"/>
        </w:rPr>
        <w:t xml:space="preserve"> Translating Research into Action: Innovation in Global Surgery. Invited Speaker, </w:t>
      </w:r>
      <w:r w:rsidR="00F867BE">
        <w:rPr>
          <w:rFonts w:cs="Arial"/>
          <w:i/>
          <w:iCs/>
          <w:szCs w:val="22"/>
        </w:rPr>
        <w:t>Montreal</w:t>
      </w:r>
      <w:r w:rsidRPr="005333DE">
        <w:rPr>
          <w:rFonts w:cs="Arial"/>
          <w:i/>
          <w:iCs/>
          <w:szCs w:val="22"/>
        </w:rPr>
        <w:t>, 2024.</w:t>
      </w:r>
    </w:p>
    <w:p w14:paraId="47395E3D" w14:textId="06715728" w:rsidR="003F1061" w:rsidRPr="005333DE" w:rsidRDefault="003F1061" w:rsidP="00BD00A3">
      <w:pPr>
        <w:pStyle w:val="ListParagraph"/>
        <w:numPr>
          <w:ilvl w:val="0"/>
          <w:numId w:val="15"/>
        </w:numPr>
        <w:autoSpaceDE/>
        <w:autoSpaceDN/>
        <w:spacing w:before="100" w:beforeAutospacing="1"/>
        <w:rPr>
          <w:rFonts w:cs="Arial"/>
          <w:i/>
          <w:iCs/>
          <w:szCs w:val="22"/>
        </w:rPr>
      </w:pPr>
      <w:r w:rsidRPr="005333DE">
        <w:rPr>
          <w:rFonts w:cs="Arial"/>
          <w:b/>
          <w:bCs/>
          <w:i/>
          <w:iCs/>
          <w:szCs w:val="22"/>
        </w:rPr>
        <w:t>Osebo C</w:t>
      </w:r>
      <w:r w:rsidRPr="005333DE">
        <w:rPr>
          <w:rFonts w:cs="Arial"/>
          <w:i/>
          <w:iCs/>
          <w:szCs w:val="22"/>
        </w:rPr>
        <w:t xml:space="preserve">, Razek T, Grushka J, Deckelbaum D, </w:t>
      </w:r>
      <w:proofErr w:type="spellStart"/>
      <w:r w:rsidRPr="005333DE">
        <w:rPr>
          <w:rFonts w:cs="Arial"/>
          <w:i/>
          <w:iCs/>
          <w:szCs w:val="22"/>
        </w:rPr>
        <w:t>Muthali</w:t>
      </w:r>
      <w:proofErr w:type="spellEnd"/>
      <w:r w:rsidRPr="005333DE">
        <w:rPr>
          <w:rFonts w:cs="Arial"/>
          <w:i/>
          <w:iCs/>
          <w:szCs w:val="22"/>
        </w:rPr>
        <w:t xml:space="preserve"> V, </w:t>
      </w:r>
      <w:proofErr w:type="spellStart"/>
      <w:r w:rsidRPr="005333DE">
        <w:rPr>
          <w:rFonts w:cs="Arial"/>
          <w:i/>
          <w:iCs/>
          <w:szCs w:val="22"/>
        </w:rPr>
        <w:t>Bonfice</w:t>
      </w:r>
      <w:proofErr w:type="spellEnd"/>
      <w:r w:rsidRPr="005333DE">
        <w:rPr>
          <w:rFonts w:cs="Arial"/>
          <w:i/>
          <w:iCs/>
          <w:szCs w:val="22"/>
        </w:rPr>
        <w:t xml:space="preserve"> R</w:t>
      </w:r>
      <w:r w:rsidRPr="005333DE">
        <w:rPr>
          <w:rFonts w:cs="Arial"/>
          <w:b/>
          <w:bCs/>
          <w:i/>
          <w:iCs/>
          <w:szCs w:val="22"/>
        </w:rPr>
        <w:t>.</w:t>
      </w:r>
      <w:r w:rsidRPr="005333DE">
        <w:rPr>
          <w:rFonts w:cs="Arial"/>
          <w:i/>
          <w:iCs/>
          <w:szCs w:val="22"/>
        </w:rPr>
        <w:t xml:space="preserve"> Impacting Injury Care in Tanzania. </w:t>
      </w:r>
      <w:r w:rsidR="00196D93" w:rsidRPr="005333DE">
        <w:rPr>
          <w:rFonts w:cs="Arial"/>
          <w:i/>
          <w:iCs/>
          <w:szCs w:val="22"/>
        </w:rPr>
        <w:t xml:space="preserve">Presented </w:t>
      </w:r>
      <w:r w:rsidR="00D06A44">
        <w:rPr>
          <w:rFonts w:cs="Arial"/>
          <w:i/>
          <w:iCs/>
          <w:szCs w:val="22"/>
        </w:rPr>
        <w:t xml:space="preserve">at the </w:t>
      </w:r>
      <w:r w:rsidR="004F5491" w:rsidRPr="004F5491">
        <w:rPr>
          <w:rFonts w:cs="Arial"/>
          <w:i/>
          <w:iCs/>
          <w:szCs w:val="22"/>
        </w:rPr>
        <w:t xml:space="preserve">Consortium of Universities for Global Health </w:t>
      </w:r>
      <w:r w:rsidR="004F5491">
        <w:rPr>
          <w:rFonts w:cs="Arial"/>
          <w:i/>
          <w:iCs/>
          <w:szCs w:val="22"/>
        </w:rPr>
        <w:t>(</w:t>
      </w:r>
      <w:r w:rsidRPr="005333DE">
        <w:rPr>
          <w:rFonts w:cs="Arial"/>
          <w:i/>
          <w:iCs/>
          <w:szCs w:val="22"/>
        </w:rPr>
        <w:t>CUGH</w:t>
      </w:r>
      <w:r w:rsidR="004F5491">
        <w:rPr>
          <w:rFonts w:cs="Arial"/>
          <w:i/>
          <w:iCs/>
          <w:szCs w:val="22"/>
        </w:rPr>
        <w:t>)</w:t>
      </w:r>
      <w:r w:rsidR="00D06A44">
        <w:rPr>
          <w:rFonts w:cs="Arial"/>
          <w:i/>
          <w:iCs/>
          <w:szCs w:val="22"/>
        </w:rPr>
        <w:t xml:space="preserve"> </w:t>
      </w:r>
      <w:r w:rsidRPr="005333DE">
        <w:rPr>
          <w:rFonts w:cs="Arial"/>
          <w:i/>
          <w:iCs/>
          <w:szCs w:val="22"/>
        </w:rPr>
        <w:t>Conference, Los Angeles, 202</w:t>
      </w:r>
      <w:r w:rsidR="00196D93" w:rsidRPr="005333DE">
        <w:rPr>
          <w:rFonts w:cs="Arial"/>
          <w:i/>
          <w:iCs/>
          <w:szCs w:val="22"/>
        </w:rPr>
        <w:t>4</w:t>
      </w:r>
      <w:r w:rsidRPr="005333DE">
        <w:rPr>
          <w:rFonts w:cs="Arial"/>
          <w:i/>
          <w:iCs/>
          <w:szCs w:val="22"/>
        </w:rPr>
        <w:t>.</w:t>
      </w:r>
    </w:p>
    <w:p w14:paraId="7CE833D9" w14:textId="4F6E576F" w:rsidR="003511AD" w:rsidRDefault="003F1061" w:rsidP="00BD00A3">
      <w:pPr>
        <w:pStyle w:val="ListParagraph"/>
        <w:numPr>
          <w:ilvl w:val="0"/>
          <w:numId w:val="15"/>
        </w:numPr>
        <w:autoSpaceDE/>
        <w:autoSpaceDN/>
        <w:spacing w:before="100" w:beforeAutospacing="1" w:after="240"/>
        <w:rPr>
          <w:rFonts w:cs="Arial"/>
          <w:i/>
          <w:iCs/>
          <w:szCs w:val="22"/>
        </w:rPr>
      </w:pPr>
      <w:r w:rsidRPr="005333DE">
        <w:rPr>
          <w:rFonts w:cs="Arial"/>
          <w:b/>
          <w:bCs/>
          <w:i/>
          <w:iCs/>
          <w:szCs w:val="22"/>
        </w:rPr>
        <w:t xml:space="preserve">Osebo C, </w:t>
      </w:r>
      <w:r w:rsidRPr="005333DE">
        <w:rPr>
          <w:rFonts w:cs="Arial"/>
          <w:i/>
          <w:iCs/>
          <w:szCs w:val="22"/>
        </w:rPr>
        <w:t xml:space="preserve">Razek T, Grushka J, Deckelbaum D, </w:t>
      </w:r>
      <w:proofErr w:type="spellStart"/>
      <w:r w:rsidRPr="005333DE">
        <w:rPr>
          <w:rFonts w:cs="Arial"/>
          <w:i/>
          <w:iCs/>
          <w:szCs w:val="22"/>
        </w:rPr>
        <w:t>Muthali</w:t>
      </w:r>
      <w:proofErr w:type="spellEnd"/>
      <w:r w:rsidRPr="005333DE">
        <w:rPr>
          <w:rFonts w:cs="Arial"/>
          <w:i/>
          <w:iCs/>
          <w:szCs w:val="22"/>
        </w:rPr>
        <w:t xml:space="preserve"> V, </w:t>
      </w:r>
      <w:proofErr w:type="spellStart"/>
      <w:r w:rsidRPr="005333DE">
        <w:rPr>
          <w:rFonts w:cs="Arial"/>
          <w:i/>
          <w:iCs/>
          <w:szCs w:val="22"/>
        </w:rPr>
        <w:t>Bonfice</w:t>
      </w:r>
      <w:proofErr w:type="spellEnd"/>
      <w:r w:rsidRPr="005333DE">
        <w:rPr>
          <w:rFonts w:cs="Arial"/>
          <w:i/>
          <w:iCs/>
          <w:szCs w:val="22"/>
        </w:rPr>
        <w:t xml:space="preserve"> R</w:t>
      </w:r>
      <w:r w:rsidRPr="005333DE">
        <w:rPr>
          <w:rFonts w:cs="Arial"/>
          <w:b/>
          <w:bCs/>
          <w:i/>
          <w:iCs/>
          <w:szCs w:val="22"/>
        </w:rPr>
        <w:t>.</w:t>
      </w:r>
      <w:r w:rsidRPr="005333DE">
        <w:rPr>
          <w:rFonts w:cs="Arial"/>
          <w:i/>
          <w:iCs/>
          <w:szCs w:val="22"/>
        </w:rPr>
        <w:t xml:space="preserve"> Enhancing Trauma Care through Digitized Trauma Registry. Present</w:t>
      </w:r>
      <w:r w:rsidR="00196D93" w:rsidRPr="005333DE">
        <w:rPr>
          <w:rFonts w:cs="Arial"/>
          <w:i/>
          <w:iCs/>
          <w:szCs w:val="22"/>
        </w:rPr>
        <w:t>ed at</w:t>
      </w:r>
      <w:r w:rsidRPr="005333DE">
        <w:rPr>
          <w:rFonts w:cs="Arial"/>
          <w:i/>
          <w:iCs/>
          <w:szCs w:val="22"/>
        </w:rPr>
        <w:t xml:space="preserve"> McGill University Annual Global Health Night</w:t>
      </w:r>
      <w:r w:rsidR="00331765">
        <w:rPr>
          <w:rFonts w:cs="Arial"/>
          <w:i/>
          <w:iCs/>
          <w:szCs w:val="22"/>
        </w:rPr>
        <w:t>. Montreal,</w:t>
      </w:r>
      <w:r w:rsidRPr="005333DE">
        <w:rPr>
          <w:rFonts w:cs="Arial"/>
          <w:i/>
          <w:iCs/>
          <w:szCs w:val="22"/>
        </w:rPr>
        <w:t xml:space="preserve"> 2023.</w:t>
      </w:r>
    </w:p>
    <w:p w14:paraId="104B8B94" w14:textId="65D6296A" w:rsidR="00123279" w:rsidRDefault="001E216F" w:rsidP="00053B27">
      <w:pPr>
        <w:autoSpaceDE/>
        <w:autoSpaceDN/>
        <w:spacing w:before="100" w:beforeAutospacing="1" w:after="240"/>
        <w:rPr>
          <w:rStyle w:val="Strong"/>
          <w:sz w:val="24"/>
        </w:rPr>
      </w:pPr>
      <w:r>
        <w:rPr>
          <w:rStyle w:val="Strong"/>
          <w:sz w:val="24"/>
        </w:rPr>
        <w:t xml:space="preserve">Complete </w:t>
      </w:r>
      <w:r w:rsidR="00123279">
        <w:rPr>
          <w:rStyle w:val="Strong"/>
          <w:sz w:val="24"/>
        </w:rPr>
        <w:t xml:space="preserve">Lists of </w:t>
      </w:r>
      <w:r w:rsidR="00EC0C15">
        <w:rPr>
          <w:rStyle w:val="Strong"/>
          <w:sz w:val="24"/>
        </w:rPr>
        <w:t>M</w:t>
      </w:r>
      <w:r w:rsidR="00123279">
        <w:rPr>
          <w:rStyle w:val="Strong"/>
          <w:sz w:val="24"/>
        </w:rPr>
        <w:t xml:space="preserve">y </w:t>
      </w:r>
      <w:r w:rsidR="00EC0C15">
        <w:rPr>
          <w:rStyle w:val="Strong"/>
          <w:sz w:val="24"/>
        </w:rPr>
        <w:t>P</w:t>
      </w:r>
      <w:r w:rsidR="00123279">
        <w:rPr>
          <w:rStyle w:val="Strong"/>
          <w:sz w:val="24"/>
        </w:rPr>
        <w:t>ublication</w:t>
      </w:r>
      <w:r w:rsidR="00450CBC">
        <w:rPr>
          <w:rStyle w:val="Strong"/>
          <w:sz w:val="24"/>
        </w:rPr>
        <w:t>s</w:t>
      </w:r>
      <w:r w:rsidR="00EC0C15">
        <w:rPr>
          <w:rStyle w:val="Strong"/>
          <w:sz w:val="24"/>
        </w:rPr>
        <w:t xml:space="preserve"> and Presentations</w:t>
      </w:r>
      <w:r w:rsidR="00BB200F">
        <w:rPr>
          <w:rStyle w:val="Strong"/>
          <w:sz w:val="24"/>
        </w:rPr>
        <w:t xml:space="preserve">: </w:t>
      </w:r>
      <w:hyperlink r:id="rId18" w:history="1">
        <w:dir w:val="ltr">
          <w:r w:rsidR="00123279">
            <w:rPr>
              <w:rStyle w:val="Hyperlink"/>
            </w:rPr>
            <w:t>Dr. Cherinet Osebo</w:t>
          </w:r>
          <w:r w:rsidR="00123279">
            <w:rPr>
              <w:rStyle w:val="Hyperlink"/>
            </w:rPr>
            <w:t xml:space="preserve">‬ - </w:t>
          </w:r>
          <w:dir w:val="ltr">
            <w:r w:rsidR="00123279">
              <w:rPr>
                <w:rStyle w:val="Hyperlink"/>
              </w:rPr>
              <w:t>Google Scholar</w:t>
            </w:r>
            <w:r w:rsidR="00123279">
              <w:rPr>
                <w:rStyle w:val="Hyperlink"/>
              </w:rPr>
              <w:t>‬</w:t>
            </w:r>
            <w:r w:rsidR="00123279">
              <w:t>‬</w:t>
            </w:r>
            <w:r w:rsidR="00123279">
              <w:t>‬</w:t>
            </w:r>
            <w:r w:rsidR="00123279">
              <w:t>‬</w:t>
            </w:r>
            <w:r w:rsidR="00123279">
              <w:t>‬</w:t>
            </w:r>
            <w:r w:rsidR="00123279">
              <w:t>‬</w:t>
            </w:r>
            <w:r w:rsidR="00123279">
              <w:t>‬</w:t>
            </w:r>
          </w:dir>
        </w:dir>
      </w:hyperlink>
    </w:p>
    <w:p w14:paraId="6771618B" w14:textId="55259D43" w:rsidR="00870030" w:rsidRPr="004433C3" w:rsidRDefault="00F10743" w:rsidP="004433C3">
      <w:pPr>
        <w:autoSpaceDE/>
        <w:autoSpaceDN/>
        <w:spacing w:before="100" w:beforeAutospacing="1" w:after="100" w:afterAutospacing="1"/>
        <w:rPr>
          <w:rStyle w:val="Strong"/>
          <w:rFonts w:cs="Arial"/>
          <w:b w:val="0"/>
          <w:bCs w:val="0"/>
          <w:i/>
          <w:iCs/>
          <w:szCs w:val="22"/>
        </w:rPr>
      </w:pPr>
      <w:r w:rsidRPr="004433C3">
        <w:rPr>
          <w:rStyle w:val="Strong"/>
          <w:sz w:val="24"/>
        </w:rPr>
        <w:t xml:space="preserve">D </w:t>
      </w:r>
      <w:r w:rsidR="00870030" w:rsidRPr="004433C3">
        <w:rPr>
          <w:rStyle w:val="Strong"/>
          <w:sz w:val="24"/>
        </w:rPr>
        <w:t>Scholastic Performance</w:t>
      </w:r>
    </w:p>
    <w:tbl>
      <w:tblPr>
        <w:tblW w:w="5000" w:type="pct"/>
        <w:tblBorders>
          <w:top w:val="outset" w:sz="6" w:space="0" w:color="000000"/>
        </w:tblBorders>
        <w:tblCellMar>
          <w:top w:w="15" w:type="dxa"/>
          <w:left w:w="15" w:type="dxa"/>
          <w:bottom w:w="15" w:type="dxa"/>
          <w:right w:w="15" w:type="dxa"/>
        </w:tblCellMar>
        <w:tblLook w:val="04A0" w:firstRow="1" w:lastRow="0" w:firstColumn="1" w:lastColumn="0" w:noHBand="0" w:noVBand="1"/>
      </w:tblPr>
      <w:tblGrid>
        <w:gridCol w:w="2213"/>
        <w:gridCol w:w="7072"/>
        <w:gridCol w:w="1507"/>
      </w:tblGrid>
      <w:tr w:rsidR="00FA61FA" w:rsidRPr="006046FE" w14:paraId="7CC8080F" w14:textId="77777777" w:rsidTr="00053B27">
        <w:trPr>
          <w:trHeight w:val="113"/>
          <w:tblHeader/>
        </w:trPr>
        <w:tc>
          <w:tcPr>
            <w:tcW w:w="2229" w:type="dxa"/>
            <w:tcBorders>
              <w:top w:val="outset" w:sz="6" w:space="0" w:color="auto"/>
              <w:left w:val="outset" w:sz="6" w:space="0" w:color="auto"/>
              <w:bottom w:val="outset" w:sz="6" w:space="0" w:color="auto"/>
              <w:right w:val="nil"/>
            </w:tcBorders>
            <w:hideMark/>
          </w:tcPr>
          <w:p w14:paraId="1941620E" w14:textId="77777777" w:rsidR="005F6EE3" w:rsidRPr="006046FE" w:rsidRDefault="005F6EE3" w:rsidP="006A2092">
            <w:pPr>
              <w:jc w:val="center"/>
              <w:rPr>
                <w:rFonts w:cs="Arial"/>
                <w:b/>
                <w:bCs/>
                <w:szCs w:val="22"/>
              </w:rPr>
            </w:pPr>
            <w:r w:rsidRPr="006046FE">
              <w:rPr>
                <w:rFonts w:cs="Arial"/>
                <w:b/>
                <w:bCs/>
                <w:szCs w:val="22"/>
              </w:rPr>
              <w:t>YEAR</w:t>
            </w:r>
          </w:p>
        </w:tc>
        <w:tc>
          <w:tcPr>
            <w:tcW w:w="7143" w:type="dxa"/>
            <w:tcBorders>
              <w:top w:val="outset" w:sz="6" w:space="0" w:color="auto"/>
              <w:left w:val="outset" w:sz="6" w:space="0" w:color="auto"/>
              <w:bottom w:val="outset" w:sz="6" w:space="0" w:color="auto"/>
              <w:right w:val="nil"/>
            </w:tcBorders>
            <w:hideMark/>
          </w:tcPr>
          <w:p w14:paraId="7C5B6D60" w14:textId="22ED08C3" w:rsidR="005F6EE3" w:rsidRPr="006046FE" w:rsidRDefault="0090674D" w:rsidP="0090674D">
            <w:pPr>
              <w:rPr>
                <w:rFonts w:cs="Arial"/>
                <w:b/>
                <w:bCs/>
                <w:szCs w:val="22"/>
              </w:rPr>
            </w:pPr>
            <w:r w:rsidRPr="006046FE">
              <w:rPr>
                <w:rFonts w:cs="Arial"/>
                <w:b/>
                <w:bCs/>
                <w:szCs w:val="22"/>
              </w:rPr>
              <w:t xml:space="preserve">                           </w:t>
            </w:r>
            <w:r w:rsidR="005F6EE3" w:rsidRPr="006046FE">
              <w:rPr>
                <w:rFonts w:cs="Arial"/>
                <w:b/>
                <w:bCs/>
                <w:szCs w:val="22"/>
              </w:rPr>
              <w:t>COURSE TITLE</w:t>
            </w:r>
          </w:p>
        </w:tc>
        <w:tc>
          <w:tcPr>
            <w:tcW w:w="1516" w:type="dxa"/>
            <w:tcBorders>
              <w:top w:val="outset" w:sz="6" w:space="0" w:color="auto"/>
              <w:left w:val="outset" w:sz="6" w:space="0" w:color="auto"/>
              <w:bottom w:val="outset" w:sz="6" w:space="0" w:color="auto"/>
              <w:right w:val="nil"/>
            </w:tcBorders>
            <w:hideMark/>
          </w:tcPr>
          <w:p w14:paraId="5A800837" w14:textId="77777777" w:rsidR="005F6EE3" w:rsidRPr="006046FE" w:rsidRDefault="005F6EE3" w:rsidP="006A2092">
            <w:pPr>
              <w:jc w:val="center"/>
              <w:rPr>
                <w:rFonts w:cs="Arial"/>
                <w:b/>
                <w:bCs/>
                <w:szCs w:val="22"/>
              </w:rPr>
            </w:pPr>
            <w:r w:rsidRPr="006046FE">
              <w:rPr>
                <w:rFonts w:cs="Arial"/>
                <w:b/>
                <w:bCs/>
                <w:szCs w:val="22"/>
              </w:rPr>
              <w:t>GRADE</w:t>
            </w:r>
          </w:p>
        </w:tc>
      </w:tr>
      <w:tr w:rsidR="005F6EE3" w:rsidRPr="006046FE" w14:paraId="50A9F2BB" w14:textId="77777777" w:rsidTr="00053B27">
        <w:trPr>
          <w:trHeight w:val="113"/>
        </w:trPr>
        <w:tc>
          <w:tcPr>
            <w:tcW w:w="10888" w:type="dxa"/>
            <w:gridSpan w:val="3"/>
            <w:tcBorders>
              <w:top w:val="nil"/>
              <w:left w:val="nil"/>
              <w:bottom w:val="nil"/>
              <w:right w:val="nil"/>
            </w:tcBorders>
            <w:vAlign w:val="center"/>
            <w:hideMark/>
          </w:tcPr>
          <w:p w14:paraId="20EA1EBD" w14:textId="27E0A748" w:rsidR="005F6EE3" w:rsidRPr="006046FE" w:rsidRDefault="002A4B7A" w:rsidP="002A4B7A">
            <w:pPr>
              <w:rPr>
                <w:rFonts w:cs="Arial"/>
                <w:b/>
                <w:bCs/>
                <w:caps/>
                <w:szCs w:val="22"/>
              </w:rPr>
            </w:pPr>
            <w:r w:rsidRPr="006046FE">
              <w:rPr>
                <w:rFonts w:cs="Arial"/>
                <w:b/>
                <w:bCs/>
                <w:caps/>
                <w:szCs w:val="22"/>
              </w:rPr>
              <w:t xml:space="preserve">                              </w:t>
            </w:r>
            <w:r w:rsidR="00724024" w:rsidRPr="006046FE">
              <w:rPr>
                <w:rFonts w:cs="Arial"/>
                <w:b/>
                <w:bCs/>
                <w:caps/>
                <w:szCs w:val="22"/>
              </w:rPr>
              <w:t>wolaita sodo university</w:t>
            </w:r>
          </w:p>
        </w:tc>
      </w:tr>
      <w:tr w:rsidR="00CB0D26" w:rsidRPr="006046FE" w14:paraId="7E3A34BD" w14:textId="77777777" w:rsidTr="00053B27">
        <w:trPr>
          <w:trHeight w:val="126"/>
        </w:trPr>
        <w:tc>
          <w:tcPr>
            <w:tcW w:w="2229" w:type="dxa"/>
            <w:tcBorders>
              <w:top w:val="nil"/>
              <w:left w:val="nil"/>
              <w:bottom w:val="nil"/>
              <w:right w:val="nil"/>
            </w:tcBorders>
            <w:vAlign w:val="center"/>
            <w:hideMark/>
          </w:tcPr>
          <w:p w14:paraId="22D1C102" w14:textId="61655608" w:rsidR="005F6EE3" w:rsidRPr="006046FE" w:rsidRDefault="00A1738E" w:rsidP="00CB0D26">
            <w:pPr>
              <w:spacing w:line="276" w:lineRule="auto"/>
              <w:rPr>
                <w:rFonts w:cs="Arial"/>
                <w:szCs w:val="22"/>
              </w:rPr>
            </w:pPr>
            <w:r w:rsidRPr="006046FE">
              <w:rPr>
                <w:rFonts w:cs="Arial"/>
                <w:szCs w:val="22"/>
              </w:rPr>
              <w:t>2009</w:t>
            </w:r>
          </w:p>
        </w:tc>
        <w:tc>
          <w:tcPr>
            <w:tcW w:w="7143" w:type="dxa"/>
            <w:tcBorders>
              <w:top w:val="nil"/>
              <w:left w:val="nil"/>
              <w:bottom w:val="nil"/>
              <w:right w:val="nil"/>
            </w:tcBorders>
            <w:vAlign w:val="center"/>
            <w:hideMark/>
          </w:tcPr>
          <w:p w14:paraId="63E631BB" w14:textId="5C42D2E2" w:rsidR="005F6EE3" w:rsidRPr="006046FE" w:rsidRDefault="00F846BF" w:rsidP="00CB0D26">
            <w:pPr>
              <w:spacing w:line="276" w:lineRule="auto"/>
              <w:jc w:val="both"/>
              <w:rPr>
                <w:rFonts w:cs="Arial"/>
                <w:szCs w:val="22"/>
              </w:rPr>
            </w:pPr>
            <w:r w:rsidRPr="006046FE">
              <w:rPr>
                <w:rFonts w:cs="Arial"/>
                <w:szCs w:val="22"/>
              </w:rPr>
              <w:t>Health Ethics and Legal Medicine</w:t>
            </w:r>
          </w:p>
        </w:tc>
        <w:tc>
          <w:tcPr>
            <w:tcW w:w="1516" w:type="dxa"/>
            <w:tcBorders>
              <w:top w:val="nil"/>
              <w:left w:val="nil"/>
              <w:bottom w:val="nil"/>
              <w:right w:val="nil"/>
            </w:tcBorders>
            <w:vAlign w:val="center"/>
            <w:hideMark/>
          </w:tcPr>
          <w:p w14:paraId="110EC221" w14:textId="61AC53DA" w:rsidR="005F6EE3" w:rsidRPr="006046FE" w:rsidRDefault="00F846BF" w:rsidP="00CB0D26">
            <w:pPr>
              <w:spacing w:line="276" w:lineRule="auto"/>
              <w:jc w:val="center"/>
              <w:rPr>
                <w:rFonts w:cs="Arial"/>
                <w:szCs w:val="22"/>
              </w:rPr>
            </w:pPr>
            <w:r w:rsidRPr="006046FE">
              <w:rPr>
                <w:rFonts w:cs="Arial"/>
                <w:szCs w:val="22"/>
              </w:rPr>
              <w:t>A</w:t>
            </w:r>
          </w:p>
        </w:tc>
      </w:tr>
      <w:tr w:rsidR="00CB0D26" w:rsidRPr="006046FE" w14:paraId="19CCA094" w14:textId="77777777" w:rsidTr="00053B27">
        <w:trPr>
          <w:trHeight w:val="130"/>
        </w:trPr>
        <w:tc>
          <w:tcPr>
            <w:tcW w:w="2229" w:type="dxa"/>
            <w:tcBorders>
              <w:top w:val="nil"/>
              <w:left w:val="nil"/>
              <w:bottom w:val="nil"/>
              <w:right w:val="nil"/>
            </w:tcBorders>
            <w:vAlign w:val="center"/>
          </w:tcPr>
          <w:p w14:paraId="1A06452D" w14:textId="1D1A63C1" w:rsidR="005F6EE3" w:rsidRPr="006046FE" w:rsidRDefault="00F846BF" w:rsidP="00CB0D26">
            <w:pPr>
              <w:spacing w:line="276" w:lineRule="auto"/>
              <w:rPr>
                <w:rFonts w:cs="Arial"/>
                <w:szCs w:val="22"/>
              </w:rPr>
            </w:pPr>
            <w:r w:rsidRPr="006046FE">
              <w:rPr>
                <w:rFonts w:cs="Arial"/>
                <w:szCs w:val="22"/>
              </w:rPr>
              <w:t>20</w:t>
            </w:r>
            <w:r w:rsidR="00473E82" w:rsidRPr="006046FE">
              <w:rPr>
                <w:rFonts w:cs="Arial"/>
                <w:szCs w:val="22"/>
              </w:rPr>
              <w:t>09</w:t>
            </w:r>
          </w:p>
        </w:tc>
        <w:tc>
          <w:tcPr>
            <w:tcW w:w="7143" w:type="dxa"/>
            <w:tcBorders>
              <w:top w:val="nil"/>
              <w:left w:val="nil"/>
              <w:bottom w:val="nil"/>
              <w:right w:val="nil"/>
            </w:tcBorders>
            <w:vAlign w:val="center"/>
          </w:tcPr>
          <w:p w14:paraId="7D989567" w14:textId="0AA109D0" w:rsidR="005F6EE3" w:rsidRPr="006046FE" w:rsidRDefault="003A1813" w:rsidP="00CB0D26">
            <w:pPr>
              <w:spacing w:line="276" w:lineRule="auto"/>
              <w:jc w:val="both"/>
              <w:rPr>
                <w:rFonts w:cs="Arial"/>
                <w:szCs w:val="22"/>
              </w:rPr>
            </w:pPr>
            <w:r w:rsidRPr="006046FE">
              <w:rPr>
                <w:rFonts w:cs="Arial"/>
                <w:szCs w:val="22"/>
              </w:rPr>
              <w:t>Disaster Prevention and Preparedness</w:t>
            </w:r>
          </w:p>
        </w:tc>
        <w:tc>
          <w:tcPr>
            <w:tcW w:w="1516" w:type="dxa"/>
            <w:tcBorders>
              <w:top w:val="nil"/>
              <w:left w:val="nil"/>
              <w:bottom w:val="nil"/>
              <w:right w:val="nil"/>
            </w:tcBorders>
            <w:vAlign w:val="center"/>
          </w:tcPr>
          <w:p w14:paraId="61A88A40" w14:textId="2C640FFE" w:rsidR="005F6EE3" w:rsidRPr="006046FE" w:rsidRDefault="003A1813" w:rsidP="00CB0D26">
            <w:pPr>
              <w:spacing w:line="276" w:lineRule="auto"/>
              <w:jc w:val="center"/>
              <w:rPr>
                <w:rFonts w:cs="Arial"/>
                <w:szCs w:val="22"/>
              </w:rPr>
            </w:pPr>
            <w:r w:rsidRPr="006046FE">
              <w:rPr>
                <w:rFonts w:cs="Arial"/>
                <w:szCs w:val="22"/>
              </w:rPr>
              <w:t>C</w:t>
            </w:r>
          </w:p>
        </w:tc>
      </w:tr>
      <w:tr w:rsidR="00CB0D26" w:rsidRPr="006046FE" w14:paraId="3EFE13E5" w14:textId="77777777" w:rsidTr="00053B27">
        <w:trPr>
          <w:trHeight w:val="130"/>
        </w:trPr>
        <w:tc>
          <w:tcPr>
            <w:tcW w:w="2229" w:type="dxa"/>
            <w:tcBorders>
              <w:top w:val="nil"/>
              <w:left w:val="nil"/>
              <w:bottom w:val="nil"/>
              <w:right w:val="nil"/>
            </w:tcBorders>
            <w:vAlign w:val="center"/>
          </w:tcPr>
          <w:p w14:paraId="5A3913BF" w14:textId="4F7AE41D" w:rsidR="005F6EE3" w:rsidRPr="006046FE" w:rsidRDefault="00A34627" w:rsidP="00CB0D26">
            <w:pPr>
              <w:spacing w:line="276" w:lineRule="auto"/>
              <w:rPr>
                <w:rFonts w:cs="Arial"/>
                <w:szCs w:val="22"/>
              </w:rPr>
            </w:pPr>
            <w:r w:rsidRPr="006046FE">
              <w:rPr>
                <w:rFonts w:cs="Arial"/>
                <w:szCs w:val="22"/>
              </w:rPr>
              <w:t xml:space="preserve">2009   </w:t>
            </w:r>
          </w:p>
        </w:tc>
        <w:tc>
          <w:tcPr>
            <w:tcW w:w="7143" w:type="dxa"/>
            <w:tcBorders>
              <w:top w:val="nil"/>
              <w:left w:val="nil"/>
              <w:bottom w:val="nil"/>
              <w:right w:val="nil"/>
            </w:tcBorders>
            <w:vAlign w:val="center"/>
          </w:tcPr>
          <w:p w14:paraId="5AB77940" w14:textId="5F021EA4" w:rsidR="005F6EE3" w:rsidRPr="006046FE" w:rsidRDefault="00A34627" w:rsidP="00CB0D26">
            <w:pPr>
              <w:spacing w:line="276" w:lineRule="auto"/>
              <w:jc w:val="both"/>
              <w:rPr>
                <w:rFonts w:cs="Arial"/>
                <w:szCs w:val="22"/>
              </w:rPr>
            </w:pPr>
            <w:r w:rsidRPr="006046FE">
              <w:rPr>
                <w:rFonts w:cs="Arial"/>
                <w:szCs w:val="22"/>
              </w:rPr>
              <w:t>Epidemiology</w:t>
            </w:r>
          </w:p>
        </w:tc>
        <w:tc>
          <w:tcPr>
            <w:tcW w:w="1516" w:type="dxa"/>
            <w:tcBorders>
              <w:top w:val="nil"/>
              <w:left w:val="nil"/>
              <w:bottom w:val="nil"/>
              <w:right w:val="nil"/>
            </w:tcBorders>
            <w:vAlign w:val="center"/>
          </w:tcPr>
          <w:p w14:paraId="4BB3778C" w14:textId="29BAF130" w:rsidR="005F6EE3" w:rsidRPr="006046FE" w:rsidRDefault="00A34627" w:rsidP="00CB0D26">
            <w:pPr>
              <w:spacing w:line="276" w:lineRule="auto"/>
              <w:jc w:val="center"/>
              <w:rPr>
                <w:rFonts w:cs="Arial"/>
                <w:szCs w:val="22"/>
              </w:rPr>
            </w:pPr>
            <w:r w:rsidRPr="006046FE">
              <w:rPr>
                <w:rFonts w:cs="Arial"/>
                <w:szCs w:val="22"/>
              </w:rPr>
              <w:t>C</w:t>
            </w:r>
          </w:p>
        </w:tc>
      </w:tr>
      <w:tr w:rsidR="00CB0D26" w:rsidRPr="006046FE" w14:paraId="511F417F" w14:textId="77777777" w:rsidTr="00053B27">
        <w:trPr>
          <w:trHeight w:val="130"/>
        </w:trPr>
        <w:tc>
          <w:tcPr>
            <w:tcW w:w="2229" w:type="dxa"/>
            <w:tcBorders>
              <w:top w:val="nil"/>
              <w:left w:val="nil"/>
              <w:bottom w:val="nil"/>
              <w:right w:val="nil"/>
            </w:tcBorders>
            <w:vAlign w:val="center"/>
          </w:tcPr>
          <w:p w14:paraId="344E1075" w14:textId="539849C7" w:rsidR="00FE56A1" w:rsidRPr="006046FE" w:rsidRDefault="00DC6A32" w:rsidP="00CB0D26">
            <w:pPr>
              <w:spacing w:line="276" w:lineRule="auto"/>
              <w:rPr>
                <w:rFonts w:cs="Arial"/>
                <w:szCs w:val="22"/>
              </w:rPr>
            </w:pPr>
            <w:r w:rsidRPr="006046FE">
              <w:rPr>
                <w:rFonts w:cs="Arial"/>
                <w:szCs w:val="22"/>
              </w:rPr>
              <w:t>201</w:t>
            </w:r>
            <w:r w:rsidR="00073381" w:rsidRPr="006046FE">
              <w:rPr>
                <w:rFonts w:cs="Arial"/>
                <w:szCs w:val="22"/>
              </w:rPr>
              <w:t>1</w:t>
            </w:r>
          </w:p>
        </w:tc>
        <w:tc>
          <w:tcPr>
            <w:tcW w:w="7143" w:type="dxa"/>
            <w:tcBorders>
              <w:top w:val="nil"/>
              <w:left w:val="nil"/>
              <w:bottom w:val="nil"/>
              <w:right w:val="nil"/>
            </w:tcBorders>
            <w:vAlign w:val="center"/>
          </w:tcPr>
          <w:p w14:paraId="31DA314C" w14:textId="6F5E6E9D" w:rsidR="005F6EE3" w:rsidRPr="006046FE" w:rsidRDefault="00073381" w:rsidP="00CB0D26">
            <w:pPr>
              <w:spacing w:line="276" w:lineRule="auto"/>
              <w:jc w:val="both"/>
              <w:rPr>
                <w:rFonts w:cs="Arial"/>
                <w:szCs w:val="22"/>
              </w:rPr>
            </w:pPr>
            <w:r w:rsidRPr="006046FE">
              <w:rPr>
                <w:rFonts w:cs="Arial"/>
                <w:szCs w:val="22"/>
              </w:rPr>
              <w:t>Essential Operative Skills</w:t>
            </w:r>
          </w:p>
        </w:tc>
        <w:tc>
          <w:tcPr>
            <w:tcW w:w="1516" w:type="dxa"/>
            <w:tcBorders>
              <w:top w:val="nil"/>
              <w:left w:val="nil"/>
              <w:bottom w:val="nil"/>
              <w:right w:val="nil"/>
            </w:tcBorders>
            <w:vAlign w:val="center"/>
          </w:tcPr>
          <w:p w14:paraId="1AA1ED74" w14:textId="46137687" w:rsidR="005F6EE3" w:rsidRPr="006046FE" w:rsidRDefault="00073381" w:rsidP="00CB0D26">
            <w:pPr>
              <w:spacing w:line="276" w:lineRule="auto"/>
              <w:jc w:val="center"/>
              <w:rPr>
                <w:rFonts w:cs="Arial"/>
                <w:szCs w:val="22"/>
              </w:rPr>
            </w:pPr>
            <w:r w:rsidRPr="006046FE">
              <w:rPr>
                <w:rFonts w:cs="Arial"/>
                <w:szCs w:val="22"/>
              </w:rPr>
              <w:t>B</w:t>
            </w:r>
          </w:p>
        </w:tc>
      </w:tr>
      <w:tr w:rsidR="00AC123F" w:rsidRPr="006046FE" w14:paraId="3B100ADA" w14:textId="77777777" w:rsidTr="00053B27">
        <w:trPr>
          <w:trHeight w:val="130"/>
        </w:trPr>
        <w:tc>
          <w:tcPr>
            <w:tcW w:w="2229" w:type="dxa"/>
            <w:tcBorders>
              <w:top w:val="nil"/>
              <w:left w:val="nil"/>
              <w:bottom w:val="nil"/>
              <w:right w:val="nil"/>
            </w:tcBorders>
            <w:vAlign w:val="center"/>
          </w:tcPr>
          <w:p w14:paraId="440D7A95" w14:textId="5CABADAB" w:rsidR="00AC123F" w:rsidRPr="006046FE" w:rsidRDefault="00AC123F" w:rsidP="00AC123F">
            <w:pPr>
              <w:spacing w:line="276" w:lineRule="auto"/>
              <w:rPr>
                <w:rFonts w:cs="Arial"/>
                <w:szCs w:val="22"/>
              </w:rPr>
            </w:pPr>
            <w:r w:rsidRPr="006046FE">
              <w:rPr>
                <w:rFonts w:cs="Arial"/>
                <w:szCs w:val="22"/>
              </w:rPr>
              <w:t>2013</w:t>
            </w:r>
          </w:p>
        </w:tc>
        <w:tc>
          <w:tcPr>
            <w:tcW w:w="7143" w:type="dxa"/>
            <w:tcBorders>
              <w:top w:val="nil"/>
              <w:left w:val="nil"/>
              <w:bottom w:val="nil"/>
              <w:right w:val="nil"/>
            </w:tcBorders>
            <w:vAlign w:val="center"/>
          </w:tcPr>
          <w:p w14:paraId="54247374" w14:textId="1B79D7D6" w:rsidR="00AC123F" w:rsidRPr="006046FE" w:rsidRDefault="00AC123F" w:rsidP="00AC123F">
            <w:pPr>
              <w:spacing w:line="276" w:lineRule="auto"/>
              <w:jc w:val="both"/>
              <w:rPr>
                <w:rFonts w:cs="Arial"/>
                <w:szCs w:val="22"/>
              </w:rPr>
            </w:pPr>
            <w:r w:rsidRPr="006046FE">
              <w:rPr>
                <w:rFonts w:cs="Arial"/>
                <w:szCs w:val="22"/>
              </w:rPr>
              <w:t>Research Methodology</w:t>
            </w:r>
          </w:p>
        </w:tc>
        <w:tc>
          <w:tcPr>
            <w:tcW w:w="1516" w:type="dxa"/>
            <w:tcBorders>
              <w:top w:val="nil"/>
              <w:left w:val="nil"/>
              <w:bottom w:val="nil"/>
              <w:right w:val="nil"/>
            </w:tcBorders>
            <w:vAlign w:val="center"/>
          </w:tcPr>
          <w:p w14:paraId="156E145E" w14:textId="2C59FB58" w:rsidR="00AC123F" w:rsidRPr="006046FE" w:rsidRDefault="00AC123F" w:rsidP="00AC123F">
            <w:pPr>
              <w:spacing w:line="276" w:lineRule="auto"/>
              <w:jc w:val="center"/>
              <w:rPr>
                <w:rFonts w:cs="Arial"/>
                <w:szCs w:val="22"/>
              </w:rPr>
            </w:pPr>
            <w:r w:rsidRPr="006046FE">
              <w:rPr>
                <w:rFonts w:cs="Arial"/>
                <w:szCs w:val="22"/>
              </w:rPr>
              <w:t>A</w:t>
            </w:r>
          </w:p>
        </w:tc>
      </w:tr>
      <w:tr w:rsidR="00AC123F" w:rsidRPr="006046FE" w14:paraId="356D18DD" w14:textId="77777777" w:rsidTr="00053B27">
        <w:trPr>
          <w:trHeight w:val="126"/>
        </w:trPr>
        <w:tc>
          <w:tcPr>
            <w:tcW w:w="2229" w:type="dxa"/>
            <w:tcBorders>
              <w:top w:val="nil"/>
              <w:left w:val="nil"/>
              <w:bottom w:val="nil"/>
              <w:right w:val="nil"/>
            </w:tcBorders>
            <w:vAlign w:val="center"/>
          </w:tcPr>
          <w:p w14:paraId="1391E52D" w14:textId="5DCF133A" w:rsidR="00AC123F" w:rsidRPr="006046FE" w:rsidRDefault="00AC123F" w:rsidP="00AC123F">
            <w:pPr>
              <w:spacing w:line="276" w:lineRule="auto"/>
              <w:rPr>
                <w:rFonts w:cs="Arial"/>
                <w:szCs w:val="22"/>
              </w:rPr>
            </w:pPr>
            <w:r w:rsidRPr="006046FE">
              <w:rPr>
                <w:rFonts w:cs="Arial"/>
                <w:szCs w:val="22"/>
              </w:rPr>
              <w:t>201</w:t>
            </w:r>
            <w:r w:rsidR="00406258" w:rsidRPr="006046FE">
              <w:rPr>
                <w:rFonts w:cs="Arial"/>
                <w:szCs w:val="22"/>
              </w:rPr>
              <w:t>4</w:t>
            </w:r>
          </w:p>
        </w:tc>
        <w:tc>
          <w:tcPr>
            <w:tcW w:w="7143" w:type="dxa"/>
            <w:tcBorders>
              <w:top w:val="nil"/>
              <w:left w:val="nil"/>
              <w:bottom w:val="nil"/>
              <w:right w:val="nil"/>
            </w:tcBorders>
            <w:vAlign w:val="center"/>
          </w:tcPr>
          <w:p w14:paraId="5F11B51B" w14:textId="10AAC065" w:rsidR="00AC123F" w:rsidRPr="006046FE" w:rsidRDefault="00406258" w:rsidP="00AC123F">
            <w:pPr>
              <w:spacing w:line="276" w:lineRule="auto"/>
              <w:jc w:val="both"/>
              <w:rPr>
                <w:rFonts w:cs="Arial"/>
                <w:szCs w:val="22"/>
              </w:rPr>
            </w:pPr>
            <w:r w:rsidRPr="006046FE">
              <w:rPr>
                <w:rFonts w:cs="Arial"/>
                <w:szCs w:val="22"/>
              </w:rPr>
              <w:t>Biostatistics</w:t>
            </w:r>
          </w:p>
        </w:tc>
        <w:tc>
          <w:tcPr>
            <w:tcW w:w="1516" w:type="dxa"/>
            <w:tcBorders>
              <w:top w:val="nil"/>
              <w:left w:val="nil"/>
              <w:bottom w:val="nil"/>
              <w:right w:val="nil"/>
            </w:tcBorders>
            <w:vAlign w:val="center"/>
          </w:tcPr>
          <w:p w14:paraId="455DAAC5" w14:textId="40071305" w:rsidR="00AC123F" w:rsidRPr="006046FE" w:rsidRDefault="00406258" w:rsidP="00AC123F">
            <w:pPr>
              <w:spacing w:line="276" w:lineRule="auto"/>
              <w:jc w:val="center"/>
              <w:rPr>
                <w:rFonts w:cs="Arial"/>
                <w:szCs w:val="22"/>
              </w:rPr>
            </w:pPr>
            <w:r w:rsidRPr="006046FE">
              <w:rPr>
                <w:rFonts w:cs="Arial"/>
                <w:szCs w:val="22"/>
              </w:rPr>
              <w:t>A</w:t>
            </w:r>
          </w:p>
        </w:tc>
      </w:tr>
      <w:tr w:rsidR="003B5BA3" w:rsidRPr="006046FE" w14:paraId="46FC9944" w14:textId="77777777" w:rsidTr="00053B27">
        <w:trPr>
          <w:trHeight w:val="130"/>
        </w:trPr>
        <w:tc>
          <w:tcPr>
            <w:tcW w:w="2229" w:type="dxa"/>
            <w:tcBorders>
              <w:top w:val="nil"/>
              <w:left w:val="nil"/>
              <w:bottom w:val="nil"/>
              <w:right w:val="nil"/>
            </w:tcBorders>
            <w:vAlign w:val="center"/>
          </w:tcPr>
          <w:p w14:paraId="01709A14" w14:textId="7F7BD430" w:rsidR="003B5BA3" w:rsidRPr="006046FE" w:rsidRDefault="003B5BA3" w:rsidP="00AC123F">
            <w:pPr>
              <w:spacing w:line="276" w:lineRule="auto"/>
              <w:rPr>
                <w:rFonts w:cs="Arial"/>
                <w:szCs w:val="22"/>
              </w:rPr>
            </w:pPr>
            <w:r w:rsidRPr="006046FE">
              <w:rPr>
                <w:rFonts w:cs="Arial"/>
                <w:szCs w:val="22"/>
              </w:rPr>
              <w:t>2014</w:t>
            </w:r>
          </w:p>
        </w:tc>
        <w:tc>
          <w:tcPr>
            <w:tcW w:w="7143" w:type="dxa"/>
            <w:tcBorders>
              <w:top w:val="nil"/>
              <w:left w:val="nil"/>
              <w:bottom w:val="nil"/>
              <w:right w:val="nil"/>
            </w:tcBorders>
            <w:vAlign w:val="center"/>
          </w:tcPr>
          <w:p w14:paraId="57D3A38B" w14:textId="13280FF6" w:rsidR="003B5BA3" w:rsidRPr="006046FE" w:rsidRDefault="00AD2DC7" w:rsidP="00AC123F">
            <w:pPr>
              <w:spacing w:line="276" w:lineRule="auto"/>
              <w:jc w:val="both"/>
              <w:rPr>
                <w:rFonts w:cs="Arial"/>
                <w:szCs w:val="22"/>
              </w:rPr>
            </w:pPr>
            <w:r w:rsidRPr="006046FE">
              <w:rPr>
                <w:rFonts w:cs="Arial"/>
                <w:szCs w:val="22"/>
              </w:rPr>
              <w:t>Emergency</w:t>
            </w:r>
            <w:r w:rsidR="003B5BA3" w:rsidRPr="006046FE">
              <w:rPr>
                <w:rFonts w:cs="Arial"/>
                <w:szCs w:val="22"/>
              </w:rPr>
              <w:t xml:space="preserve"> </w:t>
            </w:r>
            <w:r w:rsidRPr="006046FE">
              <w:rPr>
                <w:rFonts w:cs="Arial"/>
                <w:szCs w:val="22"/>
              </w:rPr>
              <w:t>Oby/Gyn &amp; Clinical Practice</w:t>
            </w:r>
            <w:r w:rsidR="003B5BA3" w:rsidRPr="006046FE">
              <w:rPr>
                <w:rFonts w:cs="Arial"/>
                <w:szCs w:val="22"/>
              </w:rPr>
              <w:t xml:space="preserve"> </w:t>
            </w:r>
          </w:p>
        </w:tc>
        <w:tc>
          <w:tcPr>
            <w:tcW w:w="1516" w:type="dxa"/>
            <w:tcBorders>
              <w:top w:val="nil"/>
              <w:left w:val="nil"/>
              <w:bottom w:val="nil"/>
              <w:right w:val="nil"/>
            </w:tcBorders>
            <w:vAlign w:val="center"/>
          </w:tcPr>
          <w:p w14:paraId="6D35E0C3" w14:textId="279675D0" w:rsidR="003B5BA3" w:rsidRPr="006046FE" w:rsidRDefault="00AD2DC7" w:rsidP="00AC123F">
            <w:pPr>
              <w:spacing w:line="276" w:lineRule="auto"/>
              <w:jc w:val="center"/>
              <w:rPr>
                <w:rFonts w:cs="Arial"/>
                <w:szCs w:val="22"/>
              </w:rPr>
            </w:pPr>
            <w:r w:rsidRPr="006046FE">
              <w:rPr>
                <w:rFonts w:cs="Arial"/>
                <w:szCs w:val="22"/>
              </w:rPr>
              <w:t>A</w:t>
            </w:r>
            <w:r w:rsidRPr="006046FE">
              <w:rPr>
                <w:rFonts w:cs="Arial"/>
                <w:szCs w:val="22"/>
                <w:vertAlign w:val="superscript"/>
              </w:rPr>
              <w:t>-</w:t>
            </w:r>
          </w:p>
        </w:tc>
      </w:tr>
      <w:tr w:rsidR="00AD2DC7" w:rsidRPr="006046FE" w14:paraId="2BA4EE8A" w14:textId="77777777" w:rsidTr="00053B27">
        <w:trPr>
          <w:trHeight w:val="130"/>
        </w:trPr>
        <w:tc>
          <w:tcPr>
            <w:tcW w:w="2229" w:type="dxa"/>
            <w:tcBorders>
              <w:top w:val="nil"/>
              <w:left w:val="nil"/>
              <w:bottom w:val="nil"/>
              <w:right w:val="nil"/>
            </w:tcBorders>
            <w:vAlign w:val="center"/>
          </w:tcPr>
          <w:p w14:paraId="038A41FF" w14:textId="23BF941F" w:rsidR="00AD2DC7" w:rsidRPr="006046FE" w:rsidRDefault="00AD2DC7" w:rsidP="00AC123F">
            <w:pPr>
              <w:spacing w:line="276" w:lineRule="auto"/>
              <w:rPr>
                <w:rFonts w:cs="Arial"/>
                <w:szCs w:val="22"/>
              </w:rPr>
            </w:pPr>
            <w:r w:rsidRPr="006046FE">
              <w:rPr>
                <w:rFonts w:cs="Arial"/>
                <w:szCs w:val="22"/>
              </w:rPr>
              <w:t>2014</w:t>
            </w:r>
          </w:p>
        </w:tc>
        <w:tc>
          <w:tcPr>
            <w:tcW w:w="7143" w:type="dxa"/>
            <w:tcBorders>
              <w:top w:val="nil"/>
              <w:left w:val="nil"/>
              <w:bottom w:val="nil"/>
              <w:right w:val="nil"/>
            </w:tcBorders>
            <w:vAlign w:val="center"/>
          </w:tcPr>
          <w:p w14:paraId="6A128BFB" w14:textId="674E7C4A" w:rsidR="00AD2DC7" w:rsidRPr="006046FE" w:rsidRDefault="00AD2DC7" w:rsidP="00AC123F">
            <w:pPr>
              <w:spacing w:line="276" w:lineRule="auto"/>
              <w:jc w:val="both"/>
              <w:rPr>
                <w:rFonts w:cs="Arial"/>
                <w:szCs w:val="22"/>
              </w:rPr>
            </w:pPr>
            <w:r w:rsidRPr="006046FE">
              <w:rPr>
                <w:rFonts w:cs="Arial"/>
                <w:szCs w:val="22"/>
              </w:rPr>
              <w:t>Emergency General Surgery &amp; Clinical Practice</w:t>
            </w:r>
          </w:p>
        </w:tc>
        <w:tc>
          <w:tcPr>
            <w:tcW w:w="1516" w:type="dxa"/>
            <w:tcBorders>
              <w:top w:val="nil"/>
              <w:left w:val="nil"/>
              <w:bottom w:val="nil"/>
              <w:right w:val="nil"/>
            </w:tcBorders>
            <w:vAlign w:val="center"/>
          </w:tcPr>
          <w:p w14:paraId="64910CCD" w14:textId="4903190B" w:rsidR="00AD2DC7" w:rsidRPr="006046FE" w:rsidRDefault="00AD2DC7" w:rsidP="00AC123F">
            <w:pPr>
              <w:spacing w:line="276" w:lineRule="auto"/>
              <w:jc w:val="center"/>
              <w:rPr>
                <w:rFonts w:cs="Arial"/>
                <w:szCs w:val="22"/>
              </w:rPr>
            </w:pPr>
            <w:r w:rsidRPr="006046FE">
              <w:rPr>
                <w:rFonts w:cs="Arial"/>
                <w:szCs w:val="22"/>
              </w:rPr>
              <w:t>A</w:t>
            </w:r>
          </w:p>
        </w:tc>
      </w:tr>
      <w:tr w:rsidR="00AD2DC7" w:rsidRPr="006046FE" w14:paraId="0417BE69" w14:textId="77777777" w:rsidTr="00053B27">
        <w:trPr>
          <w:trHeight w:val="126"/>
        </w:trPr>
        <w:tc>
          <w:tcPr>
            <w:tcW w:w="2229" w:type="dxa"/>
            <w:tcBorders>
              <w:top w:val="nil"/>
              <w:left w:val="nil"/>
              <w:bottom w:val="nil"/>
              <w:right w:val="nil"/>
            </w:tcBorders>
            <w:vAlign w:val="center"/>
          </w:tcPr>
          <w:p w14:paraId="04911238" w14:textId="74AFE6FF" w:rsidR="00AD2DC7" w:rsidRPr="006046FE" w:rsidRDefault="00180FC1" w:rsidP="00AC123F">
            <w:pPr>
              <w:spacing w:line="276" w:lineRule="auto"/>
              <w:rPr>
                <w:rFonts w:cs="Arial"/>
                <w:szCs w:val="22"/>
              </w:rPr>
            </w:pPr>
            <w:r w:rsidRPr="006046FE">
              <w:rPr>
                <w:rFonts w:cs="Arial"/>
                <w:szCs w:val="22"/>
              </w:rPr>
              <w:t xml:space="preserve">2014 </w:t>
            </w:r>
          </w:p>
        </w:tc>
        <w:tc>
          <w:tcPr>
            <w:tcW w:w="7143" w:type="dxa"/>
            <w:tcBorders>
              <w:top w:val="nil"/>
              <w:left w:val="nil"/>
              <w:bottom w:val="nil"/>
              <w:right w:val="nil"/>
            </w:tcBorders>
            <w:vAlign w:val="center"/>
          </w:tcPr>
          <w:p w14:paraId="4C7492FC" w14:textId="11733791" w:rsidR="00AD2DC7" w:rsidRPr="006046FE" w:rsidRDefault="00180FC1" w:rsidP="00AC123F">
            <w:pPr>
              <w:spacing w:line="276" w:lineRule="auto"/>
              <w:jc w:val="both"/>
              <w:rPr>
                <w:rFonts w:cs="Arial"/>
                <w:szCs w:val="22"/>
              </w:rPr>
            </w:pPr>
            <w:r w:rsidRPr="006046FE">
              <w:rPr>
                <w:rFonts w:cs="Arial"/>
                <w:szCs w:val="22"/>
              </w:rPr>
              <w:t>Emergency Medicine</w:t>
            </w:r>
          </w:p>
        </w:tc>
        <w:tc>
          <w:tcPr>
            <w:tcW w:w="1516" w:type="dxa"/>
            <w:tcBorders>
              <w:top w:val="nil"/>
              <w:left w:val="nil"/>
              <w:bottom w:val="nil"/>
              <w:right w:val="nil"/>
            </w:tcBorders>
            <w:vAlign w:val="center"/>
          </w:tcPr>
          <w:p w14:paraId="2F37A092" w14:textId="0C2760C3" w:rsidR="00AD2DC7" w:rsidRPr="006046FE" w:rsidRDefault="00180FC1" w:rsidP="00AC123F">
            <w:pPr>
              <w:spacing w:line="276" w:lineRule="auto"/>
              <w:jc w:val="center"/>
              <w:rPr>
                <w:rFonts w:cs="Arial"/>
                <w:szCs w:val="22"/>
              </w:rPr>
            </w:pPr>
            <w:r w:rsidRPr="006046FE">
              <w:rPr>
                <w:rFonts w:cs="Arial"/>
                <w:szCs w:val="22"/>
              </w:rPr>
              <w:t>B</w:t>
            </w:r>
          </w:p>
        </w:tc>
      </w:tr>
      <w:tr w:rsidR="00F90C45" w:rsidRPr="006046FE" w14:paraId="1D2CDDCB" w14:textId="77777777" w:rsidTr="00053B27">
        <w:trPr>
          <w:trHeight w:val="130"/>
        </w:trPr>
        <w:tc>
          <w:tcPr>
            <w:tcW w:w="2229" w:type="dxa"/>
            <w:tcBorders>
              <w:top w:val="nil"/>
              <w:left w:val="nil"/>
              <w:bottom w:val="nil"/>
              <w:right w:val="nil"/>
            </w:tcBorders>
            <w:vAlign w:val="center"/>
          </w:tcPr>
          <w:p w14:paraId="42FCD76B" w14:textId="49B948C0" w:rsidR="00F90C45" w:rsidRPr="006046FE" w:rsidRDefault="00F90C45" w:rsidP="00AC123F">
            <w:pPr>
              <w:spacing w:line="276" w:lineRule="auto"/>
              <w:rPr>
                <w:rFonts w:cs="Arial"/>
                <w:szCs w:val="22"/>
              </w:rPr>
            </w:pPr>
            <w:r w:rsidRPr="006046FE">
              <w:rPr>
                <w:rFonts w:cs="Arial"/>
                <w:szCs w:val="22"/>
              </w:rPr>
              <w:t>2015</w:t>
            </w:r>
          </w:p>
        </w:tc>
        <w:tc>
          <w:tcPr>
            <w:tcW w:w="7143" w:type="dxa"/>
            <w:tcBorders>
              <w:top w:val="nil"/>
              <w:left w:val="nil"/>
              <w:bottom w:val="nil"/>
              <w:right w:val="nil"/>
            </w:tcBorders>
            <w:vAlign w:val="center"/>
          </w:tcPr>
          <w:p w14:paraId="78E0F384" w14:textId="0B5B4659" w:rsidR="00F90C45" w:rsidRPr="006046FE" w:rsidRDefault="00F90C45" w:rsidP="00AC123F">
            <w:pPr>
              <w:spacing w:line="276" w:lineRule="auto"/>
              <w:jc w:val="both"/>
              <w:rPr>
                <w:rFonts w:cs="Arial"/>
                <w:szCs w:val="22"/>
              </w:rPr>
            </w:pPr>
            <w:r w:rsidRPr="006046FE">
              <w:rPr>
                <w:rFonts w:cs="Arial"/>
                <w:szCs w:val="22"/>
              </w:rPr>
              <w:t>Anes</w:t>
            </w:r>
            <w:r w:rsidR="00C57599" w:rsidRPr="006046FE">
              <w:rPr>
                <w:rFonts w:cs="Arial"/>
                <w:szCs w:val="22"/>
              </w:rPr>
              <w:t>thesia</w:t>
            </w:r>
          </w:p>
        </w:tc>
        <w:tc>
          <w:tcPr>
            <w:tcW w:w="1516" w:type="dxa"/>
            <w:tcBorders>
              <w:top w:val="nil"/>
              <w:left w:val="nil"/>
              <w:bottom w:val="nil"/>
              <w:right w:val="nil"/>
            </w:tcBorders>
            <w:vAlign w:val="center"/>
          </w:tcPr>
          <w:p w14:paraId="68EB1260" w14:textId="47A66C58" w:rsidR="00F90C45" w:rsidRPr="006046FE" w:rsidRDefault="00C57599" w:rsidP="00AC123F">
            <w:pPr>
              <w:spacing w:line="276" w:lineRule="auto"/>
              <w:jc w:val="center"/>
              <w:rPr>
                <w:rFonts w:cs="Arial"/>
                <w:szCs w:val="22"/>
              </w:rPr>
            </w:pPr>
            <w:r w:rsidRPr="006046FE">
              <w:rPr>
                <w:rFonts w:cs="Arial"/>
                <w:szCs w:val="22"/>
              </w:rPr>
              <w:t>A</w:t>
            </w:r>
          </w:p>
        </w:tc>
      </w:tr>
      <w:tr w:rsidR="00C57599" w:rsidRPr="006046FE" w14:paraId="4BB56906" w14:textId="77777777" w:rsidTr="00053B27">
        <w:trPr>
          <w:trHeight w:val="130"/>
        </w:trPr>
        <w:tc>
          <w:tcPr>
            <w:tcW w:w="2229" w:type="dxa"/>
            <w:tcBorders>
              <w:top w:val="nil"/>
              <w:left w:val="nil"/>
              <w:bottom w:val="nil"/>
              <w:right w:val="nil"/>
            </w:tcBorders>
            <w:vAlign w:val="center"/>
          </w:tcPr>
          <w:p w14:paraId="6CAFB03C" w14:textId="3D5814EC" w:rsidR="00C57599" w:rsidRPr="006046FE" w:rsidRDefault="00C57599" w:rsidP="00AC123F">
            <w:pPr>
              <w:spacing w:line="276" w:lineRule="auto"/>
              <w:rPr>
                <w:rFonts w:cs="Arial"/>
                <w:szCs w:val="22"/>
              </w:rPr>
            </w:pPr>
            <w:r w:rsidRPr="006046FE">
              <w:rPr>
                <w:rFonts w:cs="Arial"/>
                <w:szCs w:val="22"/>
              </w:rPr>
              <w:t>2016</w:t>
            </w:r>
            <w:r w:rsidR="00370BBC">
              <w:rPr>
                <w:rFonts w:cs="Arial"/>
                <w:szCs w:val="22"/>
              </w:rPr>
              <w:t>/17</w:t>
            </w:r>
          </w:p>
        </w:tc>
        <w:tc>
          <w:tcPr>
            <w:tcW w:w="7143" w:type="dxa"/>
            <w:tcBorders>
              <w:top w:val="nil"/>
              <w:left w:val="nil"/>
              <w:bottom w:val="nil"/>
              <w:right w:val="nil"/>
            </w:tcBorders>
            <w:vAlign w:val="center"/>
          </w:tcPr>
          <w:p w14:paraId="2B08E6F5" w14:textId="6807186C" w:rsidR="00C57599" w:rsidRPr="006046FE" w:rsidRDefault="001978A5" w:rsidP="00AC123F">
            <w:pPr>
              <w:spacing w:line="276" w:lineRule="auto"/>
              <w:jc w:val="both"/>
              <w:rPr>
                <w:rFonts w:cs="Arial"/>
                <w:szCs w:val="22"/>
              </w:rPr>
            </w:pPr>
            <w:r w:rsidRPr="006046FE">
              <w:rPr>
                <w:rFonts w:cs="Arial"/>
                <w:szCs w:val="22"/>
              </w:rPr>
              <w:t>Operative Oby/Gyn</w:t>
            </w:r>
            <w:r w:rsidR="00364F33" w:rsidRPr="006046FE">
              <w:rPr>
                <w:rFonts w:cs="Arial"/>
                <w:szCs w:val="22"/>
              </w:rPr>
              <w:t xml:space="preserve"> Clinical Practice </w:t>
            </w:r>
          </w:p>
        </w:tc>
        <w:tc>
          <w:tcPr>
            <w:tcW w:w="1516" w:type="dxa"/>
            <w:tcBorders>
              <w:top w:val="nil"/>
              <w:left w:val="nil"/>
              <w:bottom w:val="nil"/>
              <w:right w:val="nil"/>
            </w:tcBorders>
            <w:vAlign w:val="center"/>
          </w:tcPr>
          <w:p w14:paraId="0F9113E8" w14:textId="641ACD4F" w:rsidR="00C57599" w:rsidRPr="006046FE" w:rsidRDefault="00364F33" w:rsidP="00AC123F">
            <w:pPr>
              <w:spacing w:line="276" w:lineRule="auto"/>
              <w:jc w:val="center"/>
              <w:rPr>
                <w:rFonts w:cs="Arial"/>
                <w:szCs w:val="22"/>
              </w:rPr>
            </w:pPr>
            <w:r w:rsidRPr="006046FE">
              <w:rPr>
                <w:rFonts w:cs="Arial"/>
                <w:szCs w:val="22"/>
              </w:rPr>
              <w:t>A-</w:t>
            </w:r>
          </w:p>
        </w:tc>
      </w:tr>
      <w:tr w:rsidR="00364F33" w:rsidRPr="006046FE" w14:paraId="112B534E" w14:textId="77777777" w:rsidTr="00053B27">
        <w:trPr>
          <w:trHeight w:val="130"/>
        </w:trPr>
        <w:tc>
          <w:tcPr>
            <w:tcW w:w="2229" w:type="dxa"/>
            <w:tcBorders>
              <w:top w:val="nil"/>
              <w:left w:val="nil"/>
              <w:bottom w:val="nil"/>
              <w:right w:val="nil"/>
            </w:tcBorders>
            <w:vAlign w:val="center"/>
          </w:tcPr>
          <w:p w14:paraId="20F19F8A" w14:textId="25352D4D" w:rsidR="00364F33" w:rsidRPr="006046FE" w:rsidRDefault="00364F33" w:rsidP="00AC123F">
            <w:pPr>
              <w:spacing w:line="276" w:lineRule="auto"/>
              <w:rPr>
                <w:rFonts w:cs="Arial"/>
                <w:szCs w:val="22"/>
              </w:rPr>
            </w:pPr>
            <w:r w:rsidRPr="006046FE">
              <w:rPr>
                <w:rFonts w:cs="Arial"/>
                <w:szCs w:val="22"/>
              </w:rPr>
              <w:t>2016</w:t>
            </w:r>
            <w:r w:rsidR="008C2229">
              <w:rPr>
                <w:rFonts w:cs="Arial"/>
                <w:szCs w:val="22"/>
              </w:rPr>
              <w:t>/17</w:t>
            </w:r>
          </w:p>
        </w:tc>
        <w:tc>
          <w:tcPr>
            <w:tcW w:w="7143" w:type="dxa"/>
            <w:tcBorders>
              <w:top w:val="nil"/>
              <w:left w:val="nil"/>
              <w:bottom w:val="nil"/>
              <w:right w:val="nil"/>
            </w:tcBorders>
            <w:vAlign w:val="center"/>
          </w:tcPr>
          <w:p w14:paraId="70823684" w14:textId="46CF1162" w:rsidR="00364F33" w:rsidRPr="006046FE" w:rsidRDefault="00364F33" w:rsidP="00AC123F">
            <w:pPr>
              <w:spacing w:line="276" w:lineRule="auto"/>
              <w:jc w:val="both"/>
              <w:rPr>
                <w:rFonts w:cs="Arial"/>
                <w:szCs w:val="22"/>
              </w:rPr>
            </w:pPr>
            <w:r w:rsidRPr="006046FE">
              <w:rPr>
                <w:rFonts w:cs="Arial"/>
                <w:szCs w:val="22"/>
              </w:rPr>
              <w:t>Operative Surgery Clinical Practice</w:t>
            </w:r>
          </w:p>
        </w:tc>
        <w:tc>
          <w:tcPr>
            <w:tcW w:w="1516" w:type="dxa"/>
            <w:tcBorders>
              <w:top w:val="nil"/>
              <w:left w:val="nil"/>
              <w:bottom w:val="nil"/>
              <w:right w:val="nil"/>
            </w:tcBorders>
            <w:vAlign w:val="center"/>
          </w:tcPr>
          <w:p w14:paraId="4E72476F" w14:textId="2EEC9D60" w:rsidR="00364F33" w:rsidRPr="006046FE" w:rsidRDefault="00364F33" w:rsidP="00AC123F">
            <w:pPr>
              <w:spacing w:line="276" w:lineRule="auto"/>
              <w:jc w:val="center"/>
              <w:rPr>
                <w:rFonts w:cs="Arial"/>
                <w:szCs w:val="22"/>
              </w:rPr>
            </w:pPr>
            <w:r w:rsidRPr="006046FE">
              <w:rPr>
                <w:rFonts w:cs="Arial"/>
                <w:szCs w:val="22"/>
              </w:rPr>
              <w:t>B+</w:t>
            </w:r>
          </w:p>
        </w:tc>
      </w:tr>
      <w:tr w:rsidR="00AD00EC" w:rsidRPr="006046FE" w14:paraId="74E5FE36" w14:textId="77777777" w:rsidTr="00053B27">
        <w:trPr>
          <w:trHeight w:val="241"/>
        </w:trPr>
        <w:tc>
          <w:tcPr>
            <w:tcW w:w="2229" w:type="dxa"/>
            <w:tcBorders>
              <w:top w:val="nil"/>
              <w:left w:val="nil"/>
              <w:bottom w:val="nil"/>
              <w:right w:val="nil"/>
            </w:tcBorders>
            <w:vAlign w:val="center"/>
          </w:tcPr>
          <w:p w14:paraId="4F0890F5" w14:textId="0C8056FA" w:rsidR="00AD00EC" w:rsidRPr="006046FE" w:rsidRDefault="00FA61FA" w:rsidP="002C58D3">
            <w:pPr>
              <w:rPr>
                <w:rFonts w:cs="Arial"/>
                <w:szCs w:val="22"/>
              </w:rPr>
            </w:pPr>
            <w:r w:rsidRPr="006046FE">
              <w:rPr>
                <w:rStyle w:val="Strong"/>
                <w:rFonts w:cs="Arial"/>
                <w:szCs w:val="22"/>
              </w:rPr>
              <w:t>Grading System</w:t>
            </w:r>
            <w:r w:rsidRPr="006046FE">
              <w:rPr>
                <w:rFonts w:cs="Arial"/>
                <w:szCs w:val="22"/>
              </w:rPr>
              <w:t>:</w:t>
            </w:r>
          </w:p>
        </w:tc>
        <w:tc>
          <w:tcPr>
            <w:tcW w:w="7143" w:type="dxa"/>
            <w:tcBorders>
              <w:top w:val="nil"/>
              <w:left w:val="nil"/>
              <w:bottom w:val="nil"/>
              <w:right w:val="nil"/>
            </w:tcBorders>
            <w:vAlign w:val="center"/>
          </w:tcPr>
          <w:p w14:paraId="16ADD60E" w14:textId="41AA7CDE" w:rsidR="00AD00EC" w:rsidRPr="006046FE" w:rsidRDefault="00AD00EC" w:rsidP="002C58D3">
            <w:pPr>
              <w:jc w:val="both"/>
              <w:rPr>
                <w:rFonts w:cs="Arial"/>
                <w:b/>
                <w:bCs/>
                <w:i/>
                <w:iCs/>
                <w:szCs w:val="22"/>
              </w:rPr>
            </w:pPr>
            <w:r w:rsidRPr="006046FE">
              <w:rPr>
                <w:rFonts w:cs="Arial"/>
                <w:b/>
                <w:bCs/>
                <w:i/>
                <w:iCs/>
                <w:szCs w:val="22"/>
              </w:rPr>
              <w:t>A+ &amp; A = 4, A- = 3.75, B+ = 3.5, B = 3, B- = 2.75, C+ = 2.5, C = 2</w:t>
            </w:r>
          </w:p>
        </w:tc>
        <w:tc>
          <w:tcPr>
            <w:tcW w:w="1516" w:type="dxa"/>
            <w:tcBorders>
              <w:top w:val="nil"/>
              <w:left w:val="nil"/>
              <w:bottom w:val="nil"/>
              <w:right w:val="nil"/>
            </w:tcBorders>
            <w:vAlign w:val="center"/>
          </w:tcPr>
          <w:p w14:paraId="25F9A2C4" w14:textId="77777777" w:rsidR="00AD00EC" w:rsidRPr="006046FE" w:rsidRDefault="00AD00EC" w:rsidP="00AC123F">
            <w:pPr>
              <w:spacing w:line="276" w:lineRule="auto"/>
              <w:jc w:val="center"/>
              <w:rPr>
                <w:rFonts w:cs="Arial"/>
                <w:szCs w:val="22"/>
              </w:rPr>
            </w:pPr>
          </w:p>
        </w:tc>
      </w:tr>
      <w:tr w:rsidR="007A1D8D" w:rsidRPr="006046FE" w14:paraId="5B793465" w14:textId="77777777" w:rsidTr="00053B27">
        <w:trPr>
          <w:trHeight w:val="241"/>
        </w:trPr>
        <w:tc>
          <w:tcPr>
            <w:tcW w:w="2229" w:type="dxa"/>
            <w:tcBorders>
              <w:top w:val="nil"/>
              <w:left w:val="nil"/>
              <w:bottom w:val="nil"/>
              <w:right w:val="nil"/>
            </w:tcBorders>
            <w:vAlign w:val="center"/>
          </w:tcPr>
          <w:p w14:paraId="7C390655" w14:textId="77777777" w:rsidR="007A1D8D" w:rsidRPr="006046FE" w:rsidRDefault="007A1D8D" w:rsidP="002C58D3">
            <w:pPr>
              <w:rPr>
                <w:rStyle w:val="Strong"/>
                <w:rFonts w:cs="Arial"/>
                <w:szCs w:val="22"/>
              </w:rPr>
            </w:pPr>
          </w:p>
        </w:tc>
        <w:tc>
          <w:tcPr>
            <w:tcW w:w="7143" w:type="dxa"/>
            <w:tcBorders>
              <w:top w:val="nil"/>
              <w:left w:val="nil"/>
              <w:bottom w:val="nil"/>
              <w:right w:val="nil"/>
            </w:tcBorders>
            <w:vAlign w:val="center"/>
          </w:tcPr>
          <w:p w14:paraId="32B4F69F" w14:textId="77777777" w:rsidR="007A1D8D" w:rsidRPr="006046FE" w:rsidRDefault="007A1D8D" w:rsidP="002C58D3">
            <w:pPr>
              <w:jc w:val="both"/>
              <w:rPr>
                <w:rFonts w:cs="Arial"/>
                <w:b/>
                <w:bCs/>
                <w:i/>
                <w:iCs/>
                <w:szCs w:val="22"/>
              </w:rPr>
            </w:pPr>
          </w:p>
        </w:tc>
        <w:tc>
          <w:tcPr>
            <w:tcW w:w="1516" w:type="dxa"/>
            <w:tcBorders>
              <w:top w:val="nil"/>
              <w:left w:val="nil"/>
              <w:bottom w:val="nil"/>
              <w:right w:val="nil"/>
            </w:tcBorders>
            <w:vAlign w:val="center"/>
          </w:tcPr>
          <w:p w14:paraId="63660275" w14:textId="77777777" w:rsidR="007A1D8D" w:rsidRPr="006046FE" w:rsidRDefault="007A1D8D" w:rsidP="00AC123F">
            <w:pPr>
              <w:spacing w:line="276" w:lineRule="auto"/>
              <w:jc w:val="center"/>
              <w:rPr>
                <w:rFonts w:cs="Arial"/>
                <w:szCs w:val="22"/>
              </w:rPr>
            </w:pPr>
          </w:p>
        </w:tc>
      </w:tr>
      <w:tr w:rsidR="0082095C" w:rsidRPr="006046FE" w14:paraId="2DA465E0" w14:textId="77777777" w:rsidTr="00053B27">
        <w:trPr>
          <w:trHeight w:val="130"/>
        </w:trPr>
        <w:tc>
          <w:tcPr>
            <w:tcW w:w="2229" w:type="dxa"/>
            <w:tcBorders>
              <w:top w:val="nil"/>
              <w:left w:val="nil"/>
              <w:bottom w:val="nil"/>
              <w:right w:val="nil"/>
            </w:tcBorders>
            <w:vAlign w:val="center"/>
          </w:tcPr>
          <w:p w14:paraId="7C7029E3" w14:textId="77777777" w:rsidR="0082095C" w:rsidRPr="006046FE" w:rsidRDefault="0082095C" w:rsidP="00AC123F">
            <w:pPr>
              <w:spacing w:line="276" w:lineRule="auto"/>
              <w:rPr>
                <w:rFonts w:cs="Arial"/>
                <w:szCs w:val="22"/>
              </w:rPr>
            </w:pPr>
          </w:p>
        </w:tc>
        <w:tc>
          <w:tcPr>
            <w:tcW w:w="7143" w:type="dxa"/>
            <w:tcBorders>
              <w:top w:val="nil"/>
              <w:left w:val="nil"/>
              <w:bottom w:val="nil"/>
              <w:right w:val="nil"/>
            </w:tcBorders>
            <w:vAlign w:val="center"/>
          </w:tcPr>
          <w:p w14:paraId="7603E64B" w14:textId="16E4FE78" w:rsidR="0082095C" w:rsidRPr="006046FE" w:rsidRDefault="0082095C" w:rsidP="00AC123F">
            <w:pPr>
              <w:spacing w:line="276" w:lineRule="auto"/>
              <w:jc w:val="both"/>
              <w:rPr>
                <w:rFonts w:cs="Arial"/>
                <w:szCs w:val="22"/>
              </w:rPr>
            </w:pPr>
            <w:r w:rsidRPr="006046FE">
              <w:rPr>
                <w:rFonts w:cs="Arial"/>
                <w:b/>
                <w:bCs/>
                <w:szCs w:val="22"/>
              </w:rPr>
              <w:t>MCGILL UNIVERSITY</w:t>
            </w:r>
          </w:p>
        </w:tc>
        <w:tc>
          <w:tcPr>
            <w:tcW w:w="1516" w:type="dxa"/>
            <w:tcBorders>
              <w:top w:val="nil"/>
              <w:left w:val="nil"/>
              <w:bottom w:val="nil"/>
              <w:right w:val="nil"/>
            </w:tcBorders>
            <w:vAlign w:val="center"/>
          </w:tcPr>
          <w:p w14:paraId="0EA6BCC4" w14:textId="77777777" w:rsidR="0082095C" w:rsidRPr="006046FE" w:rsidRDefault="0082095C" w:rsidP="00AC123F">
            <w:pPr>
              <w:spacing w:line="276" w:lineRule="auto"/>
              <w:jc w:val="center"/>
              <w:rPr>
                <w:rFonts w:cs="Arial"/>
                <w:szCs w:val="22"/>
              </w:rPr>
            </w:pPr>
          </w:p>
        </w:tc>
      </w:tr>
      <w:tr w:rsidR="007C0D2D" w:rsidRPr="006046FE" w14:paraId="15E94AAB" w14:textId="77777777" w:rsidTr="00053B27">
        <w:trPr>
          <w:trHeight w:val="130"/>
        </w:trPr>
        <w:tc>
          <w:tcPr>
            <w:tcW w:w="2229" w:type="dxa"/>
            <w:tcBorders>
              <w:top w:val="nil"/>
              <w:left w:val="nil"/>
              <w:bottom w:val="nil"/>
              <w:right w:val="nil"/>
            </w:tcBorders>
            <w:vAlign w:val="center"/>
          </w:tcPr>
          <w:p w14:paraId="0C32C665" w14:textId="55EF54DF" w:rsidR="007C0D2D" w:rsidRPr="006046FE" w:rsidRDefault="007C0D2D" w:rsidP="00AC123F">
            <w:pPr>
              <w:spacing w:line="276" w:lineRule="auto"/>
              <w:rPr>
                <w:rFonts w:cs="Arial"/>
                <w:szCs w:val="22"/>
              </w:rPr>
            </w:pPr>
            <w:r w:rsidRPr="006046FE">
              <w:rPr>
                <w:rFonts w:cs="Arial"/>
                <w:szCs w:val="22"/>
              </w:rPr>
              <w:t>20</w:t>
            </w:r>
            <w:r w:rsidR="00397EA4" w:rsidRPr="006046FE">
              <w:rPr>
                <w:rFonts w:cs="Arial"/>
                <w:szCs w:val="22"/>
              </w:rPr>
              <w:t>21</w:t>
            </w:r>
          </w:p>
        </w:tc>
        <w:tc>
          <w:tcPr>
            <w:tcW w:w="7143" w:type="dxa"/>
            <w:tcBorders>
              <w:top w:val="nil"/>
              <w:left w:val="nil"/>
              <w:bottom w:val="nil"/>
              <w:right w:val="nil"/>
            </w:tcBorders>
            <w:vAlign w:val="center"/>
          </w:tcPr>
          <w:p w14:paraId="12F1C0B9" w14:textId="448A4E9E" w:rsidR="007C0D2D" w:rsidRPr="006046FE" w:rsidRDefault="00397EA4" w:rsidP="00AC123F">
            <w:pPr>
              <w:spacing w:line="276" w:lineRule="auto"/>
              <w:jc w:val="both"/>
              <w:rPr>
                <w:rFonts w:cs="Arial"/>
                <w:szCs w:val="22"/>
              </w:rPr>
            </w:pPr>
            <w:r w:rsidRPr="006046FE">
              <w:rPr>
                <w:rFonts w:cs="Arial"/>
                <w:szCs w:val="22"/>
              </w:rPr>
              <w:t>Biomedical Research Innovation</w:t>
            </w:r>
          </w:p>
        </w:tc>
        <w:tc>
          <w:tcPr>
            <w:tcW w:w="1516" w:type="dxa"/>
            <w:tcBorders>
              <w:top w:val="nil"/>
              <w:left w:val="nil"/>
              <w:bottom w:val="nil"/>
              <w:right w:val="nil"/>
            </w:tcBorders>
            <w:vAlign w:val="center"/>
          </w:tcPr>
          <w:p w14:paraId="5F7B3D3E" w14:textId="08F6CCAF" w:rsidR="007C0D2D" w:rsidRPr="006046FE" w:rsidRDefault="00397EA4" w:rsidP="00AC123F">
            <w:pPr>
              <w:spacing w:line="276" w:lineRule="auto"/>
              <w:jc w:val="center"/>
              <w:rPr>
                <w:rFonts w:cs="Arial"/>
                <w:szCs w:val="22"/>
              </w:rPr>
            </w:pPr>
            <w:r w:rsidRPr="006046FE">
              <w:rPr>
                <w:rFonts w:cs="Arial"/>
                <w:szCs w:val="22"/>
              </w:rPr>
              <w:t>B</w:t>
            </w:r>
          </w:p>
        </w:tc>
      </w:tr>
      <w:tr w:rsidR="00397EA4" w:rsidRPr="006046FE" w14:paraId="70742533" w14:textId="77777777" w:rsidTr="00053B27">
        <w:trPr>
          <w:trHeight w:val="130"/>
        </w:trPr>
        <w:tc>
          <w:tcPr>
            <w:tcW w:w="2229" w:type="dxa"/>
            <w:tcBorders>
              <w:top w:val="nil"/>
              <w:left w:val="nil"/>
              <w:bottom w:val="nil"/>
              <w:right w:val="nil"/>
            </w:tcBorders>
            <w:vAlign w:val="center"/>
          </w:tcPr>
          <w:p w14:paraId="2A306141" w14:textId="4AF9EC7B" w:rsidR="00397EA4" w:rsidRPr="006046FE" w:rsidRDefault="00397EA4" w:rsidP="00AC123F">
            <w:pPr>
              <w:spacing w:line="276" w:lineRule="auto"/>
              <w:rPr>
                <w:rFonts w:cs="Arial"/>
                <w:szCs w:val="22"/>
              </w:rPr>
            </w:pPr>
            <w:r w:rsidRPr="006046FE">
              <w:rPr>
                <w:rFonts w:cs="Arial"/>
                <w:szCs w:val="22"/>
              </w:rPr>
              <w:t>20</w:t>
            </w:r>
            <w:r w:rsidR="00BD0503" w:rsidRPr="006046FE">
              <w:rPr>
                <w:rFonts w:cs="Arial"/>
                <w:szCs w:val="22"/>
              </w:rPr>
              <w:t>21</w:t>
            </w:r>
          </w:p>
        </w:tc>
        <w:tc>
          <w:tcPr>
            <w:tcW w:w="7143" w:type="dxa"/>
            <w:tcBorders>
              <w:top w:val="nil"/>
              <w:left w:val="nil"/>
              <w:bottom w:val="nil"/>
              <w:right w:val="nil"/>
            </w:tcBorders>
            <w:vAlign w:val="center"/>
          </w:tcPr>
          <w:p w14:paraId="1D0FD0DC" w14:textId="4064F6E4" w:rsidR="00397EA4" w:rsidRPr="006046FE" w:rsidRDefault="00601B41" w:rsidP="00AC123F">
            <w:pPr>
              <w:spacing w:line="276" w:lineRule="auto"/>
              <w:jc w:val="both"/>
              <w:rPr>
                <w:rFonts w:cs="Arial"/>
                <w:szCs w:val="22"/>
              </w:rPr>
            </w:pPr>
            <w:r w:rsidRPr="006046FE">
              <w:rPr>
                <w:rFonts w:cs="Arial"/>
                <w:szCs w:val="22"/>
              </w:rPr>
              <w:t>Statistics for Surgical Research</w:t>
            </w:r>
          </w:p>
        </w:tc>
        <w:tc>
          <w:tcPr>
            <w:tcW w:w="1516" w:type="dxa"/>
            <w:tcBorders>
              <w:top w:val="nil"/>
              <w:left w:val="nil"/>
              <w:bottom w:val="nil"/>
              <w:right w:val="nil"/>
            </w:tcBorders>
            <w:vAlign w:val="center"/>
          </w:tcPr>
          <w:p w14:paraId="02CC3E06" w14:textId="170C9EF0" w:rsidR="00397EA4" w:rsidRPr="006046FE" w:rsidRDefault="00601B41" w:rsidP="00AC123F">
            <w:pPr>
              <w:spacing w:line="276" w:lineRule="auto"/>
              <w:jc w:val="center"/>
              <w:rPr>
                <w:rFonts w:cs="Arial"/>
                <w:szCs w:val="22"/>
              </w:rPr>
            </w:pPr>
            <w:r w:rsidRPr="006046FE">
              <w:rPr>
                <w:rFonts w:cs="Arial"/>
                <w:szCs w:val="22"/>
              </w:rPr>
              <w:t>B+</w:t>
            </w:r>
          </w:p>
        </w:tc>
      </w:tr>
      <w:tr w:rsidR="00601B41" w:rsidRPr="006046FE" w14:paraId="601D1066" w14:textId="77777777" w:rsidTr="00053B27">
        <w:trPr>
          <w:trHeight w:val="126"/>
        </w:trPr>
        <w:tc>
          <w:tcPr>
            <w:tcW w:w="2229" w:type="dxa"/>
            <w:tcBorders>
              <w:top w:val="nil"/>
              <w:left w:val="nil"/>
              <w:bottom w:val="nil"/>
              <w:right w:val="nil"/>
            </w:tcBorders>
            <w:vAlign w:val="center"/>
          </w:tcPr>
          <w:p w14:paraId="71C0D3A3" w14:textId="1D612ADB" w:rsidR="00601B41" w:rsidRPr="006046FE" w:rsidRDefault="00153602" w:rsidP="00AC123F">
            <w:pPr>
              <w:spacing w:line="276" w:lineRule="auto"/>
              <w:rPr>
                <w:rFonts w:cs="Arial"/>
                <w:szCs w:val="22"/>
              </w:rPr>
            </w:pPr>
            <w:r w:rsidRPr="006046FE">
              <w:rPr>
                <w:rFonts w:cs="Arial"/>
                <w:szCs w:val="22"/>
              </w:rPr>
              <w:t>2022</w:t>
            </w:r>
          </w:p>
        </w:tc>
        <w:tc>
          <w:tcPr>
            <w:tcW w:w="7143" w:type="dxa"/>
            <w:tcBorders>
              <w:top w:val="nil"/>
              <w:left w:val="nil"/>
              <w:bottom w:val="nil"/>
              <w:right w:val="nil"/>
            </w:tcBorders>
            <w:vAlign w:val="center"/>
          </w:tcPr>
          <w:p w14:paraId="0D8412B2" w14:textId="78F0CC3D" w:rsidR="00601B41" w:rsidRPr="006046FE" w:rsidRDefault="00153602" w:rsidP="00AC123F">
            <w:pPr>
              <w:spacing w:line="276" w:lineRule="auto"/>
              <w:jc w:val="both"/>
              <w:rPr>
                <w:rFonts w:cs="Arial"/>
                <w:szCs w:val="22"/>
              </w:rPr>
            </w:pPr>
            <w:r w:rsidRPr="006046FE">
              <w:rPr>
                <w:rFonts w:cs="Arial"/>
                <w:szCs w:val="22"/>
              </w:rPr>
              <w:t>Knowledge Management</w:t>
            </w:r>
          </w:p>
        </w:tc>
        <w:tc>
          <w:tcPr>
            <w:tcW w:w="1516" w:type="dxa"/>
            <w:tcBorders>
              <w:top w:val="nil"/>
              <w:left w:val="nil"/>
              <w:bottom w:val="nil"/>
              <w:right w:val="nil"/>
            </w:tcBorders>
            <w:vAlign w:val="center"/>
          </w:tcPr>
          <w:p w14:paraId="1ECE0185" w14:textId="48D83CFE" w:rsidR="00601B41" w:rsidRPr="006046FE" w:rsidRDefault="00153602" w:rsidP="00AC123F">
            <w:pPr>
              <w:spacing w:line="276" w:lineRule="auto"/>
              <w:jc w:val="center"/>
              <w:rPr>
                <w:rFonts w:cs="Arial"/>
                <w:szCs w:val="22"/>
              </w:rPr>
            </w:pPr>
            <w:r w:rsidRPr="006046FE">
              <w:rPr>
                <w:rFonts w:cs="Arial"/>
                <w:szCs w:val="22"/>
              </w:rPr>
              <w:t>A</w:t>
            </w:r>
          </w:p>
        </w:tc>
      </w:tr>
      <w:tr w:rsidR="00153602" w:rsidRPr="006046FE" w14:paraId="677242CD" w14:textId="77777777" w:rsidTr="00053B27">
        <w:trPr>
          <w:trHeight w:val="130"/>
        </w:trPr>
        <w:tc>
          <w:tcPr>
            <w:tcW w:w="2229" w:type="dxa"/>
            <w:tcBorders>
              <w:top w:val="nil"/>
              <w:left w:val="nil"/>
              <w:bottom w:val="nil"/>
              <w:right w:val="nil"/>
            </w:tcBorders>
            <w:vAlign w:val="center"/>
          </w:tcPr>
          <w:p w14:paraId="69390A6C" w14:textId="5CE7AEBB" w:rsidR="00153602" w:rsidRPr="006046FE" w:rsidRDefault="00153602" w:rsidP="00AC123F">
            <w:pPr>
              <w:spacing w:line="276" w:lineRule="auto"/>
              <w:rPr>
                <w:rFonts w:cs="Arial"/>
                <w:szCs w:val="22"/>
              </w:rPr>
            </w:pPr>
            <w:r w:rsidRPr="006046FE">
              <w:rPr>
                <w:rFonts w:cs="Arial"/>
                <w:szCs w:val="22"/>
              </w:rPr>
              <w:t>2022</w:t>
            </w:r>
          </w:p>
        </w:tc>
        <w:tc>
          <w:tcPr>
            <w:tcW w:w="7143" w:type="dxa"/>
            <w:tcBorders>
              <w:top w:val="nil"/>
              <w:left w:val="nil"/>
              <w:bottom w:val="nil"/>
              <w:right w:val="nil"/>
            </w:tcBorders>
            <w:vAlign w:val="center"/>
          </w:tcPr>
          <w:p w14:paraId="4C51C30D" w14:textId="7F734C24" w:rsidR="00153602" w:rsidRPr="006046FE" w:rsidRDefault="004129BB" w:rsidP="00AC123F">
            <w:pPr>
              <w:spacing w:line="276" w:lineRule="auto"/>
              <w:jc w:val="both"/>
              <w:rPr>
                <w:rFonts w:cs="Arial"/>
                <w:szCs w:val="22"/>
              </w:rPr>
            </w:pPr>
            <w:r w:rsidRPr="006046FE">
              <w:rPr>
                <w:rFonts w:cs="Arial"/>
                <w:szCs w:val="22"/>
              </w:rPr>
              <w:t>Surgical Outcome Research Foundation</w:t>
            </w:r>
          </w:p>
        </w:tc>
        <w:tc>
          <w:tcPr>
            <w:tcW w:w="1516" w:type="dxa"/>
            <w:tcBorders>
              <w:top w:val="nil"/>
              <w:left w:val="nil"/>
              <w:bottom w:val="nil"/>
              <w:right w:val="nil"/>
            </w:tcBorders>
            <w:vAlign w:val="center"/>
          </w:tcPr>
          <w:p w14:paraId="77B4A030" w14:textId="120AA606" w:rsidR="00153602" w:rsidRPr="006046FE" w:rsidRDefault="004129BB" w:rsidP="00AC123F">
            <w:pPr>
              <w:spacing w:line="276" w:lineRule="auto"/>
              <w:jc w:val="center"/>
              <w:rPr>
                <w:rFonts w:cs="Arial"/>
                <w:szCs w:val="22"/>
              </w:rPr>
            </w:pPr>
            <w:r w:rsidRPr="006046FE">
              <w:rPr>
                <w:rFonts w:cs="Arial"/>
                <w:szCs w:val="22"/>
              </w:rPr>
              <w:t>A-</w:t>
            </w:r>
          </w:p>
        </w:tc>
      </w:tr>
      <w:tr w:rsidR="003F12F6" w:rsidRPr="006046FE" w14:paraId="6AE83D0D" w14:textId="77777777" w:rsidTr="00053B27">
        <w:trPr>
          <w:trHeight w:val="130"/>
        </w:trPr>
        <w:tc>
          <w:tcPr>
            <w:tcW w:w="2229" w:type="dxa"/>
            <w:tcBorders>
              <w:top w:val="nil"/>
              <w:left w:val="nil"/>
              <w:bottom w:val="nil"/>
              <w:right w:val="nil"/>
            </w:tcBorders>
            <w:vAlign w:val="center"/>
          </w:tcPr>
          <w:p w14:paraId="6B53D5B8" w14:textId="680F9EAF" w:rsidR="003F12F6" w:rsidRPr="006046FE" w:rsidRDefault="003F12F6" w:rsidP="00AC123F">
            <w:pPr>
              <w:spacing w:line="276" w:lineRule="auto"/>
              <w:rPr>
                <w:rFonts w:cs="Arial"/>
                <w:szCs w:val="22"/>
              </w:rPr>
            </w:pPr>
            <w:r w:rsidRPr="006046FE">
              <w:rPr>
                <w:rFonts w:cs="Arial"/>
                <w:szCs w:val="22"/>
              </w:rPr>
              <w:t>2022</w:t>
            </w:r>
          </w:p>
        </w:tc>
        <w:tc>
          <w:tcPr>
            <w:tcW w:w="7143" w:type="dxa"/>
            <w:tcBorders>
              <w:top w:val="nil"/>
              <w:left w:val="nil"/>
              <w:bottom w:val="nil"/>
              <w:right w:val="nil"/>
            </w:tcBorders>
            <w:vAlign w:val="center"/>
          </w:tcPr>
          <w:p w14:paraId="0A3AE058" w14:textId="3005CE9C" w:rsidR="003F12F6" w:rsidRPr="006046FE" w:rsidRDefault="003F12F6" w:rsidP="00AC123F">
            <w:pPr>
              <w:spacing w:line="276" w:lineRule="auto"/>
              <w:jc w:val="both"/>
              <w:rPr>
                <w:rFonts w:cs="Arial"/>
                <w:szCs w:val="22"/>
              </w:rPr>
            </w:pPr>
            <w:r w:rsidRPr="006046FE">
              <w:rPr>
                <w:rFonts w:cs="Arial"/>
                <w:szCs w:val="22"/>
              </w:rPr>
              <w:t>Teaching and Learning in Higher Education</w:t>
            </w:r>
          </w:p>
        </w:tc>
        <w:tc>
          <w:tcPr>
            <w:tcW w:w="1516" w:type="dxa"/>
            <w:tcBorders>
              <w:top w:val="nil"/>
              <w:left w:val="nil"/>
              <w:bottom w:val="nil"/>
              <w:right w:val="nil"/>
            </w:tcBorders>
            <w:vAlign w:val="center"/>
          </w:tcPr>
          <w:p w14:paraId="0FBD440C" w14:textId="69D4026C" w:rsidR="003F12F6" w:rsidRPr="006046FE" w:rsidRDefault="003F12F6" w:rsidP="00AC123F">
            <w:pPr>
              <w:spacing w:line="276" w:lineRule="auto"/>
              <w:jc w:val="center"/>
              <w:rPr>
                <w:rFonts w:cs="Arial"/>
                <w:szCs w:val="22"/>
              </w:rPr>
            </w:pPr>
            <w:r w:rsidRPr="006046FE">
              <w:rPr>
                <w:rFonts w:cs="Arial"/>
                <w:szCs w:val="22"/>
              </w:rPr>
              <w:t>A</w:t>
            </w:r>
          </w:p>
        </w:tc>
      </w:tr>
      <w:tr w:rsidR="000804C0" w:rsidRPr="006046FE" w14:paraId="7052BF89" w14:textId="77777777" w:rsidTr="00053B27">
        <w:trPr>
          <w:trHeight w:val="130"/>
        </w:trPr>
        <w:tc>
          <w:tcPr>
            <w:tcW w:w="2229" w:type="dxa"/>
            <w:tcBorders>
              <w:top w:val="nil"/>
              <w:left w:val="nil"/>
              <w:bottom w:val="nil"/>
              <w:right w:val="nil"/>
            </w:tcBorders>
            <w:vAlign w:val="center"/>
          </w:tcPr>
          <w:p w14:paraId="2CF820D6" w14:textId="2EE5321F" w:rsidR="000804C0" w:rsidRPr="006046FE" w:rsidRDefault="000804C0" w:rsidP="000804C0">
            <w:pPr>
              <w:spacing w:line="276" w:lineRule="auto"/>
              <w:rPr>
                <w:rFonts w:cs="Arial"/>
                <w:szCs w:val="22"/>
              </w:rPr>
            </w:pPr>
            <w:r w:rsidRPr="006046FE">
              <w:rPr>
                <w:rStyle w:val="Strong"/>
                <w:rFonts w:cs="Arial"/>
                <w:szCs w:val="22"/>
              </w:rPr>
              <w:t>Grading System</w:t>
            </w:r>
            <w:r w:rsidRPr="006046FE">
              <w:rPr>
                <w:rFonts w:cs="Arial"/>
                <w:szCs w:val="22"/>
              </w:rPr>
              <w:t>:</w:t>
            </w:r>
          </w:p>
        </w:tc>
        <w:tc>
          <w:tcPr>
            <w:tcW w:w="7143" w:type="dxa"/>
            <w:tcBorders>
              <w:top w:val="nil"/>
              <w:left w:val="nil"/>
              <w:bottom w:val="nil"/>
              <w:right w:val="nil"/>
            </w:tcBorders>
            <w:vAlign w:val="center"/>
          </w:tcPr>
          <w:p w14:paraId="46107481" w14:textId="708A7095" w:rsidR="000804C0" w:rsidRPr="006046FE" w:rsidRDefault="000804C0" w:rsidP="000804C0">
            <w:pPr>
              <w:spacing w:line="276" w:lineRule="auto"/>
              <w:jc w:val="both"/>
              <w:rPr>
                <w:rFonts w:cs="Arial"/>
                <w:b/>
                <w:bCs/>
                <w:i/>
                <w:iCs/>
                <w:szCs w:val="22"/>
              </w:rPr>
            </w:pPr>
            <w:r w:rsidRPr="006046FE">
              <w:rPr>
                <w:rFonts w:cs="Arial"/>
                <w:b/>
                <w:bCs/>
                <w:i/>
                <w:iCs/>
                <w:szCs w:val="22"/>
              </w:rPr>
              <w:t>A+ &amp; A = 4, A- = 3.7, B+ = 3.</w:t>
            </w:r>
            <w:r w:rsidR="00632AE6" w:rsidRPr="006046FE">
              <w:rPr>
                <w:rFonts w:cs="Arial"/>
                <w:b/>
                <w:bCs/>
                <w:i/>
                <w:iCs/>
                <w:szCs w:val="22"/>
              </w:rPr>
              <w:t>3</w:t>
            </w:r>
            <w:r w:rsidRPr="006046FE">
              <w:rPr>
                <w:rFonts w:cs="Arial"/>
                <w:b/>
                <w:bCs/>
                <w:i/>
                <w:iCs/>
                <w:szCs w:val="22"/>
              </w:rPr>
              <w:t>, B = 3, B- = 2.7, C+ = 2.</w:t>
            </w:r>
            <w:r w:rsidR="00174C26" w:rsidRPr="006046FE">
              <w:rPr>
                <w:rFonts w:cs="Arial"/>
                <w:b/>
                <w:bCs/>
                <w:i/>
                <w:iCs/>
                <w:szCs w:val="22"/>
              </w:rPr>
              <w:t>3</w:t>
            </w:r>
            <w:r w:rsidRPr="006046FE">
              <w:rPr>
                <w:rFonts w:cs="Arial"/>
                <w:b/>
                <w:bCs/>
                <w:i/>
                <w:iCs/>
                <w:szCs w:val="22"/>
              </w:rPr>
              <w:t xml:space="preserve">, C = 2 </w:t>
            </w:r>
            <w:r w:rsidR="00174C26" w:rsidRPr="006046FE">
              <w:rPr>
                <w:rFonts w:cs="Arial"/>
                <w:b/>
                <w:bCs/>
                <w:i/>
                <w:iCs/>
                <w:szCs w:val="22"/>
              </w:rPr>
              <w:t xml:space="preserve"> </w:t>
            </w:r>
          </w:p>
        </w:tc>
        <w:tc>
          <w:tcPr>
            <w:tcW w:w="1516" w:type="dxa"/>
            <w:tcBorders>
              <w:top w:val="nil"/>
              <w:left w:val="nil"/>
              <w:bottom w:val="nil"/>
              <w:right w:val="nil"/>
            </w:tcBorders>
            <w:vAlign w:val="center"/>
          </w:tcPr>
          <w:p w14:paraId="00524CA3" w14:textId="77777777" w:rsidR="000804C0" w:rsidRPr="006046FE" w:rsidRDefault="000804C0" w:rsidP="000804C0">
            <w:pPr>
              <w:spacing w:line="276" w:lineRule="auto"/>
              <w:jc w:val="center"/>
              <w:rPr>
                <w:rFonts w:cs="Arial"/>
                <w:szCs w:val="22"/>
              </w:rPr>
            </w:pPr>
          </w:p>
        </w:tc>
      </w:tr>
      <w:tr w:rsidR="000804C0" w:rsidRPr="006046FE" w14:paraId="4D8B8024" w14:textId="77777777" w:rsidTr="00053B27">
        <w:trPr>
          <w:trHeight w:val="109"/>
        </w:trPr>
        <w:tc>
          <w:tcPr>
            <w:tcW w:w="2229" w:type="dxa"/>
            <w:tcBorders>
              <w:top w:val="nil"/>
              <w:left w:val="nil"/>
              <w:bottom w:val="nil"/>
              <w:right w:val="nil"/>
            </w:tcBorders>
            <w:vAlign w:val="center"/>
          </w:tcPr>
          <w:p w14:paraId="73CCFD6A" w14:textId="00ABA2D6" w:rsidR="000804C0" w:rsidRPr="006046FE" w:rsidRDefault="000804C0" w:rsidP="000804C0">
            <w:pPr>
              <w:jc w:val="center"/>
              <w:rPr>
                <w:rFonts w:cs="Arial"/>
                <w:szCs w:val="22"/>
              </w:rPr>
            </w:pPr>
          </w:p>
        </w:tc>
        <w:tc>
          <w:tcPr>
            <w:tcW w:w="7143" w:type="dxa"/>
            <w:tcBorders>
              <w:top w:val="nil"/>
              <w:left w:val="nil"/>
              <w:bottom w:val="nil"/>
              <w:right w:val="nil"/>
            </w:tcBorders>
            <w:vAlign w:val="center"/>
          </w:tcPr>
          <w:p w14:paraId="1A22C951" w14:textId="27C06F9E" w:rsidR="000804C0" w:rsidRPr="006046FE" w:rsidRDefault="000804C0" w:rsidP="000804C0">
            <w:pPr>
              <w:rPr>
                <w:rFonts w:cs="Arial"/>
                <w:szCs w:val="22"/>
              </w:rPr>
            </w:pPr>
          </w:p>
        </w:tc>
        <w:tc>
          <w:tcPr>
            <w:tcW w:w="1516" w:type="dxa"/>
            <w:tcBorders>
              <w:top w:val="nil"/>
              <w:left w:val="nil"/>
              <w:bottom w:val="nil"/>
              <w:right w:val="nil"/>
            </w:tcBorders>
            <w:vAlign w:val="center"/>
          </w:tcPr>
          <w:p w14:paraId="4391DB01" w14:textId="7FF4C5B2" w:rsidR="000804C0" w:rsidRPr="006046FE" w:rsidRDefault="000804C0" w:rsidP="000804C0">
            <w:pPr>
              <w:jc w:val="center"/>
              <w:rPr>
                <w:rFonts w:cs="Arial"/>
                <w:szCs w:val="22"/>
              </w:rPr>
            </w:pPr>
          </w:p>
        </w:tc>
      </w:tr>
    </w:tbl>
    <w:p w14:paraId="76EDF1D5" w14:textId="5F7F7CAD" w:rsidR="00CB1D25" w:rsidRPr="006A2092" w:rsidRDefault="00CB1D25" w:rsidP="00053B27">
      <w:pPr>
        <w:pStyle w:val="DataField11pt-Single"/>
        <w:rPr>
          <w:rStyle w:val="Strong"/>
          <w:b w:val="0"/>
          <w:sz w:val="24"/>
          <w:szCs w:val="24"/>
        </w:rPr>
      </w:pPr>
    </w:p>
    <w:sectPr w:rsidR="00CB1D25" w:rsidRPr="006A2092" w:rsidSect="007316F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9859A" w14:textId="77777777" w:rsidR="009D5B86" w:rsidRDefault="009D5B86">
      <w:r>
        <w:separator/>
      </w:r>
    </w:p>
  </w:endnote>
  <w:endnote w:type="continuationSeparator" w:id="0">
    <w:p w14:paraId="5AB7B1B8" w14:textId="77777777" w:rsidR="009D5B86" w:rsidRDefault="009D5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77168" w14:textId="77777777" w:rsidR="009D5B86" w:rsidRDefault="009D5B86">
      <w:r>
        <w:separator/>
      </w:r>
    </w:p>
  </w:footnote>
  <w:footnote w:type="continuationSeparator" w:id="0">
    <w:p w14:paraId="133930FA" w14:textId="77777777" w:rsidR="009D5B86" w:rsidRDefault="009D5B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990"/>
        </w:tabs>
        <w:ind w:left="99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26401F9F"/>
    <w:multiLevelType w:val="hybridMultilevel"/>
    <w:tmpl w:val="78B42FB0"/>
    <w:lvl w:ilvl="0" w:tplc="04090019">
      <w:start w:val="1"/>
      <w:numFmt w:val="low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2A87252E"/>
    <w:multiLevelType w:val="hybridMultilevel"/>
    <w:tmpl w:val="22D6C328"/>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CE03AC6"/>
    <w:multiLevelType w:val="hybridMultilevel"/>
    <w:tmpl w:val="E38877D0"/>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4EE153B5"/>
    <w:multiLevelType w:val="multilevel"/>
    <w:tmpl w:val="58F895D2"/>
    <w:lvl w:ilvl="0">
      <w:start w:val="1"/>
      <w:numFmt w:val="lowerLetter"/>
      <w:lvlText w:val="%1."/>
      <w:lvlJc w:val="left"/>
      <w:pPr>
        <w:tabs>
          <w:tab w:val="num" w:pos="360"/>
        </w:tabs>
        <w:ind w:left="360" w:hanging="360"/>
      </w:pPr>
      <w:rPr>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7A4B7089"/>
    <w:multiLevelType w:val="hybridMultilevel"/>
    <w:tmpl w:val="00FC41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6149304">
    <w:abstractNumId w:val="9"/>
  </w:num>
  <w:num w:numId="2" w16cid:durableId="1901943646">
    <w:abstractNumId w:val="7"/>
  </w:num>
  <w:num w:numId="3" w16cid:durableId="195972463">
    <w:abstractNumId w:val="6"/>
  </w:num>
  <w:num w:numId="4" w16cid:durableId="782769789">
    <w:abstractNumId w:val="5"/>
  </w:num>
  <w:num w:numId="5" w16cid:durableId="2146197249">
    <w:abstractNumId w:val="4"/>
  </w:num>
  <w:num w:numId="6" w16cid:durableId="256329860">
    <w:abstractNumId w:val="8"/>
  </w:num>
  <w:num w:numId="7" w16cid:durableId="858355251">
    <w:abstractNumId w:val="3"/>
  </w:num>
  <w:num w:numId="8" w16cid:durableId="945040780">
    <w:abstractNumId w:val="2"/>
  </w:num>
  <w:num w:numId="9" w16cid:durableId="704141419">
    <w:abstractNumId w:val="1"/>
  </w:num>
  <w:num w:numId="10" w16cid:durableId="24792648">
    <w:abstractNumId w:val="0"/>
  </w:num>
  <w:num w:numId="11" w16cid:durableId="58525954">
    <w:abstractNumId w:val="13"/>
  </w:num>
  <w:num w:numId="12" w16cid:durableId="55905271">
    <w:abstractNumId w:val="11"/>
  </w:num>
  <w:num w:numId="13" w16cid:durableId="1722632527">
    <w:abstractNumId w:val="12"/>
  </w:num>
  <w:num w:numId="14" w16cid:durableId="1549762428">
    <w:abstractNumId w:val="14"/>
  </w:num>
  <w:num w:numId="15" w16cid:durableId="12362466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2AD8"/>
    <w:rsid w:val="00007231"/>
    <w:rsid w:val="00010AC4"/>
    <w:rsid w:val="00012AEB"/>
    <w:rsid w:val="00016434"/>
    <w:rsid w:val="00023A7A"/>
    <w:rsid w:val="000245EF"/>
    <w:rsid w:val="00025534"/>
    <w:rsid w:val="0003362C"/>
    <w:rsid w:val="00040319"/>
    <w:rsid w:val="00043629"/>
    <w:rsid w:val="00044E95"/>
    <w:rsid w:val="00046DEF"/>
    <w:rsid w:val="00052EEA"/>
    <w:rsid w:val="00053B27"/>
    <w:rsid w:val="00054076"/>
    <w:rsid w:val="000638D6"/>
    <w:rsid w:val="00066B8D"/>
    <w:rsid w:val="00067621"/>
    <w:rsid w:val="00071851"/>
    <w:rsid w:val="00071A49"/>
    <w:rsid w:val="00073381"/>
    <w:rsid w:val="000752C5"/>
    <w:rsid w:val="00075478"/>
    <w:rsid w:val="000804C0"/>
    <w:rsid w:val="000837E4"/>
    <w:rsid w:val="00084466"/>
    <w:rsid w:val="00084F81"/>
    <w:rsid w:val="00086971"/>
    <w:rsid w:val="00090467"/>
    <w:rsid w:val="000909C4"/>
    <w:rsid w:val="00092963"/>
    <w:rsid w:val="000970B6"/>
    <w:rsid w:val="000977F7"/>
    <w:rsid w:val="000A033B"/>
    <w:rsid w:val="000A6035"/>
    <w:rsid w:val="000B4867"/>
    <w:rsid w:val="000B71D0"/>
    <w:rsid w:val="000C21B1"/>
    <w:rsid w:val="000C399F"/>
    <w:rsid w:val="000D13A4"/>
    <w:rsid w:val="000D4BEC"/>
    <w:rsid w:val="000D753A"/>
    <w:rsid w:val="000E2D0A"/>
    <w:rsid w:val="000E3BEC"/>
    <w:rsid w:val="000E630C"/>
    <w:rsid w:val="000F3D38"/>
    <w:rsid w:val="000F4077"/>
    <w:rsid w:val="000F412A"/>
    <w:rsid w:val="001012C3"/>
    <w:rsid w:val="00105B69"/>
    <w:rsid w:val="0011024F"/>
    <w:rsid w:val="00110BC9"/>
    <w:rsid w:val="0011682F"/>
    <w:rsid w:val="00120BAE"/>
    <w:rsid w:val="00122EB3"/>
    <w:rsid w:val="00123279"/>
    <w:rsid w:val="00127851"/>
    <w:rsid w:val="00131057"/>
    <w:rsid w:val="00132CA6"/>
    <w:rsid w:val="001340DA"/>
    <w:rsid w:val="0014571A"/>
    <w:rsid w:val="001469A6"/>
    <w:rsid w:val="00151912"/>
    <w:rsid w:val="00153602"/>
    <w:rsid w:val="0015506C"/>
    <w:rsid w:val="00155698"/>
    <w:rsid w:val="00163B85"/>
    <w:rsid w:val="001654E2"/>
    <w:rsid w:val="00170D87"/>
    <w:rsid w:val="00171449"/>
    <w:rsid w:val="00174C26"/>
    <w:rsid w:val="00176545"/>
    <w:rsid w:val="00177B96"/>
    <w:rsid w:val="00177D49"/>
    <w:rsid w:val="00180FC1"/>
    <w:rsid w:val="001812FC"/>
    <w:rsid w:val="001817C6"/>
    <w:rsid w:val="00196D93"/>
    <w:rsid w:val="001978A5"/>
    <w:rsid w:val="001B330F"/>
    <w:rsid w:val="001B4668"/>
    <w:rsid w:val="001C01AD"/>
    <w:rsid w:val="001C065C"/>
    <w:rsid w:val="001C41EA"/>
    <w:rsid w:val="001D383E"/>
    <w:rsid w:val="001D3FE8"/>
    <w:rsid w:val="001D4D04"/>
    <w:rsid w:val="001D68D4"/>
    <w:rsid w:val="001E216F"/>
    <w:rsid w:val="001E57A7"/>
    <w:rsid w:val="001E6A7A"/>
    <w:rsid w:val="001F2C17"/>
    <w:rsid w:val="002004F3"/>
    <w:rsid w:val="00200E7D"/>
    <w:rsid w:val="00211220"/>
    <w:rsid w:val="0021296B"/>
    <w:rsid w:val="00217228"/>
    <w:rsid w:val="00222D56"/>
    <w:rsid w:val="00244ED3"/>
    <w:rsid w:val="00246987"/>
    <w:rsid w:val="002506F6"/>
    <w:rsid w:val="00256DF9"/>
    <w:rsid w:val="00262785"/>
    <w:rsid w:val="002633F2"/>
    <w:rsid w:val="00270465"/>
    <w:rsid w:val="00274E5A"/>
    <w:rsid w:val="0028051C"/>
    <w:rsid w:val="0028315B"/>
    <w:rsid w:val="0028426B"/>
    <w:rsid w:val="002A4B7A"/>
    <w:rsid w:val="002A5D89"/>
    <w:rsid w:val="002A70D9"/>
    <w:rsid w:val="002B7443"/>
    <w:rsid w:val="002C036C"/>
    <w:rsid w:val="002C0C1F"/>
    <w:rsid w:val="002C4808"/>
    <w:rsid w:val="002C58D3"/>
    <w:rsid w:val="002C5FBE"/>
    <w:rsid w:val="002D02BC"/>
    <w:rsid w:val="002D44B7"/>
    <w:rsid w:val="002D6EAD"/>
    <w:rsid w:val="002D7520"/>
    <w:rsid w:val="002E0C06"/>
    <w:rsid w:val="002E2CA2"/>
    <w:rsid w:val="002E5125"/>
    <w:rsid w:val="003007C1"/>
    <w:rsid w:val="00312B4E"/>
    <w:rsid w:val="00314B39"/>
    <w:rsid w:val="003174B2"/>
    <w:rsid w:val="00321A19"/>
    <w:rsid w:val="00324ED7"/>
    <w:rsid w:val="00325D4D"/>
    <w:rsid w:val="00331765"/>
    <w:rsid w:val="00342D72"/>
    <w:rsid w:val="00346452"/>
    <w:rsid w:val="0035045F"/>
    <w:rsid w:val="003511AD"/>
    <w:rsid w:val="003529B9"/>
    <w:rsid w:val="003542E1"/>
    <w:rsid w:val="00354AA0"/>
    <w:rsid w:val="00364F33"/>
    <w:rsid w:val="00370BBC"/>
    <w:rsid w:val="0037667F"/>
    <w:rsid w:val="00376815"/>
    <w:rsid w:val="00377444"/>
    <w:rsid w:val="00382AB6"/>
    <w:rsid w:val="00383712"/>
    <w:rsid w:val="0039212C"/>
    <w:rsid w:val="00392A8C"/>
    <w:rsid w:val="00397EA4"/>
    <w:rsid w:val="003A1813"/>
    <w:rsid w:val="003B0984"/>
    <w:rsid w:val="003B5BA3"/>
    <w:rsid w:val="003C2647"/>
    <w:rsid w:val="003C2957"/>
    <w:rsid w:val="003C62D6"/>
    <w:rsid w:val="003C675E"/>
    <w:rsid w:val="003C7085"/>
    <w:rsid w:val="003D2399"/>
    <w:rsid w:val="003E10C6"/>
    <w:rsid w:val="003E31A3"/>
    <w:rsid w:val="003E4A92"/>
    <w:rsid w:val="003E7A1E"/>
    <w:rsid w:val="003F1061"/>
    <w:rsid w:val="003F12F6"/>
    <w:rsid w:val="003F1EBE"/>
    <w:rsid w:val="003F273A"/>
    <w:rsid w:val="003F5262"/>
    <w:rsid w:val="003F5A7C"/>
    <w:rsid w:val="003F6A45"/>
    <w:rsid w:val="003F75DB"/>
    <w:rsid w:val="0040289D"/>
    <w:rsid w:val="004046C9"/>
    <w:rsid w:val="00406258"/>
    <w:rsid w:val="00411CFA"/>
    <w:rsid w:val="004129BB"/>
    <w:rsid w:val="004138E8"/>
    <w:rsid w:val="00415E08"/>
    <w:rsid w:val="00432346"/>
    <w:rsid w:val="00434218"/>
    <w:rsid w:val="00435951"/>
    <w:rsid w:val="004433C3"/>
    <w:rsid w:val="00447F3A"/>
    <w:rsid w:val="00450CBC"/>
    <w:rsid w:val="00457E2A"/>
    <w:rsid w:val="00462D43"/>
    <w:rsid w:val="0046408F"/>
    <w:rsid w:val="00466A77"/>
    <w:rsid w:val="00473E82"/>
    <w:rsid w:val="004759D9"/>
    <w:rsid w:val="004804BE"/>
    <w:rsid w:val="00485A48"/>
    <w:rsid w:val="0049068A"/>
    <w:rsid w:val="00491357"/>
    <w:rsid w:val="00493D23"/>
    <w:rsid w:val="004953C0"/>
    <w:rsid w:val="004A0A2F"/>
    <w:rsid w:val="004A3FC8"/>
    <w:rsid w:val="004A5509"/>
    <w:rsid w:val="004B1096"/>
    <w:rsid w:val="004B120D"/>
    <w:rsid w:val="004B16A7"/>
    <w:rsid w:val="004B16CB"/>
    <w:rsid w:val="004C3E4C"/>
    <w:rsid w:val="004C70A2"/>
    <w:rsid w:val="004D11C6"/>
    <w:rsid w:val="004D3ECF"/>
    <w:rsid w:val="004D53E6"/>
    <w:rsid w:val="004E376F"/>
    <w:rsid w:val="004E4D5F"/>
    <w:rsid w:val="004F148F"/>
    <w:rsid w:val="004F37C5"/>
    <w:rsid w:val="004F5491"/>
    <w:rsid w:val="00503B57"/>
    <w:rsid w:val="005079E0"/>
    <w:rsid w:val="005145BB"/>
    <w:rsid w:val="00517BFD"/>
    <w:rsid w:val="005333DE"/>
    <w:rsid w:val="0054471F"/>
    <w:rsid w:val="00544A1F"/>
    <w:rsid w:val="005461F3"/>
    <w:rsid w:val="00547118"/>
    <w:rsid w:val="00547AC9"/>
    <w:rsid w:val="00555270"/>
    <w:rsid w:val="0056030E"/>
    <w:rsid w:val="005709A5"/>
    <w:rsid w:val="005711A7"/>
    <w:rsid w:val="005720F6"/>
    <w:rsid w:val="00573B11"/>
    <w:rsid w:val="00573FA5"/>
    <w:rsid w:val="00577B04"/>
    <w:rsid w:val="0058010F"/>
    <w:rsid w:val="00584B7F"/>
    <w:rsid w:val="00592740"/>
    <w:rsid w:val="0059553C"/>
    <w:rsid w:val="00596958"/>
    <w:rsid w:val="00596D80"/>
    <w:rsid w:val="005A6403"/>
    <w:rsid w:val="005A7370"/>
    <w:rsid w:val="005A746E"/>
    <w:rsid w:val="005A7F6F"/>
    <w:rsid w:val="005B051F"/>
    <w:rsid w:val="005C2BDD"/>
    <w:rsid w:val="005C2CF8"/>
    <w:rsid w:val="005C31DB"/>
    <w:rsid w:val="005C47A8"/>
    <w:rsid w:val="005D040F"/>
    <w:rsid w:val="005D48D0"/>
    <w:rsid w:val="005E193A"/>
    <w:rsid w:val="005E2A4B"/>
    <w:rsid w:val="005E406E"/>
    <w:rsid w:val="005E58A3"/>
    <w:rsid w:val="005F41A1"/>
    <w:rsid w:val="005F5F51"/>
    <w:rsid w:val="005F6EE3"/>
    <w:rsid w:val="00601B41"/>
    <w:rsid w:val="00601C69"/>
    <w:rsid w:val="006046FE"/>
    <w:rsid w:val="0061124B"/>
    <w:rsid w:val="00611752"/>
    <w:rsid w:val="00611CC8"/>
    <w:rsid w:val="006128C0"/>
    <w:rsid w:val="006133BA"/>
    <w:rsid w:val="0061673A"/>
    <w:rsid w:val="00616BCC"/>
    <w:rsid w:val="006205AE"/>
    <w:rsid w:val="00624261"/>
    <w:rsid w:val="00632AE6"/>
    <w:rsid w:val="0063493F"/>
    <w:rsid w:val="0064055A"/>
    <w:rsid w:val="00646AF9"/>
    <w:rsid w:val="00656AB8"/>
    <w:rsid w:val="006609B6"/>
    <w:rsid w:val="00661EAB"/>
    <w:rsid w:val="006627CB"/>
    <w:rsid w:val="00662F5C"/>
    <w:rsid w:val="00664887"/>
    <w:rsid w:val="0067085A"/>
    <w:rsid w:val="00675A17"/>
    <w:rsid w:val="006813A4"/>
    <w:rsid w:val="00681F56"/>
    <w:rsid w:val="0068699D"/>
    <w:rsid w:val="00693887"/>
    <w:rsid w:val="006A2092"/>
    <w:rsid w:val="006A353C"/>
    <w:rsid w:val="006A56FC"/>
    <w:rsid w:val="006B2D1C"/>
    <w:rsid w:val="006C0AFD"/>
    <w:rsid w:val="006C1E1F"/>
    <w:rsid w:val="006C2A85"/>
    <w:rsid w:val="006D444B"/>
    <w:rsid w:val="006D5F8E"/>
    <w:rsid w:val="006D7AE8"/>
    <w:rsid w:val="006E32AB"/>
    <w:rsid w:val="006E6FB5"/>
    <w:rsid w:val="006F65F2"/>
    <w:rsid w:val="007050F5"/>
    <w:rsid w:val="0070764A"/>
    <w:rsid w:val="0071140F"/>
    <w:rsid w:val="007228EF"/>
    <w:rsid w:val="00722C8F"/>
    <w:rsid w:val="00724024"/>
    <w:rsid w:val="00726A99"/>
    <w:rsid w:val="00731043"/>
    <w:rsid w:val="007316F0"/>
    <w:rsid w:val="0073478E"/>
    <w:rsid w:val="00741065"/>
    <w:rsid w:val="007516C6"/>
    <w:rsid w:val="0075334C"/>
    <w:rsid w:val="00755FFE"/>
    <w:rsid w:val="0076145C"/>
    <w:rsid w:val="00763DE9"/>
    <w:rsid w:val="007650BF"/>
    <w:rsid w:val="00776ADA"/>
    <w:rsid w:val="00781234"/>
    <w:rsid w:val="00783109"/>
    <w:rsid w:val="00787103"/>
    <w:rsid w:val="007A188F"/>
    <w:rsid w:val="007A1D8D"/>
    <w:rsid w:val="007A3B04"/>
    <w:rsid w:val="007A456D"/>
    <w:rsid w:val="007A4AE5"/>
    <w:rsid w:val="007A689F"/>
    <w:rsid w:val="007B7AF3"/>
    <w:rsid w:val="007C0D2D"/>
    <w:rsid w:val="007C1710"/>
    <w:rsid w:val="007C4511"/>
    <w:rsid w:val="007C6832"/>
    <w:rsid w:val="007C79A1"/>
    <w:rsid w:val="007D6449"/>
    <w:rsid w:val="007E00A4"/>
    <w:rsid w:val="007E0C71"/>
    <w:rsid w:val="007F0C47"/>
    <w:rsid w:val="007F11C7"/>
    <w:rsid w:val="007F4869"/>
    <w:rsid w:val="007F65FF"/>
    <w:rsid w:val="00803B87"/>
    <w:rsid w:val="008045C6"/>
    <w:rsid w:val="0080713F"/>
    <w:rsid w:val="008073EB"/>
    <w:rsid w:val="00811F89"/>
    <w:rsid w:val="00812D47"/>
    <w:rsid w:val="0082095C"/>
    <w:rsid w:val="00822364"/>
    <w:rsid w:val="00834127"/>
    <w:rsid w:val="00836985"/>
    <w:rsid w:val="008425DA"/>
    <w:rsid w:val="00843027"/>
    <w:rsid w:val="0084345D"/>
    <w:rsid w:val="00844BB2"/>
    <w:rsid w:val="00846788"/>
    <w:rsid w:val="00851885"/>
    <w:rsid w:val="008611E2"/>
    <w:rsid w:val="00863A0D"/>
    <w:rsid w:val="00864195"/>
    <w:rsid w:val="00865ACC"/>
    <w:rsid w:val="00870030"/>
    <w:rsid w:val="00873917"/>
    <w:rsid w:val="00873C31"/>
    <w:rsid w:val="00874EBC"/>
    <w:rsid w:val="00874FF7"/>
    <w:rsid w:val="00877EEA"/>
    <w:rsid w:val="008813C6"/>
    <w:rsid w:val="00887875"/>
    <w:rsid w:val="00890CA9"/>
    <w:rsid w:val="008970BE"/>
    <w:rsid w:val="008A1C4D"/>
    <w:rsid w:val="008A3ECC"/>
    <w:rsid w:val="008B135E"/>
    <w:rsid w:val="008B2AB1"/>
    <w:rsid w:val="008C2229"/>
    <w:rsid w:val="008D3E83"/>
    <w:rsid w:val="008E0A66"/>
    <w:rsid w:val="008E0D24"/>
    <w:rsid w:val="008E4F6D"/>
    <w:rsid w:val="00900CB3"/>
    <w:rsid w:val="009035E8"/>
    <w:rsid w:val="0090674D"/>
    <w:rsid w:val="009117AB"/>
    <w:rsid w:val="00912C35"/>
    <w:rsid w:val="00913F02"/>
    <w:rsid w:val="009159BD"/>
    <w:rsid w:val="00916286"/>
    <w:rsid w:val="009211D3"/>
    <w:rsid w:val="00926BE8"/>
    <w:rsid w:val="00933173"/>
    <w:rsid w:val="00933A38"/>
    <w:rsid w:val="00934124"/>
    <w:rsid w:val="009343DD"/>
    <w:rsid w:val="00944FB7"/>
    <w:rsid w:val="00952A27"/>
    <w:rsid w:val="009540CD"/>
    <w:rsid w:val="009573B2"/>
    <w:rsid w:val="00960519"/>
    <w:rsid w:val="009656BF"/>
    <w:rsid w:val="0097396C"/>
    <w:rsid w:val="009758EB"/>
    <w:rsid w:val="00975E89"/>
    <w:rsid w:val="00977FA5"/>
    <w:rsid w:val="009800B9"/>
    <w:rsid w:val="00994A46"/>
    <w:rsid w:val="009A27CC"/>
    <w:rsid w:val="009A7C63"/>
    <w:rsid w:val="009B269D"/>
    <w:rsid w:val="009B37ED"/>
    <w:rsid w:val="009B6A9C"/>
    <w:rsid w:val="009B7F63"/>
    <w:rsid w:val="009C2AF0"/>
    <w:rsid w:val="009D2CD1"/>
    <w:rsid w:val="009D5B86"/>
    <w:rsid w:val="009D6BE4"/>
    <w:rsid w:val="009D7E97"/>
    <w:rsid w:val="009E0E34"/>
    <w:rsid w:val="009E4C81"/>
    <w:rsid w:val="009E52CA"/>
    <w:rsid w:val="009F36A2"/>
    <w:rsid w:val="009F4F28"/>
    <w:rsid w:val="009F72E5"/>
    <w:rsid w:val="00A0015B"/>
    <w:rsid w:val="00A00490"/>
    <w:rsid w:val="00A021D2"/>
    <w:rsid w:val="00A03FFA"/>
    <w:rsid w:val="00A04942"/>
    <w:rsid w:val="00A04B52"/>
    <w:rsid w:val="00A104C8"/>
    <w:rsid w:val="00A14696"/>
    <w:rsid w:val="00A1469B"/>
    <w:rsid w:val="00A14EF5"/>
    <w:rsid w:val="00A156F1"/>
    <w:rsid w:val="00A15BC0"/>
    <w:rsid w:val="00A1738E"/>
    <w:rsid w:val="00A207C5"/>
    <w:rsid w:val="00A2695C"/>
    <w:rsid w:val="00A26D0F"/>
    <w:rsid w:val="00A34627"/>
    <w:rsid w:val="00A37309"/>
    <w:rsid w:val="00A40637"/>
    <w:rsid w:val="00A42D9B"/>
    <w:rsid w:val="00A44516"/>
    <w:rsid w:val="00A5325A"/>
    <w:rsid w:val="00A55D1D"/>
    <w:rsid w:val="00A600F6"/>
    <w:rsid w:val="00A63D7C"/>
    <w:rsid w:val="00A65E2C"/>
    <w:rsid w:val="00A7514C"/>
    <w:rsid w:val="00A7671C"/>
    <w:rsid w:val="00A8122C"/>
    <w:rsid w:val="00A83312"/>
    <w:rsid w:val="00A83EB5"/>
    <w:rsid w:val="00A8569B"/>
    <w:rsid w:val="00AA04BE"/>
    <w:rsid w:val="00AA6030"/>
    <w:rsid w:val="00AB6548"/>
    <w:rsid w:val="00AC123F"/>
    <w:rsid w:val="00AC1257"/>
    <w:rsid w:val="00AC3A8E"/>
    <w:rsid w:val="00AD00EC"/>
    <w:rsid w:val="00AD0939"/>
    <w:rsid w:val="00AD2DC7"/>
    <w:rsid w:val="00AE41C4"/>
    <w:rsid w:val="00AE4F1B"/>
    <w:rsid w:val="00AE69A3"/>
    <w:rsid w:val="00AF41AE"/>
    <w:rsid w:val="00AF6D45"/>
    <w:rsid w:val="00B00C1B"/>
    <w:rsid w:val="00B0657F"/>
    <w:rsid w:val="00B06A74"/>
    <w:rsid w:val="00B06E07"/>
    <w:rsid w:val="00B07E84"/>
    <w:rsid w:val="00B1185A"/>
    <w:rsid w:val="00B13323"/>
    <w:rsid w:val="00B1458B"/>
    <w:rsid w:val="00B14670"/>
    <w:rsid w:val="00B2067D"/>
    <w:rsid w:val="00B270F1"/>
    <w:rsid w:val="00B35311"/>
    <w:rsid w:val="00B407D5"/>
    <w:rsid w:val="00B421AD"/>
    <w:rsid w:val="00B42F53"/>
    <w:rsid w:val="00B50475"/>
    <w:rsid w:val="00B53446"/>
    <w:rsid w:val="00B60FCC"/>
    <w:rsid w:val="00B61801"/>
    <w:rsid w:val="00B629CF"/>
    <w:rsid w:val="00B64328"/>
    <w:rsid w:val="00B67CAF"/>
    <w:rsid w:val="00B67E67"/>
    <w:rsid w:val="00B73EC6"/>
    <w:rsid w:val="00B750FE"/>
    <w:rsid w:val="00B77D3D"/>
    <w:rsid w:val="00B824C9"/>
    <w:rsid w:val="00B86A39"/>
    <w:rsid w:val="00BB200F"/>
    <w:rsid w:val="00BB66F5"/>
    <w:rsid w:val="00BC0B57"/>
    <w:rsid w:val="00BC1199"/>
    <w:rsid w:val="00BC435F"/>
    <w:rsid w:val="00BD00A3"/>
    <w:rsid w:val="00BD0503"/>
    <w:rsid w:val="00BD6DDA"/>
    <w:rsid w:val="00BD7DCF"/>
    <w:rsid w:val="00BE0393"/>
    <w:rsid w:val="00BE591A"/>
    <w:rsid w:val="00BE5CC8"/>
    <w:rsid w:val="00BF35DD"/>
    <w:rsid w:val="00BF40E7"/>
    <w:rsid w:val="00BF4386"/>
    <w:rsid w:val="00BF4C75"/>
    <w:rsid w:val="00C0364A"/>
    <w:rsid w:val="00C05C55"/>
    <w:rsid w:val="00C076C6"/>
    <w:rsid w:val="00C1247F"/>
    <w:rsid w:val="00C137DA"/>
    <w:rsid w:val="00C17915"/>
    <w:rsid w:val="00C20F69"/>
    <w:rsid w:val="00C3113F"/>
    <w:rsid w:val="00C361D9"/>
    <w:rsid w:val="00C37563"/>
    <w:rsid w:val="00C412FE"/>
    <w:rsid w:val="00C433C8"/>
    <w:rsid w:val="00C45339"/>
    <w:rsid w:val="00C4536F"/>
    <w:rsid w:val="00C46ADA"/>
    <w:rsid w:val="00C51FF9"/>
    <w:rsid w:val="00C562D0"/>
    <w:rsid w:val="00C57599"/>
    <w:rsid w:val="00C62E87"/>
    <w:rsid w:val="00C74A37"/>
    <w:rsid w:val="00C75929"/>
    <w:rsid w:val="00C8000E"/>
    <w:rsid w:val="00C8438D"/>
    <w:rsid w:val="00C85025"/>
    <w:rsid w:val="00C8619E"/>
    <w:rsid w:val="00C918BD"/>
    <w:rsid w:val="00C94E59"/>
    <w:rsid w:val="00CA4DEB"/>
    <w:rsid w:val="00CA4E75"/>
    <w:rsid w:val="00CA680A"/>
    <w:rsid w:val="00CB0D26"/>
    <w:rsid w:val="00CB1D25"/>
    <w:rsid w:val="00CD0FF1"/>
    <w:rsid w:val="00CE0951"/>
    <w:rsid w:val="00CE16ED"/>
    <w:rsid w:val="00CE264A"/>
    <w:rsid w:val="00CF47F8"/>
    <w:rsid w:val="00CF58D5"/>
    <w:rsid w:val="00CF68A2"/>
    <w:rsid w:val="00D04191"/>
    <w:rsid w:val="00D06A44"/>
    <w:rsid w:val="00D1224F"/>
    <w:rsid w:val="00D279AF"/>
    <w:rsid w:val="00D35660"/>
    <w:rsid w:val="00D3779E"/>
    <w:rsid w:val="00D41C41"/>
    <w:rsid w:val="00D52BA7"/>
    <w:rsid w:val="00D57D1D"/>
    <w:rsid w:val="00D64ECA"/>
    <w:rsid w:val="00D65C36"/>
    <w:rsid w:val="00D679E5"/>
    <w:rsid w:val="00D7243E"/>
    <w:rsid w:val="00D74391"/>
    <w:rsid w:val="00D83360"/>
    <w:rsid w:val="00D87090"/>
    <w:rsid w:val="00D90161"/>
    <w:rsid w:val="00D90F09"/>
    <w:rsid w:val="00D9149C"/>
    <w:rsid w:val="00D93F87"/>
    <w:rsid w:val="00DA27C5"/>
    <w:rsid w:val="00DA343D"/>
    <w:rsid w:val="00DA3C20"/>
    <w:rsid w:val="00DB023F"/>
    <w:rsid w:val="00DB2CD3"/>
    <w:rsid w:val="00DB400F"/>
    <w:rsid w:val="00DB4D48"/>
    <w:rsid w:val="00DB5449"/>
    <w:rsid w:val="00DB7B85"/>
    <w:rsid w:val="00DC2CCA"/>
    <w:rsid w:val="00DC3297"/>
    <w:rsid w:val="00DC6A32"/>
    <w:rsid w:val="00DD31B4"/>
    <w:rsid w:val="00DE1101"/>
    <w:rsid w:val="00DF547D"/>
    <w:rsid w:val="00DF604F"/>
    <w:rsid w:val="00DF675D"/>
    <w:rsid w:val="00DF7645"/>
    <w:rsid w:val="00E0268A"/>
    <w:rsid w:val="00E03A7A"/>
    <w:rsid w:val="00E04559"/>
    <w:rsid w:val="00E0462F"/>
    <w:rsid w:val="00E047AD"/>
    <w:rsid w:val="00E06CFB"/>
    <w:rsid w:val="00E0795A"/>
    <w:rsid w:val="00E12287"/>
    <w:rsid w:val="00E127A1"/>
    <w:rsid w:val="00E20E6D"/>
    <w:rsid w:val="00E24580"/>
    <w:rsid w:val="00E31677"/>
    <w:rsid w:val="00E355C2"/>
    <w:rsid w:val="00E45411"/>
    <w:rsid w:val="00E50F4A"/>
    <w:rsid w:val="00E53B95"/>
    <w:rsid w:val="00E5440F"/>
    <w:rsid w:val="00E62201"/>
    <w:rsid w:val="00E6551B"/>
    <w:rsid w:val="00E663D0"/>
    <w:rsid w:val="00E67A05"/>
    <w:rsid w:val="00E67D04"/>
    <w:rsid w:val="00E72334"/>
    <w:rsid w:val="00E74AB7"/>
    <w:rsid w:val="00E807EE"/>
    <w:rsid w:val="00E81FE1"/>
    <w:rsid w:val="00E90203"/>
    <w:rsid w:val="00E94E7C"/>
    <w:rsid w:val="00EA0405"/>
    <w:rsid w:val="00EA1BF4"/>
    <w:rsid w:val="00EA327D"/>
    <w:rsid w:val="00EA7CDB"/>
    <w:rsid w:val="00EB1278"/>
    <w:rsid w:val="00EB3EE1"/>
    <w:rsid w:val="00EC0C15"/>
    <w:rsid w:val="00EC1050"/>
    <w:rsid w:val="00EC7912"/>
    <w:rsid w:val="00ED35D7"/>
    <w:rsid w:val="00ED3DE2"/>
    <w:rsid w:val="00EE137E"/>
    <w:rsid w:val="00EE46D6"/>
    <w:rsid w:val="00EF1C22"/>
    <w:rsid w:val="00EF4C32"/>
    <w:rsid w:val="00EF69CD"/>
    <w:rsid w:val="00EF7AEC"/>
    <w:rsid w:val="00F01A73"/>
    <w:rsid w:val="00F02126"/>
    <w:rsid w:val="00F02A67"/>
    <w:rsid w:val="00F07AB3"/>
    <w:rsid w:val="00F07D9B"/>
    <w:rsid w:val="00F10743"/>
    <w:rsid w:val="00F150B3"/>
    <w:rsid w:val="00F15522"/>
    <w:rsid w:val="00F15773"/>
    <w:rsid w:val="00F17B57"/>
    <w:rsid w:val="00F215B5"/>
    <w:rsid w:val="00F24192"/>
    <w:rsid w:val="00F2422A"/>
    <w:rsid w:val="00F255D3"/>
    <w:rsid w:val="00F25B4F"/>
    <w:rsid w:val="00F262AB"/>
    <w:rsid w:val="00F3533D"/>
    <w:rsid w:val="00F45010"/>
    <w:rsid w:val="00F46C6E"/>
    <w:rsid w:val="00F5283F"/>
    <w:rsid w:val="00F57CC7"/>
    <w:rsid w:val="00F7284D"/>
    <w:rsid w:val="00F82775"/>
    <w:rsid w:val="00F82F9D"/>
    <w:rsid w:val="00F8318B"/>
    <w:rsid w:val="00F846BF"/>
    <w:rsid w:val="00F867BE"/>
    <w:rsid w:val="00F90C45"/>
    <w:rsid w:val="00F929B4"/>
    <w:rsid w:val="00F92D3D"/>
    <w:rsid w:val="00F94A2B"/>
    <w:rsid w:val="00F953CD"/>
    <w:rsid w:val="00FA00C6"/>
    <w:rsid w:val="00FA54A3"/>
    <w:rsid w:val="00FA54C3"/>
    <w:rsid w:val="00FA61FA"/>
    <w:rsid w:val="00FB225F"/>
    <w:rsid w:val="00FB22CD"/>
    <w:rsid w:val="00FB55C5"/>
    <w:rsid w:val="00FC14F0"/>
    <w:rsid w:val="00FC5F9E"/>
    <w:rsid w:val="00FC7411"/>
    <w:rsid w:val="00FD0487"/>
    <w:rsid w:val="00FD3507"/>
    <w:rsid w:val="00FD6252"/>
    <w:rsid w:val="00FE52B9"/>
    <w:rsid w:val="00FE56A1"/>
    <w:rsid w:val="00FF17A6"/>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uiPriority="20"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uiPriority w:val="22"/>
    <w:qFormat/>
    <w:rsid w:val="00656AB8"/>
    <w:rPr>
      <w:b/>
      <w:bCs/>
    </w:rPr>
  </w:style>
  <w:style w:type="character" w:styleId="Emphasis">
    <w:name w:val="Emphasis"/>
    <w:basedOn w:val="DefaultParagraphFont"/>
    <w:uiPriority w:val="20"/>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870030"/>
    <w:pPr>
      <w:ind w:left="720"/>
      <w:contextualSpacing/>
    </w:pPr>
  </w:style>
  <w:style w:type="paragraph" w:customStyle="1" w:styleId="DataField">
    <w:name w:val="Data Field"/>
    <w:rsid w:val="00CB1D25"/>
    <w:pPr>
      <w:widowControl w:val="0"/>
    </w:pPr>
    <w:rPr>
      <w:rFonts w:ascii="Arial" w:hAnsi="Arial" w:cs="Arial"/>
      <w:sz w:val="22"/>
      <w:szCs w:val="22"/>
    </w:rPr>
  </w:style>
  <w:style w:type="paragraph" w:customStyle="1" w:styleId="DataFieldSingle11pt">
    <w:name w:val="Data Field Single11pt"/>
    <w:basedOn w:val="Normal"/>
    <w:rsid w:val="00CB1D25"/>
    <w:pPr>
      <w:tabs>
        <w:tab w:val="center" w:pos="5490"/>
        <w:tab w:val="right" w:pos="10980"/>
      </w:tabs>
      <w:spacing w:line="300" w:lineRule="exact"/>
    </w:pPr>
    <w:rPr>
      <w:rFonts w:cs="Arial"/>
      <w:noProof/>
      <w:szCs w:val="16"/>
    </w:rPr>
  </w:style>
  <w:style w:type="character" w:styleId="UnresolvedMention">
    <w:name w:val="Unresolved Mention"/>
    <w:basedOn w:val="DefaultParagraphFont"/>
    <w:uiPriority w:val="99"/>
    <w:semiHidden/>
    <w:unhideWhenUsed/>
    <w:rsid w:val="001812FC"/>
    <w:rPr>
      <w:color w:val="605E5C"/>
      <w:shd w:val="clear" w:color="auto" w:fill="E1DFDD"/>
    </w:rPr>
  </w:style>
  <w:style w:type="paragraph" w:styleId="Footer">
    <w:name w:val="footer"/>
    <w:basedOn w:val="Normal"/>
    <w:link w:val="FooterChar"/>
    <w:rsid w:val="007516C6"/>
    <w:pPr>
      <w:tabs>
        <w:tab w:val="center" w:pos="4680"/>
        <w:tab w:val="right" w:pos="9360"/>
      </w:tabs>
    </w:pPr>
  </w:style>
  <w:style w:type="character" w:customStyle="1" w:styleId="FooterChar">
    <w:name w:val="Footer Char"/>
    <w:basedOn w:val="DefaultParagraphFont"/>
    <w:link w:val="Footer"/>
    <w:rsid w:val="007516C6"/>
    <w:rPr>
      <w:rFonts w:ascii="Arial" w:hAnsi="Arial"/>
      <w:sz w:val="22"/>
      <w:szCs w:val="24"/>
    </w:rPr>
  </w:style>
  <w:style w:type="character" w:styleId="FollowedHyperlink">
    <w:name w:val="FollowedHyperlink"/>
    <w:basedOn w:val="DefaultParagraphFont"/>
    <w:rsid w:val="00BB20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81636">
      <w:bodyDiv w:val="1"/>
      <w:marLeft w:val="0"/>
      <w:marRight w:val="0"/>
      <w:marTop w:val="0"/>
      <w:marBottom w:val="0"/>
      <w:divBdr>
        <w:top w:val="none" w:sz="0" w:space="0" w:color="auto"/>
        <w:left w:val="none" w:sz="0" w:space="0" w:color="auto"/>
        <w:bottom w:val="none" w:sz="0" w:space="0" w:color="auto"/>
        <w:right w:val="none" w:sz="0" w:space="0" w:color="auto"/>
      </w:divBdr>
    </w:div>
    <w:div w:id="226383311">
      <w:bodyDiv w:val="1"/>
      <w:marLeft w:val="0"/>
      <w:marRight w:val="0"/>
      <w:marTop w:val="0"/>
      <w:marBottom w:val="0"/>
      <w:divBdr>
        <w:top w:val="none" w:sz="0" w:space="0" w:color="auto"/>
        <w:left w:val="none" w:sz="0" w:space="0" w:color="auto"/>
        <w:bottom w:val="none" w:sz="0" w:space="0" w:color="auto"/>
        <w:right w:val="none" w:sz="0" w:space="0" w:color="auto"/>
      </w:divBdr>
    </w:div>
    <w:div w:id="258759015">
      <w:bodyDiv w:val="1"/>
      <w:marLeft w:val="0"/>
      <w:marRight w:val="0"/>
      <w:marTop w:val="0"/>
      <w:marBottom w:val="0"/>
      <w:divBdr>
        <w:top w:val="none" w:sz="0" w:space="0" w:color="auto"/>
        <w:left w:val="none" w:sz="0" w:space="0" w:color="auto"/>
        <w:bottom w:val="none" w:sz="0" w:space="0" w:color="auto"/>
        <w:right w:val="none" w:sz="0" w:space="0" w:color="auto"/>
      </w:divBdr>
    </w:div>
    <w:div w:id="269817241">
      <w:bodyDiv w:val="1"/>
      <w:marLeft w:val="0"/>
      <w:marRight w:val="0"/>
      <w:marTop w:val="0"/>
      <w:marBottom w:val="0"/>
      <w:divBdr>
        <w:top w:val="none" w:sz="0" w:space="0" w:color="auto"/>
        <w:left w:val="none" w:sz="0" w:space="0" w:color="auto"/>
        <w:bottom w:val="none" w:sz="0" w:space="0" w:color="auto"/>
        <w:right w:val="none" w:sz="0" w:space="0" w:color="auto"/>
      </w:divBdr>
    </w:div>
    <w:div w:id="330455348">
      <w:bodyDiv w:val="1"/>
      <w:marLeft w:val="0"/>
      <w:marRight w:val="0"/>
      <w:marTop w:val="0"/>
      <w:marBottom w:val="0"/>
      <w:divBdr>
        <w:top w:val="none" w:sz="0" w:space="0" w:color="auto"/>
        <w:left w:val="none" w:sz="0" w:space="0" w:color="auto"/>
        <w:bottom w:val="none" w:sz="0" w:space="0" w:color="auto"/>
        <w:right w:val="none" w:sz="0" w:space="0" w:color="auto"/>
      </w:divBdr>
    </w:div>
    <w:div w:id="332269953">
      <w:bodyDiv w:val="1"/>
      <w:marLeft w:val="0"/>
      <w:marRight w:val="0"/>
      <w:marTop w:val="0"/>
      <w:marBottom w:val="0"/>
      <w:divBdr>
        <w:top w:val="none" w:sz="0" w:space="0" w:color="auto"/>
        <w:left w:val="none" w:sz="0" w:space="0" w:color="auto"/>
        <w:bottom w:val="none" w:sz="0" w:space="0" w:color="auto"/>
        <w:right w:val="none" w:sz="0" w:space="0" w:color="auto"/>
      </w:divBdr>
    </w:div>
    <w:div w:id="336463457">
      <w:bodyDiv w:val="1"/>
      <w:marLeft w:val="0"/>
      <w:marRight w:val="0"/>
      <w:marTop w:val="0"/>
      <w:marBottom w:val="0"/>
      <w:divBdr>
        <w:top w:val="none" w:sz="0" w:space="0" w:color="auto"/>
        <w:left w:val="none" w:sz="0" w:space="0" w:color="auto"/>
        <w:bottom w:val="none" w:sz="0" w:space="0" w:color="auto"/>
        <w:right w:val="none" w:sz="0" w:space="0" w:color="auto"/>
      </w:divBdr>
    </w:div>
    <w:div w:id="358967901">
      <w:bodyDiv w:val="1"/>
      <w:marLeft w:val="0"/>
      <w:marRight w:val="0"/>
      <w:marTop w:val="0"/>
      <w:marBottom w:val="0"/>
      <w:divBdr>
        <w:top w:val="none" w:sz="0" w:space="0" w:color="auto"/>
        <w:left w:val="none" w:sz="0" w:space="0" w:color="auto"/>
        <w:bottom w:val="none" w:sz="0" w:space="0" w:color="auto"/>
        <w:right w:val="none" w:sz="0" w:space="0" w:color="auto"/>
      </w:divBdr>
    </w:div>
    <w:div w:id="473646308">
      <w:bodyDiv w:val="1"/>
      <w:marLeft w:val="0"/>
      <w:marRight w:val="0"/>
      <w:marTop w:val="0"/>
      <w:marBottom w:val="0"/>
      <w:divBdr>
        <w:top w:val="none" w:sz="0" w:space="0" w:color="auto"/>
        <w:left w:val="none" w:sz="0" w:space="0" w:color="auto"/>
        <w:bottom w:val="none" w:sz="0" w:space="0" w:color="auto"/>
        <w:right w:val="none" w:sz="0" w:space="0" w:color="auto"/>
      </w:divBdr>
    </w:div>
    <w:div w:id="566188635">
      <w:bodyDiv w:val="1"/>
      <w:marLeft w:val="0"/>
      <w:marRight w:val="0"/>
      <w:marTop w:val="0"/>
      <w:marBottom w:val="0"/>
      <w:divBdr>
        <w:top w:val="none" w:sz="0" w:space="0" w:color="auto"/>
        <w:left w:val="none" w:sz="0" w:space="0" w:color="auto"/>
        <w:bottom w:val="none" w:sz="0" w:space="0" w:color="auto"/>
        <w:right w:val="none" w:sz="0" w:space="0" w:color="auto"/>
      </w:divBdr>
    </w:div>
    <w:div w:id="725447758">
      <w:bodyDiv w:val="1"/>
      <w:marLeft w:val="0"/>
      <w:marRight w:val="0"/>
      <w:marTop w:val="0"/>
      <w:marBottom w:val="0"/>
      <w:divBdr>
        <w:top w:val="none" w:sz="0" w:space="0" w:color="auto"/>
        <w:left w:val="none" w:sz="0" w:space="0" w:color="auto"/>
        <w:bottom w:val="none" w:sz="0" w:space="0" w:color="auto"/>
        <w:right w:val="none" w:sz="0" w:space="0" w:color="auto"/>
      </w:divBdr>
    </w:div>
    <w:div w:id="898899127">
      <w:bodyDiv w:val="1"/>
      <w:marLeft w:val="0"/>
      <w:marRight w:val="0"/>
      <w:marTop w:val="0"/>
      <w:marBottom w:val="0"/>
      <w:divBdr>
        <w:top w:val="none" w:sz="0" w:space="0" w:color="auto"/>
        <w:left w:val="none" w:sz="0" w:space="0" w:color="auto"/>
        <w:bottom w:val="none" w:sz="0" w:space="0" w:color="auto"/>
        <w:right w:val="none" w:sz="0" w:space="0" w:color="auto"/>
      </w:divBdr>
    </w:div>
    <w:div w:id="1013580131">
      <w:bodyDiv w:val="1"/>
      <w:marLeft w:val="0"/>
      <w:marRight w:val="0"/>
      <w:marTop w:val="0"/>
      <w:marBottom w:val="0"/>
      <w:divBdr>
        <w:top w:val="none" w:sz="0" w:space="0" w:color="auto"/>
        <w:left w:val="none" w:sz="0" w:space="0" w:color="auto"/>
        <w:bottom w:val="none" w:sz="0" w:space="0" w:color="auto"/>
        <w:right w:val="none" w:sz="0" w:space="0" w:color="auto"/>
      </w:divBdr>
    </w:div>
    <w:div w:id="1027440551">
      <w:bodyDiv w:val="1"/>
      <w:marLeft w:val="0"/>
      <w:marRight w:val="0"/>
      <w:marTop w:val="0"/>
      <w:marBottom w:val="0"/>
      <w:divBdr>
        <w:top w:val="none" w:sz="0" w:space="0" w:color="auto"/>
        <w:left w:val="none" w:sz="0" w:space="0" w:color="auto"/>
        <w:bottom w:val="none" w:sz="0" w:space="0" w:color="auto"/>
        <w:right w:val="none" w:sz="0" w:space="0" w:color="auto"/>
      </w:divBdr>
    </w:div>
    <w:div w:id="1046484770">
      <w:bodyDiv w:val="1"/>
      <w:marLeft w:val="0"/>
      <w:marRight w:val="0"/>
      <w:marTop w:val="0"/>
      <w:marBottom w:val="0"/>
      <w:divBdr>
        <w:top w:val="none" w:sz="0" w:space="0" w:color="auto"/>
        <w:left w:val="none" w:sz="0" w:space="0" w:color="auto"/>
        <w:bottom w:val="none" w:sz="0" w:space="0" w:color="auto"/>
        <w:right w:val="none" w:sz="0" w:space="0" w:color="auto"/>
      </w:divBdr>
    </w:div>
    <w:div w:id="1055540827">
      <w:bodyDiv w:val="1"/>
      <w:marLeft w:val="0"/>
      <w:marRight w:val="0"/>
      <w:marTop w:val="0"/>
      <w:marBottom w:val="0"/>
      <w:divBdr>
        <w:top w:val="none" w:sz="0" w:space="0" w:color="auto"/>
        <w:left w:val="none" w:sz="0" w:space="0" w:color="auto"/>
        <w:bottom w:val="none" w:sz="0" w:space="0" w:color="auto"/>
        <w:right w:val="none" w:sz="0" w:space="0" w:color="auto"/>
      </w:divBdr>
    </w:div>
    <w:div w:id="1121723600">
      <w:bodyDiv w:val="1"/>
      <w:marLeft w:val="0"/>
      <w:marRight w:val="0"/>
      <w:marTop w:val="0"/>
      <w:marBottom w:val="0"/>
      <w:divBdr>
        <w:top w:val="none" w:sz="0" w:space="0" w:color="auto"/>
        <w:left w:val="none" w:sz="0" w:space="0" w:color="auto"/>
        <w:bottom w:val="none" w:sz="0" w:space="0" w:color="auto"/>
        <w:right w:val="none" w:sz="0" w:space="0" w:color="auto"/>
      </w:divBdr>
    </w:div>
    <w:div w:id="1129592998">
      <w:bodyDiv w:val="1"/>
      <w:marLeft w:val="0"/>
      <w:marRight w:val="0"/>
      <w:marTop w:val="0"/>
      <w:marBottom w:val="0"/>
      <w:divBdr>
        <w:top w:val="none" w:sz="0" w:space="0" w:color="auto"/>
        <w:left w:val="none" w:sz="0" w:space="0" w:color="auto"/>
        <w:bottom w:val="none" w:sz="0" w:space="0" w:color="auto"/>
        <w:right w:val="none" w:sz="0" w:space="0" w:color="auto"/>
      </w:divBdr>
    </w:div>
    <w:div w:id="1193036810">
      <w:bodyDiv w:val="1"/>
      <w:marLeft w:val="0"/>
      <w:marRight w:val="0"/>
      <w:marTop w:val="0"/>
      <w:marBottom w:val="0"/>
      <w:divBdr>
        <w:top w:val="none" w:sz="0" w:space="0" w:color="auto"/>
        <w:left w:val="none" w:sz="0" w:space="0" w:color="auto"/>
        <w:bottom w:val="none" w:sz="0" w:space="0" w:color="auto"/>
        <w:right w:val="none" w:sz="0" w:space="0" w:color="auto"/>
      </w:divBdr>
    </w:div>
    <w:div w:id="1362508958">
      <w:bodyDiv w:val="1"/>
      <w:marLeft w:val="0"/>
      <w:marRight w:val="0"/>
      <w:marTop w:val="0"/>
      <w:marBottom w:val="0"/>
      <w:divBdr>
        <w:top w:val="none" w:sz="0" w:space="0" w:color="auto"/>
        <w:left w:val="none" w:sz="0" w:space="0" w:color="auto"/>
        <w:bottom w:val="none" w:sz="0" w:space="0" w:color="auto"/>
        <w:right w:val="none" w:sz="0" w:space="0" w:color="auto"/>
      </w:divBdr>
    </w:div>
    <w:div w:id="1390956994">
      <w:bodyDiv w:val="1"/>
      <w:marLeft w:val="0"/>
      <w:marRight w:val="0"/>
      <w:marTop w:val="0"/>
      <w:marBottom w:val="0"/>
      <w:divBdr>
        <w:top w:val="none" w:sz="0" w:space="0" w:color="auto"/>
        <w:left w:val="none" w:sz="0" w:space="0" w:color="auto"/>
        <w:bottom w:val="none" w:sz="0" w:space="0" w:color="auto"/>
        <w:right w:val="none" w:sz="0" w:space="0" w:color="auto"/>
      </w:divBdr>
    </w:div>
    <w:div w:id="1392532448">
      <w:bodyDiv w:val="1"/>
      <w:marLeft w:val="0"/>
      <w:marRight w:val="0"/>
      <w:marTop w:val="0"/>
      <w:marBottom w:val="0"/>
      <w:divBdr>
        <w:top w:val="none" w:sz="0" w:space="0" w:color="auto"/>
        <w:left w:val="none" w:sz="0" w:space="0" w:color="auto"/>
        <w:bottom w:val="none" w:sz="0" w:space="0" w:color="auto"/>
        <w:right w:val="none" w:sz="0" w:space="0" w:color="auto"/>
      </w:divBdr>
    </w:div>
    <w:div w:id="1524980814">
      <w:bodyDiv w:val="1"/>
      <w:marLeft w:val="0"/>
      <w:marRight w:val="0"/>
      <w:marTop w:val="0"/>
      <w:marBottom w:val="0"/>
      <w:divBdr>
        <w:top w:val="none" w:sz="0" w:space="0" w:color="auto"/>
        <w:left w:val="none" w:sz="0" w:space="0" w:color="auto"/>
        <w:bottom w:val="none" w:sz="0" w:space="0" w:color="auto"/>
        <w:right w:val="none" w:sz="0" w:space="0" w:color="auto"/>
      </w:divBdr>
    </w:div>
    <w:div w:id="1612319294">
      <w:bodyDiv w:val="1"/>
      <w:marLeft w:val="0"/>
      <w:marRight w:val="0"/>
      <w:marTop w:val="0"/>
      <w:marBottom w:val="0"/>
      <w:divBdr>
        <w:top w:val="none" w:sz="0" w:space="0" w:color="auto"/>
        <w:left w:val="none" w:sz="0" w:space="0" w:color="auto"/>
        <w:bottom w:val="none" w:sz="0" w:space="0" w:color="auto"/>
        <w:right w:val="none" w:sz="0" w:space="0" w:color="auto"/>
      </w:divBdr>
    </w:div>
    <w:div w:id="1692729871">
      <w:bodyDiv w:val="1"/>
      <w:marLeft w:val="0"/>
      <w:marRight w:val="0"/>
      <w:marTop w:val="0"/>
      <w:marBottom w:val="0"/>
      <w:divBdr>
        <w:top w:val="none" w:sz="0" w:space="0" w:color="auto"/>
        <w:left w:val="none" w:sz="0" w:space="0" w:color="auto"/>
        <w:bottom w:val="none" w:sz="0" w:space="0" w:color="auto"/>
        <w:right w:val="none" w:sz="0" w:space="0" w:color="auto"/>
      </w:divBdr>
    </w:div>
    <w:div w:id="1789933097">
      <w:bodyDiv w:val="1"/>
      <w:marLeft w:val="0"/>
      <w:marRight w:val="0"/>
      <w:marTop w:val="0"/>
      <w:marBottom w:val="0"/>
      <w:divBdr>
        <w:top w:val="none" w:sz="0" w:space="0" w:color="auto"/>
        <w:left w:val="none" w:sz="0" w:space="0" w:color="auto"/>
        <w:bottom w:val="none" w:sz="0" w:space="0" w:color="auto"/>
        <w:right w:val="none" w:sz="0" w:space="0" w:color="auto"/>
      </w:divBdr>
    </w:div>
    <w:div w:id="1792623351">
      <w:bodyDiv w:val="1"/>
      <w:marLeft w:val="0"/>
      <w:marRight w:val="0"/>
      <w:marTop w:val="0"/>
      <w:marBottom w:val="0"/>
      <w:divBdr>
        <w:top w:val="none" w:sz="0" w:space="0" w:color="auto"/>
        <w:left w:val="none" w:sz="0" w:space="0" w:color="auto"/>
        <w:bottom w:val="none" w:sz="0" w:space="0" w:color="auto"/>
        <w:right w:val="none" w:sz="0" w:space="0" w:color="auto"/>
      </w:divBdr>
    </w:div>
    <w:div w:id="1795752822">
      <w:bodyDiv w:val="1"/>
      <w:marLeft w:val="0"/>
      <w:marRight w:val="0"/>
      <w:marTop w:val="0"/>
      <w:marBottom w:val="0"/>
      <w:divBdr>
        <w:top w:val="none" w:sz="0" w:space="0" w:color="auto"/>
        <w:left w:val="none" w:sz="0" w:space="0" w:color="auto"/>
        <w:bottom w:val="none" w:sz="0" w:space="0" w:color="auto"/>
        <w:right w:val="none" w:sz="0" w:space="0" w:color="auto"/>
      </w:divBdr>
    </w:div>
    <w:div w:id="1801073832">
      <w:bodyDiv w:val="1"/>
      <w:marLeft w:val="0"/>
      <w:marRight w:val="0"/>
      <w:marTop w:val="0"/>
      <w:marBottom w:val="0"/>
      <w:divBdr>
        <w:top w:val="none" w:sz="0" w:space="0" w:color="auto"/>
        <w:left w:val="none" w:sz="0" w:space="0" w:color="auto"/>
        <w:bottom w:val="none" w:sz="0" w:space="0" w:color="auto"/>
        <w:right w:val="none" w:sz="0" w:space="0" w:color="auto"/>
      </w:divBdr>
    </w:div>
    <w:div w:id="1805274247">
      <w:bodyDiv w:val="1"/>
      <w:marLeft w:val="0"/>
      <w:marRight w:val="0"/>
      <w:marTop w:val="0"/>
      <w:marBottom w:val="0"/>
      <w:divBdr>
        <w:top w:val="none" w:sz="0" w:space="0" w:color="auto"/>
        <w:left w:val="none" w:sz="0" w:space="0" w:color="auto"/>
        <w:bottom w:val="none" w:sz="0" w:space="0" w:color="auto"/>
        <w:right w:val="none" w:sz="0" w:space="0" w:color="auto"/>
      </w:divBdr>
    </w:div>
    <w:div w:id="1832062330">
      <w:bodyDiv w:val="1"/>
      <w:marLeft w:val="0"/>
      <w:marRight w:val="0"/>
      <w:marTop w:val="0"/>
      <w:marBottom w:val="0"/>
      <w:divBdr>
        <w:top w:val="none" w:sz="0" w:space="0" w:color="auto"/>
        <w:left w:val="none" w:sz="0" w:space="0" w:color="auto"/>
        <w:bottom w:val="none" w:sz="0" w:space="0" w:color="auto"/>
        <w:right w:val="none" w:sz="0" w:space="0" w:color="auto"/>
      </w:divBdr>
    </w:div>
    <w:div w:id="1888027381">
      <w:bodyDiv w:val="1"/>
      <w:marLeft w:val="0"/>
      <w:marRight w:val="0"/>
      <w:marTop w:val="0"/>
      <w:marBottom w:val="0"/>
      <w:divBdr>
        <w:top w:val="none" w:sz="0" w:space="0" w:color="auto"/>
        <w:left w:val="none" w:sz="0" w:space="0" w:color="auto"/>
        <w:bottom w:val="none" w:sz="0" w:space="0" w:color="auto"/>
        <w:right w:val="none" w:sz="0" w:space="0" w:color="auto"/>
      </w:divBdr>
    </w:div>
    <w:div w:id="2085250724">
      <w:bodyDiv w:val="1"/>
      <w:marLeft w:val="0"/>
      <w:marRight w:val="0"/>
      <w:marTop w:val="0"/>
      <w:marBottom w:val="0"/>
      <w:divBdr>
        <w:top w:val="none" w:sz="0" w:space="0" w:color="auto"/>
        <w:left w:val="none" w:sz="0" w:space="0" w:color="auto"/>
        <w:bottom w:val="none" w:sz="0" w:space="0" w:color="auto"/>
        <w:right w:val="none" w:sz="0" w:space="0" w:color="auto"/>
      </w:divBdr>
    </w:div>
    <w:div w:id="2089230886">
      <w:bodyDiv w:val="1"/>
      <w:marLeft w:val="0"/>
      <w:marRight w:val="0"/>
      <w:marTop w:val="0"/>
      <w:marBottom w:val="0"/>
      <w:divBdr>
        <w:top w:val="none" w:sz="0" w:space="0" w:color="auto"/>
        <w:left w:val="none" w:sz="0" w:space="0" w:color="auto"/>
        <w:bottom w:val="none" w:sz="0" w:space="0" w:color="auto"/>
        <w:right w:val="none" w:sz="0" w:space="0" w:color="auto"/>
      </w:divBdr>
    </w:div>
    <w:div w:id="2102947403">
      <w:bodyDiv w:val="1"/>
      <w:marLeft w:val="0"/>
      <w:marRight w:val="0"/>
      <w:marTop w:val="0"/>
      <w:marBottom w:val="0"/>
      <w:divBdr>
        <w:top w:val="none" w:sz="0" w:space="0" w:color="auto"/>
        <w:left w:val="none" w:sz="0" w:space="0" w:color="auto"/>
        <w:bottom w:val="none" w:sz="0" w:space="0" w:color="auto"/>
        <w:right w:val="none" w:sz="0" w:space="0" w:color="auto"/>
      </w:divBdr>
    </w:div>
    <w:div w:id="212546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2/wjs.12333" TargetMode="External"/><Relationship Id="rId18" Type="http://schemas.openxmlformats.org/officeDocument/2006/relationships/hyperlink" Target="https://scholar.google.com/citations?hl=en&amp;user=dHarq04AAAAJ"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doi.org/10.1002/wjs.12239" TargetMode="External"/><Relationship Id="rId17" Type="http://schemas.openxmlformats.org/officeDocument/2006/relationships/hyperlink" Target="http://doi.org/10.1002/wjs.12239" TargetMode="External"/><Relationship Id="rId2" Type="http://schemas.openxmlformats.org/officeDocument/2006/relationships/customXml" Target="../customXml/item2.xml"/><Relationship Id="rId16" Type="http://schemas.openxmlformats.org/officeDocument/2006/relationships/hyperlink" Target="https://doi.org/10.1002/wjs.1233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i.org/10.1002/wjs.12198" TargetMode="External"/><Relationship Id="rId5" Type="http://schemas.openxmlformats.org/officeDocument/2006/relationships/numbering" Target="numbering.xml"/><Relationship Id="rId15" Type="http://schemas.openxmlformats.org/officeDocument/2006/relationships/hyperlink" Target="https://doi.org/10.1002/wjs.12198"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sopen.2024.03.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748771F7-1BB2-4AC2-B8F9-44F13DA3EA12}">
  <ds:schemaRefs>
    <ds:schemaRef ds:uri="http://schemas.openxmlformats.org/officeDocument/2006/bibliography"/>
  </ds:schemaRefs>
</ds:datastoreItem>
</file>

<file path=customXml/itemProps4.xml><?xml version="1.0" encoding="utf-8"?>
<ds:datastoreItem xmlns:ds="http://schemas.openxmlformats.org/officeDocument/2006/customXml" ds:itemID="{6359FFDB-7449-4205-8782-7E5446264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4b77578-9773-42d5-8507-251ca2dc2b06}" enabled="0" method="" siteId="{14b77578-9773-42d5-8507-251ca2dc2b06}"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2841</Words>
  <Characters>17873</Characters>
  <Application>Microsoft Office Word</Application>
  <DocSecurity>0</DocSecurity>
  <Lines>337</Lines>
  <Paragraphs>183</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20531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CHERINET DESTA OSEBO</cp:lastModifiedBy>
  <cp:revision>4</cp:revision>
  <cp:lastPrinted>2011-03-11T19:43:00Z</cp:lastPrinted>
  <dcterms:created xsi:type="dcterms:W3CDTF">2024-10-08T18:33:00Z</dcterms:created>
  <dcterms:modified xsi:type="dcterms:W3CDTF">2025-07-29T18:43:00Z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y fmtid="{D5CDD505-2E9C-101B-9397-08002B2CF9AE}" pid="5" name="GrammarlyDocumentId">
    <vt:lpwstr>2926c3e3677d76e1b80e224a2dce2b4d3f5bb9058550ca51528f71ea3bef08f0</vt:lpwstr>
  </property>
</Properties>
</file>