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0EE3E" w14:textId="1E07E73A" w:rsidR="0099004D" w:rsidRDefault="006E389D" w:rsidP="0099004D">
      <w:pPr>
        <w:rPr>
          <w:rFonts w:ascii="Aptos Narrow" w:eastAsia="Times New Roman" w:hAnsi="Aptos Narrow"/>
          <w:color w:val="000000"/>
          <w:sz w:val="24"/>
          <w:szCs w:val="24"/>
        </w:rPr>
      </w:pPr>
      <w:r>
        <w:rPr>
          <w:rFonts w:ascii="Aptos Narrow" w:eastAsia="Times New Roman" w:hAnsi="Aptos Narrow"/>
          <w:noProof/>
          <w:color w:val="000000"/>
          <w:sz w:val="24"/>
          <w:szCs w:val="24"/>
          <w14:ligatures w14:val="standardContextual"/>
        </w:rPr>
        <w:drawing>
          <wp:inline distT="0" distB="0" distL="0" distR="0" wp14:anchorId="303E4BCD" wp14:editId="2AA6E052">
            <wp:extent cx="1307253" cy="1960880"/>
            <wp:effectExtent l="0" t="0" r="7620" b="1270"/>
            <wp:docPr id="1" name="Picture 1" descr="A person with her hands folded over her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with her hands folded over her fac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676" cy="197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8CA1A" w14:textId="77777777" w:rsidR="0099004D" w:rsidRDefault="0099004D" w:rsidP="0099004D">
      <w:pPr>
        <w:rPr>
          <w:rFonts w:ascii="Aptos Narrow" w:eastAsia="Times New Roman" w:hAnsi="Aptos Narrow"/>
          <w:color w:val="000000"/>
          <w:sz w:val="24"/>
          <w:szCs w:val="24"/>
        </w:rPr>
      </w:pPr>
    </w:p>
    <w:p w14:paraId="5D95FF90" w14:textId="6DB31873" w:rsidR="0099004D" w:rsidRPr="00266ACF" w:rsidRDefault="006E389D" w:rsidP="0099004D">
      <w:pPr>
        <w:rPr>
          <w:rFonts w:ascii="Aptos Narrow" w:eastAsia="Times New Roman" w:hAnsi="Aptos Narrow"/>
          <w:color w:val="000000"/>
          <w:sz w:val="24"/>
          <w:szCs w:val="24"/>
          <w:lang w:val="pt-BR"/>
        </w:rPr>
      </w:pPr>
      <w:r w:rsidRPr="00266ACF">
        <w:rPr>
          <w:rFonts w:ascii="Aptos Narrow" w:eastAsia="Times New Roman" w:hAnsi="Aptos Narrow"/>
          <w:color w:val="000000"/>
          <w:sz w:val="24"/>
          <w:szCs w:val="24"/>
          <w:lang w:val="pt-BR"/>
        </w:rPr>
        <w:t>Rachel Frauches, MD</w:t>
      </w:r>
    </w:p>
    <w:p w14:paraId="328B09D9" w14:textId="77777777" w:rsidR="006E389D" w:rsidRPr="00266ACF" w:rsidRDefault="006E389D" w:rsidP="0099004D">
      <w:pPr>
        <w:rPr>
          <w:rFonts w:ascii="Aptos Narrow" w:eastAsia="Times New Roman" w:hAnsi="Aptos Narrow"/>
          <w:color w:val="000000"/>
          <w:sz w:val="24"/>
          <w:szCs w:val="24"/>
          <w:lang w:val="pt-BR"/>
        </w:rPr>
      </w:pPr>
    </w:p>
    <w:p w14:paraId="5DFD3CFE" w14:textId="32B9D23C" w:rsidR="006E389D" w:rsidRPr="006E389D" w:rsidRDefault="006E389D" w:rsidP="006E389D">
      <w:pPr>
        <w:rPr>
          <w:rFonts w:ascii="Aptos Narrow" w:eastAsia="Times New Roman" w:hAnsi="Aptos Narrow"/>
          <w:color w:val="000000"/>
          <w:sz w:val="24"/>
          <w:szCs w:val="24"/>
          <w:lang w:val="pt-BR"/>
        </w:rPr>
      </w:pPr>
      <w:r w:rsidRPr="006E389D">
        <w:rPr>
          <w:rFonts w:ascii="Aptos Narrow" w:eastAsia="Times New Roman" w:hAnsi="Aptos Narrow"/>
          <w:b/>
          <w:bCs/>
          <w:color w:val="000000"/>
          <w:sz w:val="24"/>
          <w:szCs w:val="24"/>
          <w:lang w:val="pt-BR"/>
        </w:rPr>
        <w:t xml:space="preserve">Medical School: </w:t>
      </w:r>
      <w:r w:rsidRPr="006E389D">
        <w:rPr>
          <w:rFonts w:ascii="Aptos Narrow" w:eastAsia="Times New Roman" w:hAnsi="Aptos Narrow"/>
          <w:color w:val="000000"/>
          <w:sz w:val="24"/>
          <w:szCs w:val="24"/>
          <w:lang w:val="pt-BR"/>
        </w:rPr>
        <w:t>Universidade Federal de Jui</w:t>
      </w:r>
      <w:r>
        <w:rPr>
          <w:rFonts w:ascii="Aptos Narrow" w:eastAsia="Times New Roman" w:hAnsi="Aptos Narrow"/>
          <w:color w:val="000000"/>
          <w:sz w:val="24"/>
          <w:szCs w:val="24"/>
          <w:lang w:val="pt-BR"/>
        </w:rPr>
        <w:t>z de Fora</w:t>
      </w:r>
    </w:p>
    <w:p w14:paraId="75D5D182" w14:textId="58C5F7A3" w:rsidR="006E389D" w:rsidRPr="006E389D" w:rsidRDefault="006E389D" w:rsidP="006E389D">
      <w:pPr>
        <w:rPr>
          <w:rFonts w:ascii="Aptos Narrow" w:eastAsia="Times New Roman" w:hAnsi="Aptos Narrow"/>
          <w:b/>
          <w:bCs/>
          <w:color w:val="000000"/>
          <w:sz w:val="24"/>
          <w:szCs w:val="24"/>
          <w:lang w:val="pt-BR"/>
        </w:rPr>
      </w:pPr>
      <w:r w:rsidRPr="006E389D">
        <w:rPr>
          <w:rFonts w:ascii="Aptos Narrow" w:eastAsia="Times New Roman" w:hAnsi="Aptos Narrow"/>
          <w:b/>
          <w:bCs/>
          <w:color w:val="000000"/>
          <w:sz w:val="24"/>
          <w:szCs w:val="24"/>
          <w:lang w:val="pt-BR"/>
        </w:rPr>
        <w:t xml:space="preserve">Residency: </w:t>
      </w:r>
      <w:r w:rsidRPr="006E389D">
        <w:rPr>
          <w:rFonts w:ascii="Aptos Narrow" w:eastAsia="Times New Roman" w:hAnsi="Aptos Narrow"/>
          <w:color w:val="000000"/>
          <w:sz w:val="24"/>
          <w:szCs w:val="24"/>
          <w:lang w:val="pt-BR"/>
        </w:rPr>
        <w:t>Hospital Pedro Ernesto – Universidade do Estado do Rio de Janeiro</w:t>
      </w:r>
    </w:p>
    <w:p w14:paraId="0CBA0DCA" w14:textId="7A7696F9" w:rsidR="0099004D" w:rsidRPr="006E389D" w:rsidRDefault="006E389D" w:rsidP="006E389D">
      <w:pPr>
        <w:rPr>
          <w:rFonts w:ascii="Aptos Narrow" w:eastAsia="Times New Roman" w:hAnsi="Aptos Narrow"/>
          <w:color w:val="000000"/>
          <w:sz w:val="24"/>
          <w:szCs w:val="24"/>
        </w:rPr>
      </w:pPr>
      <w:r w:rsidRPr="006E389D">
        <w:rPr>
          <w:rFonts w:ascii="Aptos Narrow" w:eastAsia="Times New Roman" w:hAnsi="Aptos Narrow"/>
          <w:b/>
          <w:bCs/>
          <w:color w:val="000000"/>
          <w:sz w:val="24"/>
          <w:szCs w:val="24"/>
        </w:rPr>
        <w:t xml:space="preserve">Fellowship: </w:t>
      </w:r>
      <w:r w:rsidRPr="006E389D">
        <w:rPr>
          <w:rFonts w:ascii="Aptos Narrow" w:eastAsia="Times New Roman" w:hAnsi="Aptos Narrow"/>
          <w:color w:val="000000"/>
          <w:sz w:val="24"/>
          <w:szCs w:val="24"/>
        </w:rPr>
        <w:t>Ophthalmic Pathology Fellow – Department of Pathology – Stanford University</w:t>
      </w:r>
    </w:p>
    <w:p w14:paraId="0F443C75" w14:textId="77777777" w:rsidR="006E389D" w:rsidRDefault="006E389D" w:rsidP="0099004D">
      <w:pPr>
        <w:rPr>
          <w:rFonts w:ascii="Aptos Narrow" w:eastAsia="Times New Roman" w:hAnsi="Aptos Narrow"/>
          <w:color w:val="000000"/>
          <w:sz w:val="24"/>
          <w:szCs w:val="24"/>
        </w:rPr>
      </w:pPr>
    </w:p>
    <w:p w14:paraId="43C65490" w14:textId="7C4814FF" w:rsidR="006E389D" w:rsidRDefault="006E389D" w:rsidP="00CD6E07">
      <w:pPr>
        <w:jc w:val="both"/>
        <w:rPr>
          <w:rFonts w:ascii="Aptos Narrow" w:eastAsia="Times New Roman" w:hAnsi="Aptos Narrow"/>
          <w:color w:val="000000"/>
          <w:sz w:val="24"/>
          <w:szCs w:val="24"/>
        </w:rPr>
      </w:pPr>
      <w:r>
        <w:rPr>
          <w:rFonts w:ascii="Aptos Narrow" w:eastAsia="Times New Roman" w:hAnsi="Aptos Narrow"/>
          <w:color w:val="000000"/>
          <w:sz w:val="24"/>
          <w:szCs w:val="24"/>
        </w:rPr>
        <w:t xml:space="preserve">Rachel </w:t>
      </w:r>
      <w:r w:rsidR="0099004D">
        <w:rPr>
          <w:rFonts w:ascii="Aptos Narrow" w:eastAsia="Times New Roman" w:hAnsi="Aptos Narrow"/>
          <w:color w:val="000000"/>
          <w:sz w:val="24"/>
          <w:szCs w:val="24"/>
        </w:rPr>
        <w:t xml:space="preserve">was born and raised in </w:t>
      </w:r>
      <w:r>
        <w:rPr>
          <w:rFonts w:ascii="Aptos Narrow" w:eastAsia="Times New Roman" w:hAnsi="Aptos Narrow"/>
          <w:color w:val="000000"/>
          <w:sz w:val="24"/>
          <w:szCs w:val="24"/>
        </w:rPr>
        <w:t>Brazil, where she did her medical training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>,</w:t>
      </w:r>
      <w:r>
        <w:rPr>
          <w:rFonts w:ascii="Aptos Narrow" w:eastAsia="Times New Roman" w:hAnsi="Aptos Narrow"/>
          <w:color w:val="000000"/>
          <w:sz w:val="24"/>
          <w:szCs w:val="24"/>
        </w:rPr>
        <w:t xml:space="preserve"> and ophthalmology residency. 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 xml:space="preserve">Rachel practiced ophthalmology in private practice for over 10 years, and worked in Eye banking for 8 years, where she developed a great experience with eye dissection, before moving to the U.S and </w:t>
      </w:r>
      <w:r>
        <w:rPr>
          <w:rFonts w:ascii="Aptos Narrow" w:eastAsia="Times New Roman" w:hAnsi="Aptos Narrow"/>
          <w:color w:val="000000"/>
          <w:sz w:val="24"/>
          <w:szCs w:val="24"/>
        </w:rPr>
        <w:t>complete her ophthalmic pathology fellow at Stanford university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 xml:space="preserve"> in</w:t>
      </w:r>
      <w:r>
        <w:rPr>
          <w:rFonts w:ascii="Aptos Narrow" w:eastAsia="Times New Roman" w:hAnsi="Aptos Narrow"/>
          <w:color w:val="000000"/>
          <w:sz w:val="24"/>
          <w:szCs w:val="24"/>
        </w:rPr>
        <w:t xml:space="preserve"> 2023/2024.</w:t>
      </w:r>
      <w:r w:rsidR="0099004D">
        <w:rPr>
          <w:rFonts w:ascii="Aptos Narrow" w:eastAsia="Times New Roman" w:hAnsi="Aptos Narrow"/>
          <w:color w:val="000000"/>
          <w:sz w:val="24"/>
          <w:szCs w:val="24"/>
        </w:rPr>
        <w:t xml:space="preserve"> </w:t>
      </w:r>
    </w:p>
    <w:p w14:paraId="27ADC83E" w14:textId="7BEC6E7A" w:rsidR="00266ACF" w:rsidRDefault="0099004D" w:rsidP="00CD6E07">
      <w:pPr>
        <w:jc w:val="both"/>
        <w:rPr>
          <w:rFonts w:ascii="Aptos Narrow" w:eastAsia="Times New Roman" w:hAnsi="Aptos Narrow"/>
          <w:color w:val="000000"/>
          <w:sz w:val="24"/>
          <w:szCs w:val="24"/>
        </w:rPr>
      </w:pPr>
      <w:r>
        <w:rPr>
          <w:rFonts w:ascii="Aptos Narrow" w:eastAsia="Times New Roman" w:hAnsi="Aptos Narrow"/>
          <w:color w:val="000000"/>
          <w:sz w:val="24"/>
          <w:szCs w:val="24"/>
        </w:rPr>
        <w:t xml:space="preserve">At 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 xml:space="preserve">Stanford, Rachel was involved in many eye pathology teaching activities and was award by the Pathology department twice with her </w:t>
      </w:r>
      <w:r w:rsidR="00CD6E07">
        <w:rPr>
          <w:rFonts w:ascii="Aptos Narrow" w:eastAsia="Times New Roman" w:hAnsi="Aptos Narrow"/>
          <w:color w:val="000000"/>
          <w:sz w:val="24"/>
          <w:szCs w:val="24"/>
        </w:rPr>
        <w:t>Fuchs’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 xml:space="preserve"> Dystrophy project. Rachel</w:t>
      </w:r>
      <w:r>
        <w:rPr>
          <w:rFonts w:ascii="Aptos Narrow" w:eastAsia="Times New Roman" w:hAnsi="Aptos Narrow"/>
          <w:color w:val="000000"/>
          <w:sz w:val="24"/>
          <w:szCs w:val="24"/>
        </w:rPr>
        <w:t xml:space="preserve"> 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>is</w:t>
      </w:r>
      <w:r>
        <w:rPr>
          <w:rFonts w:ascii="Aptos Narrow" w:eastAsia="Times New Roman" w:hAnsi="Aptos Narrow"/>
          <w:color w:val="000000"/>
          <w:sz w:val="24"/>
          <w:szCs w:val="24"/>
        </w:rPr>
        <w:t xml:space="preserve"> 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 xml:space="preserve">very interested in Eye Pathology and </w:t>
      </w:r>
      <w:r w:rsidR="00CD6E07">
        <w:rPr>
          <w:rFonts w:ascii="Aptos Narrow" w:eastAsia="Times New Roman" w:hAnsi="Aptos Narrow"/>
          <w:color w:val="000000"/>
          <w:sz w:val="24"/>
          <w:szCs w:val="24"/>
        </w:rPr>
        <w:t>wish</w:t>
      </w:r>
      <w:r w:rsidR="00266ACF">
        <w:rPr>
          <w:rFonts w:ascii="Aptos Narrow" w:eastAsia="Times New Roman" w:hAnsi="Aptos Narrow"/>
          <w:color w:val="000000"/>
          <w:sz w:val="24"/>
          <w:szCs w:val="24"/>
        </w:rPr>
        <w:t xml:space="preserve"> to pursuit an Academic career</w:t>
      </w:r>
      <w:r w:rsidR="00CD6E07">
        <w:rPr>
          <w:rFonts w:ascii="Aptos Narrow" w:eastAsia="Times New Roman" w:hAnsi="Aptos Narrow"/>
          <w:color w:val="000000"/>
          <w:sz w:val="24"/>
          <w:szCs w:val="24"/>
        </w:rPr>
        <w:t>.</w:t>
      </w:r>
    </w:p>
    <w:p w14:paraId="128E66B6" w14:textId="26DFBD48" w:rsidR="0099004D" w:rsidRDefault="0099004D" w:rsidP="00CD6E07">
      <w:pPr>
        <w:jc w:val="both"/>
        <w:rPr>
          <w:rFonts w:ascii="Aptos Narrow" w:eastAsia="Times New Roman" w:hAnsi="Aptos Narrow"/>
          <w:color w:val="000000"/>
          <w:sz w:val="24"/>
          <w:szCs w:val="24"/>
        </w:rPr>
      </w:pPr>
      <w:r>
        <w:rPr>
          <w:rFonts w:ascii="Aptos Narrow" w:eastAsia="Times New Roman" w:hAnsi="Aptos Narrow"/>
          <w:color w:val="000000"/>
          <w:sz w:val="24"/>
          <w:szCs w:val="24"/>
        </w:rPr>
        <w:t xml:space="preserve">Two fun facts: </w:t>
      </w:r>
      <w:r w:rsidR="00CF74E4">
        <w:rPr>
          <w:rFonts w:ascii="Aptos Narrow" w:eastAsia="Times New Roman" w:hAnsi="Aptos Narrow"/>
          <w:color w:val="000000"/>
          <w:sz w:val="24"/>
          <w:szCs w:val="24"/>
        </w:rPr>
        <w:t xml:space="preserve">Rachel </w:t>
      </w:r>
      <w:r w:rsidR="00CD6E07">
        <w:rPr>
          <w:rFonts w:ascii="Aptos Narrow" w:eastAsia="Times New Roman" w:hAnsi="Aptos Narrow"/>
          <w:color w:val="000000"/>
          <w:sz w:val="24"/>
          <w:szCs w:val="24"/>
        </w:rPr>
        <w:t xml:space="preserve">is a great </w:t>
      </w:r>
      <w:r w:rsidR="00CF74E4">
        <w:rPr>
          <w:rFonts w:ascii="Aptos Narrow" w:eastAsia="Times New Roman" w:hAnsi="Aptos Narrow"/>
          <w:color w:val="000000"/>
          <w:sz w:val="24"/>
          <w:szCs w:val="24"/>
        </w:rPr>
        <w:t>Snowboard</w:t>
      </w:r>
      <w:r w:rsidR="00CD6E07">
        <w:rPr>
          <w:rFonts w:ascii="Aptos Narrow" w:eastAsia="Times New Roman" w:hAnsi="Aptos Narrow"/>
          <w:color w:val="000000"/>
          <w:sz w:val="24"/>
          <w:szCs w:val="24"/>
        </w:rPr>
        <w:t>er, and she also loves Horses with which she has won several Equestrian Championships.</w:t>
      </w:r>
    </w:p>
    <w:p w14:paraId="71AB4579" w14:textId="77777777" w:rsidR="00C04385" w:rsidRDefault="00C04385"/>
    <w:p w14:paraId="70B729CC" w14:textId="77777777" w:rsidR="0099004D" w:rsidRDefault="0099004D"/>
    <w:sectPr w:rsidR="009900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04D"/>
    <w:rsid w:val="000A2669"/>
    <w:rsid w:val="00266ACF"/>
    <w:rsid w:val="006E389D"/>
    <w:rsid w:val="0099004D"/>
    <w:rsid w:val="00C04385"/>
    <w:rsid w:val="00CD6E07"/>
    <w:rsid w:val="00CF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C81C8"/>
  <w15:chartTrackingRefBased/>
  <w15:docId w15:val="{A1574465-5DA0-4612-8690-611E2F02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04D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004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9004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Lukschal Frauches</dc:creator>
  <cp:keywords/>
  <dc:description/>
  <cp:lastModifiedBy>Rachel Lukschal Frauches</cp:lastModifiedBy>
  <cp:revision>3</cp:revision>
  <dcterms:created xsi:type="dcterms:W3CDTF">2024-07-04T19:23:00Z</dcterms:created>
  <dcterms:modified xsi:type="dcterms:W3CDTF">2024-07-06T18:35:00Z</dcterms:modified>
</cp:coreProperties>
</file>