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96A72" w14:textId="4808B144" w:rsidR="00A50A8B" w:rsidRPr="00EE7724" w:rsidRDefault="00A50A8B" w:rsidP="00A50A8B">
      <w:pPr>
        <w:pStyle w:val="OMBInfo"/>
      </w:pPr>
      <w:r w:rsidRPr="00EE7724">
        <w:t xml:space="preserve">OMB No. 0925-0001 and 0925-0002 (Rev. </w:t>
      </w:r>
      <w:r w:rsidR="00202565" w:rsidRPr="00EE7724">
        <w:t>10/2021</w:t>
      </w:r>
      <w:r w:rsidR="007E6E1E" w:rsidRPr="00EE7724">
        <w:t xml:space="preserve"> </w:t>
      </w:r>
      <w:r w:rsidRPr="00EE7724">
        <w:t xml:space="preserve">Approved Through </w:t>
      </w:r>
      <w:r w:rsidR="00202565" w:rsidRPr="00EE7724">
        <w:t>09/30/2024</w:t>
      </w:r>
      <w:r w:rsidRPr="00EE7724">
        <w:t>)</w:t>
      </w:r>
    </w:p>
    <w:p w14:paraId="48D07FF5" w14:textId="77777777" w:rsidR="002B7443" w:rsidRPr="00EE7724" w:rsidRDefault="002B7443" w:rsidP="006E6FB5">
      <w:pPr>
        <w:pStyle w:val="Title"/>
      </w:pPr>
      <w:r w:rsidRPr="00EE7724">
        <w:t>BIOGRAPHICAL SKETCH</w:t>
      </w:r>
    </w:p>
    <w:p w14:paraId="01C9B6C5" w14:textId="7EDF005C" w:rsidR="002B7443" w:rsidRPr="00EE7724" w:rsidRDefault="002B7443" w:rsidP="00F7284D">
      <w:pPr>
        <w:pStyle w:val="HeadingNote"/>
      </w:pPr>
      <w:r w:rsidRPr="00EE7724">
        <w:t>Provide the following information for the Senior/key personnel and other significant contributors.</w:t>
      </w:r>
      <w:r w:rsidRPr="00EE7724">
        <w:br w:type="textWrapping" w:clear="all"/>
        <w:t xml:space="preserve">Follow this format for each person.  </w:t>
      </w:r>
      <w:r w:rsidRPr="00EE7724">
        <w:rPr>
          <w:b/>
        </w:rPr>
        <w:t>DO NOT EXCEED FIVE PAGES.</w:t>
      </w:r>
    </w:p>
    <w:p w14:paraId="4F46CDBB" w14:textId="0C01EE03" w:rsidR="002B7443" w:rsidRPr="00EE7724" w:rsidRDefault="002B7443" w:rsidP="002B7443">
      <w:pPr>
        <w:pStyle w:val="FormFieldCaption1"/>
        <w:pBdr>
          <w:between w:val="single" w:sz="4" w:space="1" w:color="auto"/>
        </w:pBdr>
        <w:rPr>
          <w:sz w:val="32"/>
        </w:rPr>
      </w:pPr>
      <w:r w:rsidRPr="00EE7724">
        <w:rPr>
          <w:sz w:val="22"/>
        </w:rPr>
        <w:t>NAME:</w:t>
      </w:r>
      <w:r w:rsidR="00E03323" w:rsidRPr="00EE7724">
        <w:rPr>
          <w:sz w:val="22"/>
        </w:rPr>
        <w:t xml:space="preserve"> </w:t>
      </w:r>
      <w:r w:rsidR="00807547" w:rsidRPr="00EE7724">
        <w:rPr>
          <w:sz w:val="22"/>
          <w:szCs w:val="22"/>
        </w:rPr>
        <w:t>Morton, Christine H.</w:t>
      </w:r>
    </w:p>
    <w:p w14:paraId="7FFF41C1" w14:textId="48C5E6A4" w:rsidR="002B7443" w:rsidRPr="00EE7724" w:rsidRDefault="00E047AD" w:rsidP="002B7443">
      <w:pPr>
        <w:pStyle w:val="FormFieldCaption1"/>
        <w:pBdr>
          <w:between w:val="single" w:sz="4" w:space="1" w:color="auto"/>
        </w:pBdr>
        <w:rPr>
          <w:sz w:val="32"/>
        </w:rPr>
      </w:pPr>
      <w:r w:rsidRPr="00EE7724">
        <w:rPr>
          <w:sz w:val="22"/>
        </w:rPr>
        <w:t xml:space="preserve">eRA COMMONS </w:t>
      </w:r>
      <w:proofErr w:type="gramStart"/>
      <w:r w:rsidRPr="00EE7724">
        <w:rPr>
          <w:sz w:val="22"/>
        </w:rPr>
        <w:t>USER NAME</w:t>
      </w:r>
      <w:proofErr w:type="gramEnd"/>
      <w:r w:rsidRPr="00EE7724">
        <w:rPr>
          <w:sz w:val="22"/>
        </w:rPr>
        <w:t xml:space="preserve"> (credential, e.g., agency login)</w:t>
      </w:r>
      <w:r w:rsidR="002B7443" w:rsidRPr="00EE7724">
        <w:rPr>
          <w:sz w:val="22"/>
        </w:rPr>
        <w:t>:</w:t>
      </w:r>
      <w:r w:rsidR="00E03323" w:rsidRPr="00EE7724">
        <w:rPr>
          <w:sz w:val="22"/>
        </w:rPr>
        <w:t xml:space="preserve"> </w:t>
      </w:r>
      <w:proofErr w:type="spellStart"/>
      <w:proofErr w:type="gramStart"/>
      <w:r w:rsidR="00807547" w:rsidRPr="00EE7724">
        <w:rPr>
          <w:sz w:val="22"/>
          <w:szCs w:val="22"/>
        </w:rPr>
        <w:t>morton.christine</w:t>
      </w:r>
      <w:proofErr w:type="spellEnd"/>
      <w:proofErr w:type="gramEnd"/>
    </w:p>
    <w:p w14:paraId="74873D9A" w14:textId="0F3DEBDD" w:rsidR="002B7443" w:rsidRPr="00EE7724" w:rsidRDefault="00E047AD" w:rsidP="002B7443">
      <w:pPr>
        <w:pStyle w:val="FormFieldCaption1"/>
        <w:pBdr>
          <w:between w:val="single" w:sz="4" w:space="1" w:color="auto"/>
        </w:pBdr>
        <w:rPr>
          <w:sz w:val="32"/>
        </w:rPr>
      </w:pPr>
      <w:r w:rsidRPr="00EE7724">
        <w:rPr>
          <w:sz w:val="22"/>
        </w:rPr>
        <w:t>POSITION TITLE</w:t>
      </w:r>
      <w:r w:rsidR="002B7443" w:rsidRPr="00EE7724">
        <w:rPr>
          <w:sz w:val="22"/>
        </w:rPr>
        <w:t>:</w:t>
      </w:r>
      <w:r w:rsidR="00807547" w:rsidRPr="00EE7724">
        <w:rPr>
          <w:sz w:val="22"/>
        </w:rPr>
        <w:t xml:space="preserve"> </w:t>
      </w:r>
      <w:r w:rsidR="00807547" w:rsidRPr="00EE7724">
        <w:rPr>
          <w:sz w:val="22"/>
          <w:szCs w:val="22"/>
        </w:rPr>
        <w:t>Research sociologist</w:t>
      </w:r>
    </w:p>
    <w:p w14:paraId="035344DF" w14:textId="571DC801" w:rsidR="002B7443" w:rsidRPr="00EE7724" w:rsidRDefault="002B7443" w:rsidP="002B7443">
      <w:pPr>
        <w:pStyle w:val="FormFieldCaption1"/>
        <w:pBdr>
          <w:between w:val="single" w:sz="4" w:space="1" w:color="auto"/>
        </w:pBdr>
        <w:rPr>
          <w:sz w:val="22"/>
        </w:rPr>
      </w:pPr>
      <w:r w:rsidRPr="00EE7724">
        <w:rPr>
          <w:sz w:val="22"/>
        </w:rPr>
        <w:t xml:space="preserve">EDUCATION/TRAINING </w:t>
      </w:r>
      <w:r w:rsidRPr="00EE7724">
        <w:rPr>
          <w:rStyle w:val="Emphasis"/>
          <w:sz w:val="22"/>
        </w:rPr>
        <w:t>(Begin with baccalaureate or other initial professional education, such as nursing, include postdoctoral training and residency training if applicable.</w:t>
      </w:r>
      <w:r w:rsidR="00C1247F" w:rsidRPr="00EE7724">
        <w:rPr>
          <w:rStyle w:val="Emphasis"/>
          <w:sz w:val="22"/>
        </w:rPr>
        <w:t xml:space="preserve"> Add/delete rows as necessary.</w:t>
      </w:r>
      <w:r w:rsidRPr="00EE7724">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EE7724" w:rsidRPr="00EE7724"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EE7724" w:rsidRDefault="00933173" w:rsidP="000B5732">
            <w:pPr>
              <w:pStyle w:val="FormFieldCaption"/>
              <w:jc w:val="center"/>
              <w:rPr>
                <w:sz w:val="22"/>
              </w:rPr>
            </w:pPr>
            <w:r w:rsidRPr="00EE7724">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EE7724" w:rsidRDefault="00933173" w:rsidP="000B5732">
            <w:pPr>
              <w:pStyle w:val="FormFieldCaption"/>
              <w:jc w:val="center"/>
              <w:rPr>
                <w:sz w:val="22"/>
              </w:rPr>
            </w:pPr>
            <w:r w:rsidRPr="00EE7724">
              <w:rPr>
                <w:sz w:val="22"/>
              </w:rPr>
              <w:t>DEGREE</w:t>
            </w:r>
          </w:p>
          <w:p w14:paraId="0DEF5BC8" w14:textId="77777777" w:rsidR="00933173" w:rsidRPr="00EE7724" w:rsidRDefault="00933173" w:rsidP="000B5732">
            <w:pPr>
              <w:pStyle w:val="FormFieldCaption"/>
              <w:jc w:val="center"/>
              <w:rPr>
                <w:rStyle w:val="Emphasis"/>
                <w:sz w:val="22"/>
              </w:rPr>
            </w:pPr>
            <w:r w:rsidRPr="00EE7724">
              <w:rPr>
                <w:rStyle w:val="Emphasis"/>
                <w:sz w:val="22"/>
              </w:rPr>
              <w:t>(if applicable)</w:t>
            </w:r>
          </w:p>
          <w:p w14:paraId="32A0C014" w14:textId="77777777" w:rsidR="00933173" w:rsidRPr="00EE7724"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EE7724" w:rsidRDefault="00C1247F" w:rsidP="000B5732">
            <w:pPr>
              <w:pStyle w:val="FormFieldCaption"/>
              <w:jc w:val="center"/>
              <w:rPr>
                <w:sz w:val="22"/>
              </w:rPr>
            </w:pPr>
            <w:r w:rsidRPr="00EE7724">
              <w:rPr>
                <w:sz w:val="22"/>
              </w:rPr>
              <w:t>Completion Date</w:t>
            </w:r>
          </w:p>
          <w:p w14:paraId="76B4E15A" w14:textId="09B57E40" w:rsidR="00933173" w:rsidRPr="00EE7724" w:rsidRDefault="00933173" w:rsidP="000B5732">
            <w:pPr>
              <w:pStyle w:val="FormFieldCaption"/>
              <w:jc w:val="center"/>
              <w:rPr>
                <w:sz w:val="22"/>
              </w:rPr>
            </w:pPr>
            <w:r w:rsidRPr="00EE7724">
              <w:rPr>
                <w:sz w:val="22"/>
              </w:rPr>
              <w:t>MM/YYYY</w:t>
            </w:r>
          </w:p>
          <w:p w14:paraId="143620A6" w14:textId="77777777" w:rsidR="00933173" w:rsidRPr="00EE7724"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EE7724" w:rsidRDefault="00933173" w:rsidP="000B5732">
            <w:pPr>
              <w:pStyle w:val="FormFieldCaption"/>
              <w:jc w:val="center"/>
              <w:rPr>
                <w:sz w:val="22"/>
              </w:rPr>
            </w:pPr>
            <w:r w:rsidRPr="00EE7724">
              <w:rPr>
                <w:sz w:val="22"/>
              </w:rPr>
              <w:t>FIELD OF STUDY</w:t>
            </w:r>
          </w:p>
          <w:p w14:paraId="4198E5FC" w14:textId="77777777" w:rsidR="00933173" w:rsidRPr="00EE7724" w:rsidRDefault="00933173" w:rsidP="000B5732">
            <w:pPr>
              <w:pStyle w:val="FormFieldCaption"/>
              <w:rPr>
                <w:sz w:val="22"/>
              </w:rPr>
            </w:pPr>
          </w:p>
        </w:tc>
      </w:tr>
      <w:tr w:rsidR="00EE7724" w:rsidRPr="00EE7724" w14:paraId="5CD50646" w14:textId="77777777" w:rsidTr="00317CBC">
        <w:trPr>
          <w:cantSplit/>
          <w:trHeight w:val="395"/>
        </w:trPr>
        <w:tc>
          <w:tcPr>
            <w:tcW w:w="5220" w:type="dxa"/>
            <w:tcBorders>
              <w:top w:val="single" w:sz="4" w:space="0" w:color="auto"/>
            </w:tcBorders>
            <w:vAlign w:val="center"/>
          </w:tcPr>
          <w:p w14:paraId="3B0C531B" w14:textId="1B3F867A" w:rsidR="00807547" w:rsidRPr="00EE7724" w:rsidRDefault="00807547" w:rsidP="00807547">
            <w:pPr>
              <w:pStyle w:val="FormFieldCaption"/>
              <w:spacing w:before="20" w:after="20"/>
              <w:rPr>
                <w:sz w:val="22"/>
                <w:szCs w:val="22"/>
              </w:rPr>
            </w:pPr>
            <w:r w:rsidRPr="00EE7724">
              <w:rPr>
                <w:sz w:val="22"/>
                <w:szCs w:val="22"/>
              </w:rPr>
              <w:t>University of Missouri, Columbia, MO</w:t>
            </w:r>
          </w:p>
        </w:tc>
        <w:tc>
          <w:tcPr>
            <w:tcW w:w="1440" w:type="dxa"/>
            <w:tcBorders>
              <w:top w:val="single" w:sz="4" w:space="0" w:color="auto"/>
            </w:tcBorders>
            <w:vAlign w:val="center"/>
          </w:tcPr>
          <w:p w14:paraId="62DD05C1" w14:textId="6F16C96A" w:rsidR="00807547" w:rsidRPr="00EE7724" w:rsidRDefault="00807547" w:rsidP="00807547">
            <w:pPr>
              <w:pStyle w:val="FormFieldCaption"/>
              <w:spacing w:before="20" w:after="20"/>
              <w:jc w:val="center"/>
              <w:rPr>
                <w:sz w:val="22"/>
                <w:szCs w:val="22"/>
              </w:rPr>
            </w:pPr>
            <w:r w:rsidRPr="00EE7724">
              <w:rPr>
                <w:sz w:val="22"/>
                <w:szCs w:val="22"/>
              </w:rPr>
              <w:t>A.B. Honors</w:t>
            </w:r>
          </w:p>
        </w:tc>
        <w:tc>
          <w:tcPr>
            <w:tcW w:w="1584" w:type="dxa"/>
            <w:tcBorders>
              <w:top w:val="single" w:sz="4" w:space="0" w:color="auto"/>
            </w:tcBorders>
          </w:tcPr>
          <w:p w14:paraId="543299E0" w14:textId="5839D234" w:rsidR="00807547" w:rsidRPr="00EE7724" w:rsidRDefault="00807547" w:rsidP="00807547">
            <w:pPr>
              <w:pStyle w:val="FormFieldCaption"/>
              <w:spacing w:before="20" w:after="20"/>
              <w:jc w:val="center"/>
              <w:rPr>
                <w:sz w:val="22"/>
                <w:szCs w:val="22"/>
              </w:rPr>
            </w:pPr>
            <w:r w:rsidRPr="00EE7724">
              <w:rPr>
                <w:sz w:val="22"/>
                <w:szCs w:val="22"/>
              </w:rPr>
              <w:t>05/1984</w:t>
            </w:r>
          </w:p>
        </w:tc>
        <w:tc>
          <w:tcPr>
            <w:tcW w:w="2592" w:type="dxa"/>
            <w:tcBorders>
              <w:top w:val="single" w:sz="4" w:space="0" w:color="auto"/>
            </w:tcBorders>
            <w:vAlign w:val="center"/>
          </w:tcPr>
          <w:p w14:paraId="7BC5582F" w14:textId="3D4207E8" w:rsidR="00807547" w:rsidRPr="00EE7724" w:rsidRDefault="00807547" w:rsidP="00807547">
            <w:pPr>
              <w:pStyle w:val="FormFieldCaption"/>
              <w:spacing w:before="20" w:after="20"/>
              <w:rPr>
                <w:sz w:val="22"/>
                <w:szCs w:val="22"/>
              </w:rPr>
            </w:pPr>
            <w:r w:rsidRPr="00EE7724">
              <w:rPr>
                <w:sz w:val="22"/>
                <w:szCs w:val="22"/>
              </w:rPr>
              <w:t>Sociology</w:t>
            </w:r>
          </w:p>
        </w:tc>
      </w:tr>
      <w:tr w:rsidR="00EE7724" w:rsidRPr="00EE7724" w14:paraId="1515F345" w14:textId="77777777" w:rsidTr="00317CBC">
        <w:trPr>
          <w:cantSplit/>
          <w:trHeight w:val="395"/>
        </w:trPr>
        <w:tc>
          <w:tcPr>
            <w:tcW w:w="5220" w:type="dxa"/>
            <w:vAlign w:val="center"/>
          </w:tcPr>
          <w:p w14:paraId="7DED23E7" w14:textId="29362227" w:rsidR="00807547" w:rsidRPr="00EE7724" w:rsidRDefault="00807547" w:rsidP="00807547">
            <w:pPr>
              <w:pStyle w:val="FormFieldCaption"/>
              <w:spacing w:before="20" w:after="20"/>
              <w:rPr>
                <w:sz w:val="22"/>
                <w:szCs w:val="22"/>
              </w:rPr>
            </w:pPr>
            <w:r w:rsidRPr="00EE7724">
              <w:rPr>
                <w:sz w:val="22"/>
                <w:szCs w:val="22"/>
              </w:rPr>
              <w:t>Sophia University, Tokyo, Japan</w:t>
            </w:r>
          </w:p>
        </w:tc>
        <w:tc>
          <w:tcPr>
            <w:tcW w:w="1440" w:type="dxa"/>
            <w:vAlign w:val="center"/>
          </w:tcPr>
          <w:p w14:paraId="0D874BFC" w14:textId="1CC907F7" w:rsidR="00807547" w:rsidRPr="00EE7724" w:rsidRDefault="00807547" w:rsidP="00807547">
            <w:pPr>
              <w:pStyle w:val="FormFieldCaption"/>
              <w:spacing w:before="20" w:after="20"/>
              <w:jc w:val="center"/>
              <w:rPr>
                <w:sz w:val="22"/>
                <w:szCs w:val="22"/>
              </w:rPr>
            </w:pPr>
            <w:r w:rsidRPr="00EE7724">
              <w:rPr>
                <w:sz w:val="22"/>
                <w:szCs w:val="22"/>
              </w:rPr>
              <w:t>None</w:t>
            </w:r>
          </w:p>
        </w:tc>
        <w:tc>
          <w:tcPr>
            <w:tcW w:w="1584" w:type="dxa"/>
            <w:vAlign w:val="center"/>
          </w:tcPr>
          <w:p w14:paraId="1A7AA7CA" w14:textId="67434161" w:rsidR="00807547" w:rsidRPr="00EE7724" w:rsidRDefault="00807547" w:rsidP="00807547">
            <w:pPr>
              <w:pStyle w:val="FormFieldCaption"/>
              <w:spacing w:before="20" w:after="20"/>
              <w:jc w:val="center"/>
              <w:rPr>
                <w:sz w:val="22"/>
                <w:szCs w:val="22"/>
              </w:rPr>
            </w:pPr>
            <w:r w:rsidRPr="00EE7724">
              <w:rPr>
                <w:sz w:val="22"/>
                <w:szCs w:val="22"/>
              </w:rPr>
              <w:t>05/1983</w:t>
            </w:r>
          </w:p>
        </w:tc>
        <w:tc>
          <w:tcPr>
            <w:tcW w:w="2592" w:type="dxa"/>
            <w:vAlign w:val="center"/>
          </w:tcPr>
          <w:p w14:paraId="4CC74E5C" w14:textId="1A301E5A" w:rsidR="00807547" w:rsidRPr="00EE7724" w:rsidRDefault="00807547" w:rsidP="00807547">
            <w:pPr>
              <w:pStyle w:val="FormFieldCaption"/>
              <w:spacing w:before="20" w:after="20"/>
              <w:rPr>
                <w:sz w:val="22"/>
                <w:szCs w:val="22"/>
              </w:rPr>
            </w:pPr>
            <w:r w:rsidRPr="00EE7724">
              <w:rPr>
                <w:sz w:val="22"/>
                <w:szCs w:val="22"/>
              </w:rPr>
              <w:t>Sociology</w:t>
            </w:r>
          </w:p>
        </w:tc>
      </w:tr>
      <w:tr w:rsidR="00EE7724" w:rsidRPr="00EE7724" w14:paraId="51E27C1C" w14:textId="77777777" w:rsidTr="00317CBC">
        <w:trPr>
          <w:cantSplit/>
          <w:trHeight w:val="395"/>
        </w:trPr>
        <w:tc>
          <w:tcPr>
            <w:tcW w:w="5220" w:type="dxa"/>
            <w:vAlign w:val="center"/>
          </w:tcPr>
          <w:p w14:paraId="66BC8FF0" w14:textId="43091CB1" w:rsidR="00807547" w:rsidRPr="00EE7724" w:rsidRDefault="00807547" w:rsidP="00807547">
            <w:pPr>
              <w:pStyle w:val="FormFieldCaption"/>
              <w:spacing w:before="20" w:after="20"/>
              <w:rPr>
                <w:sz w:val="22"/>
                <w:szCs w:val="22"/>
              </w:rPr>
            </w:pPr>
            <w:r w:rsidRPr="00EE7724">
              <w:rPr>
                <w:sz w:val="22"/>
                <w:szCs w:val="22"/>
              </w:rPr>
              <w:t>University of Minnesota, Minneapolis, MN</w:t>
            </w:r>
          </w:p>
        </w:tc>
        <w:tc>
          <w:tcPr>
            <w:tcW w:w="1440" w:type="dxa"/>
            <w:vAlign w:val="center"/>
          </w:tcPr>
          <w:p w14:paraId="6AEADABA" w14:textId="4F9E7C67" w:rsidR="00807547" w:rsidRPr="00EE7724" w:rsidRDefault="00807547" w:rsidP="00807547">
            <w:pPr>
              <w:pStyle w:val="FormFieldCaption"/>
              <w:spacing w:before="20" w:after="20"/>
              <w:jc w:val="center"/>
              <w:rPr>
                <w:sz w:val="22"/>
                <w:szCs w:val="22"/>
              </w:rPr>
            </w:pPr>
            <w:r w:rsidRPr="00EE7724">
              <w:rPr>
                <w:sz w:val="22"/>
                <w:szCs w:val="22"/>
              </w:rPr>
              <w:t>M.A.</w:t>
            </w:r>
          </w:p>
        </w:tc>
        <w:tc>
          <w:tcPr>
            <w:tcW w:w="1584" w:type="dxa"/>
            <w:vAlign w:val="center"/>
          </w:tcPr>
          <w:p w14:paraId="4ED60B07" w14:textId="0E176DE9" w:rsidR="00807547" w:rsidRPr="00EE7724" w:rsidRDefault="00807547" w:rsidP="00807547">
            <w:pPr>
              <w:pStyle w:val="FormFieldCaption"/>
              <w:spacing w:before="20" w:after="20"/>
              <w:jc w:val="center"/>
              <w:rPr>
                <w:sz w:val="22"/>
                <w:szCs w:val="22"/>
              </w:rPr>
            </w:pPr>
            <w:r w:rsidRPr="00EE7724">
              <w:rPr>
                <w:sz w:val="22"/>
                <w:szCs w:val="22"/>
              </w:rPr>
              <w:t>12/1988</w:t>
            </w:r>
          </w:p>
        </w:tc>
        <w:tc>
          <w:tcPr>
            <w:tcW w:w="2592" w:type="dxa"/>
            <w:vAlign w:val="center"/>
          </w:tcPr>
          <w:p w14:paraId="2303550C" w14:textId="33E04C1A" w:rsidR="00807547" w:rsidRPr="00EE7724" w:rsidRDefault="00807547" w:rsidP="00807547">
            <w:pPr>
              <w:pStyle w:val="FormFieldCaption"/>
              <w:spacing w:before="20" w:after="20"/>
              <w:rPr>
                <w:sz w:val="22"/>
                <w:szCs w:val="22"/>
              </w:rPr>
            </w:pPr>
            <w:r w:rsidRPr="00EE7724">
              <w:rPr>
                <w:sz w:val="22"/>
                <w:szCs w:val="22"/>
              </w:rPr>
              <w:t>Sociology</w:t>
            </w:r>
          </w:p>
        </w:tc>
      </w:tr>
      <w:tr w:rsidR="00807547" w:rsidRPr="00EE7724" w14:paraId="09D52645" w14:textId="77777777" w:rsidTr="00317CBC">
        <w:trPr>
          <w:cantSplit/>
          <w:trHeight w:val="395"/>
        </w:trPr>
        <w:tc>
          <w:tcPr>
            <w:tcW w:w="5220" w:type="dxa"/>
            <w:vAlign w:val="center"/>
          </w:tcPr>
          <w:p w14:paraId="76A4F390" w14:textId="3ED44DB9" w:rsidR="00807547" w:rsidRPr="00EE7724" w:rsidRDefault="00807547" w:rsidP="00807547">
            <w:pPr>
              <w:pStyle w:val="FormFieldCaption"/>
              <w:spacing w:before="20" w:after="20"/>
              <w:rPr>
                <w:sz w:val="22"/>
                <w:szCs w:val="22"/>
              </w:rPr>
            </w:pPr>
            <w:r w:rsidRPr="00EE7724">
              <w:rPr>
                <w:sz w:val="22"/>
                <w:szCs w:val="22"/>
              </w:rPr>
              <w:t>University of California, Los Angeles, CA</w:t>
            </w:r>
          </w:p>
        </w:tc>
        <w:tc>
          <w:tcPr>
            <w:tcW w:w="1440" w:type="dxa"/>
            <w:vAlign w:val="center"/>
          </w:tcPr>
          <w:p w14:paraId="3120D72C" w14:textId="71B68899" w:rsidR="00807547" w:rsidRPr="00EE7724" w:rsidRDefault="00807547" w:rsidP="00807547">
            <w:pPr>
              <w:pStyle w:val="FormFieldCaption"/>
              <w:spacing w:before="20" w:after="20"/>
              <w:jc w:val="center"/>
              <w:rPr>
                <w:sz w:val="22"/>
                <w:szCs w:val="22"/>
              </w:rPr>
            </w:pPr>
            <w:r w:rsidRPr="00EE7724">
              <w:rPr>
                <w:sz w:val="22"/>
                <w:szCs w:val="22"/>
              </w:rPr>
              <w:t>PhD</w:t>
            </w:r>
          </w:p>
        </w:tc>
        <w:tc>
          <w:tcPr>
            <w:tcW w:w="1584" w:type="dxa"/>
            <w:vAlign w:val="center"/>
          </w:tcPr>
          <w:p w14:paraId="53EB7033" w14:textId="02A33FFC" w:rsidR="00807547" w:rsidRPr="00EE7724" w:rsidRDefault="00807547" w:rsidP="00807547">
            <w:pPr>
              <w:pStyle w:val="FormFieldCaption"/>
              <w:spacing w:before="20" w:after="20"/>
              <w:jc w:val="center"/>
              <w:rPr>
                <w:sz w:val="22"/>
                <w:szCs w:val="22"/>
              </w:rPr>
            </w:pPr>
            <w:r w:rsidRPr="00EE7724">
              <w:rPr>
                <w:sz w:val="22"/>
                <w:szCs w:val="22"/>
              </w:rPr>
              <w:t>06/2002</w:t>
            </w:r>
          </w:p>
        </w:tc>
        <w:tc>
          <w:tcPr>
            <w:tcW w:w="2592" w:type="dxa"/>
            <w:vAlign w:val="center"/>
          </w:tcPr>
          <w:p w14:paraId="4418E34F" w14:textId="4BDA5753" w:rsidR="00807547" w:rsidRPr="00EE7724" w:rsidRDefault="00807547" w:rsidP="00807547">
            <w:pPr>
              <w:pStyle w:val="FormFieldCaption"/>
              <w:spacing w:before="20" w:after="20"/>
              <w:rPr>
                <w:sz w:val="22"/>
                <w:szCs w:val="22"/>
              </w:rPr>
            </w:pPr>
            <w:r w:rsidRPr="00EE7724">
              <w:rPr>
                <w:sz w:val="22"/>
                <w:szCs w:val="22"/>
              </w:rPr>
              <w:t>Sociology</w:t>
            </w:r>
          </w:p>
        </w:tc>
      </w:tr>
    </w:tbl>
    <w:p w14:paraId="1695BFF0" w14:textId="77777777" w:rsidR="002C51BC" w:rsidRPr="00EE7724" w:rsidRDefault="002C51BC" w:rsidP="00FC5F9E"/>
    <w:p w14:paraId="7C74CC41" w14:textId="77777777" w:rsidR="00807547" w:rsidRPr="00EE7724" w:rsidRDefault="002C51BC" w:rsidP="00807547">
      <w:pPr>
        <w:pStyle w:val="DataField11pt-Single"/>
        <w:numPr>
          <w:ilvl w:val="0"/>
          <w:numId w:val="19"/>
        </w:numPr>
        <w:rPr>
          <w:rStyle w:val="Strong"/>
        </w:rPr>
      </w:pPr>
      <w:r w:rsidRPr="00EE7724">
        <w:rPr>
          <w:rStyle w:val="Strong"/>
        </w:rPr>
        <w:t>Personal Statement</w:t>
      </w:r>
    </w:p>
    <w:p w14:paraId="7ACCA1A6" w14:textId="7087E48D" w:rsidR="00807547" w:rsidRPr="00EE7724" w:rsidRDefault="00807547" w:rsidP="00807547">
      <w:pPr>
        <w:pStyle w:val="DataField11pt-Single"/>
        <w:jc w:val="both"/>
        <w:rPr>
          <w:szCs w:val="22"/>
          <w:shd w:val="clear" w:color="auto" w:fill="FFFFFF"/>
        </w:rPr>
      </w:pPr>
      <w:r w:rsidRPr="00EE7724">
        <w:rPr>
          <w:szCs w:val="22"/>
        </w:rPr>
        <w:t xml:space="preserve">I am a research sociologist in the Division of Neonatal and Developmental Medicine in the Pediatrics Department at Stanford </w:t>
      </w:r>
      <w:r w:rsidR="00EE7724" w:rsidRPr="00EE7724">
        <w:rPr>
          <w:szCs w:val="22"/>
        </w:rPr>
        <w:t>Medicine</w:t>
      </w:r>
      <w:r w:rsidRPr="00EE7724">
        <w:rPr>
          <w:szCs w:val="22"/>
        </w:rPr>
        <w:t xml:space="preserve"> where I collaborate with state and national clinical and public health stakeholders in translating findings from maternal mortality reviews into quality initiatives. I have conducted qualitative and mixed-methods research on maternal and neonatal health for over </w:t>
      </w:r>
      <w:r w:rsidR="00934163" w:rsidRPr="00EE7724">
        <w:rPr>
          <w:szCs w:val="22"/>
        </w:rPr>
        <w:t>2</w:t>
      </w:r>
      <w:r w:rsidRPr="00EE7724">
        <w:rPr>
          <w:szCs w:val="22"/>
        </w:rPr>
        <w:t xml:space="preserve">5 years. I have experience designing studies, overseeing complex data and analysis efforts, and have expertise in maternal mortality and morbidity, quality of maternal and neonatal care, and associated racial/ethnic disparities in outcomes. I have carried out funded research using ethnographic, interview and survey methods, addressing sensitive topics related to maternal and neonatal care. </w:t>
      </w:r>
    </w:p>
    <w:p w14:paraId="3E221275" w14:textId="77777777" w:rsidR="00934163" w:rsidRPr="00EE7724" w:rsidRDefault="00934163" w:rsidP="00807547">
      <w:pPr>
        <w:pStyle w:val="DataField11pt-Single"/>
        <w:jc w:val="both"/>
        <w:rPr>
          <w:b/>
          <w:bCs/>
        </w:rPr>
      </w:pPr>
    </w:p>
    <w:p w14:paraId="5B193852" w14:textId="77777777" w:rsidR="00807547" w:rsidRPr="00EE7724" w:rsidRDefault="00807547" w:rsidP="00807547">
      <w:pPr>
        <w:rPr>
          <w:rFonts w:cs="Arial"/>
          <w:b/>
          <w:szCs w:val="22"/>
        </w:rPr>
      </w:pPr>
      <w:r w:rsidRPr="00EE7724">
        <w:rPr>
          <w:rFonts w:cs="Arial"/>
          <w:b/>
          <w:szCs w:val="22"/>
        </w:rPr>
        <w:t>Ongoing and recently completed projects that I would like to highlight include:</w:t>
      </w:r>
    </w:p>
    <w:p w14:paraId="43E1B4F0" w14:textId="77777777" w:rsidR="00CD2437" w:rsidRDefault="00934163" w:rsidP="00CD2437">
      <w:pPr>
        <w:tabs>
          <w:tab w:val="left" w:pos="360"/>
        </w:tabs>
        <w:rPr>
          <w:rFonts w:cs="Arial"/>
          <w:szCs w:val="22"/>
        </w:rPr>
      </w:pPr>
      <w:r w:rsidRPr="00EE7724">
        <w:rPr>
          <w:rFonts w:cs="Arial"/>
          <w:szCs w:val="22"/>
        </w:rPr>
        <w:t xml:space="preserve">NIH </w:t>
      </w:r>
      <w:r w:rsidR="00CD2437" w:rsidRPr="00CD2437">
        <w:rPr>
          <w:rFonts w:cs="Arial"/>
          <w:i/>
          <w:iCs/>
          <w:szCs w:val="22"/>
          <w:shd w:val="clear" w:color="auto" w:fill="FFFFFF"/>
        </w:rPr>
        <w:t>5R01</w:t>
      </w:r>
      <w:r w:rsidR="00CD2437">
        <w:rPr>
          <w:rFonts w:cs="Arial"/>
          <w:i/>
          <w:iCs/>
          <w:szCs w:val="22"/>
          <w:shd w:val="clear" w:color="auto" w:fill="FFFFFF"/>
        </w:rPr>
        <w:t xml:space="preserve"> </w:t>
      </w:r>
      <w:r w:rsidR="00CD2437" w:rsidRPr="00CD2437">
        <w:rPr>
          <w:rFonts w:cs="Arial"/>
          <w:i/>
          <w:iCs/>
          <w:szCs w:val="22"/>
          <w:shd w:val="clear" w:color="auto" w:fill="FFFFFF"/>
        </w:rPr>
        <w:t>MD018173</w:t>
      </w:r>
      <w:r w:rsidR="00CD2437">
        <w:rPr>
          <w:rFonts w:cs="Arial"/>
          <w:i/>
          <w:iCs/>
          <w:szCs w:val="22"/>
          <w:shd w:val="clear" w:color="auto" w:fill="FFFFFF"/>
        </w:rPr>
        <w:tab/>
      </w:r>
      <w:r w:rsidR="00CD2437">
        <w:rPr>
          <w:rFonts w:cs="Arial"/>
          <w:i/>
          <w:iCs/>
          <w:szCs w:val="22"/>
          <w:shd w:val="clear" w:color="auto" w:fill="FFFFFF"/>
        </w:rPr>
        <w:tab/>
      </w:r>
      <w:r w:rsidR="00CD2437">
        <w:rPr>
          <w:rFonts w:cs="Arial"/>
          <w:i/>
          <w:iCs/>
          <w:szCs w:val="22"/>
          <w:shd w:val="clear" w:color="auto" w:fill="FFFFFF"/>
        </w:rPr>
        <w:tab/>
      </w:r>
      <w:r w:rsidR="00CD2437" w:rsidRPr="00EE7724">
        <w:rPr>
          <w:rFonts w:cs="Arial"/>
          <w:szCs w:val="22"/>
        </w:rPr>
        <w:t>Profit (PI) Role: Co-Investigator</w:t>
      </w:r>
      <w:r w:rsidR="00CD2437" w:rsidRPr="00EE7724">
        <w:rPr>
          <w:rFonts w:cs="Arial"/>
          <w:szCs w:val="22"/>
        </w:rPr>
        <w:tab/>
      </w:r>
    </w:p>
    <w:p w14:paraId="1035E1D5" w14:textId="2D8A901D" w:rsidR="00CD2437" w:rsidRPr="00EE7724" w:rsidRDefault="00CD2437" w:rsidP="00CD2437">
      <w:pPr>
        <w:tabs>
          <w:tab w:val="left" w:pos="360"/>
        </w:tabs>
        <w:rPr>
          <w:rFonts w:cs="Arial"/>
          <w:i/>
          <w:iCs/>
          <w:szCs w:val="22"/>
          <w:shd w:val="clear" w:color="auto" w:fill="FFFFFF"/>
        </w:rPr>
      </w:pPr>
      <w:r w:rsidRPr="00CD2437">
        <w:rPr>
          <w:rFonts w:cs="Arial"/>
          <w:i/>
          <w:iCs/>
          <w:szCs w:val="22"/>
          <w:shd w:val="clear" w:color="auto" w:fill="FFFFFF"/>
        </w:rPr>
        <w:t xml:space="preserve">Strategies to Improve Quality of Care Delivery in </w:t>
      </w:r>
      <w:r>
        <w:rPr>
          <w:rFonts w:cs="Arial"/>
          <w:i/>
          <w:iCs/>
          <w:szCs w:val="22"/>
          <w:shd w:val="clear" w:color="auto" w:fill="FFFFFF"/>
        </w:rPr>
        <w:t>S</w:t>
      </w:r>
      <w:r w:rsidRPr="00CD2437">
        <w:rPr>
          <w:rFonts w:cs="Arial"/>
          <w:i/>
          <w:iCs/>
          <w:szCs w:val="22"/>
          <w:shd w:val="clear" w:color="auto" w:fill="FFFFFF"/>
        </w:rPr>
        <w:t xml:space="preserve">afety </w:t>
      </w:r>
      <w:r>
        <w:rPr>
          <w:rFonts w:cs="Arial"/>
          <w:i/>
          <w:iCs/>
          <w:szCs w:val="22"/>
          <w:shd w:val="clear" w:color="auto" w:fill="FFFFFF"/>
        </w:rPr>
        <w:t>N</w:t>
      </w:r>
      <w:r w:rsidRPr="00CD2437">
        <w:rPr>
          <w:rFonts w:cs="Arial"/>
          <w:i/>
          <w:iCs/>
          <w:szCs w:val="22"/>
          <w:shd w:val="clear" w:color="auto" w:fill="FFFFFF"/>
        </w:rPr>
        <w:t>et NICUs</w:t>
      </w:r>
      <w:r>
        <w:rPr>
          <w:rFonts w:cs="Arial"/>
          <w:i/>
          <w:iCs/>
          <w:szCs w:val="22"/>
          <w:shd w:val="clear" w:color="auto" w:fill="FFFFFF"/>
        </w:rPr>
        <w:tab/>
      </w:r>
      <w:r>
        <w:rPr>
          <w:rFonts w:cs="Arial"/>
          <w:i/>
          <w:iCs/>
          <w:szCs w:val="22"/>
          <w:shd w:val="clear" w:color="auto" w:fill="FFFFFF"/>
        </w:rPr>
        <w:tab/>
      </w:r>
      <w:r>
        <w:rPr>
          <w:rFonts w:cs="Arial"/>
          <w:i/>
          <w:iCs/>
          <w:szCs w:val="22"/>
          <w:shd w:val="clear" w:color="auto" w:fill="FFFFFF"/>
        </w:rPr>
        <w:tab/>
      </w:r>
      <w:r>
        <w:rPr>
          <w:rFonts w:cs="Arial"/>
          <w:i/>
          <w:iCs/>
          <w:szCs w:val="22"/>
          <w:shd w:val="clear" w:color="auto" w:fill="FFFFFF"/>
        </w:rPr>
        <w:tab/>
      </w:r>
      <w:r>
        <w:rPr>
          <w:rFonts w:cs="Arial"/>
          <w:i/>
          <w:iCs/>
          <w:szCs w:val="22"/>
          <w:shd w:val="clear" w:color="auto" w:fill="FFFFFF"/>
        </w:rPr>
        <w:tab/>
      </w:r>
      <w:r>
        <w:rPr>
          <w:rFonts w:cs="Arial"/>
          <w:i/>
          <w:iCs/>
          <w:szCs w:val="22"/>
          <w:shd w:val="clear" w:color="auto" w:fill="FFFFFF"/>
        </w:rPr>
        <w:tab/>
        <w:t xml:space="preserve">10/2023 - </w:t>
      </w:r>
    </w:p>
    <w:p w14:paraId="409EA31C" w14:textId="77777777" w:rsidR="00934163" w:rsidRPr="00EE7724" w:rsidRDefault="00934163" w:rsidP="00807547">
      <w:pPr>
        <w:tabs>
          <w:tab w:val="left" w:pos="360"/>
        </w:tabs>
        <w:rPr>
          <w:rFonts w:cs="Arial"/>
          <w:i/>
          <w:iCs/>
          <w:szCs w:val="22"/>
        </w:rPr>
      </w:pPr>
    </w:p>
    <w:p w14:paraId="2F7E19B9" w14:textId="441E6230" w:rsidR="00807547" w:rsidRPr="00EE7724" w:rsidRDefault="00807547" w:rsidP="00807547">
      <w:pPr>
        <w:tabs>
          <w:tab w:val="left" w:pos="360"/>
        </w:tabs>
        <w:rPr>
          <w:rFonts w:cs="Arial"/>
          <w:szCs w:val="22"/>
        </w:rPr>
      </w:pPr>
      <w:r w:rsidRPr="00EE7724">
        <w:rPr>
          <w:rFonts w:cs="Arial"/>
          <w:szCs w:val="22"/>
        </w:rPr>
        <w:t>NIH R01 HD103662</w:t>
      </w:r>
      <w:r w:rsidRPr="00EE7724">
        <w:rPr>
          <w:rFonts w:cs="Arial"/>
          <w:szCs w:val="22"/>
        </w:rPr>
        <w:tab/>
      </w:r>
      <w:r w:rsidRPr="00EE7724">
        <w:rPr>
          <w:rFonts w:cs="Arial"/>
          <w:szCs w:val="22"/>
        </w:rPr>
        <w:tab/>
      </w:r>
      <w:r w:rsidRPr="00EE7724">
        <w:rPr>
          <w:rFonts w:cs="Arial"/>
          <w:szCs w:val="22"/>
        </w:rPr>
        <w:tab/>
        <w:t xml:space="preserve">Profit, Main (PI) Role: </w:t>
      </w:r>
      <w:r w:rsidR="00934163" w:rsidRPr="00EE7724">
        <w:rPr>
          <w:rFonts w:cs="Arial"/>
          <w:szCs w:val="22"/>
        </w:rPr>
        <w:t>Co-Investigator</w:t>
      </w:r>
      <w:r w:rsidRPr="00EE7724">
        <w:rPr>
          <w:rFonts w:cs="Arial"/>
          <w:szCs w:val="22"/>
        </w:rPr>
        <w:tab/>
      </w:r>
      <w:r w:rsidRPr="00EE7724">
        <w:rPr>
          <w:rFonts w:cs="Arial"/>
          <w:szCs w:val="22"/>
        </w:rPr>
        <w:tab/>
      </w:r>
      <w:r w:rsidRPr="00EE7724">
        <w:rPr>
          <w:rFonts w:cs="Arial"/>
          <w:szCs w:val="22"/>
        </w:rPr>
        <w:tab/>
      </w:r>
      <w:r w:rsidR="00934163" w:rsidRPr="00EE7724">
        <w:rPr>
          <w:rFonts w:cs="Arial"/>
          <w:szCs w:val="22"/>
        </w:rPr>
        <w:tab/>
      </w:r>
      <w:r w:rsidRPr="00EE7724">
        <w:rPr>
          <w:rFonts w:cs="Arial"/>
          <w:szCs w:val="22"/>
        </w:rPr>
        <w:tab/>
      </w:r>
      <w:r w:rsidRPr="00EE7724">
        <w:rPr>
          <w:rFonts w:cs="Arial"/>
          <w:szCs w:val="22"/>
        </w:rPr>
        <w:tab/>
        <w:t>08/2021 – 07/2026</w:t>
      </w:r>
    </w:p>
    <w:p w14:paraId="56216B2B" w14:textId="13AD8AC1" w:rsidR="00807547" w:rsidRPr="00EE7724" w:rsidRDefault="00807547" w:rsidP="00807547">
      <w:pPr>
        <w:pStyle w:val="DataField11pt-Single"/>
        <w:jc w:val="both"/>
        <w:rPr>
          <w:b/>
          <w:bCs/>
        </w:rPr>
      </w:pPr>
      <w:r w:rsidRPr="00EE7724">
        <w:rPr>
          <w:i/>
          <w:iCs/>
          <w:szCs w:val="22"/>
        </w:rPr>
        <w:t>Disparities in Processes and Outcomes of Care Across Asian/Pacific Islander Populations at Childbirth</w:t>
      </w:r>
    </w:p>
    <w:p w14:paraId="5F4EDC86" w14:textId="4A1EEBF8" w:rsidR="00807547" w:rsidRPr="00EE7724" w:rsidRDefault="00807547" w:rsidP="00807547">
      <w:pPr>
        <w:pStyle w:val="DataField11pt-Single"/>
        <w:rPr>
          <w:rStyle w:val="Strong"/>
        </w:rPr>
      </w:pPr>
    </w:p>
    <w:p w14:paraId="462E1E7E" w14:textId="35C9BDF8" w:rsidR="00807547" w:rsidRPr="00EE7724" w:rsidRDefault="00807547" w:rsidP="00807547">
      <w:pPr>
        <w:tabs>
          <w:tab w:val="left" w:pos="360"/>
        </w:tabs>
        <w:rPr>
          <w:rFonts w:cs="Arial"/>
          <w:szCs w:val="22"/>
        </w:rPr>
      </w:pPr>
      <w:r w:rsidRPr="00EE7724">
        <w:rPr>
          <w:rFonts w:cs="Arial"/>
          <w:szCs w:val="22"/>
        </w:rPr>
        <w:t>NIH R01 HD083368</w:t>
      </w:r>
      <w:r w:rsidRPr="00EE7724">
        <w:rPr>
          <w:rFonts w:cs="Arial"/>
          <w:szCs w:val="22"/>
        </w:rPr>
        <w:tab/>
      </w:r>
      <w:r w:rsidRPr="00EE7724">
        <w:rPr>
          <w:rFonts w:cs="Arial"/>
          <w:szCs w:val="22"/>
        </w:rPr>
        <w:tab/>
      </w:r>
      <w:r w:rsidRPr="00EE7724">
        <w:rPr>
          <w:rFonts w:cs="Arial"/>
          <w:szCs w:val="22"/>
        </w:rPr>
        <w:tab/>
        <w:t>Profit (PI) Role: Co-Investigator</w:t>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t>12/2015 – 11/2021</w:t>
      </w:r>
    </w:p>
    <w:p w14:paraId="7254A428" w14:textId="760F776A" w:rsidR="00807547" w:rsidRPr="00EE7724" w:rsidRDefault="00807547" w:rsidP="00807547">
      <w:pPr>
        <w:rPr>
          <w:rFonts w:cs="Arial"/>
          <w:i/>
          <w:szCs w:val="22"/>
        </w:rPr>
      </w:pPr>
      <w:r w:rsidRPr="00EE7724">
        <w:rPr>
          <w:rFonts w:cs="Arial"/>
          <w:i/>
          <w:szCs w:val="22"/>
        </w:rPr>
        <w:t xml:space="preserve">A </w:t>
      </w:r>
      <w:r w:rsidR="00CD2437">
        <w:rPr>
          <w:rFonts w:cs="Arial"/>
          <w:i/>
          <w:szCs w:val="22"/>
        </w:rPr>
        <w:t>D</w:t>
      </w:r>
      <w:r w:rsidRPr="00EE7724">
        <w:rPr>
          <w:rFonts w:cs="Arial"/>
          <w:i/>
          <w:szCs w:val="22"/>
        </w:rPr>
        <w:t xml:space="preserve">ashboard of </w:t>
      </w:r>
      <w:r w:rsidR="00CD2437">
        <w:rPr>
          <w:rFonts w:cs="Arial"/>
          <w:i/>
          <w:szCs w:val="22"/>
        </w:rPr>
        <w:t>R</w:t>
      </w:r>
      <w:r w:rsidRPr="00EE7724">
        <w:rPr>
          <w:rFonts w:cs="Arial"/>
          <w:i/>
          <w:szCs w:val="22"/>
        </w:rPr>
        <w:t xml:space="preserve">acial/ethnic </w:t>
      </w:r>
      <w:r w:rsidR="00CD2437">
        <w:rPr>
          <w:rFonts w:cs="Arial"/>
          <w:i/>
          <w:szCs w:val="22"/>
        </w:rPr>
        <w:t>D</w:t>
      </w:r>
      <w:r w:rsidRPr="00EE7724">
        <w:rPr>
          <w:rFonts w:cs="Arial"/>
          <w:i/>
          <w:szCs w:val="22"/>
        </w:rPr>
        <w:t xml:space="preserve">isparity in </w:t>
      </w:r>
      <w:r w:rsidR="00CD2437">
        <w:rPr>
          <w:rFonts w:cs="Arial"/>
          <w:i/>
          <w:szCs w:val="22"/>
        </w:rPr>
        <w:t>C</w:t>
      </w:r>
      <w:r w:rsidRPr="00EE7724">
        <w:rPr>
          <w:rFonts w:cs="Arial"/>
          <w:i/>
          <w:szCs w:val="22"/>
        </w:rPr>
        <w:t xml:space="preserve">are </w:t>
      </w:r>
      <w:r w:rsidR="00CD2437">
        <w:rPr>
          <w:rFonts w:cs="Arial"/>
          <w:i/>
          <w:szCs w:val="22"/>
        </w:rPr>
        <w:t>P</w:t>
      </w:r>
      <w:r w:rsidRPr="00EE7724">
        <w:rPr>
          <w:rFonts w:cs="Arial"/>
          <w:i/>
          <w:szCs w:val="22"/>
        </w:rPr>
        <w:t>rovided by NICUs</w:t>
      </w:r>
    </w:p>
    <w:p w14:paraId="1F4F7452" w14:textId="6F6DC473" w:rsidR="00807547" w:rsidRPr="00EE7724" w:rsidRDefault="00807547" w:rsidP="00807547">
      <w:pPr>
        <w:pStyle w:val="DataField11pt-Single"/>
        <w:rPr>
          <w:rStyle w:val="Strong"/>
        </w:rPr>
      </w:pPr>
    </w:p>
    <w:p w14:paraId="7B2017C6" w14:textId="17490E95" w:rsidR="007478C3" w:rsidRPr="00EE7724" w:rsidRDefault="007478C3" w:rsidP="007478C3">
      <w:pPr>
        <w:rPr>
          <w:rFonts w:cs="Arial"/>
          <w:szCs w:val="22"/>
        </w:rPr>
      </w:pPr>
      <w:r w:rsidRPr="00EE7724">
        <w:rPr>
          <w:rFonts w:cs="Arial"/>
          <w:szCs w:val="22"/>
        </w:rPr>
        <w:t>NIH R01 HD084667</w:t>
      </w:r>
      <w:r w:rsidRPr="00EE7724">
        <w:rPr>
          <w:rFonts w:cs="Arial"/>
          <w:szCs w:val="22"/>
        </w:rPr>
        <w:tab/>
      </w:r>
      <w:r w:rsidRPr="00EE7724">
        <w:rPr>
          <w:rFonts w:cs="Arial"/>
          <w:szCs w:val="22"/>
        </w:rPr>
        <w:tab/>
      </w:r>
      <w:r w:rsidRPr="00EE7724">
        <w:rPr>
          <w:rFonts w:cs="Arial"/>
          <w:szCs w:val="22"/>
        </w:rPr>
        <w:tab/>
        <w:t>Profit (PI) Role: Co-Investigator</w:t>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t xml:space="preserve">04/2016 – 01/2021 </w:t>
      </w:r>
    </w:p>
    <w:p w14:paraId="193CEEDC" w14:textId="1910D5E6" w:rsidR="007478C3" w:rsidRPr="00EE7724" w:rsidRDefault="007478C3" w:rsidP="007478C3">
      <w:pPr>
        <w:rPr>
          <w:rFonts w:cs="Arial"/>
          <w:i/>
          <w:szCs w:val="22"/>
        </w:rPr>
      </w:pPr>
      <w:r w:rsidRPr="00EE7724">
        <w:rPr>
          <w:rFonts w:cs="Arial"/>
          <w:i/>
          <w:szCs w:val="22"/>
        </w:rPr>
        <w:t xml:space="preserve">Social </w:t>
      </w:r>
      <w:r w:rsidR="00CD2437">
        <w:rPr>
          <w:rFonts w:cs="Arial"/>
          <w:i/>
          <w:szCs w:val="22"/>
        </w:rPr>
        <w:t>D</w:t>
      </w:r>
      <w:r w:rsidRPr="00EE7724">
        <w:rPr>
          <w:rFonts w:cs="Arial"/>
          <w:i/>
          <w:szCs w:val="22"/>
        </w:rPr>
        <w:t xml:space="preserve">isparities in NICU </w:t>
      </w:r>
      <w:r w:rsidR="00CD2437">
        <w:rPr>
          <w:rFonts w:cs="Arial"/>
          <w:i/>
          <w:szCs w:val="22"/>
        </w:rPr>
        <w:t>C</w:t>
      </w:r>
      <w:r w:rsidRPr="00EE7724">
        <w:rPr>
          <w:rFonts w:cs="Arial"/>
          <w:i/>
          <w:szCs w:val="22"/>
        </w:rPr>
        <w:t>are</w:t>
      </w:r>
    </w:p>
    <w:p w14:paraId="61166A49" w14:textId="77777777" w:rsidR="007478C3" w:rsidRPr="00EE7724" w:rsidRDefault="007478C3" w:rsidP="00807547">
      <w:pPr>
        <w:pStyle w:val="DataField11pt-Single"/>
        <w:rPr>
          <w:rStyle w:val="Strong"/>
        </w:rPr>
      </w:pPr>
    </w:p>
    <w:p w14:paraId="731E7CE0" w14:textId="530EC0BC" w:rsidR="007478C3" w:rsidRPr="00EE7724" w:rsidRDefault="007478C3" w:rsidP="007478C3">
      <w:pPr>
        <w:ind w:left="2160" w:hanging="2160"/>
        <w:rPr>
          <w:rFonts w:cs="Arial"/>
          <w:szCs w:val="22"/>
        </w:rPr>
      </w:pPr>
      <w:r w:rsidRPr="00EE7724">
        <w:rPr>
          <w:rFonts w:cs="Arial"/>
          <w:szCs w:val="22"/>
        </w:rPr>
        <w:t>Lamaze International</w:t>
      </w:r>
      <w:r w:rsidRPr="00EE7724">
        <w:rPr>
          <w:rFonts w:cs="Arial"/>
          <w:szCs w:val="22"/>
        </w:rPr>
        <w:tab/>
      </w:r>
      <w:r w:rsidRPr="00EE7724">
        <w:rPr>
          <w:rFonts w:cs="Arial"/>
          <w:szCs w:val="22"/>
        </w:rPr>
        <w:tab/>
      </w:r>
      <w:r w:rsidRPr="00EE7724">
        <w:rPr>
          <w:rFonts w:cs="Arial"/>
          <w:szCs w:val="22"/>
        </w:rPr>
        <w:tab/>
        <w:t>Morton (PI)</w:t>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r>
      <w:r w:rsidRPr="00EE7724">
        <w:rPr>
          <w:rFonts w:cs="Arial"/>
          <w:szCs w:val="22"/>
        </w:rPr>
        <w:tab/>
        <w:t>09/2004-06/2007</w:t>
      </w:r>
    </w:p>
    <w:p w14:paraId="73A97FE7" w14:textId="77777777" w:rsidR="007478C3" w:rsidRPr="00EE7724" w:rsidRDefault="007478C3" w:rsidP="007478C3">
      <w:pPr>
        <w:ind w:left="2160" w:hanging="2160"/>
        <w:rPr>
          <w:rFonts w:cs="Arial"/>
          <w:i/>
          <w:szCs w:val="22"/>
        </w:rPr>
      </w:pPr>
      <w:r w:rsidRPr="00EE7724">
        <w:rPr>
          <w:rFonts w:cs="Arial"/>
          <w:i/>
          <w:szCs w:val="22"/>
        </w:rPr>
        <w:t xml:space="preserve">Understanding Childbirth Education: An Ethnographic Investigation. </w:t>
      </w:r>
    </w:p>
    <w:p w14:paraId="4E1F882A" w14:textId="68C12791" w:rsidR="002C51BC" w:rsidRPr="00EE7724" w:rsidRDefault="007478C3" w:rsidP="002C51BC">
      <w:pPr>
        <w:pStyle w:val="DataField11pt-Single"/>
        <w:rPr>
          <w:rStyle w:val="Strong"/>
        </w:rPr>
      </w:pPr>
      <w:r w:rsidRPr="00EE7724">
        <w:rPr>
          <w:rStyle w:val="Strong"/>
        </w:rPr>
        <w:tab/>
      </w:r>
    </w:p>
    <w:p w14:paraId="2AB7A0F5" w14:textId="227A9299" w:rsidR="002C51BC" w:rsidRPr="00EE7724" w:rsidRDefault="002C51BC" w:rsidP="007478C3">
      <w:pPr>
        <w:pStyle w:val="DataField11pt-Single"/>
        <w:numPr>
          <w:ilvl w:val="0"/>
          <w:numId w:val="19"/>
        </w:numPr>
        <w:rPr>
          <w:rStyle w:val="Strong"/>
        </w:rPr>
      </w:pPr>
      <w:r w:rsidRPr="00EE7724">
        <w:rPr>
          <w:rStyle w:val="Strong"/>
        </w:rPr>
        <w:t>Positions</w:t>
      </w:r>
      <w:r w:rsidR="00CF6FAD" w:rsidRPr="00EE7724">
        <w:rPr>
          <w:rStyle w:val="Strong"/>
        </w:rPr>
        <w:t>, Scientific Appointments,</w:t>
      </w:r>
      <w:r w:rsidRPr="00EE7724">
        <w:rPr>
          <w:rStyle w:val="Strong"/>
        </w:rPr>
        <w:t xml:space="preserve"> and Honors</w:t>
      </w:r>
      <w:r w:rsidR="00FE10AD" w:rsidRPr="00EE7724">
        <w:rPr>
          <w:rStyle w:val="Strong"/>
        </w:rPr>
        <w:br/>
      </w:r>
    </w:p>
    <w:p w14:paraId="108A3E09" w14:textId="55470436" w:rsidR="007478C3" w:rsidRPr="00EE7724" w:rsidRDefault="007478C3" w:rsidP="007478C3">
      <w:pPr>
        <w:pStyle w:val="DataField11pt-Single"/>
        <w:rPr>
          <w:rStyle w:val="Strong"/>
          <w:u w:val="single"/>
        </w:rPr>
      </w:pPr>
      <w:r w:rsidRPr="00EE7724">
        <w:rPr>
          <w:rStyle w:val="Strong"/>
          <w:u w:val="single"/>
        </w:rPr>
        <w:t>Positions and Scientific Appointments</w:t>
      </w:r>
    </w:p>
    <w:p w14:paraId="6DD3F88D" w14:textId="154E664C" w:rsidR="007478C3" w:rsidRPr="00EE7724" w:rsidRDefault="007478C3" w:rsidP="007478C3">
      <w:pPr>
        <w:pStyle w:val="Header"/>
        <w:tabs>
          <w:tab w:val="clear" w:pos="4320"/>
          <w:tab w:val="clear" w:pos="8640"/>
        </w:tabs>
        <w:ind w:left="1440" w:hanging="1440"/>
        <w:rPr>
          <w:rFonts w:cs="Arial"/>
          <w:szCs w:val="22"/>
        </w:rPr>
      </w:pPr>
      <w:r w:rsidRPr="00EE7724">
        <w:rPr>
          <w:rFonts w:cs="Arial"/>
          <w:szCs w:val="22"/>
        </w:rPr>
        <w:t>2008-</w:t>
      </w:r>
      <w:r w:rsidRPr="00EE7724">
        <w:rPr>
          <w:rFonts w:cs="Arial"/>
          <w:szCs w:val="22"/>
        </w:rPr>
        <w:tab/>
      </w:r>
      <w:r w:rsidR="00934163" w:rsidRPr="00EE7724">
        <w:rPr>
          <w:rFonts w:cs="Arial"/>
          <w:szCs w:val="22"/>
        </w:rPr>
        <w:t xml:space="preserve">Senior </w:t>
      </w:r>
      <w:r w:rsidRPr="00EE7724">
        <w:rPr>
          <w:rFonts w:cs="Arial"/>
          <w:szCs w:val="22"/>
        </w:rPr>
        <w:t xml:space="preserve">Research Sociologist, California Maternal Quality Care Collaborative, </w:t>
      </w:r>
      <w:r w:rsidR="00934163" w:rsidRPr="00EE7724">
        <w:rPr>
          <w:rFonts w:cs="Arial"/>
          <w:szCs w:val="22"/>
        </w:rPr>
        <w:t xml:space="preserve">California Perinatal Quality Care Collaborative, </w:t>
      </w:r>
      <w:r w:rsidRPr="00EE7724">
        <w:rPr>
          <w:rFonts w:cs="Arial"/>
          <w:szCs w:val="22"/>
        </w:rPr>
        <w:t xml:space="preserve">Stanford Medicine, Palo Alto, CA </w:t>
      </w:r>
    </w:p>
    <w:p w14:paraId="462BBC29" w14:textId="77777777" w:rsidR="007478C3" w:rsidRPr="00EE7724" w:rsidRDefault="007478C3" w:rsidP="007478C3">
      <w:pPr>
        <w:pStyle w:val="Header"/>
        <w:tabs>
          <w:tab w:val="clear" w:pos="4320"/>
          <w:tab w:val="clear" w:pos="8640"/>
        </w:tabs>
        <w:ind w:left="1440" w:hanging="1440"/>
        <w:rPr>
          <w:rFonts w:cs="Arial"/>
          <w:szCs w:val="22"/>
        </w:rPr>
      </w:pPr>
      <w:r w:rsidRPr="00EE7724">
        <w:rPr>
          <w:rFonts w:cs="Arial"/>
          <w:szCs w:val="22"/>
        </w:rPr>
        <w:lastRenderedPageBreak/>
        <w:t xml:space="preserve">2005-2007 </w:t>
      </w:r>
      <w:r w:rsidRPr="00EE7724">
        <w:rPr>
          <w:rFonts w:cs="Arial"/>
          <w:szCs w:val="22"/>
        </w:rPr>
        <w:tab/>
        <w:t xml:space="preserve">Independent Consultant/Qualitative Health Researcher, </w:t>
      </w:r>
      <w:r w:rsidRPr="00EE7724">
        <w:rPr>
          <w:rFonts w:cs="Arial"/>
          <w:bCs/>
          <w:szCs w:val="22"/>
        </w:rPr>
        <w:t>Group Health Community Foundation: Center for Community Health and Evaluation</w:t>
      </w:r>
      <w:r w:rsidRPr="00EE7724">
        <w:rPr>
          <w:rFonts w:cs="Arial"/>
          <w:szCs w:val="22"/>
        </w:rPr>
        <w:t xml:space="preserve">, Seattle WA </w:t>
      </w:r>
    </w:p>
    <w:p w14:paraId="34730781" w14:textId="77777777" w:rsidR="007478C3" w:rsidRPr="00EE7724" w:rsidRDefault="007478C3" w:rsidP="007478C3">
      <w:pPr>
        <w:pStyle w:val="Header"/>
        <w:tabs>
          <w:tab w:val="clear" w:pos="4320"/>
          <w:tab w:val="clear" w:pos="8640"/>
        </w:tabs>
        <w:ind w:left="1440" w:hanging="1440"/>
        <w:rPr>
          <w:rFonts w:cs="Arial"/>
          <w:szCs w:val="22"/>
        </w:rPr>
      </w:pPr>
      <w:r w:rsidRPr="00EE7724">
        <w:rPr>
          <w:rFonts w:cs="Arial"/>
          <w:szCs w:val="22"/>
        </w:rPr>
        <w:t xml:space="preserve">2003-2005 </w:t>
      </w:r>
      <w:r w:rsidRPr="00EE7724">
        <w:rPr>
          <w:rFonts w:cs="Arial"/>
          <w:szCs w:val="22"/>
        </w:rPr>
        <w:tab/>
        <w:t>Adjunct Lecturer, Culture, Justice, &amp; Society Department, Seattle University, Seattle WA</w:t>
      </w:r>
    </w:p>
    <w:p w14:paraId="669F2CAB" w14:textId="77777777" w:rsidR="007478C3" w:rsidRPr="00EE7724" w:rsidRDefault="007478C3" w:rsidP="007478C3">
      <w:pPr>
        <w:pStyle w:val="Header"/>
        <w:tabs>
          <w:tab w:val="clear" w:pos="4320"/>
          <w:tab w:val="clear" w:pos="8640"/>
        </w:tabs>
        <w:ind w:left="1440" w:hanging="1440"/>
        <w:rPr>
          <w:rFonts w:cs="Arial"/>
          <w:szCs w:val="22"/>
        </w:rPr>
      </w:pPr>
      <w:r w:rsidRPr="00EE7724">
        <w:rPr>
          <w:rFonts w:cs="Arial"/>
          <w:szCs w:val="22"/>
        </w:rPr>
        <w:t>2000</w:t>
      </w:r>
      <w:r w:rsidRPr="00EE7724">
        <w:rPr>
          <w:rFonts w:cs="Arial"/>
          <w:szCs w:val="22"/>
        </w:rPr>
        <w:tab/>
        <w:t>Independent Consultant, Birth Education Northwest</w:t>
      </w:r>
    </w:p>
    <w:p w14:paraId="4E6033BE" w14:textId="0CE8E52B" w:rsidR="002C51BC" w:rsidRPr="00EE7724" w:rsidRDefault="002C51BC" w:rsidP="002C51BC">
      <w:pPr>
        <w:pStyle w:val="DataField11pt-Single"/>
        <w:rPr>
          <w:rStyle w:val="Strong"/>
        </w:rPr>
      </w:pPr>
    </w:p>
    <w:p w14:paraId="393BBA10" w14:textId="77777777" w:rsidR="007478C3" w:rsidRPr="00EE7724" w:rsidRDefault="007478C3" w:rsidP="007478C3">
      <w:pPr>
        <w:pStyle w:val="Heading2"/>
        <w:spacing w:before="120" w:after="0"/>
        <w:rPr>
          <w:rFonts w:cs="Arial"/>
          <w:szCs w:val="22"/>
          <w:u w:val="single"/>
        </w:rPr>
      </w:pPr>
      <w:r w:rsidRPr="00EE7724">
        <w:rPr>
          <w:rFonts w:cs="Arial"/>
          <w:szCs w:val="22"/>
          <w:u w:val="single"/>
        </w:rPr>
        <w:t>Other Experience and Professional Memberships</w:t>
      </w:r>
    </w:p>
    <w:p w14:paraId="33EB88A1" w14:textId="33C71303" w:rsidR="00EE7724" w:rsidRPr="00EE7724" w:rsidRDefault="00EE7724" w:rsidP="007478C3">
      <w:pPr>
        <w:ind w:left="1440" w:hanging="1440"/>
        <w:rPr>
          <w:rFonts w:cs="Arial"/>
          <w:szCs w:val="22"/>
        </w:rPr>
      </w:pPr>
      <w:r w:rsidRPr="00EE7724">
        <w:rPr>
          <w:rFonts w:cs="Arial"/>
          <w:szCs w:val="22"/>
        </w:rPr>
        <w:t>2024-</w:t>
      </w:r>
      <w:r w:rsidRPr="00EE7724">
        <w:rPr>
          <w:rFonts w:cs="Arial"/>
          <w:szCs w:val="22"/>
        </w:rPr>
        <w:tab/>
        <w:t xml:space="preserve">Member, Editorial Advisory Board, </w:t>
      </w:r>
      <w:r w:rsidRPr="00EE7724">
        <w:rPr>
          <w:rFonts w:cs="Arial"/>
          <w:i/>
          <w:iCs/>
          <w:szCs w:val="22"/>
        </w:rPr>
        <w:t>Journal of Obstetric, Gynecologic, and Neonatal Nursing</w:t>
      </w:r>
    </w:p>
    <w:p w14:paraId="001B9289" w14:textId="6EEC7B1C" w:rsidR="007478C3" w:rsidRPr="00EE7724" w:rsidRDefault="007478C3" w:rsidP="007478C3">
      <w:pPr>
        <w:ind w:left="1440" w:hanging="1440"/>
        <w:rPr>
          <w:rFonts w:cs="Arial"/>
          <w:szCs w:val="22"/>
        </w:rPr>
      </w:pPr>
      <w:r w:rsidRPr="00EE7724">
        <w:rPr>
          <w:rFonts w:cs="Arial"/>
          <w:szCs w:val="22"/>
        </w:rPr>
        <w:t>2019-</w:t>
      </w:r>
      <w:r w:rsidR="00EE7724" w:rsidRPr="00EE7724">
        <w:rPr>
          <w:rFonts w:cs="Arial"/>
          <w:szCs w:val="22"/>
        </w:rPr>
        <w:t>2021</w:t>
      </w:r>
      <w:r w:rsidRPr="00EE7724">
        <w:rPr>
          <w:rFonts w:cs="Arial"/>
          <w:szCs w:val="22"/>
        </w:rPr>
        <w:tab/>
        <w:t>Co-Chair, California Maternal Quality Care Collaborative Hypertensive Disorders of Pregnancy Task Force</w:t>
      </w:r>
    </w:p>
    <w:p w14:paraId="3118EF53" w14:textId="77777777" w:rsidR="007478C3" w:rsidRPr="00EE7724" w:rsidRDefault="007478C3" w:rsidP="007478C3">
      <w:pPr>
        <w:ind w:left="1440" w:hanging="1440"/>
        <w:rPr>
          <w:rFonts w:cs="Arial"/>
          <w:szCs w:val="22"/>
        </w:rPr>
      </w:pPr>
      <w:r w:rsidRPr="00EE7724">
        <w:rPr>
          <w:rFonts w:cs="Arial"/>
          <w:szCs w:val="22"/>
        </w:rPr>
        <w:t>2015-2018</w:t>
      </w:r>
      <w:r w:rsidRPr="00EE7724">
        <w:rPr>
          <w:rFonts w:cs="Arial"/>
          <w:szCs w:val="22"/>
        </w:rPr>
        <w:tab/>
        <w:t>Member and Co-Chair, California Maternal Quality Care Collaborative Maternal Venous Thromboembolism Task Force</w:t>
      </w:r>
    </w:p>
    <w:p w14:paraId="38F490D7" w14:textId="77777777" w:rsidR="007478C3" w:rsidRPr="00EE7724" w:rsidRDefault="007478C3" w:rsidP="007478C3">
      <w:pPr>
        <w:ind w:left="1440" w:hanging="1440"/>
        <w:rPr>
          <w:rFonts w:cs="Arial"/>
          <w:szCs w:val="22"/>
        </w:rPr>
      </w:pPr>
      <w:r w:rsidRPr="00EE7724">
        <w:rPr>
          <w:rFonts w:cs="Arial"/>
          <w:szCs w:val="22"/>
        </w:rPr>
        <w:t>2015-2016</w:t>
      </w:r>
      <w:r w:rsidRPr="00EE7724">
        <w:rPr>
          <w:rFonts w:cs="Arial"/>
          <w:szCs w:val="22"/>
        </w:rPr>
        <w:tab/>
        <w:t>Member, Toolkit to Support Vaginal Birth and Reduce Primary Cesareans Task Force</w:t>
      </w:r>
    </w:p>
    <w:p w14:paraId="4095E039" w14:textId="77777777" w:rsidR="007478C3" w:rsidRPr="00EE7724" w:rsidRDefault="007478C3" w:rsidP="007478C3">
      <w:pPr>
        <w:ind w:left="1440" w:hanging="1440"/>
        <w:rPr>
          <w:rFonts w:cs="Arial"/>
          <w:szCs w:val="22"/>
        </w:rPr>
      </w:pPr>
      <w:r w:rsidRPr="00EE7724">
        <w:rPr>
          <w:rFonts w:cs="Arial"/>
          <w:szCs w:val="22"/>
        </w:rPr>
        <w:t>2013-2018</w:t>
      </w:r>
      <w:r w:rsidRPr="00EE7724">
        <w:rPr>
          <w:rFonts w:cs="Arial"/>
          <w:szCs w:val="22"/>
        </w:rPr>
        <w:tab/>
        <w:t>Co-Chair, California Maternal Quality Care Collaborative Cardiovascular Disease in Pregnancy and Postpartum Task Force</w:t>
      </w:r>
    </w:p>
    <w:p w14:paraId="4B464754" w14:textId="77777777" w:rsidR="007478C3" w:rsidRPr="00EE7724" w:rsidRDefault="007478C3" w:rsidP="007478C3">
      <w:pPr>
        <w:ind w:left="1440" w:hanging="1440"/>
        <w:rPr>
          <w:rFonts w:cs="Arial"/>
          <w:szCs w:val="22"/>
        </w:rPr>
      </w:pPr>
      <w:r w:rsidRPr="00EE7724">
        <w:rPr>
          <w:rFonts w:cs="Arial"/>
          <w:szCs w:val="22"/>
        </w:rPr>
        <w:t xml:space="preserve">2013- </w:t>
      </w:r>
      <w:r w:rsidRPr="00EE7724">
        <w:rPr>
          <w:rFonts w:cs="Arial"/>
          <w:szCs w:val="22"/>
        </w:rPr>
        <w:tab/>
        <w:t xml:space="preserve">Member, Editorial Board, </w:t>
      </w:r>
      <w:r w:rsidRPr="00EE7724">
        <w:rPr>
          <w:rFonts w:cs="Arial"/>
          <w:i/>
          <w:szCs w:val="22"/>
        </w:rPr>
        <w:t>Birth</w:t>
      </w:r>
    </w:p>
    <w:p w14:paraId="7F28F043" w14:textId="77777777" w:rsidR="007478C3" w:rsidRPr="00EE7724" w:rsidRDefault="007478C3" w:rsidP="007478C3">
      <w:pPr>
        <w:ind w:left="1440" w:hanging="1440"/>
        <w:rPr>
          <w:rFonts w:cs="Arial"/>
          <w:szCs w:val="22"/>
        </w:rPr>
      </w:pPr>
      <w:r w:rsidRPr="00EE7724">
        <w:rPr>
          <w:rFonts w:cs="Arial"/>
          <w:szCs w:val="22"/>
        </w:rPr>
        <w:t>2013-2014</w:t>
      </w:r>
      <w:r w:rsidRPr="00EE7724">
        <w:rPr>
          <w:rFonts w:cs="Arial"/>
          <w:szCs w:val="22"/>
        </w:rPr>
        <w:tab/>
        <w:t>Member, HRSA National Maternal Health Initiative, State and Community Public Health Systems Workgroup</w:t>
      </w:r>
    </w:p>
    <w:p w14:paraId="46BC88A1" w14:textId="77777777" w:rsidR="007478C3" w:rsidRPr="00EE7724" w:rsidRDefault="007478C3" w:rsidP="007478C3">
      <w:pPr>
        <w:ind w:left="1440" w:hanging="1440"/>
        <w:rPr>
          <w:rFonts w:cs="Arial"/>
          <w:szCs w:val="22"/>
        </w:rPr>
      </w:pPr>
      <w:r w:rsidRPr="00EE7724">
        <w:rPr>
          <w:rFonts w:cs="Arial"/>
          <w:szCs w:val="22"/>
        </w:rPr>
        <w:t>2012-2015</w:t>
      </w:r>
      <w:r w:rsidRPr="00EE7724">
        <w:rPr>
          <w:rFonts w:cs="Arial"/>
          <w:szCs w:val="22"/>
        </w:rPr>
        <w:tab/>
        <w:t>Member and Contributor, California Maternal Quality Care Collaborative Obstetric Hemorrhage 2.0 Update Task Force</w:t>
      </w:r>
    </w:p>
    <w:p w14:paraId="5DAC6215" w14:textId="2019430C" w:rsidR="007478C3" w:rsidRPr="00EE7724" w:rsidRDefault="007478C3" w:rsidP="002C51BC">
      <w:pPr>
        <w:pStyle w:val="DataField11pt-Single"/>
        <w:rPr>
          <w:szCs w:val="22"/>
        </w:rPr>
      </w:pPr>
      <w:r w:rsidRPr="00EE7724">
        <w:rPr>
          <w:szCs w:val="22"/>
        </w:rPr>
        <w:t>2012-2013</w:t>
      </w:r>
      <w:r w:rsidRPr="00EE7724">
        <w:rPr>
          <w:szCs w:val="22"/>
        </w:rPr>
        <w:tab/>
      </w:r>
      <w:r w:rsidRPr="00EE7724">
        <w:rPr>
          <w:szCs w:val="22"/>
        </w:rPr>
        <w:tab/>
        <w:t>Member, National Advisory Council, Listening to Mothers III (Childbirth Connection)</w:t>
      </w:r>
    </w:p>
    <w:p w14:paraId="57010CD7" w14:textId="77777777" w:rsidR="007478C3" w:rsidRPr="00EE7724" w:rsidRDefault="007478C3" w:rsidP="007478C3">
      <w:pPr>
        <w:widowControl w:val="0"/>
        <w:adjustRightInd w:val="0"/>
        <w:ind w:left="1440" w:hanging="1440"/>
        <w:rPr>
          <w:rFonts w:cs="Arial"/>
          <w:szCs w:val="22"/>
        </w:rPr>
      </w:pPr>
      <w:r w:rsidRPr="00EE7724">
        <w:rPr>
          <w:rFonts w:cs="Arial"/>
          <w:szCs w:val="22"/>
        </w:rPr>
        <w:t>2012-2016</w:t>
      </w:r>
      <w:r w:rsidRPr="00EE7724">
        <w:rPr>
          <w:rFonts w:cs="Arial"/>
          <w:szCs w:val="22"/>
        </w:rPr>
        <w:tab/>
        <w:t>Task Force Co-Chair, ACOG/CDC Maternal Mortality Study Group, Physician, Patient and Family Support Work Group</w:t>
      </w:r>
    </w:p>
    <w:p w14:paraId="3809EA0C" w14:textId="77777777" w:rsidR="007478C3" w:rsidRPr="00EE7724" w:rsidRDefault="007478C3" w:rsidP="007478C3">
      <w:pPr>
        <w:ind w:left="1440" w:hanging="1440"/>
        <w:rPr>
          <w:rFonts w:cs="Arial"/>
          <w:szCs w:val="22"/>
        </w:rPr>
      </w:pPr>
      <w:r w:rsidRPr="00EE7724">
        <w:rPr>
          <w:rFonts w:cs="Arial"/>
          <w:szCs w:val="22"/>
        </w:rPr>
        <w:t>2004-2016</w:t>
      </w:r>
      <w:r w:rsidRPr="00EE7724">
        <w:rPr>
          <w:rFonts w:cs="Arial"/>
          <w:szCs w:val="22"/>
        </w:rPr>
        <w:tab/>
        <w:t>Member, Lamaze International</w:t>
      </w:r>
    </w:p>
    <w:p w14:paraId="1CE8FBE6" w14:textId="77777777" w:rsidR="007478C3" w:rsidRPr="00EE7724" w:rsidRDefault="007478C3" w:rsidP="007478C3">
      <w:pPr>
        <w:tabs>
          <w:tab w:val="left" w:pos="360"/>
          <w:tab w:val="left" w:pos="720"/>
          <w:tab w:val="left" w:pos="1080"/>
          <w:tab w:val="left" w:pos="1440"/>
        </w:tabs>
        <w:ind w:left="1440" w:hanging="1440"/>
        <w:rPr>
          <w:rFonts w:cs="Arial"/>
          <w:szCs w:val="22"/>
        </w:rPr>
      </w:pPr>
      <w:r w:rsidRPr="00EE7724">
        <w:rPr>
          <w:rFonts w:cs="Arial"/>
          <w:szCs w:val="22"/>
        </w:rPr>
        <w:t>1989-</w:t>
      </w:r>
      <w:r w:rsidRPr="00EE7724">
        <w:rPr>
          <w:rFonts w:cs="Arial"/>
          <w:szCs w:val="22"/>
        </w:rPr>
        <w:tab/>
      </w:r>
      <w:r w:rsidRPr="00EE7724">
        <w:rPr>
          <w:rFonts w:cs="Arial"/>
          <w:szCs w:val="22"/>
        </w:rPr>
        <w:tab/>
      </w:r>
      <w:r w:rsidRPr="00EE7724">
        <w:rPr>
          <w:rFonts w:cs="Arial"/>
          <w:szCs w:val="22"/>
        </w:rPr>
        <w:tab/>
        <w:t>Member, ASA, American Sociological Association</w:t>
      </w:r>
    </w:p>
    <w:p w14:paraId="042DEE24" w14:textId="6D1E571A" w:rsidR="007478C3" w:rsidRPr="00EE7724" w:rsidRDefault="007478C3" w:rsidP="002C51BC">
      <w:pPr>
        <w:pStyle w:val="DataField11pt-Single"/>
        <w:rPr>
          <w:rStyle w:val="Strong"/>
        </w:rPr>
      </w:pPr>
    </w:p>
    <w:p w14:paraId="6D825B91" w14:textId="77777777" w:rsidR="007478C3" w:rsidRPr="00EE7724" w:rsidRDefault="007478C3" w:rsidP="007478C3">
      <w:pPr>
        <w:tabs>
          <w:tab w:val="left" w:pos="1800"/>
          <w:tab w:val="num" w:pos="2160"/>
        </w:tabs>
        <w:jc w:val="both"/>
        <w:rPr>
          <w:rFonts w:cs="Arial"/>
          <w:b/>
          <w:bCs/>
          <w:szCs w:val="22"/>
          <w:u w:val="single"/>
        </w:rPr>
      </w:pPr>
      <w:r w:rsidRPr="00EE7724">
        <w:rPr>
          <w:rFonts w:cs="Arial"/>
          <w:b/>
          <w:bCs/>
          <w:szCs w:val="22"/>
          <w:u w:val="single"/>
        </w:rPr>
        <w:t>Select Honors and Awards</w:t>
      </w:r>
    </w:p>
    <w:p w14:paraId="0BDE02B8" w14:textId="77777777" w:rsidR="00934163" w:rsidRPr="00EE7724" w:rsidRDefault="00934163" w:rsidP="00934163">
      <w:pPr>
        <w:pStyle w:val="Header"/>
        <w:tabs>
          <w:tab w:val="clear" w:pos="4320"/>
        </w:tabs>
        <w:ind w:left="1440" w:hanging="1440"/>
        <w:rPr>
          <w:rFonts w:cs="Arial"/>
          <w:bCs/>
          <w:szCs w:val="22"/>
        </w:rPr>
      </w:pPr>
      <w:r w:rsidRPr="00EE7724">
        <w:rPr>
          <w:rFonts w:cs="Arial"/>
          <w:bCs/>
          <w:szCs w:val="22"/>
        </w:rPr>
        <w:t xml:space="preserve">2018 </w:t>
      </w:r>
      <w:r w:rsidRPr="00EE7724">
        <w:rPr>
          <w:rFonts w:cs="Arial"/>
          <w:bCs/>
          <w:szCs w:val="22"/>
        </w:rPr>
        <w:tab/>
      </w:r>
      <w:r w:rsidRPr="00EE7724">
        <w:rPr>
          <w:rFonts w:cs="Arial"/>
          <w:bCs/>
          <w:szCs w:val="22"/>
        </w:rPr>
        <w:tab/>
        <w:t xml:space="preserve">Distinguished Publication Award, Southwestern Sociological Association, with Morris, Gomez, Sessions, for </w:t>
      </w:r>
      <w:r w:rsidRPr="00EE7724">
        <w:rPr>
          <w:rFonts w:cs="Arial"/>
          <w:bCs/>
          <w:i/>
          <w:szCs w:val="22"/>
        </w:rPr>
        <w:t>Paradox Lost on the U.S.-Mexico Border: U.S. Latinas and Cesarean Rates</w:t>
      </w:r>
      <w:r w:rsidRPr="00EE7724">
        <w:rPr>
          <w:rFonts w:cs="Arial"/>
          <w:bCs/>
          <w:szCs w:val="22"/>
        </w:rPr>
        <w:t xml:space="preserve">. </w:t>
      </w:r>
      <w:r w:rsidRPr="00EE7724">
        <w:rPr>
          <w:rFonts w:cs="Arial"/>
          <w:bCs/>
          <w:szCs w:val="22"/>
          <w:u w:val="single"/>
        </w:rPr>
        <w:t>BMC Pregnancy and Childbirth</w:t>
      </w:r>
      <w:r w:rsidRPr="00EE7724">
        <w:rPr>
          <w:rFonts w:cs="Arial"/>
          <w:bCs/>
          <w:szCs w:val="22"/>
        </w:rPr>
        <w:t>. https://doi.org/10.1186/s12884-018-1701-9</w:t>
      </w:r>
    </w:p>
    <w:p w14:paraId="4D5D606E" w14:textId="124944B7" w:rsidR="007478C3" w:rsidRPr="00EE7724" w:rsidRDefault="007478C3" w:rsidP="007478C3">
      <w:pPr>
        <w:widowControl w:val="0"/>
        <w:ind w:left="1440" w:hanging="1440"/>
        <w:rPr>
          <w:rFonts w:cs="Arial"/>
          <w:szCs w:val="22"/>
        </w:rPr>
      </w:pPr>
      <w:r w:rsidRPr="00EE7724">
        <w:rPr>
          <w:rFonts w:cs="Arial"/>
          <w:szCs w:val="22"/>
        </w:rPr>
        <w:t>2018</w:t>
      </w:r>
      <w:r w:rsidRPr="00EE7724">
        <w:rPr>
          <w:rFonts w:cs="Arial"/>
          <w:szCs w:val="22"/>
        </w:rPr>
        <w:tab/>
        <w:t>Blossom Birth Services (Palo Alto, CA) Motherhood Achievement Award</w:t>
      </w:r>
    </w:p>
    <w:p w14:paraId="57C66508" w14:textId="396E0909" w:rsidR="007478C3" w:rsidRPr="00EE7724" w:rsidRDefault="007478C3" w:rsidP="007478C3">
      <w:pPr>
        <w:widowControl w:val="0"/>
        <w:ind w:left="1440" w:hanging="1440"/>
        <w:rPr>
          <w:rFonts w:cs="Arial"/>
          <w:szCs w:val="22"/>
        </w:rPr>
      </w:pPr>
      <w:r w:rsidRPr="00EE7724">
        <w:rPr>
          <w:rFonts w:cs="Arial"/>
          <w:szCs w:val="22"/>
        </w:rPr>
        <w:t>2018</w:t>
      </w:r>
      <w:r w:rsidRPr="00EE7724">
        <w:rPr>
          <w:rFonts w:cs="Arial"/>
          <w:szCs w:val="22"/>
        </w:rPr>
        <w:tab/>
        <w:t xml:space="preserve">Invited speaker, Congressional Briefing on Capitol Hill hosted by the Tatia Oden French Foundation. </w:t>
      </w:r>
      <w:r w:rsidRPr="00EE7724">
        <w:rPr>
          <w:rFonts w:cs="Arial"/>
          <w:i/>
          <w:szCs w:val="22"/>
        </w:rPr>
        <w:t>Protecting America’s Mothers: Lessons from France, the UK and the US on Reducing Maternal Mortality</w:t>
      </w:r>
      <w:r w:rsidRPr="00EE7724">
        <w:rPr>
          <w:rFonts w:cs="Arial"/>
          <w:szCs w:val="22"/>
        </w:rPr>
        <w:t>, Washington DC, April 19, 2018.</w:t>
      </w:r>
    </w:p>
    <w:p w14:paraId="219A92CE" w14:textId="77777777" w:rsidR="007478C3" w:rsidRPr="00EE7724" w:rsidRDefault="007478C3" w:rsidP="007478C3">
      <w:pPr>
        <w:widowControl w:val="0"/>
        <w:ind w:left="1440" w:hanging="1440"/>
        <w:rPr>
          <w:rFonts w:cs="Arial"/>
          <w:szCs w:val="22"/>
        </w:rPr>
      </w:pPr>
      <w:r w:rsidRPr="00EE7724">
        <w:rPr>
          <w:rFonts w:cs="Arial"/>
          <w:szCs w:val="22"/>
        </w:rPr>
        <w:t>2014</w:t>
      </w:r>
      <w:r w:rsidRPr="00EE7724">
        <w:rPr>
          <w:rFonts w:cs="Arial"/>
          <w:szCs w:val="22"/>
        </w:rPr>
        <w:tab/>
        <w:t xml:space="preserve">Invited Speaker, National Midwifery Week, October 6, 2014, Atlanta, Georgia, </w:t>
      </w:r>
      <w:proofErr w:type="gramStart"/>
      <w:r w:rsidRPr="00EE7724">
        <w:rPr>
          <w:rFonts w:cs="Arial"/>
          <w:szCs w:val="22"/>
        </w:rPr>
        <w:t>Hosted</w:t>
      </w:r>
      <w:proofErr w:type="gramEnd"/>
      <w:r w:rsidRPr="00EE7724">
        <w:rPr>
          <w:rFonts w:cs="Arial"/>
          <w:szCs w:val="22"/>
        </w:rPr>
        <w:t xml:space="preserve"> by Georgia chapter, American College of Nurse Midwives and Emory University School of Nursing, </w:t>
      </w:r>
      <w:r w:rsidRPr="00EE7724">
        <w:rPr>
          <w:rFonts w:cs="Arial"/>
          <w:i/>
          <w:szCs w:val="22"/>
        </w:rPr>
        <w:t>Creating a Public Agenda for Maternity Safety and Quality in Cesarean Delivery.</w:t>
      </w:r>
      <w:r w:rsidRPr="00EE7724">
        <w:rPr>
          <w:rFonts w:cs="Arial"/>
          <w:szCs w:val="22"/>
        </w:rPr>
        <w:t xml:space="preserve"> </w:t>
      </w:r>
    </w:p>
    <w:p w14:paraId="199C28C3" w14:textId="77777777" w:rsidR="007478C3" w:rsidRPr="00EE7724" w:rsidRDefault="007478C3" w:rsidP="007478C3">
      <w:pPr>
        <w:widowControl w:val="0"/>
        <w:ind w:left="1440" w:hanging="1440"/>
        <w:rPr>
          <w:rFonts w:cs="Arial"/>
          <w:szCs w:val="22"/>
        </w:rPr>
      </w:pPr>
      <w:r w:rsidRPr="00EE7724">
        <w:rPr>
          <w:rFonts w:cs="Arial"/>
          <w:szCs w:val="22"/>
        </w:rPr>
        <w:t>2014</w:t>
      </w:r>
      <w:r w:rsidRPr="00EE7724">
        <w:rPr>
          <w:rFonts w:cs="Arial"/>
          <w:szCs w:val="22"/>
        </w:rPr>
        <w:tab/>
        <w:t xml:space="preserve">Invited Speaker, Safety Action Series, Teleconference, hosted by National Partnership for Maternal Safety, </w:t>
      </w:r>
      <w:r w:rsidRPr="00EE7724">
        <w:rPr>
          <w:rFonts w:cs="Arial"/>
          <w:i/>
          <w:szCs w:val="22"/>
        </w:rPr>
        <w:t>Patient, Staff and Family Support Following a Severe Maternal Event</w:t>
      </w:r>
      <w:r w:rsidRPr="00EE7724">
        <w:rPr>
          <w:rFonts w:cs="Arial"/>
          <w:szCs w:val="22"/>
        </w:rPr>
        <w:t xml:space="preserve">, with Cynthia </w:t>
      </w:r>
      <w:proofErr w:type="spellStart"/>
      <w:r w:rsidRPr="00EE7724">
        <w:rPr>
          <w:rFonts w:cs="Arial"/>
          <w:szCs w:val="22"/>
        </w:rPr>
        <w:t>Chazotte</w:t>
      </w:r>
      <w:proofErr w:type="spellEnd"/>
      <w:r w:rsidRPr="00EE7724">
        <w:rPr>
          <w:rFonts w:cs="Arial"/>
          <w:szCs w:val="22"/>
        </w:rPr>
        <w:t>, MD, FACOG</w:t>
      </w:r>
    </w:p>
    <w:p w14:paraId="3E88F69A" w14:textId="77777777" w:rsidR="007478C3" w:rsidRPr="00EE7724" w:rsidRDefault="007478C3" w:rsidP="007478C3">
      <w:pPr>
        <w:widowControl w:val="0"/>
        <w:ind w:left="1440" w:hanging="1440"/>
        <w:rPr>
          <w:rFonts w:cs="Arial"/>
          <w:szCs w:val="22"/>
        </w:rPr>
      </w:pPr>
      <w:r w:rsidRPr="00EE7724">
        <w:rPr>
          <w:rFonts w:cs="Arial"/>
          <w:szCs w:val="22"/>
        </w:rPr>
        <w:t>2008</w:t>
      </w:r>
      <w:r w:rsidRPr="00EE7724">
        <w:rPr>
          <w:rFonts w:cs="Arial"/>
          <w:szCs w:val="22"/>
        </w:rPr>
        <w:tab/>
        <w:t xml:space="preserve">Invited Speaker, Public Symposium: Possibilities and Challenges for Reproduction in a Socio-Cultural Context, Nihon University, Tokyo, </w:t>
      </w:r>
      <w:r w:rsidRPr="00EE7724">
        <w:rPr>
          <w:rFonts w:cs="Arial"/>
          <w:i/>
          <w:szCs w:val="22"/>
        </w:rPr>
        <w:t>Challenges and Choices in 21</w:t>
      </w:r>
      <w:r w:rsidRPr="00EE7724">
        <w:rPr>
          <w:rFonts w:cs="Arial"/>
          <w:i/>
          <w:szCs w:val="22"/>
          <w:vertAlign w:val="superscript"/>
        </w:rPr>
        <w:t>st</w:t>
      </w:r>
      <w:r w:rsidRPr="00EE7724">
        <w:rPr>
          <w:rFonts w:cs="Arial"/>
          <w:i/>
          <w:szCs w:val="22"/>
        </w:rPr>
        <w:t xml:space="preserve"> Century American Maternity Care.</w:t>
      </w:r>
      <w:r w:rsidRPr="00EE7724">
        <w:rPr>
          <w:rFonts w:cs="Arial"/>
          <w:szCs w:val="22"/>
        </w:rPr>
        <w:t xml:space="preserve"> </w:t>
      </w:r>
    </w:p>
    <w:p w14:paraId="77C1697E" w14:textId="77777777" w:rsidR="007478C3" w:rsidRPr="00EE7724" w:rsidRDefault="007478C3" w:rsidP="007478C3">
      <w:pPr>
        <w:pStyle w:val="Header"/>
        <w:tabs>
          <w:tab w:val="clear" w:pos="4320"/>
          <w:tab w:val="clear" w:pos="8640"/>
        </w:tabs>
        <w:ind w:left="1440" w:hanging="1440"/>
        <w:rPr>
          <w:rFonts w:cs="Arial"/>
          <w:szCs w:val="22"/>
        </w:rPr>
      </w:pPr>
      <w:r w:rsidRPr="00EE7724">
        <w:rPr>
          <w:rFonts w:cs="Arial"/>
          <w:szCs w:val="22"/>
        </w:rPr>
        <w:t>2000-2001</w:t>
      </w:r>
      <w:r w:rsidRPr="00EE7724">
        <w:rPr>
          <w:rFonts w:cs="Arial"/>
          <w:szCs w:val="22"/>
        </w:rPr>
        <w:tab/>
        <w:t>UCLA Dissertation Year Fellowship</w:t>
      </w:r>
    </w:p>
    <w:p w14:paraId="40007B2E" w14:textId="77777777" w:rsidR="007478C3" w:rsidRPr="00EE7724" w:rsidRDefault="007478C3" w:rsidP="002C51BC">
      <w:pPr>
        <w:pStyle w:val="DataField11pt-Single"/>
        <w:rPr>
          <w:rStyle w:val="Strong"/>
        </w:rPr>
      </w:pPr>
    </w:p>
    <w:p w14:paraId="377F66E0" w14:textId="2D9A6D3A" w:rsidR="00524AC9" w:rsidRPr="00EE7724" w:rsidRDefault="002C51BC" w:rsidP="00524AC9">
      <w:pPr>
        <w:pStyle w:val="ListParagraph"/>
        <w:widowControl w:val="0"/>
        <w:numPr>
          <w:ilvl w:val="0"/>
          <w:numId w:val="19"/>
        </w:numPr>
        <w:contextualSpacing/>
        <w:jc w:val="both"/>
        <w:rPr>
          <w:rStyle w:val="Strong"/>
        </w:rPr>
      </w:pPr>
      <w:r w:rsidRPr="00EE7724">
        <w:rPr>
          <w:rStyle w:val="Strong"/>
        </w:rPr>
        <w:t>Contributions to Science</w:t>
      </w:r>
    </w:p>
    <w:p w14:paraId="5EC9A96D" w14:textId="211819FA" w:rsidR="00524AC9" w:rsidRPr="00EE7724" w:rsidRDefault="00FE10AD" w:rsidP="00524AC9">
      <w:pPr>
        <w:widowControl w:val="0"/>
        <w:contextualSpacing/>
        <w:jc w:val="both"/>
        <w:rPr>
          <w:b/>
          <w:bCs/>
        </w:rPr>
      </w:pPr>
      <w:r w:rsidRPr="00EE7724">
        <w:rPr>
          <w:rStyle w:val="Strong"/>
        </w:rPr>
        <w:br/>
      </w:r>
      <w:r w:rsidR="00524AC9" w:rsidRPr="00EE7724">
        <w:rPr>
          <w:rFonts w:cs="Arial"/>
          <w:b/>
          <w:szCs w:val="22"/>
        </w:rPr>
        <w:t xml:space="preserve">1. Analyzing contributors to maternal mortality. </w:t>
      </w:r>
      <w:r w:rsidR="00524AC9" w:rsidRPr="00EE7724">
        <w:rPr>
          <w:rFonts w:cs="Arial"/>
          <w:szCs w:val="22"/>
        </w:rPr>
        <w:t xml:space="preserve">In collaboration with my colleagues, I have been part of the California Pregnancy-Associated Mortality Review, the first statewide review of maternal death, since 2008. My role as medical sociologist is to analyze the opportunities to improve quality of care. The mixed-methods approach allows our team to identify preventable causes of death, along with improvement opportunities. These in turn have informed the development of quality toolkits on maternal health issues, e.g. preeclampsia, obstetric hemorrhage and cardiovascular disease. I have actively contributed to the translational work from the scientific analyses of the maternal mortality data. </w:t>
      </w:r>
      <w:proofErr w:type="gramStart"/>
      <w:r w:rsidR="00524AC9" w:rsidRPr="00EE7724">
        <w:rPr>
          <w:rFonts w:cs="Arial"/>
          <w:szCs w:val="22"/>
        </w:rPr>
        <w:t>In particular, I</w:t>
      </w:r>
      <w:proofErr w:type="gramEnd"/>
      <w:r w:rsidR="00524AC9" w:rsidRPr="00EE7724">
        <w:rPr>
          <w:rFonts w:cs="Arial"/>
          <w:szCs w:val="22"/>
        </w:rPr>
        <w:t xml:space="preserve"> have written sections in the quality toolkits on racial and ethnic disparities, and patient/family experience of severe maternal events. </w:t>
      </w:r>
    </w:p>
    <w:p w14:paraId="7975B28E" w14:textId="77777777" w:rsidR="00524AC9" w:rsidRPr="00EE7724" w:rsidRDefault="00524AC9" w:rsidP="00524AC9">
      <w:pPr>
        <w:widowControl w:val="0"/>
        <w:contextualSpacing/>
        <w:rPr>
          <w:rFonts w:cs="Arial"/>
          <w:szCs w:val="22"/>
        </w:rPr>
      </w:pPr>
    </w:p>
    <w:p w14:paraId="2B7CFBA3" w14:textId="77777777" w:rsidR="00602CA5" w:rsidRPr="00EE7724" w:rsidRDefault="00602CA5" w:rsidP="00524AC9">
      <w:pPr>
        <w:pStyle w:val="ListParagraph"/>
        <w:widowControl w:val="0"/>
        <w:numPr>
          <w:ilvl w:val="0"/>
          <w:numId w:val="20"/>
        </w:numPr>
        <w:autoSpaceDE/>
        <w:autoSpaceDN/>
        <w:contextualSpacing/>
        <w:rPr>
          <w:rFonts w:cs="Arial"/>
          <w:szCs w:val="22"/>
        </w:rPr>
      </w:pPr>
      <w:r w:rsidRPr="00EE7724">
        <w:rPr>
          <w:rStyle w:val="authors"/>
          <w:rFonts w:cs="Arial"/>
          <w:szCs w:val="22"/>
          <w:shd w:val="clear" w:color="auto" w:fill="FFFFFF"/>
        </w:rPr>
        <w:t xml:space="preserve">Krakowiak P, Morton CH, McCain C, Sun D, Mathur D, </w:t>
      </w:r>
      <w:proofErr w:type="spellStart"/>
      <w:r w:rsidRPr="00EE7724">
        <w:rPr>
          <w:rStyle w:val="authors"/>
          <w:rFonts w:cs="Arial"/>
          <w:szCs w:val="22"/>
          <w:shd w:val="clear" w:color="auto" w:fill="FFFFFF"/>
        </w:rPr>
        <w:t>Butwick</w:t>
      </w:r>
      <w:proofErr w:type="spellEnd"/>
      <w:r w:rsidRPr="00EE7724">
        <w:rPr>
          <w:rStyle w:val="authors"/>
          <w:rFonts w:cs="Arial"/>
          <w:szCs w:val="22"/>
          <w:shd w:val="clear" w:color="auto" w:fill="FFFFFF"/>
        </w:rPr>
        <w:t xml:space="preserve"> AJ, Gupta N, </w:t>
      </w:r>
      <w:proofErr w:type="spellStart"/>
      <w:r w:rsidRPr="00EE7724">
        <w:rPr>
          <w:rStyle w:val="authors"/>
          <w:rFonts w:cs="Arial"/>
          <w:szCs w:val="22"/>
          <w:shd w:val="clear" w:color="auto" w:fill="FFFFFF"/>
        </w:rPr>
        <w:t>Nijagal</w:t>
      </w:r>
      <w:proofErr w:type="spellEnd"/>
      <w:r w:rsidRPr="00EE7724">
        <w:rPr>
          <w:rStyle w:val="authors"/>
          <w:rFonts w:cs="Arial"/>
          <w:szCs w:val="22"/>
          <w:shd w:val="clear" w:color="auto" w:fill="FFFFFF"/>
        </w:rPr>
        <w:t xml:space="preserve"> MA, Williams A, </w:t>
      </w:r>
      <w:r w:rsidRPr="00EE7724">
        <w:rPr>
          <w:rStyle w:val="authors"/>
          <w:rFonts w:cs="Arial"/>
          <w:szCs w:val="22"/>
          <w:shd w:val="clear" w:color="auto" w:fill="FFFFFF"/>
        </w:rPr>
        <w:lastRenderedPageBreak/>
        <w:t>Seacrist M, Shields LE, Reyes C, Klassen M, Yznaga E, Main EK. </w:t>
      </w:r>
      <w:hyperlink r:id="rId10" w:tgtFrame="_blank" w:history="1">
        <w:r w:rsidRPr="003177EA">
          <w:rPr>
            <w:rStyle w:val="Hyperlink"/>
            <w:rFonts w:cs="Arial"/>
            <w:i/>
            <w:iCs/>
            <w:color w:val="auto"/>
            <w:szCs w:val="22"/>
            <w:u w:val="none"/>
            <w:shd w:val="clear" w:color="auto" w:fill="FFFFFF"/>
          </w:rPr>
          <w:t>Pregnancy-Related Mortality in California Due to Obstetric Hemorrhage. </w:t>
        </w:r>
      </w:hyperlink>
      <w:r w:rsidRPr="003177EA">
        <w:rPr>
          <w:rStyle w:val="source"/>
          <w:rFonts w:cs="Arial"/>
          <w:szCs w:val="22"/>
          <w:u w:val="single"/>
          <w:shd w:val="clear" w:color="auto" w:fill="FFFFFF"/>
        </w:rPr>
        <w:t>Obstet Gynecol</w:t>
      </w:r>
      <w:r w:rsidRPr="00EE7724">
        <w:rPr>
          <w:rFonts w:cs="Arial"/>
          <w:szCs w:val="22"/>
          <w:shd w:val="clear" w:color="auto" w:fill="FFFFFF"/>
        </w:rPr>
        <w:t>. </w:t>
      </w:r>
      <w:r w:rsidRPr="00EE7724">
        <w:rPr>
          <w:rStyle w:val="pubdate"/>
          <w:rFonts w:cs="Arial"/>
          <w:szCs w:val="22"/>
          <w:shd w:val="clear" w:color="auto" w:fill="FFFFFF"/>
        </w:rPr>
        <w:t>2025 Jun 1;</w:t>
      </w:r>
      <w:r w:rsidRPr="00EE7724">
        <w:rPr>
          <w:rStyle w:val="volume"/>
          <w:rFonts w:cs="Arial"/>
          <w:szCs w:val="22"/>
          <w:shd w:val="clear" w:color="auto" w:fill="FFFFFF"/>
        </w:rPr>
        <w:t>145</w:t>
      </w:r>
      <w:r w:rsidRPr="00EE7724">
        <w:rPr>
          <w:rStyle w:val="issue"/>
          <w:rFonts w:cs="Arial"/>
          <w:szCs w:val="22"/>
          <w:shd w:val="clear" w:color="auto" w:fill="FFFFFF"/>
        </w:rPr>
        <w:t>(6)</w:t>
      </w:r>
      <w:r w:rsidRPr="00EE7724">
        <w:rPr>
          <w:rStyle w:val="pages"/>
          <w:rFonts w:cs="Arial"/>
          <w:szCs w:val="22"/>
          <w:shd w:val="clear" w:color="auto" w:fill="FFFFFF"/>
        </w:rPr>
        <w:t>:700-709</w:t>
      </w:r>
      <w:r w:rsidRPr="00EE7724">
        <w:rPr>
          <w:rFonts w:cs="Arial"/>
          <w:szCs w:val="22"/>
          <w:shd w:val="clear" w:color="auto" w:fill="FFFFFF"/>
        </w:rPr>
        <w:t>. </w:t>
      </w:r>
      <w:proofErr w:type="spellStart"/>
      <w:r w:rsidRPr="00EE7724">
        <w:rPr>
          <w:rStyle w:val="doi"/>
          <w:rFonts w:cs="Arial"/>
          <w:szCs w:val="22"/>
          <w:shd w:val="clear" w:color="auto" w:fill="FFFFFF"/>
        </w:rPr>
        <w:t>doi</w:t>
      </w:r>
      <w:proofErr w:type="spellEnd"/>
      <w:r w:rsidRPr="00EE7724">
        <w:rPr>
          <w:rStyle w:val="doi"/>
          <w:rFonts w:cs="Arial"/>
          <w:szCs w:val="22"/>
          <w:shd w:val="clear" w:color="auto" w:fill="FFFFFF"/>
        </w:rPr>
        <w:t>: 10.1097/AOG.0000000000005847. </w:t>
      </w:r>
      <w:proofErr w:type="spellStart"/>
      <w:r w:rsidRPr="00EE7724">
        <w:rPr>
          <w:rStyle w:val="pubstatus"/>
          <w:rFonts w:cs="Arial"/>
          <w:szCs w:val="22"/>
          <w:shd w:val="clear" w:color="auto" w:fill="FFFFFF"/>
        </w:rPr>
        <w:t>Epub</w:t>
      </w:r>
      <w:proofErr w:type="spellEnd"/>
      <w:r w:rsidRPr="00EE7724">
        <w:rPr>
          <w:rStyle w:val="pubstatus"/>
          <w:rFonts w:cs="Arial"/>
          <w:szCs w:val="22"/>
          <w:shd w:val="clear" w:color="auto" w:fill="FFFFFF"/>
        </w:rPr>
        <w:t xml:space="preserve"> 2025 Feb 13. </w:t>
      </w:r>
      <w:r w:rsidRPr="00EE7724">
        <w:rPr>
          <w:rStyle w:val="pmid"/>
          <w:rFonts w:cs="Arial"/>
          <w:szCs w:val="22"/>
          <w:shd w:val="clear" w:color="auto" w:fill="FFFFFF"/>
        </w:rPr>
        <w:t>PubMed PMID: 39946722</w:t>
      </w:r>
      <w:r w:rsidRPr="00EE7724">
        <w:rPr>
          <w:rFonts w:cs="Arial"/>
          <w:szCs w:val="22"/>
          <w:shd w:val="clear" w:color="auto" w:fill="FFFFFF"/>
        </w:rPr>
        <w:t>.</w:t>
      </w:r>
      <w:r w:rsidRPr="00EE7724">
        <w:rPr>
          <w:rFonts w:cs="Arial"/>
          <w:b/>
          <w:szCs w:val="22"/>
        </w:rPr>
        <w:t xml:space="preserve"> </w:t>
      </w:r>
    </w:p>
    <w:p w14:paraId="334FEA5F" w14:textId="530CC20B" w:rsidR="00524AC9" w:rsidRPr="00EE7724" w:rsidRDefault="00524AC9" w:rsidP="00524AC9">
      <w:pPr>
        <w:pStyle w:val="ListParagraph"/>
        <w:widowControl w:val="0"/>
        <w:numPr>
          <w:ilvl w:val="0"/>
          <w:numId w:val="20"/>
        </w:numPr>
        <w:autoSpaceDE/>
        <w:autoSpaceDN/>
        <w:contextualSpacing/>
        <w:rPr>
          <w:rFonts w:cs="Arial"/>
          <w:szCs w:val="22"/>
        </w:rPr>
      </w:pPr>
      <w:r w:rsidRPr="00EE7724">
        <w:rPr>
          <w:rFonts w:cs="Arial"/>
          <w:b/>
          <w:szCs w:val="22"/>
        </w:rPr>
        <w:t>Morton CH</w:t>
      </w:r>
      <w:r w:rsidRPr="00EE7724">
        <w:rPr>
          <w:rFonts w:cs="Arial"/>
          <w:szCs w:val="22"/>
        </w:rPr>
        <w:t xml:space="preserve">, Van Otterloo LR, Seacrist MJ, and EK Main. 2019. </w:t>
      </w:r>
      <w:r w:rsidRPr="003177EA">
        <w:rPr>
          <w:rFonts w:cs="Arial"/>
          <w:i/>
          <w:iCs/>
          <w:szCs w:val="22"/>
        </w:rPr>
        <w:t>Translating maternal mortality reviews into action: Quality improvement opportunities among leading causes of pregnancy-related deaths in California</w:t>
      </w:r>
      <w:r w:rsidRPr="00EE7724">
        <w:rPr>
          <w:rFonts w:cs="Arial"/>
          <w:szCs w:val="22"/>
        </w:rPr>
        <w:t xml:space="preserve">. </w:t>
      </w:r>
      <w:r w:rsidRPr="00EE7724">
        <w:rPr>
          <w:rFonts w:cs="Arial"/>
          <w:szCs w:val="22"/>
          <w:u w:val="single"/>
        </w:rPr>
        <w:t>Journal of Obstetric, Gynecologic and Neonatal Nursing</w:t>
      </w:r>
      <w:r w:rsidRPr="00EE7724">
        <w:rPr>
          <w:rFonts w:cs="Arial"/>
          <w:szCs w:val="22"/>
        </w:rPr>
        <w:t xml:space="preserve">. https://doi.org/10.1016/j.jogn.2019.03.003 </w:t>
      </w:r>
    </w:p>
    <w:p w14:paraId="0D2BC047" w14:textId="7F1F5E88" w:rsidR="00CB6B68" w:rsidRPr="00EE7724" w:rsidRDefault="00CB6B68" w:rsidP="00CB6B68">
      <w:pPr>
        <w:pStyle w:val="Header"/>
        <w:numPr>
          <w:ilvl w:val="0"/>
          <w:numId w:val="20"/>
        </w:numPr>
        <w:rPr>
          <w:rFonts w:cs="Arial"/>
          <w:szCs w:val="22"/>
        </w:rPr>
      </w:pPr>
      <w:r w:rsidRPr="00EE7724">
        <w:rPr>
          <w:rFonts w:cs="Arial"/>
          <w:szCs w:val="22"/>
        </w:rPr>
        <w:t xml:space="preserve">Judy AE, McCain CL, Lawton ES, </w:t>
      </w:r>
      <w:r w:rsidRPr="00EE7724">
        <w:rPr>
          <w:rFonts w:cs="Arial"/>
          <w:b/>
          <w:szCs w:val="22"/>
        </w:rPr>
        <w:t>Morton CH</w:t>
      </w:r>
      <w:r w:rsidRPr="00EE7724">
        <w:rPr>
          <w:rFonts w:cs="Arial"/>
          <w:szCs w:val="22"/>
        </w:rPr>
        <w:t xml:space="preserve">, Main EK, </w:t>
      </w:r>
      <w:proofErr w:type="spellStart"/>
      <w:r w:rsidRPr="00EE7724">
        <w:rPr>
          <w:rFonts w:cs="Arial"/>
          <w:szCs w:val="22"/>
        </w:rPr>
        <w:t>Druzin</w:t>
      </w:r>
      <w:proofErr w:type="spellEnd"/>
      <w:r w:rsidRPr="00EE7724">
        <w:rPr>
          <w:rFonts w:cs="Arial"/>
          <w:szCs w:val="22"/>
        </w:rPr>
        <w:t xml:space="preserve"> ML. 2019. </w:t>
      </w:r>
      <w:r w:rsidRPr="00EE7724">
        <w:rPr>
          <w:rFonts w:cs="Arial"/>
          <w:i/>
          <w:szCs w:val="22"/>
        </w:rPr>
        <w:t>Confirming the paradigm shift: systolic hypertension and preeclampsia-related mortality in California</w:t>
      </w:r>
      <w:r w:rsidRPr="00EE7724">
        <w:rPr>
          <w:rFonts w:cs="Arial"/>
          <w:szCs w:val="22"/>
        </w:rPr>
        <w:t xml:space="preserve">.  </w:t>
      </w:r>
      <w:r w:rsidRPr="00EE7724">
        <w:rPr>
          <w:rFonts w:cs="Arial"/>
          <w:szCs w:val="22"/>
          <w:u w:val="single"/>
        </w:rPr>
        <w:t>Obstetrics &amp; Gynecology</w:t>
      </w:r>
      <w:r w:rsidRPr="00EE7724">
        <w:rPr>
          <w:rFonts w:cs="Arial"/>
          <w:szCs w:val="22"/>
        </w:rPr>
        <w:t>. Vol. 133, No. 6, June, pp.1151-1159.</w:t>
      </w:r>
    </w:p>
    <w:p w14:paraId="1BDF10DC" w14:textId="77777777" w:rsidR="00524AC9" w:rsidRPr="00EE7724" w:rsidRDefault="00524AC9" w:rsidP="00524AC9">
      <w:pPr>
        <w:pStyle w:val="Normal1"/>
        <w:numPr>
          <w:ilvl w:val="0"/>
          <w:numId w:val="20"/>
        </w:numPr>
        <w:contextualSpacing/>
        <w:rPr>
          <w:rFonts w:ascii="Arial" w:hAnsi="Arial" w:cs="Arial"/>
          <w:color w:val="auto"/>
          <w:sz w:val="22"/>
          <w:szCs w:val="22"/>
        </w:rPr>
      </w:pPr>
      <w:proofErr w:type="spellStart"/>
      <w:r w:rsidRPr="00EE7724">
        <w:rPr>
          <w:rFonts w:ascii="Arial" w:hAnsi="Arial" w:cs="Arial"/>
          <w:color w:val="auto"/>
          <w:sz w:val="22"/>
          <w:szCs w:val="22"/>
        </w:rPr>
        <w:t>MacDorman</w:t>
      </w:r>
      <w:proofErr w:type="spellEnd"/>
      <w:r w:rsidRPr="00EE7724">
        <w:rPr>
          <w:rFonts w:ascii="Arial" w:hAnsi="Arial" w:cs="Arial"/>
          <w:color w:val="auto"/>
          <w:sz w:val="22"/>
          <w:szCs w:val="22"/>
        </w:rPr>
        <w:t xml:space="preserve">, MF, </w:t>
      </w:r>
      <w:proofErr w:type="spellStart"/>
      <w:r w:rsidRPr="00EE7724">
        <w:rPr>
          <w:rFonts w:ascii="Arial" w:hAnsi="Arial" w:cs="Arial"/>
          <w:color w:val="auto"/>
          <w:sz w:val="22"/>
          <w:szCs w:val="22"/>
        </w:rPr>
        <w:t>Declercq</w:t>
      </w:r>
      <w:proofErr w:type="spellEnd"/>
      <w:r w:rsidRPr="00EE7724">
        <w:rPr>
          <w:rFonts w:ascii="Arial" w:hAnsi="Arial" w:cs="Arial"/>
          <w:color w:val="auto"/>
          <w:sz w:val="22"/>
          <w:szCs w:val="22"/>
        </w:rPr>
        <w:t xml:space="preserve">, E, Cabral, H, and </w:t>
      </w:r>
      <w:r w:rsidRPr="00EE7724">
        <w:rPr>
          <w:rFonts w:ascii="Arial" w:hAnsi="Arial" w:cs="Arial"/>
          <w:b/>
          <w:color w:val="auto"/>
          <w:sz w:val="22"/>
          <w:szCs w:val="22"/>
        </w:rPr>
        <w:t>CH Morton</w:t>
      </w:r>
      <w:r w:rsidRPr="00EE7724">
        <w:rPr>
          <w:rFonts w:ascii="Arial" w:hAnsi="Arial" w:cs="Arial"/>
          <w:color w:val="auto"/>
          <w:sz w:val="22"/>
          <w:szCs w:val="22"/>
        </w:rPr>
        <w:t xml:space="preserve">. 2016. </w:t>
      </w:r>
      <w:r w:rsidRPr="003177EA">
        <w:rPr>
          <w:rFonts w:ascii="Arial" w:hAnsi="Arial" w:cs="Arial"/>
          <w:i/>
          <w:iCs/>
          <w:color w:val="auto"/>
          <w:sz w:val="22"/>
          <w:szCs w:val="22"/>
        </w:rPr>
        <w:t>Recent Increases in the United States Maternal Mortality Rate: Disentangling Trends from Measurement Issues</w:t>
      </w:r>
      <w:r w:rsidRPr="00EE7724">
        <w:rPr>
          <w:rFonts w:ascii="Arial" w:hAnsi="Arial" w:cs="Arial"/>
          <w:color w:val="auto"/>
          <w:sz w:val="22"/>
          <w:szCs w:val="22"/>
        </w:rPr>
        <w:t xml:space="preserve">. </w:t>
      </w:r>
      <w:r w:rsidRPr="00EE7724">
        <w:rPr>
          <w:rFonts w:ascii="Arial" w:hAnsi="Arial" w:cs="Arial"/>
          <w:color w:val="auto"/>
          <w:sz w:val="22"/>
          <w:szCs w:val="22"/>
          <w:u w:val="single"/>
        </w:rPr>
        <w:t xml:space="preserve">Obstetrics and Gynecology. </w:t>
      </w:r>
      <w:r w:rsidRPr="00EE7724">
        <w:rPr>
          <w:rFonts w:ascii="Arial" w:hAnsi="Arial" w:cs="Arial"/>
          <w:color w:val="auto"/>
          <w:sz w:val="22"/>
          <w:szCs w:val="22"/>
        </w:rPr>
        <w:t>128 (3): 445-455</w:t>
      </w:r>
    </w:p>
    <w:p w14:paraId="2CEDB115" w14:textId="77777777" w:rsidR="00524AC9" w:rsidRPr="00EE7724" w:rsidRDefault="00524AC9" w:rsidP="00524AC9">
      <w:pPr>
        <w:pStyle w:val="DataField11pt-Single"/>
        <w:rPr>
          <w:rStyle w:val="Strong"/>
          <w:szCs w:val="22"/>
        </w:rPr>
      </w:pPr>
    </w:p>
    <w:p w14:paraId="35AF4547" w14:textId="5C35B4A5" w:rsidR="00524AC9" w:rsidRPr="00EE7724" w:rsidRDefault="00524AC9" w:rsidP="00524AC9">
      <w:pPr>
        <w:jc w:val="both"/>
        <w:rPr>
          <w:rFonts w:cs="Arial"/>
          <w:szCs w:val="22"/>
        </w:rPr>
      </w:pPr>
      <w:r w:rsidRPr="00EE7724">
        <w:rPr>
          <w:rFonts w:cs="Arial"/>
          <w:b/>
          <w:szCs w:val="22"/>
        </w:rPr>
        <w:t xml:space="preserve">2. Neonatal Quality of Care. </w:t>
      </w:r>
      <w:r w:rsidRPr="00EE7724">
        <w:rPr>
          <w:rFonts w:cs="Arial"/>
          <w:szCs w:val="22"/>
        </w:rPr>
        <w:t xml:space="preserve">A recent focus of my research examines the quality and safety features of neonatal care, with a special focus on the drivers of racial/ethnic disparities in outcomes of very low birthweight babies cared for in the NICU. I have been co-investigator on </w:t>
      </w:r>
      <w:r w:rsidR="003177EA" w:rsidRPr="003177EA">
        <w:rPr>
          <w:rFonts w:cs="Arial"/>
          <w:szCs w:val="22"/>
        </w:rPr>
        <w:t>multiple</w:t>
      </w:r>
      <w:r w:rsidRPr="003177EA">
        <w:rPr>
          <w:rFonts w:cs="Arial"/>
          <w:szCs w:val="22"/>
        </w:rPr>
        <w:t xml:space="preserve"> funded </w:t>
      </w:r>
      <w:r w:rsidR="003177EA" w:rsidRPr="003177EA">
        <w:rPr>
          <w:rFonts w:cs="Arial"/>
          <w:szCs w:val="22"/>
        </w:rPr>
        <w:t xml:space="preserve">NIH </w:t>
      </w:r>
      <w:r w:rsidRPr="003177EA">
        <w:rPr>
          <w:rFonts w:cs="Arial"/>
          <w:szCs w:val="22"/>
        </w:rPr>
        <w:t>grants</w:t>
      </w:r>
      <w:r w:rsidRPr="003177EA">
        <w:rPr>
          <w:rFonts w:cs="Arial"/>
          <w:szCs w:val="22"/>
          <w:shd w:val="clear" w:color="auto" w:fill="FFFFFF"/>
        </w:rPr>
        <w:t xml:space="preserve"> in Dr. Jochen Profit’s lab.</w:t>
      </w:r>
      <w:r w:rsidRPr="00EE7724">
        <w:rPr>
          <w:rFonts w:cs="Arial"/>
          <w:szCs w:val="22"/>
          <w:shd w:val="clear" w:color="auto" w:fill="FFFFFF"/>
        </w:rPr>
        <w:t xml:space="preserve"> </w:t>
      </w:r>
      <w:r w:rsidRPr="00EE7724">
        <w:rPr>
          <w:rFonts w:cs="Arial"/>
          <w:szCs w:val="22"/>
        </w:rPr>
        <w:t xml:space="preserve">My expertise contributes to developing research streams that seek to discover and analyze the socio-cultural contributors to disparate outcomes by race/ethnicity using mixed methods and qualitative research designs involving NICU clinicians and parents of NICU patients as co-contributors to design and data. </w:t>
      </w:r>
    </w:p>
    <w:p w14:paraId="200175AF" w14:textId="77777777" w:rsidR="00524AC9" w:rsidRPr="00EE7724" w:rsidRDefault="00524AC9" w:rsidP="00524AC9">
      <w:pPr>
        <w:rPr>
          <w:rFonts w:cs="Arial"/>
          <w:szCs w:val="22"/>
          <w:shd w:val="clear" w:color="auto" w:fill="FFFFFF"/>
        </w:rPr>
      </w:pPr>
    </w:p>
    <w:p w14:paraId="25370220" w14:textId="013BEA3D" w:rsidR="00602CA5" w:rsidRPr="00EE7724" w:rsidRDefault="00602CA5" w:rsidP="00524AC9">
      <w:pPr>
        <w:pStyle w:val="ListParagraph"/>
        <w:numPr>
          <w:ilvl w:val="0"/>
          <w:numId w:val="21"/>
        </w:numPr>
        <w:autoSpaceDE/>
        <w:autoSpaceDN/>
        <w:rPr>
          <w:rFonts w:cs="Arial"/>
          <w:szCs w:val="22"/>
        </w:rPr>
      </w:pPr>
      <w:r w:rsidRPr="00EE7724">
        <w:rPr>
          <w:rStyle w:val="authors"/>
          <w:rFonts w:cs="Arial"/>
          <w:szCs w:val="22"/>
          <w:shd w:val="clear" w:color="auto" w:fill="FFFFFF"/>
        </w:rPr>
        <w:t xml:space="preserve">Franck LS, Magaña J, Bisgaard R, Lothe B, Sun Y, </w:t>
      </w:r>
      <w:r w:rsidRPr="003177EA">
        <w:rPr>
          <w:rStyle w:val="authors"/>
          <w:rFonts w:cs="Arial"/>
          <w:b/>
          <w:bCs/>
          <w:szCs w:val="22"/>
          <w:shd w:val="clear" w:color="auto" w:fill="FFFFFF"/>
        </w:rPr>
        <w:t>Morton CH</w:t>
      </w:r>
      <w:r w:rsidRPr="00EE7724">
        <w:rPr>
          <w:rStyle w:val="authors"/>
          <w:rFonts w:cs="Arial"/>
          <w:szCs w:val="22"/>
          <w:shd w:val="clear" w:color="auto" w:fill="FFFFFF"/>
        </w:rPr>
        <w:t>. </w:t>
      </w:r>
      <w:hyperlink r:id="rId11" w:tgtFrame="_blank" w:history="1">
        <w:r w:rsidRPr="003177EA">
          <w:rPr>
            <w:rStyle w:val="Hyperlink"/>
            <w:rFonts w:cs="Arial"/>
            <w:i/>
            <w:iCs/>
            <w:color w:val="auto"/>
            <w:szCs w:val="22"/>
            <w:u w:val="none"/>
            <w:shd w:val="clear" w:color="auto" w:fill="FFFFFF"/>
          </w:rPr>
          <w:t>Mobile-enhanced Family Integrated Care for preterm infants: A qualitative study of parents' views. </w:t>
        </w:r>
      </w:hyperlink>
      <w:r w:rsidRPr="003177EA">
        <w:rPr>
          <w:rStyle w:val="source"/>
          <w:rFonts w:cs="Arial"/>
          <w:szCs w:val="22"/>
          <w:u w:val="single"/>
          <w:shd w:val="clear" w:color="auto" w:fill="FFFFFF"/>
        </w:rPr>
        <w:t xml:space="preserve">PEC </w:t>
      </w:r>
      <w:proofErr w:type="spellStart"/>
      <w:r w:rsidRPr="003177EA">
        <w:rPr>
          <w:rStyle w:val="source"/>
          <w:rFonts w:cs="Arial"/>
          <w:szCs w:val="22"/>
          <w:u w:val="single"/>
          <w:shd w:val="clear" w:color="auto" w:fill="FFFFFF"/>
        </w:rPr>
        <w:t>Innov</w:t>
      </w:r>
      <w:proofErr w:type="spellEnd"/>
      <w:r w:rsidRPr="00EE7724">
        <w:rPr>
          <w:rFonts w:cs="Arial"/>
          <w:szCs w:val="22"/>
          <w:shd w:val="clear" w:color="auto" w:fill="FFFFFF"/>
        </w:rPr>
        <w:t>. </w:t>
      </w:r>
      <w:r w:rsidRPr="00EE7724">
        <w:rPr>
          <w:rStyle w:val="pubdate"/>
          <w:rFonts w:cs="Arial"/>
          <w:szCs w:val="22"/>
          <w:shd w:val="clear" w:color="auto" w:fill="FFFFFF"/>
        </w:rPr>
        <w:t xml:space="preserve">2024 </w:t>
      </w:r>
      <w:proofErr w:type="spellStart"/>
      <w:r w:rsidRPr="00EE7724">
        <w:rPr>
          <w:rStyle w:val="doi"/>
          <w:rFonts w:cs="Arial"/>
          <w:szCs w:val="22"/>
          <w:shd w:val="clear" w:color="auto" w:fill="FFFFFF"/>
        </w:rPr>
        <w:t>doi</w:t>
      </w:r>
      <w:proofErr w:type="spellEnd"/>
      <w:r w:rsidRPr="00EE7724">
        <w:rPr>
          <w:rStyle w:val="doi"/>
          <w:rFonts w:cs="Arial"/>
          <w:szCs w:val="22"/>
          <w:shd w:val="clear" w:color="auto" w:fill="FFFFFF"/>
        </w:rPr>
        <w:t>: 10.1016/j.pecinn.2024.100284. </w:t>
      </w:r>
      <w:proofErr w:type="spellStart"/>
      <w:r w:rsidRPr="00EE7724">
        <w:rPr>
          <w:rStyle w:val="pubstatus"/>
          <w:rFonts w:cs="Arial"/>
          <w:szCs w:val="22"/>
          <w:shd w:val="clear" w:color="auto" w:fill="FFFFFF"/>
        </w:rPr>
        <w:t>eCollection</w:t>
      </w:r>
      <w:proofErr w:type="spellEnd"/>
      <w:r w:rsidRPr="00EE7724">
        <w:rPr>
          <w:rStyle w:val="pubstatus"/>
          <w:rFonts w:cs="Arial"/>
          <w:szCs w:val="22"/>
          <w:shd w:val="clear" w:color="auto" w:fill="FFFFFF"/>
        </w:rPr>
        <w:t xml:space="preserve"> 2024 Dec. </w:t>
      </w:r>
      <w:r w:rsidRPr="00EE7724">
        <w:rPr>
          <w:rStyle w:val="pmid"/>
          <w:rFonts w:cs="Arial"/>
          <w:szCs w:val="22"/>
          <w:shd w:val="clear" w:color="auto" w:fill="FFFFFF"/>
        </w:rPr>
        <w:t>PubMed PMID: 38737891</w:t>
      </w:r>
      <w:r w:rsidRPr="00EE7724">
        <w:rPr>
          <w:rStyle w:val="pmcid"/>
          <w:rFonts w:cs="Arial"/>
          <w:szCs w:val="22"/>
          <w:shd w:val="clear" w:color="auto" w:fill="FFFFFF"/>
        </w:rPr>
        <w:t>; PubMed Central PMCID: PMC11087992</w:t>
      </w:r>
      <w:r w:rsidRPr="00EE7724">
        <w:rPr>
          <w:rFonts w:cs="Arial"/>
          <w:szCs w:val="22"/>
          <w:shd w:val="clear" w:color="auto" w:fill="FFFFFF"/>
        </w:rPr>
        <w:t>.</w:t>
      </w:r>
      <w:r w:rsidRPr="00EE7724">
        <w:rPr>
          <w:rFonts w:cs="Arial"/>
          <w:bCs/>
          <w:szCs w:val="22"/>
        </w:rPr>
        <w:t xml:space="preserve"> </w:t>
      </w:r>
    </w:p>
    <w:p w14:paraId="2E429A00" w14:textId="77777777" w:rsidR="00602CA5" w:rsidRPr="00EE7724" w:rsidRDefault="00602CA5" w:rsidP="00524AC9">
      <w:pPr>
        <w:pStyle w:val="ListParagraph"/>
        <w:numPr>
          <w:ilvl w:val="0"/>
          <w:numId w:val="21"/>
        </w:numPr>
        <w:autoSpaceDE/>
        <w:autoSpaceDN/>
        <w:rPr>
          <w:rFonts w:cs="Arial"/>
          <w:szCs w:val="22"/>
        </w:rPr>
      </w:pPr>
      <w:r w:rsidRPr="00EE7724">
        <w:rPr>
          <w:rStyle w:val="authors"/>
          <w:rFonts w:cs="Arial"/>
          <w:szCs w:val="22"/>
          <w:shd w:val="clear" w:color="auto" w:fill="FFFFFF"/>
        </w:rPr>
        <w:t xml:space="preserve">Razdan S, </w:t>
      </w:r>
      <w:proofErr w:type="spellStart"/>
      <w:r w:rsidRPr="00EE7724">
        <w:rPr>
          <w:rStyle w:val="authors"/>
          <w:rFonts w:cs="Arial"/>
          <w:szCs w:val="22"/>
          <w:shd w:val="clear" w:color="auto" w:fill="FFFFFF"/>
        </w:rPr>
        <w:t>Hedli</w:t>
      </w:r>
      <w:proofErr w:type="spellEnd"/>
      <w:r w:rsidRPr="00EE7724">
        <w:rPr>
          <w:rStyle w:val="authors"/>
          <w:rFonts w:cs="Arial"/>
          <w:szCs w:val="22"/>
          <w:shd w:val="clear" w:color="auto" w:fill="FFFFFF"/>
        </w:rPr>
        <w:t xml:space="preserve"> LC, Sigurdson K, Profit J, </w:t>
      </w:r>
      <w:r w:rsidRPr="003177EA">
        <w:rPr>
          <w:rStyle w:val="authors"/>
          <w:rFonts w:cs="Arial"/>
          <w:b/>
          <w:bCs/>
          <w:szCs w:val="22"/>
          <w:shd w:val="clear" w:color="auto" w:fill="FFFFFF"/>
        </w:rPr>
        <w:t>Morton CH</w:t>
      </w:r>
      <w:r w:rsidRPr="00EE7724">
        <w:rPr>
          <w:rStyle w:val="authors"/>
          <w:rFonts w:cs="Arial"/>
          <w:szCs w:val="22"/>
          <w:shd w:val="clear" w:color="auto" w:fill="FFFFFF"/>
        </w:rPr>
        <w:t>. </w:t>
      </w:r>
      <w:hyperlink r:id="rId12" w:tgtFrame="_blank" w:history="1">
        <w:r w:rsidRPr="003177EA">
          <w:rPr>
            <w:rStyle w:val="Hyperlink"/>
            <w:rFonts w:cs="Arial"/>
            <w:i/>
            <w:iCs/>
            <w:color w:val="auto"/>
            <w:szCs w:val="22"/>
            <w:u w:val="none"/>
            <w:shd w:val="clear" w:color="auto" w:fill="FFFFFF"/>
          </w:rPr>
          <w:t>Disparity drivers, potential solutions, and the role of a health equity dashboard in the neonatal intensive care unit: a qualitative study. </w:t>
        </w:r>
      </w:hyperlink>
      <w:r w:rsidRPr="003177EA">
        <w:rPr>
          <w:rStyle w:val="source"/>
          <w:rFonts w:cs="Arial"/>
          <w:szCs w:val="22"/>
          <w:u w:val="single"/>
          <w:shd w:val="clear" w:color="auto" w:fill="FFFFFF"/>
        </w:rPr>
        <w:t xml:space="preserve">J </w:t>
      </w:r>
      <w:proofErr w:type="spellStart"/>
      <w:r w:rsidRPr="003177EA">
        <w:rPr>
          <w:rStyle w:val="source"/>
          <w:rFonts w:cs="Arial"/>
          <w:szCs w:val="22"/>
          <w:u w:val="single"/>
          <w:shd w:val="clear" w:color="auto" w:fill="FFFFFF"/>
        </w:rPr>
        <w:t>Perinatol</w:t>
      </w:r>
      <w:proofErr w:type="spellEnd"/>
      <w:r w:rsidRPr="00EE7724">
        <w:rPr>
          <w:rFonts w:cs="Arial"/>
          <w:szCs w:val="22"/>
          <w:shd w:val="clear" w:color="auto" w:fill="FFFFFF"/>
        </w:rPr>
        <w:t>. </w:t>
      </w:r>
      <w:r w:rsidRPr="00EE7724">
        <w:rPr>
          <w:rStyle w:val="pubdate"/>
          <w:rFonts w:cs="Arial"/>
          <w:szCs w:val="22"/>
          <w:shd w:val="clear" w:color="auto" w:fill="FFFFFF"/>
        </w:rPr>
        <w:t>2024 May;</w:t>
      </w:r>
      <w:r w:rsidRPr="00EE7724">
        <w:rPr>
          <w:rStyle w:val="volume"/>
          <w:rFonts w:cs="Arial"/>
          <w:szCs w:val="22"/>
          <w:shd w:val="clear" w:color="auto" w:fill="FFFFFF"/>
        </w:rPr>
        <w:t>44</w:t>
      </w:r>
      <w:r w:rsidRPr="00EE7724">
        <w:rPr>
          <w:rStyle w:val="issue"/>
          <w:rFonts w:cs="Arial"/>
          <w:szCs w:val="22"/>
          <w:shd w:val="clear" w:color="auto" w:fill="FFFFFF"/>
        </w:rPr>
        <w:t>(5)</w:t>
      </w:r>
      <w:r w:rsidRPr="00EE7724">
        <w:rPr>
          <w:rStyle w:val="pages"/>
          <w:rFonts w:cs="Arial"/>
          <w:szCs w:val="22"/>
          <w:shd w:val="clear" w:color="auto" w:fill="FFFFFF"/>
        </w:rPr>
        <w:t>:659-664</w:t>
      </w:r>
      <w:r w:rsidRPr="00EE7724">
        <w:rPr>
          <w:rFonts w:cs="Arial"/>
          <w:szCs w:val="22"/>
          <w:shd w:val="clear" w:color="auto" w:fill="FFFFFF"/>
        </w:rPr>
        <w:t>. </w:t>
      </w:r>
      <w:proofErr w:type="spellStart"/>
      <w:r w:rsidRPr="00EE7724">
        <w:rPr>
          <w:rStyle w:val="doi"/>
          <w:rFonts w:cs="Arial"/>
          <w:szCs w:val="22"/>
          <w:shd w:val="clear" w:color="auto" w:fill="FFFFFF"/>
        </w:rPr>
        <w:t>doi</w:t>
      </w:r>
      <w:proofErr w:type="spellEnd"/>
      <w:r w:rsidRPr="00EE7724">
        <w:rPr>
          <w:rStyle w:val="doi"/>
          <w:rFonts w:cs="Arial"/>
          <w:szCs w:val="22"/>
          <w:shd w:val="clear" w:color="auto" w:fill="FFFFFF"/>
        </w:rPr>
        <w:t>: 10.1038/s41372-023-01856-5. </w:t>
      </w:r>
      <w:proofErr w:type="spellStart"/>
      <w:r w:rsidRPr="00EE7724">
        <w:rPr>
          <w:rStyle w:val="pubstatus"/>
          <w:rFonts w:cs="Arial"/>
          <w:szCs w:val="22"/>
          <w:shd w:val="clear" w:color="auto" w:fill="FFFFFF"/>
        </w:rPr>
        <w:t>Epub</w:t>
      </w:r>
      <w:proofErr w:type="spellEnd"/>
      <w:r w:rsidRPr="00EE7724">
        <w:rPr>
          <w:rStyle w:val="pubstatus"/>
          <w:rFonts w:cs="Arial"/>
          <w:szCs w:val="22"/>
          <w:shd w:val="clear" w:color="auto" w:fill="FFFFFF"/>
        </w:rPr>
        <w:t xml:space="preserve"> 2023 Dec 28. </w:t>
      </w:r>
      <w:r w:rsidRPr="00EE7724">
        <w:rPr>
          <w:rStyle w:val="pmid"/>
          <w:rFonts w:cs="Arial"/>
          <w:szCs w:val="22"/>
          <w:shd w:val="clear" w:color="auto" w:fill="FFFFFF"/>
        </w:rPr>
        <w:t>PubMed PMID: 38155228</w:t>
      </w:r>
      <w:r w:rsidRPr="00EE7724">
        <w:rPr>
          <w:rFonts w:cs="Arial"/>
          <w:szCs w:val="22"/>
          <w:shd w:val="clear" w:color="auto" w:fill="FFFFFF"/>
        </w:rPr>
        <w:t xml:space="preserve">. </w:t>
      </w:r>
    </w:p>
    <w:p w14:paraId="40A1667B" w14:textId="3F718659" w:rsidR="00524AC9" w:rsidRPr="00EE7724" w:rsidRDefault="00524AC9" w:rsidP="00524AC9">
      <w:pPr>
        <w:pStyle w:val="ListParagraph"/>
        <w:numPr>
          <w:ilvl w:val="0"/>
          <w:numId w:val="21"/>
        </w:numPr>
        <w:autoSpaceDE/>
        <w:autoSpaceDN/>
        <w:rPr>
          <w:rFonts w:cs="Arial"/>
          <w:szCs w:val="22"/>
        </w:rPr>
      </w:pPr>
      <w:r w:rsidRPr="00EE7724">
        <w:rPr>
          <w:rFonts w:cs="Arial"/>
          <w:szCs w:val="22"/>
          <w:shd w:val="clear" w:color="auto" w:fill="FFFFFF"/>
        </w:rPr>
        <w:t xml:space="preserve">Sigurdson K, Mitchell B, Liu J, </w:t>
      </w:r>
      <w:r w:rsidRPr="00EE7724">
        <w:rPr>
          <w:rFonts w:cs="Arial"/>
          <w:b/>
          <w:szCs w:val="22"/>
          <w:shd w:val="clear" w:color="auto" w:fill="FFFFFF"/>
        </w:rPr>
        <w:t>Morton CH</w:t>
      </w:r>
      <w:r w:rsidRPr="00EE7724">
        <w:rPr>
          <w:rFonts w:cs="Arial"/>
          <w:szCs w:val="22"/>
          <w:shd w:val="clear" w:color="auto" w:fill="FFFFFF"/>
        </w:rPr>
        <w:t xml:space="preserve">, Gould JB, Lee HC, </w:t>
      </w:r>
      <w:proofErr w:type="spellStart"/>
      <w:r w:rsidRPr="00EE7724">
        <w:rPr>
          <w:rFonts w:cs="Arial"/>
          <w:szCs w:val="22"/>
          <w:shd w:val="clear" w:color="auto" w:fill="FFFFFF"/>
        </w:rPr>
        <w:t>Capdarest-Arest</w:t>
      </w:r>
      <w:proofErr w:type="spellEnd"/>
      <w:r w:rsidRPr="00EE7724">
        <w:rPr>
          <w:rFonts w:cs="Arial"/>
          <w:szCs w:val="22"/>
          <w:shd w:val="clear" w:color="auto" w:fill="FFFFFF"/>
        </w:rPr>
        <w:t xml:space="preserve"> N, Profit J. </w:t>
      </w:r>
      <w:r w:rsidR="00CB6B68" w:rsidRPr="00EE7724">
        <w:rPr>
          <w:rFonts w:cs="Arial"/>
          <w:szCs w:val="22"/>
          <w:shd w:val="clear" w:color="auto" w:fill="FFFFFF"/>
        </w:rPr>
        <w:t xml:space="preserve">2019. </w:t>
      </w:r>
      <w:r w:rsidRPr="003177EA">
        <w:rPr>
          <w:rFonts w:cs="Arial"/>
          <w:i/>
          <w:iCs/>
          <w:szCs w:val="22"/>
          <w:shd w:val="clear" w:color="auto" w:fill="FFFFFF"/>
        </w:rPr>
        <w:t>Racial/ethnic disparity in NICU care delivery: a systematic review</w:t>
      </w:r>
      <w:r w:rsidRPr="00EE7724">
        <w:rPr>
          <w:rFonts w:cs="Arial"/>
          <w:szCs w:val="22"/>
          <w:shd w:val="clear" w:color="auto" w:fill="FFFFFF"/>
        </w:rPr>
        <w:t xml:space="preserve">. </w:t>
      </w:r>
      <w:r w:rsidRPr="00EE7724">
        <w:rPr>
          <w:rFonts w:cs="Arial"/>
          <w:szCs w:val="22"/>
          <w:u w:val="single"/>
          <w:shd w:val="clear" w:color="auto" w:fill="FFFFFF"/>
        </w:rPr>
        <w:t>Pediatrics</w:t>
      </w:r>
      <w:r w:rsidRPr="00EE7724">
        <w:rPr>
          <w:rFonts w:cs="Arial"/>
          <w:szCs w:val="22"/>
          <w:shd w:val="clear" w:color="auto" w:fill="FFFFFF"/>
        </w:rPr>
        <w:t xml:space="preserve">. Aug;144(2). </w:t>
      </w:r>
      <w:proofErr w:type="spellStart"/>
      <w:r w:rsidRPr="00EE7724">
        <w:rPr>
          <w:rFonts w:cs="Arial"/>
          <w:szCs w:val="22"/>
          <w:shd w:val="clear" w:color="auto" w:fill="FFFFFF"/>
        </w:rPr>
        <w:t>pii</w:t>
      </w:r>
      <w:proofErr w:type="spellEnd"/>
      <w:r w:rsidRPr="00EE7724">
        <w:rPr>
          <w:rFonts w:cs="Arial"/>
          <w:szCs w:val="22"/>
          <w:shd w:val="clear" w:color="auto" w:fill="FFFFFF"/>
        </w:rPr>
        <w:t xml:space="preserve">: e20183114. </w:t>
      </w:r>
      <w:proofErr w:type="spellStart"/>
      <w:r w:rsidRPr="00EE7724">
        <w:rPr>
          <w:rFonts w:cs="Arial"/>
          <w:szCs w:val="22"/>
          <w:shd w:val="clear" w:color="auto" w:fill="FFFFFF"/>
        </w:rPr>
        <w:t>doi</w:t>
      </w:r>
      <w:proofErr w:type="spellEnd"/>
      <w:r w:rsidRPr="00EE7724">
        <w:rPr>
          <w:rFonts w:cs="Arial"/>
          <w:szCs w:val="22"/>
          <w:shd w:val="clear" w:color="auto" w:fill="FFFFFF"/>
        </w:rPr>
        <w:t>: 10.1542/peds.2018-3114. PMCID:</w:t>
      </w:r>
      <w:r w:rsidR="003177EA">
        <w:rPr>
          <w:rFonts w:cs="Arial"/>
          <w:szCs w:val="22"/>
          <w:shd w:val="clear" w:color="auto" w:fill="FFFFFF"/>
        </w:rPr>
        <w:t xml:space="preserve"> </w:t>
      </w:r>
      <w:r w:rsidRPr="00EE7724">
        <w:rPr>
          <w:rFonts w:cs="Arial"/>
          <w:szCs w:val="22"/>
          <w:shd w:val="clear" w:color="auto" w:fill="FFFFFF"/>
        </w:rPr>
        <w:t>PMC6784834</w:t>
      </w:r>
    </w:p>
    <w:p w14:paraId="0AE5413F" w14:textId="71A0D6A9" w:rsidR="00524AC9" w:rsidRPr="00EE7724" w:rsidRDefault="00524AC9" w:rsidP="00524AC9">
      <w:pPr>
        <w:pStyle w:val="ListParagraph"/>
        <w:numPr>
          <w:ilvl w:val="0"/>
          <w:numId w:val="21"/>
        </w:numPr>
        <w:autoSpaceDE/>
        <w:autoSpaceDN/>
        <w:rPr>
          <w:rFonts w:cs="Arial"/>
          <w:szCs w:val="22"/>
          <w:shd w:val="clear" w:color="auto" w:fill="FFFFFF"/>
        </w:rPr>
      </w:pPr>
      <w:r w:rsidRPr="00EE7724">
        <w:rPr>
          <w:rFonts w:cs="Arial"/>
          <w:szCs w:val="22"/>
          <w:shd w:val="clear" w:color="auto" w:fill="FFFFFF"/>
        </w:rPr>
        <w:t xml:space="preserve">Sigurdson K, </w:t>
      </w:r>
      <w:r w:rsidRPr="00EE7724">
        <w:rPr>
          <w:rFonts w:cs="Arial"/>
          <w:b/>
          <w:szCs w:val="22"/>
          <w:shd w:val="clear" w:color="auto" w:fill="FFFFFF"/>
        </w:rPr>
        <w:t>Morton CH</w:t>
      </w:r>
      <w:r w:rsidRPr="00EE7724">
        <w:rPr>
          <w:rFonts w:cs="Arial"/>
          <w:szCs w:val="22"/>
          <w:shd w:val="clear" w:color="auto" w:fill="FFFFFF"/>
        </w:rPr>
        <w:t xml:space="preserve">, Mitchell B, Profit J. </w:t>
      </w:r>
      <w:r w:rsidR="00CB6B68" w:rsidRPr="00EE7724">
        <w:rPr>
          <w:rFonts w:cs="Arial"/>
          <w:szCs w:val="22"/>
          <w:shd w:val="clear" w:color="auto" w:fill="FFFFFF"/>
        </w:rPr>
        <w:t xml:space="preserve">2018. </w:t>
      </w:r>
      <w:r w:rsidRPr="003177EA">
        <w:rPr>
          <w:rFonts w:cs="Arial"/>
          <w:i/>
          <w:iCs/>
          <w:szCs w:val="22"/>
          <w:shd w:val="clear" w:color="auto" w:fill="FFFFFF"/>
        </w:rPr>
        <w:t>Disparities in NICU quality of care: a qualitative study of family and clinician stories</w:t>
      </w:r>
      <w:r w:rsidRPr="00EE7724">
        <w:rPr>
          <w:rFonts w:cs="Arial"/>
          <w:szCs w:val="22"/>
          <w:shd w:val="clear" w:color="auto" w:fill="FFFFFF"/>
        </w:rPr>
        <w:t xml:space="preserve">. </w:t>
      </w:r>
      <w:r w:rsidRPr="00EE7724">
        <w:rPr>
          <w:rFonts w:cs="Arial"/>
          <w:szCs w:val="22"/>
          <w:u w:val="single"/>
          <w:shd w:val="clear" w:color="auto" w:fill="FFFFFF"/>
        </w:rPr>
        <w:t>Journal of Perinatology</w:t>
      </w:r>
      <w:r w:rsidRPr="00EE7724">
        <w:rPr>
          <w:rFonts w:cs="Arial"/>
          <w:szCs w:val="22"/>
          <w:shd w:val="clear" w:color="auto" w:fill="FFFFFF"/>
        </w:rPr>
        <w:t>. May;38(5):600-607.PMID: 29622778.PMCID: PMC5998372.</w:t>
      </w:r>
    </w:p>
    <w:p w14:paraId="0AA2F124" w14:textId="77777777" w:rsidR="00524AC9" w:rsidRPr="00EE7724" w:rsidRDefault="00524AC9" w:rsidP="00524AC9">
      <w:pPr>
        <w:pStyle w:val="DataField11pt-Single"/>
        <w:rPr>
          <w:rStyle w:val="Strong"/>
          <w:szCs w:val="22"/>
        </w:rPr>
      </w:pPr>
    </w:p>
    <w:p w14:paraId="2809A2A2" w14:textId="737D3C33" w:rsidR="00524AC9" w:rsidRPr="00EE7724" w:rsidRDefault="00524AC9" w:rsidP="00524AC9">
      <w:pPr>
        <w:jc w:val="both"/>
        <w:rPr>
          <w:rFonts w:cs="Arial"/>
          <w:szCs w:val="22"/>
        </w:rPr>
      </w:pPr>
      <w:r w:rsidRPr="00EE7724">
        <w:rPr>
          <w:rFonts w:cs="Arial"/>
          <w:b/>
          <w:szCs w:val="22"/>
        </w:rPr>
        <w:t xml:space="preserve">3. Improving safety in childbirth. </w:t>
      </w:r>
      <w:r w:rsidRPr="00EE7724">
        <w:rPr>
          <w:rFonts w:cs="Arial"/>
          <w:szCs w:val="22"/>
        </w:rPr>
        <w:t xml:space="preserve">Maternity care is under scrutiny in the United States for overuse of certain procedures and technologies, particularly cesarean. My work in this area has addressed the maternal health risks of overuse and the paradoxes of obstetric care, in which outcomes are not consistent with either evidence-based practice or the high costs of care, and where significant racial/ethnic disparities are observed. Cesarean births are the most obvious example of obstetric overuse and are characterized by racial disparity, with African American women more likely to have cesarean birth than women of other race-ethnicities. In the U.S. there has been a lack of standardized processes around labor management and severe maternal events. Some have argued this lack of standardization is responsible in part for the rising cesarean rate, as well as the increasing maternal mortality and morbidity among U.S. women. </w:t>
      </w:r>
      <w:r w:rsidR="003177EA">
        <w:rPr>
          <w:rFonts w:cs="Arial"/>
          <w:szCs w:val="22"/>
        </w:rPr>
        <w:t>I have collaborated with</w:t>
      </w:r>
      <w:r w:rsidRPr="00EE7724">
        <w:rPr>
          <w:rFonts w:cs="Arial"/>
          <w:szCs w:val="22"/>
        </w:rPr>
        <w:t xml:space="preserve"> several scholars working to elucidate the cultural (i.e., non-medical) factors driving cesarean birth.</w:t>
      </w:r>
    </w:p>
    <w:p w14:paraId="60AE97BA" w14:textId="53EEBE26" w:rsidR="00602CA5" w:rsidRPr="00EE7724" w:rsidRDefault="00602CA5" w:rsidP="00602CA5">
      <w:pPr>
        <w:shd w:val="clear" w:color="auto" w:fill="FFFFFF"/>
        <w:autoSpaceDE/>
        <w:autoSpaceDN/>
        <w:rPr>
          <w:rFonts w:cs="Arial"/>
          <w:szCs w:val="22"/>
        </w:rPr>
      </w:pPr>
    </w:p>
    <w:p w14:paraId="24FFB528" w14:textId="267B62B8" w:rsidR="00602CA5" w:rsidRPr="00EE7724" w:rsidRDefault="00602CA5" w:rsidP="00602CA5">
      <w:pPr>
        <w:pStyle w:val="ListParagraph"/>
        <w:numPr>
          <w:ilvl w:val="0"/>
          <w:numId w:val="22"/>
        </w:numPr>
        <w:shd w:val="clear" w:color="auto" w:fill="FFFFFF"/>
        <w:rPr>
          <w:rFonts w:cs="Arial"/>
          <w:szCs w:val="22"/>
        </w:rPr>
      </w:pPr>
      <w:r w:rsidRPr="00EE7724">
        <w:rPr>
          <w:rStyle w:val="authors"/>
          <w:rFonts w:cs="Arial"/>
          <w:szCs w:val="22"/>
        </w:rPr>
        <w:t xml:space="preserve">Alfred MC, Wilson D, </w:t>
      </w:r>
      <w:proofErr w:type="spellStart"/>
      <w:r w:rsidRPr="00EE7724">
        <w:rPr>
          <w:rStyle w:val="authors"/>
          <w:rFonts w:cs="Arial"/>
          <w:szCs w:val="22"/>
        </w:rPr>
        <w:t>DeForest</w:t>
      </w:r>
      <w:proofErr w:type="spellEnd"/>
      <w:r w:rsidRPr="00EE7724">
        <w:rPr>
          <w:rStyle w:val="authors"/>
          <w:rFonts w:cs="Arial"/>
          <w:szCs w:val="22"/>
        </w:rPr>
        <w:t xml:space="preserve"> E, Lawton S, Gore A, Howard JT, </w:t>
      </w:r>
      <w:r w:rsidRPr="003177EA">
        <w:rPr>
          <w:rStyle w:val="authors"/>
          <w:rFonts w:cs="Arial"/>
          <w:b/>
          <w:bCs/>
          <w:szCs w:val="22"/>
        </w:rPr>
        <w:t>Morton C</w:t>
      </w:r>
      <w:r w:rsidR="003177EA" w:rsidRPr="003177EA">
        <w:rPr>
          <w:rStyle w:val="authors"/>
          <w:rFonts w:cs="Arial"/>
          <w:b/>
          <w:bCs/>
          <w:szCs w:val="22"/>
        </w:rPr>
        <w:t>H</w:t>
      </w:r>
      <w:r w:rsidRPr="00EE7724">
        <w:rPr>
          <w:rStyle w:val="authors"/>
          <w:rFonts w:cs="Arial"/>
          <w:szCs w:val="22"/>
        </w:rPr>
        <w:t>, Hebbar L, Goodier C. </w:t>
      </w:r>
      <w:hyperlink r:id="rId13" w:tgtFrame="_blank" w:history="1">
        <w:r w:rsidRPr="003177EA">
          <w:rPr>
            <w:rStyle w:val="Hyperlink"/>
            <w:rFonts w:cs="Arial"/>
            <w:i/>
            <w:iCs/>
            <w:color w:val="auto"/>
            <w:szCs w:val="22"/>
            <w:u w:val="none"/>
          </w:rPr>
          <w:t>Investigating Racial and Ethnic Disparities in Maternal Care at the System Level Using Patient Safety Incident Reports. </w:t>
        </w:r>
        <w:proofErr w:type="spellStart"/>
      </w:hyperlink>
      <w:r w:rsidRPr="003177EA">
        <w:rPr>
          <w:rStyle w:val="source"/>
          <w:rFonts w:cs="Arial"/>
          <w:szCs w:val="22"/>
          <w:u w:val="single"/>
        </w:rPr>
        <w:t>Jt</w:t>
      </w:r>
      <w:proofErr w:type="spellEnd"/>
      <w:r w:rsidRPr="003177EA">
        <w:rPr>
          <w:rStyle w:val="source"/>
          <w:rFonts w:cs="Arial"/>
          <w:szCs w:val="22"/>
          <w:u w:val="single"/>
        </w:rPr>
        <w:t xml:space="preserve"> Comm J Qual Patient Saf</w:t>
      </w:r>
      <w:r w:rsidRPr="00EE7724">
        <w:rPr>
          <w:rFonts w:cs="Arial"/>
          <w:szCs w:val="22"/>
        </w:rPr>
        <w:t>. </w:t>
      </w:r>
      <w:r w:rsidRPr="00EE7724">
        <w:rPr>
          <w:rStyle w:val="pubdate"/>
          <w:rFonts w:cs="Arial"/>
          <w:szCs w:val="22"/>
        </w:rPr>
        <w:t>2024 Jan;</w:t>
      </w:r>
      <w:r w:rsidRPr="00EE7724">
        <w:rPr>
          <w:rStyle w:val="volume"/>
          <w:rFonts w:cs="Arial"/>
          <w:szCs w:val="22"/>
        </w:rPr>
        <w:t>50</w:t>
      </w:r>
      <w:r w:rsidRPr="00EE7724">
        <w:rPr>
          <w:rStyle w:val="issue"/>
          <w:rFonts w:cs="Arial"/>
          <w:szCs w:val="22"/>
        </w:rPr>
        <w:t>(1)</w:t>
      </w:r>
      <w:r w:rsidRPr="00EE7724">
        <w:rPr>
          <w:rStyle w:val="pages"/>
          <w:rFonts w:cs="Arial"/>
          <w:szCs w:val="22"/>
        </w:rPr>
        <w:t>:6-15</w:t>
      </w:r>
      <w:r w:rsidRPr="00EE7724">
        <w:rPr>
          <w:rFonts w:cs="Arial"/>
          <w:szCs w:val="22"/>
        </w:rPr>
        <w:t>. </w:t>
      </w:r>
      <w:proofErr w:type="spellStart"/>
      <w:r w:rsidRPr="00EE7724">
        <w:rPr>
          <w:rStyle w:val="doi"/>
          <w:rFonts w:cs="Arial"/>
          <w:szCs w:val="22"/>
        </w:rPr>
        <w:t>doi</w:t>
      </w:r>
      <w:proofErr w:type="spellEnd"/>
      <w:r w:rsidRPr="00EE7724">
        <w:rPr>
          <w:rStyle w:val="doi"/>
          <w:rFonts w:cs="Arial"/>
          <w:szCs w:val="22"/>
        </w:rPr>
        <w:t>: 10.1016/j.jcjq.2023.06.007. </w:t>
      </w:r>
      <w:proofErr w:type="spellStart"/>
      <w:r w:rsidRPr="00EE7724">
        <w:rPr>
          <w:rStyle w:val="pubstatus"/>
          <w:rFonts w:cs="Arial"/>
          <w:szCs w:val="22"/>
        </w:rPr>
        <w:t>Epub</w:t>
      </w:r>
      <w:proofErr w:type="spellEnd"/>
      <w:r w:rsidRPr="00EE7724">
        <w:rPr>
          <w:rStyle w:val="pubstatus"/>
          <w:rFonts w:cs="Arial"/>
          <w:szCs w:val="22"/>
        </w:rPr>
        <w:t xml:space="preserve"> 2023 Jun 15. </w:t>
      </w:r>
      <w:r w:rsidRPr="00EE7724">
        <w:rPr>
          <w:rStyle w:val="pmid"/>
          <w:rFonts w:cs="Arial"/>
          <w:szCs w:val="22"/>
        </w:rPr>
        <w:t>PubMed PMID: 37481433</w:t>
      </w:r>
      <w:r w:rsidRPr="00EE7724">
        <w:rPr>
          <w:rFonts w:cs="Arial"/>
          <w:szCs w:val="22"/>
        </w:rPr>
        <w:t>.</w:t>
      </w:r>
    </w:p>
    <w:p w14:paraId="2971C524" w14:textId="77777777" w:rsidR="00602CA5" w:rsidRPr="00EE7724" w:rsidRDefault="00B834E1" w:rsidP="00524AC9">
      <w:pPr>
        <w:numPr>
          <w:ilvl w:val="0"/>
          <w:numId w:val="22"/>
        </w:numPr>
        <w:autoSpaceDE/>
        <w:autoSpaceDN/>
        <w:rPr>
          <w:rFonts w:cs="Arial"/>
          <w:szCs w:val="22"/>
        </w:rPr>
      </w:pPr>
      <w:r w:rsidRPr="003177EA">
        <w:rPr>
          <w:rStyle w:val="authors"/>
          <w:rFonts w:cs="Arial"/>
          <w:b/>
          <w:bCs/>
          <w:szCs w:val="22"/>
          <w:shd w:val="clear" w:color="auto" w:fill="FFFFFF"/>
        </w:rPr>
        <w:t>Morton CH</w:t>
      </w:r>
      <w:r w:rsidRPr="00EE7724">
        <w:rPr>
          <w:rStyle w:val="authors"/>
          <w:rFonts w:cs="Arial"/>
          <w:szCs w:val="22"/>
          <w:shd w:val="clear" w:color="auto" w:fill="FFFFFF"/>
        </w:rPr>
        <w:t xml:space="preserve">, Hall MF, Shaefer SJM, </w:t>
      </w:r>
      <w:proofErr w:type="spellStart"/>
      <w:r w:rsidRPr="00EE7724">
        <w:rPr>
          <w:rStyle w:val="authors"/>
          <w:rFonts w:cs="Arial"/>
          <w:szCs w:val="22"/>
          <w:shd w:val="clear" w:color="auto" w:fill="FFFFFF"/>
        </w:rPr>
        <w:t>Karsnitz</w:t>
      </w:r>
      <w:proofErr w:type="spellEnd"/>
      <w:r w:rsidRPr="00EE7724">
        <w:rPr>
          <w:rStyle w:val="authors"/>
          <w:rFonts w:cs="Arial"/>
          <w:szCs w:val="22"/>
          <w:shd w:val="clear" w:color="auto" w:fill="FFFFFF"/>
        </w:rPr>
        <w:t xml:space="preserve"> D, Pratt SD, Klassen M, Semenuk K, </w:t>
      </w:r>
      <w:proofErr w:type="spellStart"/>
      <w:r w:rsidRPr="00EE7724">
        <w:rPr>
          <w:rStyle w:val="authors"/>
          <w:rFonts w:cs="Arial"/>
          <w:szCs w:val="22"/>
          <w:shd w:val="clear" w:color="auto" w:fill="FFFFFF"/>
        </w:rPr>
        <w:t>Chazotte</w:t>
      </w:r>
      <w:proofErr w:type="spellEnd"/>
      <w:r w:rsidRPr="00EE7724">
        <w:rPr>
          <w:rStyle w:val="authors"/>
          <w:rFonts w:cs="Arial"/>
          <w:szCs w:val="22"/>
          <w:shd w:val="clear" w:color="auto" w:fill="FFFFFF"/>
        </w:rPr>
        <w:t xml:space="preserve"> C. </w:t>
      </w:r>
      <w:hyperlink r:id="rId14" w:tgtFrame="_blank" w:history="1">
        <w:r w:rsidRPr="003177EA">
          <w:rPr>
            <w:rStyle w:val="Hyperlink"/>
            <w:rFonts w:cs="Arial"/>
            <w:i/>
            <w:iCs/>
            <w:color w:val="auto"/>
            <w:szCs w:val="22"/>
            <w:u w:val="none"/>
            <w:shd w:val="clear" w:color="auto" w:fill="FFFFFF"/>
          </w:rPr>
          <w:t>National Partnership for Maternal Safety: Consensus Bundle on Support After a Severe Maternal Event. </w:t>
        </w:r>
      </w:hyperlink>
      <w:r w:rsidRPr="003177EA">
        <w:rPr>
          <w:rStyle w:val="source"/>
          <w:rFonts w:cs="Arial"/>
          <w:szCs w:val="22"/>
          <w:u w:val="single"/>
          <w:shd w:val="clear" w:color="auto" w:fill="FFFFFF"/>
        </w:rPr>
        <w:t xml:space="preserve">J </w:t>
      </w:r>
      <w:proofErr w:type="spellStart"/>
      <w:r w:rsidRPr="003177EA">
        <w:rPr>
          <w:rStyle w:val="source"/>
          <w:rFonts w:cs="Arial"/>
          <w:szCs w:val="22"/>
          <w:u w:val="single"/>
          <w:shd w:val="clear" w:color="auto" w:fill="FFFFFF"/>
        </w:rPr>
        <w:t>Obstet</w:t>
      </w:r>
      <w:proofErr w:type="spellEnd"/>
      <w:r w:rsidRPr="003177EA">
        <w:rPr>
          <w:rStyle w:val="source"/>
          <w:rFonts w:cs="Arial"/>
          <w:szCs w:val="22"/>
          <w:u w:val="single"/>
          <w:shd w:val="clear" w:color="auto" w:fill="FFFFFF"/>
        </w:rPr>
        <w:t xml:space="preserve"> </w:t>
      </w:r>
      <w:proofErr w:type="spellStart"/>
      <w:r w:rsidRPr="003177EA">
        <w:rPr>
          <w:rStyle w:val="source"/>
          <w:rFonts w:cs="Arial"/>
          <w:szCs w:val="22"/>
          <w:u w:val="single"/>
          <w:shd w:val="clear" w:color="auto" w:fill="FFFFFF"/>
        </w:rPr>
        <w:t>Gynecol</w:t>
      </w:r>
      <w:proofErr w:type="spellEnd"/>
      <w:r w:rsidRPr="003177EA">
        <w:rPr>
          <w:rStyle w:val="source"/>
          <w:rFonts w:cs="Arial"/>
          <w:szCs w:val="22"/>
          <w:u w:val="single"/>
          <w:shd w:val="clear" w:color="auto" w:fill="FFFFFF"/>
        </w:rPr>
        <w:t xml:space="preserve"> Neonatal </w:t>
      </w:r>
      <w:proofErr w:type="spellStart"/>
      <w:r w:rsidRPr="003177EA">
        <w:rPr>
          <w:rStyle w:val="source"/>
          <w:rFonts w:cs="Arial"/>
          <w:szCs w:val="22"/>
          <w:u w:val="single"/>
          <w:shd w:val="clear" w:color="auto" w:fill="FFFFFF"/>
        </w:rPr>
        <w:t>Nurs</w:t>
      </w:r>
      <w:proofErr w:type="spellEnd"/>
      <w:r w:rsidRPr="00EE7724">
        <w:rPr>
          <w:rFonts w:cs="Arial"/>
          <w:szCs w:val="22"/>
          <w:shd w:val="clear" w:color="auto" w:fill="FFFFFF"/>
        </w:rPr>
        <w:t>. </w:t>
      </w:r>
      <w:r w:rsidRPr="00EE7724">
        <w:rPr>
          <w:rStyle w:val="pubdate"/>
          <w:rFonts w:cs="Arial"/>
          <w:szCs w:val="22"/>
          <w:shd w:val="clear" w:color="auto" w:fill="FFFFFF"/>
        </w:rPr>
        <w:t>2021 Jan;</w:t>
      </w:r>
      <w:r w:rsidRPr="00EE7724">
        <w:rPr>
          <w:rStyle w:val="volume"/>
          <w:rFonts w:cs="Arial"/>
          <w:szCs w:val="22"/>
          <w:shd w:val="clear" w:color="auto" w:fill="FFFFFF"/>
        </w:rPr>
        <w:t>50</w:t>
      </w:r>
      <w:r w:rsidRPr="00EE7724">
        <w:rPr>
          <w:rStyle w:val="issue"/>
          <w:rFonts w:cs="Arial"/>
          <w:szCs w:val="22"/>
          <w:shd w:val="clear" w:color="auto" w:fill="FFFFFF"/>
        </w:rPr>
        <w:t>(1)</w:t>
      </w:r>
      <w:r w:rsidRPr="00EE7724">
        <w:rPr>
          <w:rStyle w:val="pages"/>
          <w:rFonts w:cs="Arial"/>
          <w:szCs w:val="22"/>
          <w:shd w:val="clear" w:color="auto" w:fill="FFFFFF"/>
        </w:rPr>
        <w:t>:88-101</w:t>
      </w:r>
      <w:r w:rsidRPr="00EE7724">
        <w:rPr>
          <w:rFonts w:cs="Arial"/>
          <w:szCs w:val="22"/>
          <w:shd w:val="clear" w:color="auto" w:fill="FFFFFF"/>
        </w:rPr>
        <w:t>. </w:t>
      </w:r>
      <w:proofErr w:type="spellStart"/>
      <w:r w:rsidRPr="00EE7724">
        <w:rPr>
          <w:rStyle w:val="doi"/>
          <w:rFonts w:cs="Arial"/>
          <w:szCs w:val="22"/>
          <w:shd w:val="clear" w:color="auto" w:fill="FFFFFF"/>
        </w:rPr>
        <w:t>doi</w:t>
      </w:r>
      <w:proofErr w:type="spellEnd"/>
      <w:r w:rsidRPr="00EE7724">
        <w:rPr>
          <w:rStyle w:val="doi"/>
          <w:rFonts w:cs="Arial"/>
          <w:szCs w:val="22"/>
          <w:shd w:val="clear" w:color="auto" w:fill="FFFFFF"/>
        </w:rPr>
        <w:t>: 10.1016/j.jogn.2020.09.160. </w:t>
      </w:r>
      <w:proofErr w:type="spellStart"/>
      <w:r w:rsidRPr="00EE7724">
        <w:rPr>
          <w:rStyle w:val="pubstatus"/>
          <w:rFonts w:cs="Arial"/>
          <w:szCs w:val="22"/>
          <w:shd w:val="clear" w:color="auto" w:fill="FFFFFF"/>
        </w:rPr>
        <w:t>Epub</w:t>
      </w:r>
      <w:proofErr w:type="spellEnd"/>
      <w:r w:rsidRPr="00EE7724">
        <w:rPr>
          <w:rStyle w:val="pubstatus"/>
          <w:rFonts w:cs="Arial"/>
          <w:szCs w:val="22"/>
          <w:shd w:val="clear" w:color="auto" w:fill="FFFFFF"/>
        </w:rPr>
        <w:t xml:space="preserve"> 2020 Nov 19. </w:t>
      </w:r>
      <w:r w:rsidRPr="00EE7724">
        <w:rPr>
          <w:rStyle w:val="pmid"/>
          <w:rFonts w:cs="Arial"/>
          <w:szCs w:val="22"/>
          <w:shd w:val="clear" w:color="auto" w:fill="FFFFFF"/>
        </w:rPr>
        <w:t>PubMed PMID: 33220179</w:t>
      </w:r>
      <w:r w:rsidRPr="00EE7724">
        <w:rPr>
          <w:rFonts w:cs="Arial"/>
          <w:szCs w:val="22"/>
          <w:shd w:val="clear" w:color="auto" w:fill="FFFFFF"/>
        </w:rPr>
        <w:t>.</w:t>
      </w:r>
    </w:p>
    <w:p w14:paraId="62D93DA1" w14:textId="02CDBA53" w:rsidR="00524AC9" w:rsidRPr="00EE7724" w:rsidRDefault="00524AC9" w:rsidP="00524AC9">
      <w:pPr>
        <w:numPr>
          <w:ilvl w:val="0"/>
          <w:numId w:val="22"/>
        </w:numPr>
        <w:autoSpaceDE/>
        <w:autoSpaceDN/>
        <w:rPr>
          <w:rFonts w:cs="Arial"/>
          <w:szCs w:val="22"/>
        </w:rPr>
      </w:pPr>
      <w:r w:rsidRPr="00EE7724">
        <w:rPr>
          <w:rFonts w:cs="Arial"/>
          <w:szCs w:val="22"/>
        </w:rPr>
        <w:lastRenderedPageBreak/>
        <w:t xml:space="preserve">Morris, Theresa, McNamara, Kelly and </w:t>
      </w:r>
      <w:r w:rsidRPr="00EE7724">
        <w:rPr>
          <w:rFonts w:cs="Arial"/>
          <w:b/>
          <w:szCs w:val="22"/>
        </w:rPr>
        <w:t>CH Morton</w:t>
      </w:r>
      <w:r w:rsidRPr="00EE7724">
        <w:rPr>
          <w:rFonts w:cs="Arial"/>
          <w:szCs w:val="22"/>
        </w:rPr>
        <w:t>. 2017</w:t>
      </w:r>
      <w:r w:rsidR="00CB6B68" w:rsidRPr="00EE7724">
        <w:rPr>
          <w:rFonts w:cs="Arial"/>
          <w:szCs w:val="22"/>
        </w:rPr>
        <w:t>.</w:t>
      </w:r>
      <w:r w:rsidRPr="00EE7724">
        <w:rPr>
          <w:rFonts w:cs="Arial"/>
          <w:szCs w:val="22"/>
        </w:rPr>
        <w:t xml:space="preserve"> </w:t>
      </w:r>
      <w:r w:rsidRPr="00EE7724">
        <w:rPr>
          <w:rFonts w:cs="Arial"/>
          <w:i/>
          <w:szCs w:val="22"/>
        </w:rPr>
        <w:t>Hospital-Ownership Status and Cesarean Sections in the United States: The Effect of For-Profit Hospital</w:t>
      </w:r>
      <w:r w:rsidRPr="00EE7724">
        <w:rPr>
          <w:rFonts w:cs="Arial"/>
          <w:szCs w:val="22"/>
        </w:rPr>
        <w:t xml:space="preserve">s. </w:t>
      </w:r>
      <w:r w:rsidRPr="00EE7724">
        <w:rPr>
          <w:rFonts w:cs="Arial"/>
          <w:szCs w:val="22"/>
          <w:u w:val="single"/>
        </w:rPr>
        <w:t>Birth</w:t>
      </w:r>
      <w:r w:rsidRPr="00EE7724">
        <w:rPr>
          <w:rFonts w:cs="Arial"/>
          <w:szCs w:val="22"/>
        </w:rPr>
        <w:t xml:space="preserve">. </w:t>
      </w:r>
      <w:r w:rsidRPr="00EE7724">
        <w:rPr>
          <w:rFonts w:cs="Arial"/>
          <w:bCs/>
          <w:szCs w:val="22"/>
          <w:bdr w:val="none" w:sz="0" w:space="0" w:color="auto" w:frame="1"/>
          <w:shd w:val="clear" w:color="auto" w:fill="FFFFFF"/>
        </w:rPr>
        <w:t>DOI:</w:t>
      </w:r>
      <w:r w:rsidRPr="00EE7724">
        <w:rPr>
          <w:rFonts w:cs="Arial"/>
          <w:b/>
          <w:bCs/>
          <w:szCs w:val="22"/>
          <w:bdr w:val="none" w:sz="0" w:space="0" w:color="auto" w:frame="1"/>
          <w:shd w:val="clear" w:color="auto" w:fill="FFFFFF"/>
        </w:rPr>
        <w:t> </w:t>
      </w:r>
      <w:r w:rsidRPr="00EE7724">
        <w:rPr>
          <w:rFonts w:cs="Arial"/>
          <w:szCs w:val="22"/>
          <w:bdr w:val="none" w:sz="0" w:space="0" w:color="auto" w:frame="1"/>
          <w:shd w:val="clear" w:color="auto" w:fill="FFFFFF"/>
        </w:rPr>
        <w:t>10.1111/birt.12299</w:t>
      </w:r>
    </w:p>
    <w:p w14:paraId="780FCA3C" w14:textId="7CD71370" w:rsidR="00524AC9" w:rsidRPr="00EE7724" w:rsidRDefault="00524AC9" w:rsidP="00524AC9">
      <w:pPr>
        <w:numPr>
          <w:ilvl w:val="0"/>
          <w:numId w:val="22"/>
        </w:numPr>
        <w:autoSpaceDE/>
        <w:autoSpaceDN/>
        <w:rPr>
          <w:rFonts w:cs="Arial"/>
          <w:szCs w:val="22"/>
        </w:rPr>
      </w:pPr>
      <w:r w:rsidRPr="00EE7724">
        <w:rPr>
          <w:rFonts w:cs="Arial"/>
          <w:szCs w:val="22"/>
        </w:rPr>
        <w:t xml:space="preserve">Main EK, </w:t>
      </w:r>
      <w:r w:rsidRPr="00EE7724">
        <w:rPr>
          <w:rFonts w:cs="Arial"/>
          <w:b/>
          <w:szCs w:val="22"/>
        </w:rPr>
        <w:t>Morton CH</w:t>
      </w:r>
      <w:r w:rsidRPr="00EE7724">
        <w:rPr>
          <w:rFonts w:cs="Arial"/>
          <w:szCs w:val="22"/>
        </w:rPr>
        <w:t xml:space="preserve">, </w:t>
      </w:r>
      <w:proofErr w:type="spellStart"/>
      <w:r w:rsidRPr="00EE7724">
        <w:rPr>
          <w:rFonts w:cs="Arial"/>
          <w:szCs w:val="22"/>
        </w:rPr>
        <w:t>Melsop</w:t>
      </w:r>
      <w:proofErr w:type="spellEnd"/>
      <w:r w:rsidRPr="00EE7724">
        <w:rPr>
          <w:rFonts w:cs="Arial"/>
          <w:szCs w:val="22"/>
        </w:rPr>
        <w:t xml:space="preserve"> K, Hopkins D, Giuliani G, Gould JB. 2012</w:t>
      </w:r>
      <w:r w:rsidR="00CB6B68" w:rsidRPr="00EE7724">
        <w:rPr>
          <w:rFonts w:cs="Arial"/>
          <w:szCs w:val="22"/>
        </w:rPr>
        <w:t>.</w:t>
      </w:r>
      <w:r w:rsidRPr="00EE7724">
        <w:rPr>
          <w:rFonts w:cs="Arial"/>
          <w:szCs w:val="22"/>
        </w:rPr>
        <w:t xml:space="preserve"> </w:t>
      </w:r>
      <w:r w:rsidRPr="003177EA">
        <w:rPr>
          <w:rFonts w:cs="Arial"/>
          <w:i/>
          <w:iCs/>
          <w:szCs w:val="22"/>
        </w:rPr>
        <w:t>Creating a Public Agenda for Maternity Safety and Quality in Cesarean Delivery</w:t>
      </w:r>
      <w:r w:rsidRPr="00EE7724">
        <w:rPr>
          <w:rFonts w:cs="Arial"/>
          <w:szCs w:val="22"/>
        </w:rPr>
        <w:t xml:space="preserve">. </w:t>
      </w:r>
      <w:r w:rsidRPr="00EE7724">
        <w:rPr>
          <w:rFonts w:cs="Arial"/>
          <w:szCs w:val="22"/>
          <w:u w:val="single"/>
        </w:rPr>
        <w:t>Obstetrics and Gynecology.</w:t>
      </w:r>
      <w:r w:rsidRPr="00EE7724">
        <w:rPr>
          <w:rFonts w:cs="Arial"/>
          <w:szCs w:val="22"/>
        </w:rPr>
        <w:t xml:space="preserve"> Nov; 120(5):</w:t>
      </w:r>
      <w:r w:rsidRPr="00EE7724">
        <w:rPr>
          <w:rFonts w:cs="Arial"/>
          <w:szCs w:val="22"/>
          <w:shd w:val="clear" w:color="auto" w:fill="FFFFFF"/>
        </w:rPr>
        <w:t>1194-8</w:t>
      </w:r>
      <w:r w:rsidRPr="00EE7724">
        <w:rPr>
          <w:rFonts w:cs="Arial"/>
          <w:szCs w:val="22"/>
        </w:rPr>
        <w:t>. PMID: 23090538</w:t>
      </w:r>
    </w:p>
    <w:p w14:paraId="55E44D2A" w14:textId="77777777" w:rsidR="00524AC9" w:rsidRPr="00EE7724" w:rsidRDefault="00524AC9" w:rsidP="00524AC9">
      <w:pPr>
        <w:pStyle w:val="DataField11pt-Single"/>
        <w:rPr>
          <w:rStyle w:val="Strong"/>
          <w:szCs w:val="22"/>
        </w:rPr>
      </w:pPr>
    </w:p>
    <w:p w14:paraId="32711BED" w14:textId="77777777" w:rsidR="00524AC9" w:rsidRPr="00EE7724" w:rsidRDefault="00524AC9" w:rsidP="00524AC9">
      <w:pPr>
        <w:widowControl w:val="0"/>
        <w:contextualSpacing/>
        <w:jc w:val="both"/>
        <w:rPr>
          <w:rFonts w:cs="Arial"/>
          <w:szCs w:val="22"/>
        </w:rPr>
      </w:pPr>
      <w:r w:rsidRPr="00EE7724">
        <w:rPr>
          <w:rFonts w:cs="Arial"/>
          <w:b/>
          <w:szCs w:val="22"/>
        </w:rPr>
        <w:t xml:space="preserve">4. Understanding women’s experiences of maternal morbidity. </w:t>
      </w:r>
      <w:r w:rsidRPr="00EE7724">
        <w:rPr>
          <w:rFonts w:cs="Arial"/>
          <w:szCs w:val="22"/>
        </w:rPr>
        <w:t xml:space="preserve">There is a paucity of qualitative research on women’s experiences following a severe maternal event in the U.S. (e.g., postpartum hemorrhage, preeclampsia, cardiovascular disease). My research in this area includes an interview study with women and their partners, as well as with a sample of health care clinicians from multiple specialties who care for women after a severe maternal event. In addition, I was the principal investigator of a study of online narratives of women diagnosed with peripartum cardiomyopathy. This work informed the development of the </w:t>
      </w:r>
      <w:proofErr w:type="gramStart"/>
      <w:r w:rsidRPr="00EE7724">
        <w:rPr>
          <w:rFonts w:cs="Arial"/>
          <w:szCs w:val="22"/>
        </w:rPr>
        <w:t>Cardiovascular Disease</w:t>
      </w:r>
      <w:proofErr w:type="gramEnd"/>
      <w:r w:rsidRPr="00EE7724">
        <w:rPr>
          <w:rFonts w:cs="Arial"/>
          <w:szCs w:val="22"/>
        </w:rPr>
        <w:t xml:space="preserve"> in Pregnancy and Postpartum Toolkit, to which I contributed several sections, as well as served as co-chair of the toolkit Task Force. </w:t>
      </w:r>
    </w:p>
    <w:p w14:paraId="38491A81" w14:textId="77777777" w:rsidR="00524AC9" w:rsidRPr="00EE7724" w:rsidRDefault="00524AC9" w:rsidP="00524AC9">
      <w:pPr>
        <w:widowControl w:val="0"/>
        <w:contextualSpacing/>
        <w:rPr>
          <w:rFonts w:cs="Arial"/>
          <w:szCs w:val="22"/>
        </w:rPr>
      </w:pPr>
    </w:p>
    <w:p w14:paraId="678AA4AC" w14:textId="17C36E77" w:rsidR="00524AC9" w:rsidRPr="00EE7724" w:rsidRDefault="00602CA5" w:rsidP="00524AC9">
      <w:pPr>
        <w:numPr>
          <w:ilvl w:val="0"/>
          <w:numId w:val="23"/>
        </w:numPr>
        <w:autoSpaceDE/>
        <w:autoSpaceDN/>
        <w:rPr>
          <w:rFonts w:cs="Arial"/>
          <w:szCs w:val="22"/>
        </w:rPr>
      </w:pPr>
      <w:r w:rsidRPr="003177EA">
        <w:rPr>
          <w:rStyle w:val="authors"/>
          <w:rFonts w:cs="Arial"/>
          <w:szCs w:val="22"/>
          <w:shd w:val="clear" w:color="auto" w:fill="FFFFFF"/>
        </w:rPr>
        <w:t xml:space="preserve">Niles PM, Nack A, Eniola F, Searing H, </w:t>
      </w:r>
      <w:r w:rsidRPr="003177EA">
        <w:rPr>
          <w:rStyle w:val="authors"/>
          <w:rFonts w:cs="Arial"/>
          <w:b/>
          <w:bCs/>
          <w:szCs w:val="22"/>
          <w:shd w:val="clear" w:color="auto" w:fill="FFFFFF"/>
        </w:rPr>
        <w:t>Morton C</w:t>
      </w:r>
      <w:r w:rsidR="003177EA" w:rsidRPr="003177EA">
        <w:rPr>
          <w:rStyle w:val="authors"/>
          <w:rFonts w:cs="Arial"/>
          <w:b/>
          <w:bCs/>
          <w:szCs w:val="22"/>
          <w:shd w:val="clear" w:color="auto" w:fill="FFFFFF"/>
        </w:rPr>
        <w:t>H</w:t>
      </w:r>
      <w:r w:rsidRPr="003177EA">
        <w:rPr>
          <w:rStyle w:val="authors"/>
          <w:rFonts w:cs="Arial"/>
          <w:i/>
          <w:iCs/>
          <w:szCs w:val="22"/>
          <w:shd w:val="clear" w:color="auto" w:fill="FFFFFF"/>
        </w:rPr>
        <w:t>. </w:t>
      </w:r>
      <w:r w:rsidRPr="003177EA">
        <w:rPr>
          <w:rFonts w:cs="Arial"/>
          <w:i/>
          <w:iCs/>
          <w:szCs w:val="22"/>
          <w:shd w:val="clear" w:color="auto" w:fill="FFFFFF"/>
        </w:rPr>
        <w:t>"We don't really address the trauma": Patients' Perspectives on Postpartum Care Needs after Severe Maternal Morbidities.</w:t>
      </w:r>
      <w:r w:rsidRPr="003177EA">
        <w:rPr>
          <w:rFonts w:cs="Arial"/>
          <w:szCs w:val="22"/>
          <w:shd w:val="clear" w:color="auto" w:fill="FFFFFF"/>
        </w:rPr>
        <w:t> </w:t>
      </w:r>
      <w:r w:rsidRPr="003177EA">
        <w:rPr>
          <w:rStyle w:val="source"/>
          <w:rFonts w:cs="Arial"/>
          <w:szCs w:val="22"/>
          <w:u w:val="single"/>
          <w:shd w:val="clear" w:color="auto" w:fill="FFFFFF"/>
        </w:rPr>
        <w:t>Matern Child Health J</w:t>
      </w:r>
      <w:r w:rsidRPr="00EE7724">
        <w:rPr>
          <w:rFonts w:cs="Arial"/>
          <w:szCs w:val="22"/>
          <w:shd w:val="clear" w:color="auto" w:fill="FFFFFF"/>
        </w:rPr>
        <w:t>. </w:t>
      </w:r>
      <w:r w:rsidRPr="00EE7724">
        <w:rPr>
          <w:rStyle w:val="pubdate"/>
          <w:rFonts w:cs="Arial"/>
          <w:szCs w:val="22"/>
          <w:shd w:val="clear" w:color="auto" w:fill="FFFFFF"/>
        </w:rPr>
        <w:t>2024 Aug;</w:t>
      </w:r>
      <w:r w:rsidRPr="00EE7724">
        <w:rPr>
          <w:rStyle w:val="volume"/>
          <w:rFonts w:cs="Arial"/>
          <w:szCs w:val="22"/>
          <w:shd w:val="clear" w:color="auto" w:fill="FFFFFF"/>
        </w:rPr>
        <w:t>28</w:t>
      </w:r>
      <w:r w:rsidRPr="00EE7724">
        <w:rPr>
          <w:rStyle w:val="issue"/>
          <w:rFonts w:cs="Arial"/>
          <w:szCs w:val="22"/>
          <w:shd w:val="clear" w:color="auto" w:fill="FFFFFF"/>
        </w:rPr>
        <w:t>(8)</w:t>
      </w:r>
      <w:r w:rsidRPr="00EE7724">
        <w:rPr>
          <w:rStyle w:val="pages"/>
          <w:rFonts w:cs="Arial"/>
          <w:szCs w:val="22"/>
          <w:shd w:val="clear" w:color="auto" w:fill="FFFFFF"/>
        </w:rPr>
        <w:t>:1432-1441</w:t>
      </w:r>
      <w:r w:rsidRPr="00EE7724">
        <w:rPr>
          <w:rFonts w:cs="Arial"/>
          <w:szCs w:val="22"/>
          <w:shd w:val="clear" w:color="auto" w:fill="FFFFFF"/>
        </w:rPr>
        <w:t>. </w:t>
      </w:r>
      <w:proofErr w:type="spellStart"/>
      <w:r w:rsidRPr="00EE7724">
        <w:rPr>
          <w:rStyle w:val="doi"/>
          <w:rFonts w:cs="Arial"/>
          <w:szCs w:val="22"/>
          <w:shd w:val="clear" w:color="auto" w:fill="FFFFFF"/>
        </w:rPr>
        <w:t>doi</w:t>
      </w:r>
      <w:proofErr w:type="spellEnd"/>
      <w:r w:rsidRPr="00EE7724">
        <w:rPr>
          <w:rStyle w:val="doi"/>
          <w:rFonts w:cs="Arial"/>
          <w:szCs w:val="22"/>
          <w:shd w:val="clear" w:color="auto" w:fill="FFFFFF"/>
        </w:rPr>
        <w:t>: 10.1007/s10995-024-03927-1. </w:t>
      </w:r>
      <w:proofErr w:type="spellStart"/>
      <w:r w:rsidRPr="00EE7724">
        <w:rPr>
          <w:rStyle w:val="pubstatus"/>
          <w:rFonts w:cs="Arial"/>
          <w:szCs w:val="22"/>
          <w:shd w:val="clear" w:color="auto" w:fill="FFFFFF"/>
        </w:rPr>
        <w:t>Epub</w:t>
      </w:r>
      <w:proofErr w:type="spellEnd"/>
      <w:r w:rsidRPr="00EE7724">
        <w:rPr>
          <w:rStyle w:val="pubstatus"/>
          <w:rFonts w:cs="Arial"/>
          <w:szCs w:val="22"/>
          <w:shd w:val="clear" w:color="auto" w:fill="FFFFFF"/>
        </w:rPr>
        <w:t xml:space="preserve"> 2024 Jun 12. </w:t>
      </w:r>
      <w:r w:rsidRPr="00EE7724">
        <w:rPr>
          <w:rStyle w:val="pmid"/>
          <w:rFonts w:cs="Arial"/>
          <w:szCs w:val="22"/>
          <w:shd w:val="clear" w:color="auto" w:fill="FFFFFF"/>
        </w:rPr>
        <w:t>PubMed PMID: 38864991</w:t>
      </w:r>
      <w:r w:rsidRPr="00EE7724">
        <w:rPr>
          <w:rFonts w:cs="Arial"/>
          <w:szCs w:val="22"/>
          <w:shd w:val="clear" w:color="auto" w:fill="FFFFFF"/>
        </w:rPr>
        <w:t>.</w:t>
      </w:r>
      <w:r w:rsidRPr="00EE7724">
        <w:rPr>
          <w:rFonts w:cs="Arial"/>
          <w:szCs w:val="22"/>
        </w:rPr>
        <w:t xml:space="preserve"> </w:t>
      </w:r>
      <w:r w:rsidR="00524AC9" w:rsidRPr="00EE7724">
        <w:rPr>
          <w:rFonts w:cs="Arial"/>
          <w:szCs w:val="22"/>
        </w:rPr>
        <w:t xml:space="preserve">Morris T, Gomez A, Naiman-Sessions M and </w:t>
      </w:r>
      <w:r w:rsidR="00524AC9" w:rsidRPr="00EE7724">
        <w:rPr>
          <w:rFonts w:cs="Arial"/>
          <w:b/>
          <w:szCs w:val="22"/>
        </w:rPr>
        <w:t>CH Morton</w:t>
      </w:r>
      <w:r w:rsidR="00524AC9" w:rsidRPr="00EE7724">
        <w:rPr>
          <w:rFonts w:cs="Arial"/>
          <w:szCs w:val="22"/>
        </w:rPr>
        <w:t xml:space="preserve">. 2018. </w:t>
      </w:r>
      <w:r w:rsidR="00524AC9" w:rsidRPr="003177EA">
        <w:rPr>
          <w:rFonts w:cs="Arial"/>
          <w:i/>
          <w:iCs/>
          <w:szCs w:val="22"/>
        </w:rPr>
        <w:t>Paradox Lost on the U.S.-Mexico Border: U.S. Latinas and Cesarean Rates</w:t>
      </w:r>
      <w:r w:rsidR="00524AC9" w:rsidRPr="00EE7724">
        <w:rPr>
          <w:rFonts w:cs="Arial"/>
          <w:szCs w:val="22"/>
        </w:rPr>
        <w:t xml:space="preserve">. </w:t>
      </w:r>
      <w:r w:rsidR="00524AC9" w:rsidRPr="00EE7724">
        <w:rPr>
          <w:rFonts w:cs="Arial"/>
          <w:szCs w:val="22"/>
          <w:u w:val="single"/>
        </w:rPr>
        <w:t>BMC Pregnancy and Childbirth</w:t>
      </w:r>
      <w:r w:rsidR="00524AC9" w:rsidRPr="00EE7724">
        <w:rPr>
          <w:rFonts w:cs="Arial"/>
          <w:szCs w:val="22"/>
        </w:rPr>
        <w:t>. https://doi.org/10.1186/s12884-018-1701-9</w:t>
      </w:r>
    </w:p>
    <w:p w14:paraId="4CDC4435" w14:textId="77777777" w:rsidR="00524AC9" w:rsidRPr="00EE7724" w:rsidRDefault="00524AC9" w:rsidP="00524AC9">
      <w:pPr>
        <w:pStyle w:val="ListParagraph"/>
        <w:numPr>
          <w:ilvl w:val="0"/>
          <w:numId w:val="23"/>
        </w:numPr>
        <w:autoSpaceDE/>
        <w:autoSpaceDN/>
        <w:contextualSpacing/>
        <w:rPr>
          <w:rFonts w:cs="Arial"/>
          <w:szCs w:val="22"/>
          <w:u w:val="single"/>
        </w:rPr>
      </w:pPr>
      <w:r w:rsidRPr="00EE7724">
        <w:rPr>
          <w:rFonts w:cs="Arial"/>
          <w:bCs/>
          <w:szCs w:val="22"/>
        </w:rPr>
        <w:t xml:space="preserve">Dekker, RL, </w:t>
      </w:r>
      <w:r w:rsidRPr="00EE7724">
        <w:rPr>
          <w:rFonts w:cs="Arial"/>
          <w:b/>
          <w:bCs/>
          <w:szCs w:val="22"/>
        </w:rPr>
        <w:t>Morton, CH</w:t>
      </w:r>
      <w:r w:rsidRPr="00EE7724">
        <w:rPr>
          <w:rFonts w:cs="Arial"/>
          <w:bCs/>
          <w:szCs w:val="22"/>
        </w:rPr>
        <w:t xml:space="preserve">, Singleton, P and A Lyndon. 2016. </w:t>
      </w:r>
      <w:r w:rsidRPr="003177EA">
        <w:rPr>
          <w:rFonts w:cs="Arial"/>
          <w:i/>
          <w:iCs/>
          <w:szCs w:val="22"/>
        </w:rPr>
        <w:t>Women’s experiences being diagnosed with peripartum cardiomyopathy: A qualitative study</w:t>
      </w:r>
      <w:r w:rsidRPr="00EE7724">
        <w:rPr>
          <w:rFonts w:cs="Arial"/>
          <w:szCs w:val="22"/>
        </w:rPr>
        <w:t xml:space="preserve">. </w:t>
      </w:r>
      <w:r w:rsidRPr="00EE7724">
        <w:rPr>
          <w:rFonts w:cs="Arial"/>
          <w:szCs w:val="22"/>
          <w:u w:val="single"/>
        </w:rPr>
        <w:t xml:space="preserve">Journal of Midwifery and Women’s Health; 61(4):467-73. </w:t>
      </w:r>
      <w:r w:rsidRPr="00EE7724">
        <w:rPr>
          <w:rFonts w:cs="Arial"/>
          <w:szCs w:val="22"/>
        </w:rPr>
        <w:t>doi:10.1111/jmwh.12448</w:t>
      </w:r>
    </w:p>
    <w:p w14:paraId="3C9799DD" w14:textId="1EDF0AEA" w:rsidR="00524AC9" w:rsidRPr="00EE7724" w:rsidRDefault="00524AC9" w:rsidP="00524AC9">
      <w:pPr>
        <w:pStyle w:val="EndNoteBibliography"/>
        <w:numPr>
          <w:ilvl w:val="0"/>
          <w:numId w:val="23"/>
        </w:numPr>
        <w:rPr>
          <w:rFonts w:ascii="Arial" w:hAnsi="Arial" w:cs="Arial"/>
          <w:noProof/>
          <w:sz w:val="22"/>
          <w:szCs w:val="22"/>
        </w:rPr>
      </w:pPr>
      <w:r w:rsidRPr="00EE7724">
        <w:rPr>
          <w:rFonts w:ascii="Arial" w:hAnsi="Arial" w:cs="Arial"/>
          <w:b/>
          <w:noProof/>
          <w:sz w:val="22"/>
          <w:szCs w:val="22"/>
        </w:rPr>
        <w:t>Morton, CH.</w:t>
      </w:r>
      <w:r w:rsidRPr="00EE7724">
        <w:rPr>
          <w:rFonts w:ascii="Arial" w:hAnsi="Arial" w:cs="Arial"/>
          <w:noProof/>
          <w:sz w:val="22"/>
          <w:szCs w:val="22"/>
        </w:rPr>
        <w:t xml:space="preserve"> 2014</w:t>
      </w:r>
      <w:r w:rsidR="00CB6B68" w:rsidRPr="00EE7724">
        <w:rPr>
          <w:rFonts w:ascii="Arial" w:hAnsi="Arial" w:cs="Arial"/>
          <w:noProof/>
          <w:sz w:val="22"/>
          <w:szCs w:val="22"/>
        </w:rPr>
        <w:t>.</w:t>
      </w:r>
      <w:r w:rsidRPr="00EE7724">
        <w:rPr>
          <w:rFonts w:ascii="Arial" w:hAnsi="Arial" w:cs="Arial"/>
          <w:noProof/>
          <w:sz w:val="22"/>
          <w:szCs w:val="22"/>
        </w:rPr>
        <w:t xml:space="preserve"> </w:t>
      </w:r>
      <w:r w:rsidRPr="003177EA">
        <w:rPr>
          <w:rFonts w:ascii="Arial" w:hAnsi="Arial" w:cs="Arial"/>
          <w:i/>
          <w:iCs/>
          <w:noProof/>
          <w:sz w:val="22"/>
          <w:szCs w:val="22"/>
        </w:rPr>
        <w:t>The problem of increasing maternal morbidity: integrating normality and risk in maternity care in the United States</w:t>
      </w:r>
      <w:r w:rsidRPr="00EE7724">
        <w:rPr>
          <w:rFonts w:ascii="Arial" w:hAnsi="Arial" w:cs="Arial"/>
          <w:noProof/>
          <w:sz w:val="22"/>
          <w:szCs w:val="22"/>
        </w:rPr>
        <w:t xml:space="preserve">. </w:t>
      </w:r>
      <w:r w:rsidRPr="00EE7724">
        <w:rPr>
          <w:rFonts w:ascii="Arial" w:hAnsi="Arial" w:cs="Arial"/>
          <w:noProof/>
          <w:sz w:val="22"/>
          <w:szCs w:val="22"/>
          <w:u w:val="single"/>
        </w:rPr>
        <w:t>Birth</w:t>
      </w:r>
      <w:r w:rsidRPr="00EE7724">
        <w:rPr>
          <w:rFonts w:ascii="Arial" w:hAnsi="Arial" w:cs="Arial"/>
          <w:noProof/>
          <w:sz w:val="22"/>
          <w:szCs w:val="22"/>
        </w:rPr>
        <w:t>, 41(2), 119-121. PMID: 24851998</w:t>
      </w:r>
    </w:p>
    <w:p w14:paraId="1EF68436" w14:textId="77777777" w:rsidR="00524AC9" w:rsidRPr="00EE7724" w:rsidRDefault="00524AC9" w:rsidP="00524AC9">
      <w:pPr>
        <w:pStyle w:val="DataField11pt-Single"/>
        <w:rPr>
          <w:rStyle w:val="Strong"/>
          <w:szCs w:val="22"/>
        </w:rPr>
      </w:pPr>
    </w:p>
    <w:p w14:paraId="723AC5AF" w14:textId="77777777" w:rsidR="00524AC9" w:rsidRPr="00EE7724" w:rsidRDefault="00524AC9" w:rsidP="00524AC9">
      <w:pPr>
        <w:widowControl w:val="0"/>
        <w:contextualSpacing/>
        <w:jc w:val="both"/>
        <w:rPr>
          <w:rFonts w:cs="Arial"/>
          <w:szCs w:val="22"/>
        </w:rPr>
      </w:pPr>
      <w:r w:rsidRPr="00EE7724">
        <w:rPr>
          <w:rFonts w:cs="Arial"/>
          <w:b/>
          <w:szCs w:val="22"/>
        </w:rPr>
        <w:t xml:space="preserve">5. Investigating maternity support workers’ experiences. </w:t>
      </w:r>
      <w:r w:rsidRPr="00EE7724">
        <w:rPr>
          <w:rFonts w:cs="Arial"/>
          <w:szCs w:val="22"/>
        </w:rPr>
        <w:t>Little research has investigated the work of maternity support providers, such as labor doulas, childbirth educators, and labor and delivery nurses. My work in this area builds on my dissertation research, which examined the emergence of the doula role in U.S. maternity care, and my subsequent research, an ethnographic study of childbirth education. This work has informed policy and training of doulas and childbirth educators. I demonstrate how these two types of maternity support workers resolve some of the chronic dilemmas they face in the course of their work. Principally, these dilemmas arise from doulas and educators often work in maternity care settings that do not reflect their values and strong orientation toward physiologic birth and the midwifery model of care. This work informed the Maternity Support Survey, a research project for which I was co-Principal Investigator with Louise Roth, PhD (University of Arizona).</w:t>
      </w:r>
    </w:p>
    <w:p w14:paraId="53BEC202" w14:textId="77777777" w:rsidR="00524AC9" w:rsidRPr="00EE7724" w:rsidRDefault="00524AC9" w:rsidP="00524AC9">
      <w:pPr>
        <w:widowControl w:val="0"/>
        <w:contextualSpacing/>
        <w:rPr>
          <w:rFonts w:cs="Arial"/>
          <w:szCs w:val="22"/>
        </w:rPr>
      </w:pPr>
    </w:p>
    <w:p w14:paraId="5825B53F" w14:textId="05A644CF" w:rsidR="00524AC9" w:rsidRPr="00EE7724" w:rsidRDefault="00524AC9" w:rsidP="00524AC9">
      <w:pPr>
        <w:pStyle w:val="ListParagraph"/>
        <w:numPr>
          <w:ilvl w:val="0"/>
          <w:numId w:val="24"/>
        </w:numPr>
        <w:rPr>
          <w:rFonts w:cs="Arial"/>
          <w:szCs w:val="22"/>
        </w:rPr>
      </w:pPr>
      <w:r w:rsidRPr="00EE7724">
        <w:rPr>
          <w:rFonts w:cs="Arial"/>
          <w:b/>
          <w:bCs/>
          <w:szCs w:val="22"/>
        </w:rPr>
        <w:t>Morton CH,</w:t>
      </w:r>
      <w:r w:rsidRPr="00EE7724">
        <w:rPr>
          <w:rFonts w:cs="Arial"/>
          <w:bCs/>
          <w:szCs w:val="22"/>
        </w:rPr>
        <w:t xml:space="preserve"> Henley M, Seacrist M and LM Roth</w:t>
      </w:r>
      <w:r w:rsidRPr="00EE7724">
        <w:rPr>
          <w:rFonts w:cs="Arial"/>
          <w:b/>
          <w:bCs/>
          <w:szCs w:val="22"/>
        </w:rPr>
        <w:t xml:space="preserve">. </w:t>
      </w:r>
      <w:r w:rsidR="00CB6B68" w:rsidRPr="00EE7724">
        <w:rPr>
          <w:rFonts w:cs="Arial"/>
          <w:szCs w:val="22"/>
        </w:rPr>
        <w:t>2018.</w:t>
      </w:r>
      <w:r w:rsidR="00CB6B68" w:rsidRPr="00EE7724">
        <w:rPr>
          <w:rFonts w:cs="Arial"/>
          <w:b/>
          <w:bCs/>
          <w:szCs w:val="22"/>
        </w:rPr>
        <w:t xml:space="preserve"> </w:t>
      </w:r>
      <w:r w:rsidRPr="00EE7724">
        <w:rPr>
          <w:rFonts w:cs="Arial"/>
          <w:bCs/>
          <w:i/>
          <w:szCs w:val="22"/>
        </w:rPr>
        <w:t xml:space="preserve">Bearing Witness: U.S. and Canadian Maternity Support Workers’ Observations of Disrespectful Care in Childbirth. </w:t>
      </w:r>
      <w:r w:rsidRPr="00EE7724">
        <w:rPr>
          <w:rFonts w:cs="Arial"/>
          <w:bCs/>
          <w:szCs w:val="22"/>
          <w:u w:val="single"/>
        </w:rPr>
        <w:t>Birth</w:t>
      </w:r>
      <w:r w:rsidRPr="00EE7724">
        <w:rPr>
          <w:rFonts w:cs="Arial"/>
          <w:bCs/>
          <w:szCs w:val="22"/>
        </w:rPr>
        <w:t xml:space="preserve">. DOI: </w:t>
      </w:r>
      <w:r w:rsidRPr="00EE7724">
        <w:rPr>
          <w:rFonts w:cs="Arial"/>
          <w:szCs w:val="22"/>
          <w:shd w:val="clear" w:color="auto" w:fill="FFFFFF"/>
        </w:rPr>
        <w:t>10.1111/birt.12373</w:t>
      </w:r>
      <w:r w:rsidRPr="00EE7724">
        <w:rPr>
          <w:rFonts w:cs="Arial"/>
          <w:bCs/>
          <w:szCs w:val="22"/>
        </w:rPr>
        <w:t>.</w:t>
      </w:r>
    </w:p>
    <w:p w14:paraId="39A708A8" w14:textId="77777777" w:rsidR="00524AC9" w:rsidRPr="00EE7724" w:rsidRDefault="00524AC9" w:rsidP="00524AC9">
      <w:pPr>
        <w:pStyle w:val="Normal1"/>
        <w:numPr>
          <w:ilvl w:val="0"/>
          <w:numId w:val="24"/>
        </w:numPr>
        <w:contextualSpacing/>
        <w:rPr>
          <w:rFonts w:ascii="Arial" w:hAnsi="Arial" w:cs="Arial"/>
          <w:color w:val="auto"/>
          <w:sz w:val="22"/>
          <w:szCs w:val="22"/>
        </w:rPr>
      </w:pPr>
      <w:r w:rsidRPr="00EE7724">
        <w:rPr>
          <w:rFonts w:ascii="Arial" w:hAnsi="Arial" w:cs="Arial"/>
          <w:color w:val="auto"/>
          <w:sz w:val="22"/>
          <w:szCs w:val="22"/>
        </w:rPr>
        <w:t xml:space="preserve">Roth, Louise M., Henley, Megan, Seacrist, Marla and </w:t>
      </w:r>
      <w:r w:rsidRPr="00EE7724">
        <w:rPr>
          <w:rFonts w:ascii="Arial" w:hAnsi="Arial" w:cs="Arial"/>
          <w:b/>
          <w:color w:val="auto"/>
          <w:sz w:val="22"/>
          <w:szCs w:val="22"/>
        </w:rPr>
        <w:t>CH Morton</w:t>
      </w:r>
      <w:r w:rsidRPr="00EE7724">
        <w:rPr>
          <w:rFonts w:ascii="Arial" w:hAnsi="Arial" w:cs="Arial"/>
          <w:color w:val="auto"/>
          <w:sz w:val="22"/>
          <w:szCs w:val="22"/>
        </w:rPr>
        <w:t xml:space="preserve">. 2016. North American Nurses’ and Doulas’ Views of Each Other. </w:t>
      </w:r>
      <w:r w:rsidRPr="00EE7724">
        <w:rPr>
          <w:rFonts w:ascii="Arial" w:hAnsi="Arial" w:cs="Arial"/>
          <w:color w:val="auto"/>
          <w:sz w:val="22"/>
          <w:szCs w:val="22"/>
          <w:u w:val="single"/>
        </w:rPr>
        <w:t xml:space="preserve">Journal of Gynecological, Obstetric and Neonatal Nurses. </w:t>
      </w:r>
      <w:r w:rsidRPr="00EE7724">
        <w:rPr>
          <w:rFonts w:ascii="Arial" w:hAnsi="Arial" w:cs="Arial"/>
          <w:color w:val="auto"/>
          <w:sz w:val="22"/>
          <w:szCs w:val="22"/>
        </w:rPr>
        <w:t>Nov - Dec;45(6):790-800. http://dx.doi.org/10.1016/j.jogn.2016.06.011</w:t>
      </w:r>
    </w:p>
    <w:p w14:paraId="26241E66" w14:textId="6D0B2A03" w:rsidR="00524AC9" w:rsidRPr="00EE7724" w:rsidRDefault="00524AC9" w:rsidP="00524AC9">
      <w:pPr>
        <w:numPr>
          <w:ilvl w:val="0"/>
          <w:numId w:val="24"/>
        </w:numPr>
        <w:autoSpaceDE/>
        <w:autoSpaceDN/>
        <w:rPr>
          <w:rFonts w:cs="Arial"/>
          <w:szCs w:val="22"/>
        </w:rPr>
      </w:pPr>
      <w:r w:rsidRPr="00EE7724">
        <w:rPr>
          <w:rFonts w:cs="Arial"/>
          <w:b/>
          <w:szCs w:val="22"/>
        </w:rPr>
        <w:t>Morton CH</w:t>
      </w:r>
      <w:r w:rsidRPr="00EE7724">
        <w:rPr>
          <w:rFonts w:cs="Arial"/>
          <w:szCs w:val="22"/>
        </w:rPr>
        <w:t>, Hsu C. 2007</w:t>
      </w:r>
      <w:r w:rsidR="00CB6B68" w:rsidRPr="00EE7724">
        <w:rPr>
          <w:rFonts w:cs="Arial"/>
          <w:szCs w:val="22"/>
        </w:rPr>
        <w:t>.</w:t>
      </w:r>
      <w:r w:rsidRPr="00EE7724">
        <w:rPr>
          <w:rFonts w:cs="Arial"/>
          <w:szCs w:val="22"/>
        </w:rPr>
        <w:t xml:space="preserve"> Contemporary dilemmas in American childbirth education: findings from a comparative ethnographic study. </w:t>
      </w:r>
      <w:r w:rsidRPr="00EE7724">
        <w:rPr>
          <w:rFonts w:cs="Arial"/>
          <w:szCs w:val="22"/>
          <w:u w:val="single"/>
        </w:rPr>
        <w:t>Journal of Perinat Education</w:t>
      </w:r>
      <w:r w:rsidRPr="00EE7724">
        <w:rPr>
          <w:rFonts w:cs="Arial"/>
          <w:szCs w:val="22"/>
        </w:rPr>
        <w:t xml:space="preserve">. Fall;16(4):25-37. </w:t>
      </w:r>
      <w:hyperlink r:id="rId15" w:history="1">
        <w:r w:rsidRPr="00EE7724">
          <w:rPr>
            <w:rStyle w:val="Hyperlink"/>
            <w:rFonts w:cs="Arial"/>
            <w:color w:val="auto"/>
            <w:szCs w:val="22"/>
            <w:u w:val="none"/>
            <w:shd w:val="clear" w:color="auto" w:fill="FFFFFF"/>
          </w:rPr>
          <w:t>PMID: 18769518</w:t>
        </w:r>
        <w:r w:rsidRPr="00EE7724">
          <w:rPr>
            <w:rStyle w:val="apple-converted-space"/>
            <w:rFonts w:cs="Arial"/>
            <w:szCs w:val="22"/>
            <w:shd w:val="clear" w:color="auto" w:fill="FFFFFF"/>
          </w:rPr>
          <w:t> </w:t>
        </w:r>
      </w:hyperlink>
    </w:p>
    <w:p w14:paraId="03A9B10A" w14:textId="77777777" w:rsidR="00524AC9" w:rsidRPr="00EE7724" w:rsidRDefault="00524AC9" w:rsidP="00524AC9">
      <w:pPr>
        <w:pStyle w:val="DataField11pt-Single"/>
        <w:rPr>
          <w:rStyle w:val="Strong"/>
          <w:b w:val="0"/>
        </w:rPr>
      </w:pPr>
    </w:p>
    <w:p w14:paraId="1FF98714" w14:textId="77777777" w:rsidR="00524AC9" w:rsidRPr="00EE7724" w:rsidRDefault="00524AC9" w:rsidP="00524AC9">
      <w:pPr>
        <w:pStyle w:val="Arial4"/>
        <w:spacing w:after="0"/>
        <w:rPr>
          <w:rFonts w:cs="Arial"/>
          <w:i w:val="0"/>
          <w:sz w:val="22"/>
          <w:szCs w:val="22"/>
          <w:u w:val="single"/>
        </w:rPr>
      </w:pPr>
      <w:r w:rsidRPr="00EE7724">
        <w:rPr>
          <w:rFonts w:cs="Arial"/>
          <w:i w:val="0"/>
          <w:sz w:val="22"/>
          <w:szCs w:val="22"/>
          <w:u w:val="single"/>
        </w:rPr>
        <w:t>Complete List of Published Work in My Bibliography:</w:t>
      </w:r>
    </w:p>
    <w:p w14:paraId="5BADD417" w14:textId="11FC7ECC" w:rsidR="002C51BC" w:rsidRPr="003177EA" w:rsidRDefault="00B834E1" w:rsidP="002C51BC">
      <w:pPr>
        <w:pStyle w:val="DataField11pt-Single"/>
        <w:rPr>
          <w:rStyle w:val="Strong"/>
          <w:szCs w:val="22"/>
        </w:rPr>
      </w:pPr>
      <w:hyperlink r:id="rId16" w:history="1">
        <w:r w:rsidRPr="003177EA">
          <w:rPr>
            <w:rStyle w:val="Hyperlink"/>
            <w:color w:val="auto"/>
            <w:szCs w:val="22"/>
            <w:shd w:val="clear" w:color="auto" w:fill="FFFFFF"/>
          </w:rPr>
          <w:t>https://www.ncbi.nlm.nih.gov/myncbi/christine.morton.1/bibliography/public/</w:t>
        </w:r>
      </w:hyperlink>
    </w:p>
    <w:p w14:paraId="5CE1EAD0" w14:textId="77777777" w:rsidR="002C51BC" w:rsidRPr="00EE7724" w:rsidRDefault="002C51BC" w:rsidP="002C51BC">
      <w:pPr>
        <w:pStyle w:val="DataField11pt-Single"/>
        <w:rPr>
          <w:rStyle w:val="Strong"/>
        </w:rPr>
      </w:pPr>
    </w:p>
    <w:p w14:paraId="5BB8C337" w14:textId="10B44E9F" w:rsidR="00FC5F9E" w:rsidRPr="00EE7724" w:rsidRDefault="00FC5F9E" w:rsidP="005C2CF8">
      <w:pPr>
        <w:pStyle w:val="DataField11pt-Single"/>
        <w:rPr>
          <w:rStyle w:val="Strong"/>
          <w:b w:val="0"/>
        </w:rPr>
      </w:pPr>
    </w:p>
    <w:sectPr w:rsidR="00FC5F9E" w:rsidRPr="00EE7724" w:rsidSect="00DF7645">
      <w:headerReference w:type="default" r:id="rId17"/>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95498" w14:textId="77777777" w:rsidR="005D2543" w:rsidRDefault="005D2543">
      <w:r>
        <w:separator/>
      </w:r>
    </w:p>
  </w:endnote>
  <w:endnote w:type="continuationSeparator" w:id="0">
    <w:p w14:paraId="4FADE9FE" w14:textId="77777777" w:rsidR="005D2543" w:rsidRDefault="005D2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altName w:val="Sylfaen"/>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B8AB9" w14:textId="77777777" w:rsidR="005D2543" w:rsidRDefault="005D2543">
      <w:r>
        <w:separator/>
      </w:r>
    </w:p>
  </w:footnote>
  <w:footnote w:type="continuationSeparator" w:id="0">
    <w:p w14:paraId="42A65398" w14:textId="77777777" w:rsidR="005D2543" w:rsidRDefault="005D2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FD0B5B"/>
    <w:multiLevelType w:val="hybridMultilevel"/>
    <w:tmpl w:val="A44A1708"/>
    <w:lvl w:ilvl="0" w:tplc="1608A868">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626CD3"/>
    <w:multiLevelType w:val="hybridMultilevel"/>
    <w:tmpl w:val="2FB0F14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21D26EE"/>
    <w:multiLevelType w:val="hybridMultilevel"/>
    <w:tmpl w:val="5E9C0D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5" w15:restartNumberingAfterBreak="0">
    <w:nsid w:val="14C500F7"/>
    <w:multiLevelType w:val="hybridMultilevel"/>
    <w:tmpl w:val="402AD5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15:restartNumberingAfterBreak="0">
    <w:nsid w:val="54F6289A"/>
    <w:multiLevelType w:val="hybridMultilevel"/>
    <w:tmpl w:val="B13486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577740"/>
    <w:multiLevelType w:val="hybridMultilevel"/>
    <w:tmpl w:val="5EAE98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3C3ED0"/>
    <w:multiLevelType w:val="hybridMultilevel"/>
    <w:tmpl w:val="CF58FB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976295633">
    <w:abstractNumId w:val="9"/>
  </w:num>
  <w:num w:numId="2" w16cid:durableId="308949665">
    <w:abstractNumId w:val="7"/>
  </w:num>
  <w:num w:numId="3" w16cid:durableId="1536968377">
    <w:abstractNumId w:val="6"/>
  </w:num>
  <w:num w:numId="4" w16cid:durableId="1211960655">
    <w:abstractNumId w:val="5"/>
  </w:num>
  <w:num w:numId="5" w16cid:durableId="2072070827">
    <w:abstractNumId w:val="4"/>
  </w:num>
  <w:num w:numId="6" w16cid:durableId="1583904569">
    <w:abstractNumId w:val="8"/>
  </w:num>
  <w:num w:numId="7" w16cid:durableId="48917953">
    <w:abstractNumId w:val="3"/>
  </w:num>
  <w:num w:numId="8" w16cid:durableId="1924601496">
    <w:abstractNumId w:val="2"/>
  </w:num>
  <w:num w:numId="9" w16cid:durableId="1803964805">
    <w:abstractNumId w:val="1"/>
  </w:num>
  <w:num w:numId="10" w16cid:durableId="1605379440">
    <w:abstractNumId w:val="0"/>
  </w:num>
  <w:num w:numId="11" w16cid:durableId="251743776">
    <w:abstractNumId w:val="0"/>
  </w:num>
  <w:num w:numId="12" w16cid:durableId="1962106212">
    <w:abstractNumId w:val="17"/>
  </w:num>
  <w:num w:numId="13" w16cid:durableId="1651665305">
    <w:abstractNumId w:val="14"/>
  </w:num>
  <w:num w:numId="14" w16cid:durableId="606040634">
    <w:abstractNumId w:val="23"/>
  </w:num>
  <w:num w:numId="15" w16cid:durableId="411700643">
    <w:abstractNumId w:val="21"/>
  </w:num>
  <w:num w:numId="16" w16cid:durableId="94448084">
    <w:abstractNumId w:val="22"/>
  </w:num>
  <w:num w:numId="17" w16cid:durableId="2130004529">
    <w:abstractNumId w:val="10"/>
  </w:num>
  <w:num w:numId="18" w16cid:durableId="1287463433">
    <w:abstractNumId w:val="16"/>
  </w:num>
  <w:num w:numId="19" w16cid:durableId="1885406218">
    <w:abstractNumId w:val="12"/>
  </w:num>
  <w:num w:numId="20" w16cid:durableId="682167970">
    <w:abstractNumId w:val="19"/>
  </w:num>
  <w:num w:numId="21" w16cid:durableId="1107310937">
    <w:abstractNumId w:val="13"/>
  </w:num>
  <w:num w:numId="22" w16cid:durableId="1018458878">
    <w:abstractNumId w:val="18"/>
  </w:num>
  <w:num w:numId="23" w16cid:durableId="761297862">
    <w:abstractNumId w:val="20"/>
  </w:num>
  <w:num w:numId="24" w16cid:durableId="1813324047">
    <w:abstractNumId w:val="15"/>
  </w:num>
  <w:num w:numId="25" w16cid:durableId="15673800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36A03"/>
    <w:rsid w:val="00067621"/>
    <w:rsid w:val="00084466"/>
    <w:rsid w:val="00087A6B"/>
    <w:rsid w:val="000E3BEC"/>
    <w:rsid w:val="00106DA1"/>
    <w:rsid w:val="00122EB3"/>
    <w:rsid w:val="00132CA6"/>
    <w:rsid w:val="0014571A"/>
    <w:rsid w:val="00170D87"/>
    <w:rsid w:val="00177D49"/>
    <w:rsid w:val="00182189"/>
    <w:rsid w:val="00183022"/>
    <w:rsid w:val="001C065C"/>
    <w:rsid w:val="00202565"/>
    <w:rsid w:val="00236617"/>
    <w:rsid w:val="002506F6"/>
    <w:rsid w:val="0028051C"/>
    <w:rsid w:val="002A70D9"/>
    <w:rsid w:val="002B7443"/>
    <w:rsid w:val="002C4808"/>
    <w:rsid w:val="002C51BC"/>
    <w:rsid w:val="002D7520"/>
    <w:rsid w:val="002E2CA2"/>
    <w:rsid w:val="002E5125"/>
    <w:rsid w:val="00307C9E"/>
    <w:rsid w:val="003177EA"/>
    <w:rsid w:val="00321A19"/>
    <w:rsid w:val="00324D14"/>
    <w:rsid w:val="0035045F"/>
    <w:rsid w:val="0037667F"/>
    <w:rsid w:val="00382AB6"/>
    <w:rsid w:val="00383712"/>
    <w:rsid w:val="003C2647"/>
    <w:rsid w:val="003C3CA5"/>
    <w:rsid w:val="003C62D6"/>
    <w:rsid w:val="003D2399"/>
    <w:rsid w:val="003E4A92"/>
    <w:rsid w:val="003F6A45"/>
    <w:rsid w:val="0040289D"/>
    <w:rsid w:val="00432346"/>
    <w:rsid w:val="00447F3A"/>
    <w:rsid w:val="004759D9"/>
    <w:rsid w:val="0049068A"/>
    <w:rsid w:val="00493D23"/>
    <w:rsid w:val="004A3FC8"/>
    <w:rsid w:val="00503B57"/>
    <w:rsid w:val="005046D8"/>
    <w:rsid w:val="005145BB"/>
    <w:rsid w:val="00517BFD"/>
    <w:rsid w:val="00524AC9"/>
    <w:rsid w:val="0054471F"/>
    <w:rsid w:val="005461F3"/>
    <w:rsid w:val="00547118"/>
    <w:rsid w:val="00547AC9"/>
    <w:rsid w:val="00592740"/>
    <w:rsid w:val="005A7F6F"/>
    <w:rsid w:val="005C2BDD"/>
    <w:rsid w:val="005C2CF8"/>
    <w:rsid w:val="005C47A8"/>
    <w:rsid w:val="005D2543"/>
    <w:rsid w:val="005E406E"/>
    <w:rsid w:val="005F0B12"/>
    <w:rsid w:val="005F5F51"/>
    <w:rsid w:val="00601C69"/>
    <w:rsid w:val="00602CA5"/>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478C3"/>
    <w:rsid w:val="00763DE9"/>
    <w:rsid w:val="00781234"/>
    <w:rsid w:val="007A4DCC"/>
    <w:rsid w:val="007B7AF3"/>
    <w:rsid w:val="007E6E1E"/>
    <w:rsid w:val="008073EB"/>
    <w:rsid w:val="00807547"/>
    <w:rsid w:val="00843027"/>
    <w:rsid w:val="00873917"/>
    <w:rsid w:val="00874EBC"/>
    <w:rsid w:val="0087514A"/>
    <w:rsid w:val="00890CA9"/>
    <w:rsid w:val="009211D3"/>
    <w:rsid w:val="00933173"/>
    <w:rsid w:val="00934124"/>
    <w:rsid w:val="00934163"/>
    <w:rsid w:val="00952A27"/>
    <w:rsid w:val="00977FA5"/>
    <w:rsid w:val="009D7E97"/>
    <w:rsid w:val="009E52CA"/>
    <w:rsid w:val="009F72E5"/>
    <w:rsid w:val="00A03FFA"/>
    <w:rsid w:val="00A04942"/>
    <w:rsid w:val="00A04B52"/>
    <w:rsid w:val="00A1469B"/>
    <w:rsid w:val="00A14EF5"/>
    <w:rsid w:val="00A26D0F"/>
    <w:rsid w:val="00A42D9B"/>
    <w:rsid w:val="00A50A8B"/>
    <w:rsid w:val="00A55D1D"/>
    <w:rsid w:val="00A63D7C"/>
    <w:rsid w:val="00A7514C"/>
    <w:rsid w:val="00A8122C"/>
    <w:rsid w:val="00A83312"/>
    <w:rsid w:val="00AE41C4"/>
    <w:rsid w:val="00B8003A"/>
    <w:rsid w:val="00B834E1"/>
    <w:rsid w:val="00C05C55"/>
    <w:rsid w:val="00C076C6"/>
    <w:rsid w:val="00C1247F"/>
    <w:rsid w:val="00C137DA"/>
    <w:rsid w:val="00C20F69"/>
    <w:rsid w:val="00C3113F"/>
    <w:rsid w:val="00C4536F"/>
    <w:rsid w:val="00C46ADA"/>
    <w:rsid w:val="00C8438D"/>
    <w:rsid w:val="00C85025"/>
    <w:rsid w:val="00C918BD"/>
    <w:rsid w:val="00C94E59"/>
    <w:rsid w:val="00CA680A"/>
    <w:rsid w:val="00CB6B68"/>
    <w:rsid w:val="00CD2437"/>
    <w:rsid w:val="00CE0951"/>
    <w:rsid w:val="00CF68A2"/>
    <w:rsid w:val="00CF6FAD"/>
    <w:rsid w:val="00D3779E"/>
    <w:rsid w:val="00D679E5"/>
    <w:rsid w:val="00D74391"/>
    <w:rsid w:val="00D83360"/>
    <w:rsid w:val="00DB7B85"/>
    <w:rsid w:val="00DD31B4"/>
    <w:rsid w:val="00DF7645"/>
    <w:rsid w:val="00E03323"/>
    <w:rsid w:val="00E047AD"/>
    <w:rsid w:val="00E12287"/>
    <w:rsid w:val="00E127A1"/>
    <w:rsid w:val="00E15579"/>
    <w:rsid w:val="00E20E6D"/>
    <w:rsid w:val="00E355C2"/>
    <w:rsid w:val="00E51237"/>
    <w:rsid w:val="00E53B95"/>
    <w:rsid w:val="00E67A05"/>
    <w:rsid w:val="00E67BEA"/>
    <w:rsid w:val="00E74AB7"/>
    <w:rsid w:val="00E80893"/>
    <w:rsid w:val="00E81FE1"/>
    <w:rsid w:val="00E90203"/>
    <w:rsid w:val="00EA0405"/>
    <w:rsid w:val="00ED35D7"/>
    <w:rsid w:val="00ED61AB"/>
    <w:rsid w:val="00EE7724"/>
    <w:rsid w:val="00EF4C32"/>
    <w:rsid w:val="00EF69CD"/>
    <w:rsid w:val="00F02126"/>
    <w:rsid w:val="00F07AB3"/>
    <w:rsid w:val="00F262AB"/>
    <w:rsid w:val="00F7284D"/>
    <w:rsid w:val="00F94A2B"/>
    <w:rsid w:val="00FA00C6"/>
    <w:rsid w:val="00FC5F9E"/>
    <w:rsid w:val="00FE10AD"/>
    <w:rsid w:val="00FE52B9"/>
    <w:rsid w:val="00FE7A5F"/>
    <w:rsid w:val="00FF1D5B"/>
    <w:rsid w:val="00FF2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link w:val="Heading2Char"/>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link w:val="HeaderChar"/>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uiPriority w:val="22"/>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HeaderChar">
    <w:name w:val="Header Char"/>
    <w:link w:val="Header"/>
    <w:rsid w:val="007478C3"/>
    <w:rPr>
      <w:rFonts w:ascii="Arial" w:hAnsi="Arial"/>
      <w:sz w:val="22"/>
      <w:szCs w:val="24"/>
    </w:rPr>
  </w:style>
  <w:style w:type="character" w:customStyle="1" w:styleId="Heading2Char">
    <w:name w:val="Heading 2 Char"/>
    <w:basedOn w:val="DefaultParagraphFont"/>
    <w:link w:val="Heading2"/>
    <w:rsid w:val="007478C3"/>
    <w:rPr>
      <w:rFonts w:ascii="Arial" w:hAnsi="Arial"/>
      <w:b/>
      <w:sz w:val="22"/>
      <w:szCs w:val="24"/>
    </w:rPr>
  </w:style>
  <w:style w:type="paragraph" w:styleId="ListParagraph">
    <w:name w:val="List Paragraph"/>
    <w:basedOn w:val="Normal"/>
    <w:uiPriority w:val="34"/>
    <w:qFormat/>
    <w:rsid w:val="00524AC9"/>
    <w:pPr>
      <w:ind w:left="720"/>
    </w:pPr>
  </w:style>
  <w:style w:type="paragraph" w:customStyle="1" w:styleId="Normal1">
    <w:name w:val="Normal1"/>
    <w:rsid w:val="00524AC9"/>
    <w:rPr>
      <w:color w:val="000000"/>
      <w:sz w:val="24"/>
    </w:rPr>
  </w:style>
  <w:style w:type="character" w:customStyle="1" w:styleId="apple-converted-space">
    <w:name w:val="apple-converted-space"/>
    <w:basedOn w:val="DefaultParagraphFont"/>
    <w:rsid w:val="00524AC9"/>
  </w:style>
  <w:style w:type="paragraph" w:customStyle="1" w:styleId="EndNoteBibliography">
    <w:name w:val="EndNote Bibliography"/>
    <w:basedOn w:val="Normal"/>
    <w:rsid w:val="00524AC9"/>
    <w:pPr>
      <w:autoSpaceDE/>
      <w:autoSpaceDN/>
    </w:pPr>
    <w:rPr>
      <w:rFonts w:ascii="Calibri" w:eastAsia="MS Mincho" w:hAnsi="Calibri"/>
      <w:sz w:val="24"/>
      <w:lang w:eastAsia="ja-JP"/>
    </w:rPr>
  </w:style>
  <w:style w:type="paragraph" w:customStyle="1" w:styleId="CM15">
    <w:name w:val="CM15"/>
    <w:basedOn w:val="Normal"/>
    <w:next w:val="Normal"/>
    <w:uiPriority w:val="99"/>
    <w:rsid w:val="00524AC9"/>
    <w:pPr>
      <w:widowControl w:val="0"/>
      <w:adjustRightInd w:val="0"/>
    </w:pPr>
    <w:rPr>
      <w:sz w:val="24"/>
    </w:rPr>
  </w:style>
  <w:style w:type="paragraph" w:customStyle="1" w:styleId="Arial4">
    <w:name w:val="Arial 4"/>
    <w:basedOn w:val="Normal"/>
    <w:qFormat/>
    <w:rsid w:val="00524AC9"/>
    <w:pPr>
      <w:keepNext/>
      <w:keepLines/>
      <w:autoSpaceDE/>
      <w:autoSpaceDN/>
      <w:spacing w:after="160"/>
      <w:outlineLvl w:val="1"/>
    </w:pPr>
    <w:rPr>
      <w:b/>
      <w:bCs/>
      <w:i/>
      <w:sz w:val="20"/>
    </w:rPr>
  </w:style>
  <w:style w:type="character" w:styleId="UnresolvedMention">
    <w:name w:val="Unresolved Mention"/>
    <w:basedOn w:val="DefaultParagraphFont"/>
    <w:uiPriority w:val="99"/>
    <w:semiHidden/>
    <w:unhideWhenUsed/>
    <w:rsid w:val="00CB6B68"/>
    <w:rPr>
      <w:color w:val="605E5C"/>
      <w:shd w:val="clear" w:color="auto" w:fill="E1DFDD"/>
    </w:rPr>
  </w:style>
  <w:style w:type="character" w:customStyle="1" w:styleId="xspelle">
    <w:name w:val="x_spelle"/>
    <w:basedOn w:val="DefaultParagraphFont"/>
    <w:rsid w:val="00087A6B"/>
  </w:style>
  <w:style w:type="character" w:customStyle="1" w:styleId="ej-journal-doi">
    <w:name w:val="ej-journal-doi"/>
    <w:basedOn w:val="DefaultParagraphFont"/>
    <w:rsid w:val="00087A6B"/>
  </w:style>
  <w:style w:type="character" w:customStyle="1" w:styleId="authors">
    <w:name w:val="authors"/>
    <w:basedOn w:val="DefaultParagraphFont"/>
    <w:rsid w:val="00B834E1"/>
  </w:style>
  <w:style w:type="character" w:customStyle="1" w:styleId="source">
    <w:name w:val="source"/>
    <w:basedOn w:val="DefaultParagraphFont"/>
    <w:rsid w:val="00B834E1"/>
  </w:style>
  <w:style w:type="character" w:customStyle="1" w:styleId="pubdate">
    <w:name w:val="pubdate"/>
    <w:basedOn w:val="DefaultParagraphFont"/>
    <w:rsid w:val="00B834E1"/>
  </w:style>
  <w:style w:type="character" w:customStyle="1" w:styleId="volume">
    <w:name w:val="volume"/>
    <w:basedOn w:val="DefaultParagraphFont"/>
    <w:rsid w:val="00B834E1"/>
  </w:style>
  <w:style w:type="character" w:customStyle="1" w:styleId="issue">
    <w:name w:val="issue"/>
    <w:basedOn w:val="DefaultParagraphFont"/>
    <w:rsid w:val="00B834E1"/>
  </w:style>
  <w:style w:type="character" w:customStyle="1" w:styleId="pages">
    <w:name w:val="pages"/>
    <w:basedOn w:val="DefaultParagraphFont"/>
    <w:rsid w:val="00B834E1"/>
  </w:style>
  <w:style w:type="character" w:customStyle="1" w:styleId="doi">
    <w:name w:val="doi"/>
    <w:basedOn w:val="DefaultParagraphFont"/>
    <w:rsid w:val="00B834E1"/>
  </w:style>
  <w:style w:type="character" w:customStyle="1" w:styleId="pubstatus">
    <w:name w:val="pubstatus"/>
    <w:basedOn w:val="DefaultParagraphFont"/>
    <w:rsid w:val="00B834E1"/>
  </w:style>
  <w:style w:type="character" w:customStyle="1" w:styleId="pmid">
    <w:name w:val="pmid"/>
    <w:basedOn w:val="DefaultParagraphFont"/>
    <w:rsid w:val="00B834E1"/>
  </w:style>
  <w:style w:type="character" w:customStyle="1" w:styleId="pmcid">
    <w:name w:val="pmcid"/>
    <w:basedOn w:val="DefaultParagraphFont"/>
    <w:rsid w:val="00602CA5"/>
  </w:style>
  <w:style w:type="character" w:styleId="FollowedHyperlink">
    <w:name w:val="FollowedHyperlink"/>
    <w:basedOn w:val="DefaultParagraphFont"/>
    <w:rsid w:val="003177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bi.nlm.nih.gov/pubmed/3748143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cbi.nlm.nih.gov/pubmed/3815522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cbi.nlm.nih.gov/myncbi/christine.morton.1/bibliography/publi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pubmed/38737891/" TargetMode="External"/><Relationship Id="rId5" Type="http://schemas.openxmlformats.org/officeDocument/2006/relationships/styles" Target="styles.xml"/><Relationship Id="rId15" Type="http://schemas.openxmlformats.org/officeDocument/2006/relationships/hyperlink" Target="http://laneproxy.stanford.edu/login?user=cmorton@stanford.edu&amp;ticket=0baf7c0bb02d0853c33f2946ad08e01b%24u1433713363%24e&amp;url=http://www.ncbi.nlm.nih.gov/pubmed/18769518?otool=stanford" TargetMode="External"/><Relationship Id="rId10" Type="http://schemas.openxmlformats.org/officeDocument/2006/relationships/hyperlink" Target="https://www.ncbi.nlm.nih.gov/pubmed/39946722/"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cbi.nlm.nih.gov/pubmed/33220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15512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Christine H Morton</cp:lastModifiedBy>
  <cp:revision>3</cp:revision>
  <cp:lastPrinted>2011-03-11T19:43:00Z</cp:lastPrinted>
  <dcterms:created xsi:type="dcterms:W3CDTF">2025-10-09T20:06:00Z</dcterms:created>
  <dcterms:modified xsi:type="dcterms:W3CDTF">2025-10-09T20:06:00Z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